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93" w:rsidRPr="000454E1" w:rsidRDefault="007E1D93" w:rsidP="007E1D93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454E1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="008676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54E1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="008676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54E1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="008676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454E1">
        <w:rPr>
          <w:rFonts w:ascii="Times New Roman" w:hAnsi="Times New Roman"/>
          <w:sz w:val="28"/>
          <w:szCs w:val="28"/>
        </w:rPr>
        <w:t>імені</w:t>
      </w:r>
      <w:proofErr w:type="spellEnd"/>
      <w:r w:rsidRPr="000454E1">
        <w:rPr>
          <w:rFonts w:ascii="Times New Roman" w:hAnsi="Times New Roman"/>
          <w:sz w:val="28"/>
          <w:szCs w:val="28"/>
        </w:rPr>
        <w:t xml:space="preserve"> В.Н. </w:t>
      </w:r>
      <w:proofErr w:type="spellStart"/>
      <w:r w:rsidRPr="000454E1">
        <w:rPr>
          <w:rFonts w:ascii="Times New Roman" w:hAnsi="Times New Roman"/>
          <w:sz w:val="28"/>
          <w:szCs w:val="28"/>
        </w:rPr>
        <w:t>Каразі</w:t>
      </w:r>
      <w:proofErr w:type="gramStart"/>
      <w:r w:rsidRPr="000454E1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</w:p>
    <w:p w:rsidR="007E1D93" w:rsidRPr="00224FC3" w:rsidRDefault="007E1D93" w:rsidP="007E1D93">
      <w:pPr>
        <w:pStyle w:val="a3"/>
        <w:rPr>
          <w:rFonts w:ascii="Times New Roman" w:hAnsi="Times New Roman"/>
          <w:sz w:val="24"/>
          <w:szCs w:val="24"/>
        </w:rPr>
      </w:pPr>
    </w:p>
    <w:p w:rsidR="007E1D93" w:rsidRPr="00224FC3" w:rsidRDefault="007E1D93" w:rsidP="007E1D93">
      <w:pPr>
        <w:pStyle w:val="a3"/>
        <w:rPr>
          <w:rFonts w:ascii="Times New Roman" w:hAnsi="Times New Roman"/>
          <w:sz w:val="24"/>
          <w:szCs w:val="24"/>
        </w:rPr>
      </w:pPr>
      <w:r w:rsidRPr="00224FC3">
        <w:rPr>
          <w:rFonts w:ascii="Times New Roman" w:hAnsi="Times New Roman"/>
          <w:sz w:val="24"/>
          <w:szCs w:val="24"/>
        </w:rPr>
        <w:t>Факультет</w:t>
      </w:r>
      <w:r w:rsidRPr="00224FC3">
        <w:rPr>
          <w:rFonts w:ascii="Times New Roman" w:hAnsi="Times New Roman"/>
          <w:sz w:val="24"/>
          <w:szCs w:val="24"/>
        </w:rPr>
        <w:tab/>
      </w:r>
      <w:r w:rsidRPr="00224FC3">
        <w:rPr>
          <w:rFonts w:ascii="Times New Roman" w:hAnsi="Times New Roman"/>
          <w:sz w:val="24"/>
          <w:szCs w:val="24"/>
        </w:rPr>
        <w:tab/>
      </w:r>
      <w:proofErr w:type="spellStart"/>
      <w:r w:rsidRPr="00224FC3">
        <w:rPr>
          <w:rFonts w:ascii="Times New Roman" w:hAnsi="Times New Roman"/>
          <w:sz w:val="24"/>
          <w:szCs w:val="24"/>
        </w:rPr>
        <w:t>Економічний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0C7CD7" w:rsidRDefault="00E65683" w:rsidP="000C7CD7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Спеціальність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0C7CD7">
        <w:rPr>
          <w:rFonts w:ascii="Times New Roman" w:hAnsi="Times New Roman"/>
          <w:sz w:val="24"/>
          <w:szCs w:val="24"/>
          <w:lang w:val="uk-UA"/>
        </w:rPr>
        <w:t xml:space="preserve">071 Облік і оподаткування, </w:t>
      </w:r>
      <w:r>
        <w:rPr>
          <w:rFonts w:ascii="Times New Roman" w:hAnsi="Times New Roman"/>
          <w:sz w:val="24"/>
          <w:szCs w:val="24"/>
          <w:lang w:val="uk-UA"/>
        </w:rPr>
        <w:t>076 Підприємництво, торгівля та біржова діяльність</w:t>
      </w:r>
    </w:p>
    <w:p w:rsidR="000C7CD7" w:rsidRDefault="000C7CD7" w:rsidP="000C7CD7">
      <w:pPr>
        <w:pStyle w:val="a3"/>
        <w:ind w:left="141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051 Економіка, 072 Фінанси, банківська справа та страхування, </w:t>
      </w:r>
    </w:p>
    <w:p w:rsidR="007E1D93" w:rsidRDefault="007E1D93" w:rsidP="007E1D9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0454E1">
        <w:rPr>
          <w:rFonts w:ascii="Times New Roman" w:hAnsi="Times New Roman"/>
          <w:sz w:val="24"/>
          <w:szCs w:val="24"/>
          <w:lang w:val="uk-UA"/>
        </w:rPr>
        <w:t>Форма навчання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0454E1">
        <w:rPr>
          <w:rFonts w:ascii="Times New Roman" w:hAnsi="Times New Roman"/>
          <w:sz w:val="24"/>
          <w:szCs w:val="24"/>
          <w:lang w:val="uk-UA"/>
        </w:rPr>
        <w:t>Денна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0C7CD7">
        <w:rPr>
          <w:rFonts w:ascii="Times New Roman" w:hAnsi="Times New Roman"/>
          <w:sz w:val="24"/>
          <w:szCs w:val="24"/>
          <w:lang w:val="uk-UA"/>
        </w:rPr>
        <w:tab/>
      </w:r>
      <w:r w:rsidR="000C7CD7" w:rsidRPr="000C7CD7">
        <w:rPr>
          <w:rFonts w:ascii="Times New Roman" w:hAnsi="Times New Roman"/>
          <w:sz w:val="24"/>
          <w:szCs w:val="24"/>
          <w:lang w:val="uk-UA"/>
        </w:rPr>
        <w:tab/>
      </w:r>
      <w:r w:rsidR="000C7CD7" w:rsidRPr="000C7CD7">
        <w:rPr>
          <w:rFonts w:ascii="Times New Roman" w:hAnsi="Times New Roman"/>
          <w:sz w:val="24"/>
          <w:szCs w:val="24"/>
          <w:lang w:val="uk-UA"/>
        </w:rPr>
        <w:tab/>
      </w:r>
      <w:r w:rsidR="000C7CD7">
        <w:rPr>
          <w:rFonts w:ascii="Times New Roman" w:hAnsi="Times New Roman"/>
          <w:sz w:val="24"/>
          <w:szCs w:val="24"/>
          <w:lang w:val="uk-UA"/>
        </w:rPr>
        <w:tab/>
      </w:r>
      <w:r w:rsidR="000C7CD7">
        <w:rPr>
          <w:rFonts w:ascii="Times New Roman" w:hAnsi="Times New Roman"/>
          <w:sz w:val="24"/>
          <w:szCs w:val="24"/>
          <w:lang w:val="uk-UA"/>
        </w:rPr>
        <w:tab/>
        <w:t>Семестр  3</w:t>
      </w:r>
    </w:p>
    <w:p w:rsidR="007E1D93" w:rsidRPr="000454E1" w:rsidRDefault="007E1D93" w:rsidP="007E1D9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0454E1">
        <w:rPr>
          <w:rFonts w:ascii="Times New Roman" w:hAnsi="Times New Roman"/>
          <w:sz w:val="24"/>
          <w:szCs w:val="24"/>
          <w:lang w:val="uk-UA"/>
        </w:rPr>
        <w:t>Рівень вищої освіти: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0454E1">
        <w:rPr>
          <w:rFonts w:ascii="Times New Roman" w:hAnsi="Times New Roman"/>
          <w:sz w:val="24"/>
          <w:szCs w:val="24"/>
          <w:lang w:val="uk-UA"/>
        </w:rPr>
        <w:t>Бакалавр</w:t>
      </w:r>
    </w:p>
    <w:p w:rsidR="007E1D93" w:rsidRPr="00BE691B" w:rsidRDefault="007E1D93" w:rsidP="007E1D9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BE691B">
        <w:rPr>
          <w:rFonts w:ascii="Times New Roman" w:hAnsi="Times New Roman"/>
          <w:sz w:val="24"/>
          <w:szCs w:val="24"/>
          <w:lang w:val="uk-UA"/>
        </w:rPr>
        <w:t>Навчальна дисципліна: Економетрика</w:t>
      </w:r>
    </w:p>
    <w:p w:rsidR="007E1D93" w:rsidRPr="00E32302" w:rsidRDefault="007E1D93" w:rsidP="007E1D9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7E1D93" w:rsidRDefault="007E1D93" w:rsidP="007E1D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454E1">
        <w:rPr>
          <w:rFonts w:ascii="Times New Roman" w:hAnsi="Times New Roman"/>
          <w:sz w:val="28"/>
          <w:szCs w:val="28"/>
        </w:rPr>
        <w:t>ЕКЗАМЕНАЦІЙНИЙ БІЛЕТ №</w:t>
      </w:r>
      <w:r w:rsidR="00671D45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</w:p>
    <w:p w:rsidR="008F7E39" w:rsidRPr="00DB10C2" w:rsidRDefault="008F7E39" w:rsidP="007E1D9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(тест, </w:t>
      </w:r>
      <w:r w:rsidR="003D06D2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>0 баллов)</w:t>
      </w:r>
    </w:p>
    <w:p w:rsidR="009C2C0E" w:rsidRPr="00DB10C2" w:rsidRDefault="009C2C0E" w:rsidP="007E1D9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C2C0E" w:rsidRPr="000A5494" w:rsidRDefault="009C2C0E" w:rsidP="009C2C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Выберите</w:t>
      </w:r>
      <w:r w:rsidRPr="000A5494">
        <w:rPr>
          <w:b/>
          <w:sz w:val="28"/>
          <w:szCs w:val="28"/>
        </w:rPr>
        <w:t xml:space="preserve"> правильный ответ на вопрос:</w:t>
      </w:r>
    </w:p>
    <w:p w:rsidR="00EF21C8" w:rsidRDefault="00EF21C8" w:rsidP="001F7CD3">
      <w:pPr>
        <w:pStyle w:val="a7"/>
        <w:numPr>
          <w:ilvl w:val="0"/>
          <w:numId w:val="3"/>
        </w:numPr>
        <w:ind w:left="426" w:hanging="426"/>
        <w:rPr>
          <w:szCs w:val="28"/>
          <w:u w:val="none"/>
        </w:rPr>
      </w:pPr>
      <w:r w:rsidRPr="00EF21C8">
        <w:rPr>
          <w:szCs w:val="28"/>
          <w:u w:val="none"/>
        </w:rPr>
        <w:t>Линейная регрессия:</w:t>
      </w:r>
    </w:p>
    <w:p w:rsidR="001F7CD3" w:rsidRPr="00EF21C8" w:rsidRDefault="001F7CD3" w:rsidP="001F7CD3">
      <w:pPr>
        <w:pStyle w:val="a5"/>
        <w:spacing w:before="0" w:after="0"/>
        <w:ind w:left="567" w:hanging="284"/>
        <w:rPr>
          <w:szCs w:val="28"/>
        </w:rPr>
      </w:pPr>
      <w:r w:rsidRPr="00EF21C8">
        <w:rPr>
          <w:szCs w:val="28"/>
        </w:rPr>
        <w:t>а) линия, которая отображает связь между независимой и зависимой переменными;</w:t>
      </w:r>
    </w:p>
    <w:p w:rsidR="001F7CD3" w:rsidRPr="00EF21C8" w:rsidRDefault="001F7CD3" w:rsidP="001F7CD3">
      <w:pPr>
        <w:ind w:left="567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F21C8">
        <w:rPr>
          <w:rFonts w:ascii="Times New Roman" w:hAnsi="Times New Roman" w:cs="Times New Roman"/>
          <w:sz w:val="28"/>
          <w:szCs w:val="28"/>
        </w:rPr>
        <w:t>) линия, которая всегда имеет угловой коэффициент, равный 1;</w:t>
      </w:r>
    </w:p>
    <w:p w:rsidR="001F7CD3" w:rsidRPr="00EF21C8" w:rsidRDefault="001F7CD3" w:rsidP="001F7CD3">
      <w:pPr>
        <w:ind w:left="567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F21C8">
        <w:rPr>
          <w:rFonts w:ascii="Times New Roman" w:hAnsi="Times New Roman" w:cs="Times New Roman"/>
          <w:sz w:val="28"/>
          <w:szCs w:val="28"/>
        </w:rPr>
        <w:t>) график значений независимой и зависимой переменных;</w:t>
      </w:r>
    </w:p>
    <w:p w:rsidR="001F7CD3" w:rsidRDefault="001F7CD3" w:rsidP="001F7CD3">
      <w:pPr>
        <w:ind w:left="567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F21C8">
        <w:rPr>
          <w:rFonts w:ascii="Times New Roman" w:hAnsi="Times New Roman" w:cs="Times New Roman"/>
          <w:sz w:val="28"/>
          <w:szCs w:val="28"/>
        </w:rPr>
        <w:t>) другое название простой регрессии;</w:t>
      </w:r>
    </w:p>
    <w:p w:rsidR="001F7CD3" w:rsidRPr="00EF21C8" w:rsidRDefault="001F7CD3" w:rsidP="001F7CD3">
      <w:pPr>
        <w:ind w:left="567" w:hanging="284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д) линия, которая всегда имеет угловой коэффициент, равный 0.</w:t>
      </w:r>
    </w:p>
    <w:p w:rsidR="001F7CD3" w:rsidRDefault="001F7CD3" w:rsidP="001F7CD3">
      <w:pPr>
        <w:pStyle w:val="a7"/>
        <w:rPr>
          <w:szCs w:val="28"/>
          <w:u w:val="none"/>
        </w:rPr>
      </w:pPr>
    </w:p>
    <w:p w:rsidR="001F7CD3" w:rsidRDefault="001F7CD3" w:rsidP="001F7CD3">
      <w:pPr>
        <w:pStyle w:val="a7"/>
        <w:numPr>
          <w:ilvl w:val="0"/>
          <w:numId w:val="3"/>
        </w:numPr>
        <w:ind w:left="426" w:hanging="426"/>
        <w:rPr>
          <w:szCs w:val="28"/>
          <w:u w:val="none"/>
        </w:rPr>
      </w:pPr>
      <w:r w:rsidRPr="00EF21C8">
        <w:rPr>
          <w:szCs w:val="28"/>
          <w:u w:val="none"/>
        </w:rPr>
        <w:t>Угловой коэффициент в парной линейной регрессии</w:t>
      </w:r>
      <w:r>
        <w:rPr>
          <w:szCs w:val="28"/>
          <w:u w:val="none"/>
        </w:rPr>
        <w:t>:</w:t>
      </w:r>
    </w:p>
    <w:p w:rsidR="001F7CD3" w:rsidRPr="00EF21C8" w:rsidRDefault="001F7CD3" w:rsidP="001F7CD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 xml:space="preserve">а) точка, где линия регрессии пересекает ось </w:t>
      </w:r>
      <w:r w:rsidRPr="00CD340D">
        <w:rPr>
          <w:rFonts w:ascii="Times New Roman" w:hAnsi="Times New Roman" w:cs="Times New Roman"/>
          <w:i/>
          <w:sz w:val="28"/>
          <w:szCs w:val="28"/>
        </w:rPr>
        <w:t>у</w:t>
      </w:r>
      <w:r w:rsidRPr="00EF21C8">
        <w:rPr>
          <w:rFonts w:ascii="Times New Roman" w:hAnsi="Times New Roman" w:cs="Times New Roman"/>
          <w:sz w:val="28"/>
          <w:szCs w:val="28"/>
        </w:rPr>
        <w:t>;</w:t>
      </w:r>
    </w:p>
    <w:p w:rsidR="001F7CD3" w:rsidRPr="00EF21C8" w:rsidRDefault="001F7CD3" w:rsidP="001F7CD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б) всегда равен параметру при независимой переменной;</w:t>
      </w:r>
    </w:p>
    <w:p w:rsidR="001F7CD3" w:rsidRPr="00BA13B5" w:rsidRDefault="001F7CD3" w:rsidP="001F7CD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A13B5">
        <w:rPr>
          <w:rFonts w:ascii="Times New Roman" w:hAnsi="Times New Roman" w:cs="Times New Roman"/>
          <w:sz w:val="28"/>
          <w:szCs w:val="28"/>
        </w:rPr>
        <w:t>в) всегда равен свободному слагаемому;</w:t>
      </w:r>
    </w:p>
    <w:p w:rsidR="001F7CD3" w:rsidRPr="00EF21C8" w:rsidRDefault="001F7CD3" w:rsidP="001F7CD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A13B5">
        <w:rPr>
          <w:rFonts w:ascii="Times New Roman" w:hAnsi="Times New Roman" w:cs="Times New Roman"/>
          <w:sz w:val="28"/>
          <w:szCs w:val="28"/>
        </w:rPr>
        <w:t>г) всегда равен 1.</w:t>
      </w:r>
    </w:p>
    <w:p w:rsidR="001F7CD3" w:rsidRPr="00EF21C8" w:rsidRDefault="001F7CD3" w:rsidP="001F7CD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д) другое название коэффициента детерминации.</w:t>
      </w:r>
    </w:p>
    <w:p w:rsidR="001F7CD3" w:rsidRDefault="001F7CD3" w:rsidP="001F7CD3">
      <w:pPr>
        <w:pStyle w:val="a7"/>
        <w:rPr>
          <w:szCs w:val="28"/>
          <w:u w:val="none"/>
        </w:rPr>
      </w:pPr>
    </w:p>
    <w:p w:rsidR="001F7CD3" w:rsidRDefault="001F7CD3" w:rsidP="001F7CD3">
      <w:pPr>
        <w:pStyle w:val="a7"/>
        <w:numPr>
          <w:ilvl w:val="0"/>
          <w:numId w:val="3"/>
        </w:numPr>
        <w:ind w:left="426" w:hanging="426"/>
        <w:rPr>
          <w:szCs w:val="28"/>
          <w:u w:val="none"/>
        </w:rPr>
      </w:pPr>
      <w:r w:rsidRPr="00EF21C8">
        <w:rPr>
          <w:szCs w:val="28"/>
          <w:u w:val="none"/>
        </w:rPr>
        <w:t>Точка пересечения в парной линейной регрессии</w:t>
      </w:r>
      <w:r>
        <w:rPr>
          <w:szCs w:val="28"/>
          <w:u w:val="none"/>
        </w:rPr>
        <w:t>:</w:t>
      </w:r>
    </w:p>
    <w:p w:rsidR="001F7CD3" w:rsidRPr="00EF21C8" w:rsidRDefault="001F7CD3" w:rsidP="001F7CD3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F21C8">
        <w:rPr>
          <w:rFonts w:ascii="Times New Roman" w:hAnsi="Times New Roman" w:cs="Times New Roman"/>
          <w:sz w:val="28"/>
          <w:szCs w:val="28"/>
        </w:rPr>
        <w:t>) всегда равен параметру при независимой переменной;</w:t>
      </w:r>
    </w:p>
    <w:p w:rsidR="001F7CD3" w:rsidRPr="00EF21C8" w:rsidRDefault="001F7CD3" w:rsidP="001F7CD3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F21C8">
        <w:rPr>
          <w:rFonts w:ascii="Times New Roman" w:hAnsi="Times New Roman" w:cs="Times New Roman"/>
          <w:sz w:val="28"/>
          <w:szCs w:val="28"/>
        </w:rPr>
        <w:t xml:space="preserve">) точка, где линия регрессии пересекает ось </w:t>
      </w:r>
      <w:r w:rsidRPr="00CD340D">
        <w:rPr>
          <w:rFonts w:ascii="Times New Roman" w:hAnsi="Times New Roman" w:cs="Times New Roman"/>
          <w:i/>
          <w:sz w:val="28"/>
          <w:szCs w:val="28"/>
        </w:rPr>
        <w:t>у</w:t>
      </w:r>
      <w:r w:rsidRPr="00EF21C8">
        <w:rPr>
          <w:rFonts w:ascii="Times New Roman" w:hAnsi="Times New Roman" w:cs="Times New Roman"/>
          <w:sz w:val="28"/>
          <w:szCs w:val="28"/>
        </w:rPr>
        <w:t>;</w:t>
      </w:r>
    </w:p>
    <w:p w:rsidR="001F7CD3" w:rsidRPr="00EF21C8" w:rsidRDefault="001F7CD3" w:rsidP="001F7CD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в) измеряет связь между зависимой и независимой переменными;</w:t>
      </w:r>
    </w:p>
    <w:p w:rsidR="001F7CD3" w:rsidRPr="00EF21C8" w:rsidRDefault="001F7CD3" w:rsidP="001F7CD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г) всегда равна 1;</w:t>
      </w:r>
    </w:p>
    <w:p w:rsidR="001F7CD3" w:rsidRPr="00EF21C8" w:rsidRDefault="001F7CD3" w:rsidP="001F7CD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д) всегда равна 0.</w:t>
      </w:r>
    </w:p>
    <w:p w:rsidR="001F7CD3" w:rsidRDefault="001F7CD3" w:rsidP="001F7CD3">
      <w:pPr>
        <w:pStyle w:val="a7"/>
        <w:rPr>
          <w:szCs w:val="28"/>
          <w:u w:val="none"/>
        </w:rPr>
      </w:pPr>
    </w:p>
    <w:p w:rsidR="001F7CD3" w:rsidRDefault="001F7CD3" w:rsidP="001F7CD3">
      <w:pPr>
        <w:pStyle w:val="a7"/>
        <w:numPr>
          <w:ilvl w:val="0"/>
          <w:numId w:val="3"/>
        </w:numPr>
        <w:ind w:left="426" w:hanging="426"/>
        <w:rPr>
          <w:szCs w:val="28"/>
          <w:u w:val="none"/>
        </w:rPr>
      </w:pPr>
      <w:r w:rsidRPr="001F7CD3">
        <w:rPr>
          <w:szCs w:val="28"/>
          <w:u w:val="none"/>
        </w:rPr>
        <w:t xml:space="preserve">В регрессии </w:t>
      </w:r>
      <w:r w:rsidRPr="001F7CD3">
        <w:rPr>
          <w:i/>
          <w:szCs w:val="28"/>
          <w:u w:val="none"/>
        </w:rPr>
        <w:t>у</w:t>
      </w:r>
      <w:r w:rsidRPr="001F7CD3">
        <w:rPr>
          <w:szCs w:val="28"/>
          <w:u w:val="none"/>
        </w:rPr>
        <w:t> = 0,35 – 1,3</w:t>
      </w:r>
      <w:r w:rsidRPr="001F7CD3">
        <w:rPr>
          <w:i/>
          <w:szCs w:val="28"/>
          <w:u w:val="none"/>
        </w:rPr>
        <w:t>х</w:t>
      </w:r>
      <w:r w:rsidRPr="001F7CD3">
        <w:rPr>
          <w:szCs w:val="28"/>
          <w:u w:val="none"/>
        </w:rPr>
        <w:t xml:space="preserve">  угловой коэффициент равен</w:t>
      </w:r>
      <w:r>
        <w:rPr>
          <w:szCs w:val="28"/>
          <w:u w:val="none"/>
        </w:rPr>
        <w:t>:</w:t>
      </w:r>
    </w:p>
    <w:p w:rsidR="001F7CD3" w:rsidRPr="00EF21C8" w:rsidRDefault="001F7CD3" w:rsidP="001F7CD3">
      <w:pPr>
        <w:tabs>
          <w:tab w:val="left" w:pos="1985"/>
          <w:tab w:val="left" w:pos="3969"/>
          <w:tab w:val="left" w:pos="6096"/>
          <w:tab w:val="left" w:pos="7797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а) 1,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F21C8">
        <w:rPr>
          <w:rFonts w:ascii="Times New Roman" w:hAnsi="Times New Roman" w:cs="Times New Roman"/>
          <w:i/>
          <w:sz w:val="28"/>
          <w:szCs w:val="28"/>
        </w:rPr>
        <w:t>х</w:t>
      </w:r>
      <w:r w:rsidRPr="00EF21C8">
        <w:rPr>
          <w:rFonts w:ascii="Times New Roman" w:hAnsi="Times New Roman" w:cs="Times New Roman"/>
          <w:sz w:val="28"/>
          <w:szCs w:val="28"/>
        </w:rPr>
        <w:t>;</w:t>
      </w:r>
      <w:r w:rsidRPr="00EF21C8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EF21C8">
        <w:rPr>
          <w:rFonts w:ascii="Times New Roman" w:hAnsi="Times New Roman" w:cs="Times New Roman"/>
          <w:i/>
          <w:sz w:val="28"/>
          <w:szCs w:val="28"/>
        </w:rPr>
        <w:t>у</w:t>
      </w:r>
      <w:r w:rsidRPr="00EF21C8">
        <w:rPr>
          <w:rFonts w:ascii="Times New Roman" w:hAnsi="Times New Roman" w:cs="Times New Roman"/>
          <w:sz w:val="28"/>
          <w:szCs w:val="28"/>
        </w:rPr>
        <w:t>;</w:t>
      </w:r>
      <w:r w:rsidRPr="00EF21C8">
        <w:rPr>
          <w:rFonts w:ascii="Times New Roman" w:hAnsi="Times New Roman" w:cs="Times New Roman"/>
          <w:sz w:val="28"/>
          <w:szCs w:val="28"/>
        </w:rPr>
        <w:tab/>
        <w:t>в) 0,3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21C8">
        <w:rPr>
          <w:rFonts w:ascii="Times New Roman" w:hAnsi="Times New Roman" w:cs="Times New Roman"/>
          <w:sz w:val="28"/>
          <w:szCs w:val="28"/>
        </w:rPr>
        <w:tab/>
        <w:t>г) –1,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F21C8">
        <w:rPr>
          <w:rFonts w:ascii="Times New Roman" w:hAnsi="Times New Roman" w:cs="Times New Roman"/>
          <w:sz w:val="28"/>
          <w:szCs w:val="28"/>
        </w:rPr>
        <w:t>;</w:t>
      </w:r>
      <w:r w:rsidRPr="00EF21C8">
        <w:rPr>
          <w:rFonts w:ascii="Times New Roman" w:hAnsi="Times New Roman" w:cs="Times New Roman"/>
          <w:sz w:val="28"/>
          <w:szCs w:val="28"/>
        </w:rPr>
        <w:tab/>
        <w:t>д) –1,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F21C8">
        <w:rPr>
          <w:rFonts w:ascii="Times New Roman" w:hAnsi="Times New Roman" w:cs="Times New Roman"/>
          <w:sz w:val="28"/>
          <w:szCs w:val="28"/>
        </w:rPr>
        <w:t>/0,3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21C8">
        <w:rPr>
          <w:rFonts w:ascii="Times New Roman" w:hAnsi="Times New Roman" w:cs="Times New Roman"/>
          <w:sz w:val="28"/>
          <w:szCs w:val="28"/>
        </w:rPr>
        <w:t>.</w:t>
      </w:r>
    </w:p>
    <w:p w:rsidR="001F7CD3" w:rsidRDefault="001F7CD3" w:rsidP="001F7CD3">
      <w:pPr>
        <w:pStyle w:val="a7"/>
        <w:ind w:left="426"/>
        <w:rPr>
          <w:szCs w:val="28"/>
          <w:u w:val="none"/>
        </w:rPr>
      </w:pPr>
    </w:p>
    <w:p w:rsidR="001F7CD3" w:rsidRDefault="001F7CD3" w:rsidP="001F7CD3">
      <w:pPr>
        <w:pStyle w:val="a7"/>
        <w:numPr>
          <w:ilvl w:val="0"/>
          <w:numId w:val="3"/>
        </w:numPr>
        <w:ind w:left="426" w:hanging="426"/>
        <w:rPr>
          <w:szCs w:val="28"/>
          <w:u w:val="none"/>
        </w:rPr>
      </w:pPr>
      <w:r w:rsidRPr="00EF21C8">
        <w:rPr>
          <w:szCs w:val="28"/>
          <w:u w:val="none"/>
        </w:rPr>
        <w:t>Если мы хотим, используя регрессионный анализ, измерять связь между опытом работы и заработной платой, то</w:t>
      </w:r>
      <w:r>
        <w:rPr>
          <w:szCs w:val="28"/>
          <w:u w:val="none"/>
        </w:rPr>
        <w:t>:</w:t>
      </w:r>
    </w:p>
    <w:p w:rsidR="001F7CD3" w:rsidRPr="00EF21C8" w:rsidRDefault="001F7CD3" w:rsidP="001F7CD3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а) независимой переменной должна быть заработная плата;</w:t>
      </w:r>
    </w:p>
    <w:p w:rsidR="001F7CD3" w:rsidRPr="00EF21C8" w:rsidRDefault="001F7CD3" w:rsidP="001F7CD3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б) независимой переменной должен быть опыт работы;</w:t>
      </w:r>
    </w:p>
    <w:p w:rsidR="001F7CD3" w:rsidRPr="00EF21C8" w:rsidRDefault="001F7CD3" w:rsidP="001F7CD3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в) зависимой переменной должна быть заработная плата;</w:t>
      </w:r>
    </w:p>
    <w:p w:rsidR="001F7CD3" w:rsidRPr="00EF21C8" w:rsidRDefault="001F7CD3" w:rsidP="001F7CD3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г) зависимой переменной должен быть опыт работы;</w:t>
      </w:r>
    </w:p>
    <w:p w:rsidR="001F7CD3" w:rsidRDefault="001F7CD3" w:rsidP="001F7CD3">
      <w:pPr>
        <w:pStyle w:val="a7"/>
        <w:rPr>
          <w:szCs w:val="28"/>
          <w:u w:val="none"/>
        </w:rPr>
      </w:pPr>
    </w:p>
    <w:p w:rsidR="001F7CD3" w:rsidRDefault="001F7CD3" w:rsidP="00643A1F">
      <w:pPr>
        <w:pStyle w:val="a7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Cs w:val="28"/>
          <w:u w:val="none"/>
        </w:rPr>
      </w:pPr>
      <w:r w:rsidRPr="00EF21C8">
        <w:rPr>
          <w:szCs w:val="28"/>
          <w:u w:val="none"/>
        </w:rPr>
        <w:t xml:space="preserve">С учетом соотношения между заработной платой (в гривнах) – </w:t>
      </w:r>
      <w:r w:rsidRPr="00EF21C8">
        <w:rPr>
          <w:i/>
          <w:szCs w:val="28"/>
          <w:u w:val="none"/>
        </w:rPr>
        <w:t>у</w:t>
      </w:r>
      <w:r w:rsidRPr="00EF21C8">
        <w:rPr>
          <w:szCs w:val="28"/>
          <w:u w:val="none"/>
        </w:rPr>
        <w:t xml:space="preserve"> и образованием (в годах) – </w:t>
      </w:r>
      <w:r w:rsidRPr="00EF21C8">
        <w:rPr>
          <w:i/>
          <w:szCs w:val="28"/>
          <w:u w:val="none"/>
        </w:rPr>
        <w:t>х:у</w:t>
      </w:r>
      <w:r w:rsidRPr="00EF21C8">
        <w:rPr>
          <w:szCs w:val="28"/>
          <w:u w:val="none"/>
        </w:rPr>
        <w:t>=1220</w:t>
      </w:r>
      <w:r>
        <w:rPr>
          <w:szCs w:val="28"/>
          <w:u w:val="none"/>
        </w:rPr>
        <w:t> </w:t>
      </w:r>
      <w:r w:rsidRPr="00EF21C8">
        <w:rPr>
          <w:szCs w:val="28"/>
          <w:u w:val="none"/>
        </w:rPr>
        <w:t>+</w:t>
      </w:r>
      <w:r>
        <w:rPr>
          <w:szCs w:val="28"/>
          <w:u w:val="none"/>
        </w:rPr>
        <w:t> </w:t>
      </w:r>
      <w:r w:rsidRPr="00EF21C8">
        <w:rPr>
          <w:szCs w:val="28"/>
          <w:u w:val="none"/>
        </w:rPr>
        <w:t>525</w:t>
      </w:r>
      <w:r w:rsidRPr="00EF21C8">
        <w:rPr>
          <w:i/>
          <w:szCs w:val="28"/>
          <w:u w:val="none"/>
        </w:rPr>
        <w:t>х</w:t>
      </w:r>
      <w:r w:rsidRPr="00EF21C8">
        <w:rPr>
          <w:szCs w:val="28"/>
          <w:u w:val="none"/>
        </w:rPr>
        <w:t>, человек, который учился дополнительно один год, может рассчитывать на такую дополнительную оплату</w:t>
      </w:r>
      <w:r>
        <w:rPr>
          <w:szCs w:val="28"/>
          <w:u w:val="none"/>
        </w:rPr>
        <w:t>:</w:t>
      </w:r>
    </w:p>
    <w:p w:rsidR="001F7CD3" w:rsidRPr="00EF21C8" w:rsidRDefault="001F7CD3" w:rsidP="001F7CD3">
      <w:pPr>
        <w:tabs>
          <w:tab w:val="left" w:pos="2410"/>
          <w:tab w:val="left" w:pos="4253"/>
          <w:tab w:val="left" w:pos="6237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а) 1220;б) 525;в) 1220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F21C8">
        <w:rPr>
          <w:rFonts w:ascii="Times New Roman" w:hAnsi="Times New Roman" w:cs="Times New Roman"/>
          <w:sz w:val="28"/>
          <w:szCs w:val="28"/>
        </w:rPr>
        <w:t>525;г) 2440;</w:t>
      </w:r>
      <w:r w:rsidRPr="00EF21C8">
        <w:rPr>
          <w:rFonts w:ascii="Times New Roman" w:hAnsi="Times New Roman" w:cs="Times New Roman"/>
          <w:sz w:val="28"/>
          <w:szCs w:val="28"/>
        </w:rPr>
        <w:tab/>
        <w:t>д) 1220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21C8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21C8">
        <w:rPr>
          <w:rFonts w:ascii="Times New Roman" w:hAnsi="Times New Roman" w:cs="Times New Roman"/>
          <w:sz w:val="28"/>
          <w:szCs w:val="28"/>
        </w:rPr>
        <w:t>525.</w:t>
      </w:r>
    </w:p>
    <w:p w:rsidR="008F7E39" w:rsidRDefault="008F7E39" w:rsidP="008F7E39">
      <w:pPr>
        <w:pStyle w:val="a7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Cs w:val="28"/>
          <w:u w:val="none"/>
        </w:rPr>
      </w:pPr>
      <w:r w:rsidRPr="001F7CD3">
        <w:rPr>
          <w:szCs w:val="28"/>
          <w:u w:val="none"/>
        </w:rPr>
        <w:lastRenderedPageBreak/>
        <w:t xml:space="preserve">Допустим, что для описания одного экономического процесса пригодны две модели. Обе адекватны </w:t>
      </w:r>
      <w:r w:rsidRPr="009879F3">
        <w:rPr>
          <w:szCs w:val="28"/>
          <w:u w:val="none"/>
        </w:rPr>
        <w:t xml:space="preserve">по </w:t>
      </w:r>
      <w:r w:rsidRPr="009879F3">
        <w:rPr>
          <w:i/>
          <w:szCs w:val="28"/>
          <w:u w:val="none"/>
          <w:lang w:val="en-US"/>
        </w:rPr>
        <w:t>F</w:t>
      </w:r>
      <w:r w:rsidRPr="009879F3">
        <w:rPr>
          <w:szCs w:val="28"/>
          <w:u w:val="none"/>
        </w:rPr>
        <w:t>-критерию</w:t>
      </w:r>
      <w:r w:rsidRPr="001F7CD3">
        <w:rPr>
          <w:szCs w:val="28"/>
          <w:u w:val="none"/>
        </w:rPr>
        <w:t xml:space="preserve"> Фишера. Какой отдать предпочтение, той, у которой</w:t>
      </w:r>
      <w:r>
        <w:rPr>
          <w:szCs w:val="28"/>
          <w:u w:val="none"/>
        </w:rPr>
        <w:t>:</w:t>
      </w:r>
    </w:p>
    <w:p w:rsidR="008F7E39" w:rsidRPr="00EF21C8" w:rsidRDefault="008F7E39" w:rsidP="008F7E39">
      <w:pPr>
        <w:ind w:left="360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а) меньший коэффициент детерминации;</w:t>
      </w:r>
    </w:p>
    <w:p w:rsidR="008F7E39" w:rsidRPr="00EF21C8" w:rsidRDefault="008F7E39" w:rsidP="008F7E39">
      <w:pPr>
        <w:ind w:left="360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б) больший коэффициент детерминации;</w:t>
      </w:r>
    </w:p>
    <w:p w:rsidR="008F7E39" w:rsidRPr="009879F3" w:rsidRDefault="008F7E39" w:rsidP="008F7E39">
      <w:pPr>
        <w:ind w:left="360"/>
        <w:rPr>
          <w:rFonts w:ascii="Times New Roman" w:hAnsi="Times New Roman" w:cs="Times New Roman"/>
          <w:sz w:val="28"/>
          <w:szCs w:val="28"/>
        </w:rPr>
      </w:pPr>
      <w:r w:rsidRPr="009879F3">
        <w:rPr>
          <w:rFonts w:ascii="Times New Roman" w:hAnsi="Times New Roman" w:cs="Times New Roman"/>
          <w:sz w:val="28"/>
          <w:szCs w:val="28"/>
        </w:rPr>
        <w:t xml:space="preserve">в) больше значение </w:t>
      </w:r>
      <w:r w:rsidRPr="009879F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879F3">
        <w:rPr>
          <w:rFonts w:ascii="Times New Roman" w:hAnsi="Times New Roman" w:cs="Times New Roman"/>
          <w:sz w:val="28"/>
          <w:szCs w:val="28"/>
        </w:rPr>
        <w:t>-критерия Фишера;</w:t>
      </w:r>
    </w:p>
    <w:p w:rsidR="008F7E39" w:rsidRPr="009879F3" w:rsidRDefault="008F7E39" w:rsidP="008F7E39">
      <w:pPr>
        <w:ind w:left="360"/>
        <w:rPr>
          <w:rFonts w:ascii="Times New Roman" w:hAnsi="Times New Roman" w:cs="Times New Roman"/>
          <w:sz w:val="28"/>
          <w:szCs w:val="28"/>
        </w:rPr>
      </w:pPr>
      <w:r w:rsidRPr="009879F3">
        <w:rPr>
          <w:rFonts w:ascii="Times New Roman" w:hAnsi="Times New Roman" w:cs="Times New Roman"/>
          <w:sz w:val="28"/>
          <w:szCs w:val="28"/>
        </w:rPr>
        <w:t>г) меньше значение</w:t>
      </w:r>
      <w:r w:rsidRPr="009879F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879F3">
        <w:rPr>
          <w:rFonts w:ascii="Times New Roman" w:hAnsi="Times New Roman" w:cs="Times New Roman"/>
          <w:sz w:val="28"/>
          <w:szCs w:val="28"/>
        </w:rPr>
        <w:t>-критерия Фишера.</w:t>
      </w:r>
    </w:p>
    <w:p w:rsidR="001F7CD3" w:rsidRDefault="001F7CD3" w:rsidP="001F7CD3">
      <w:pPr>
        <w:pStyle w:val="a7"/>
        <w:jc w:val="both"/>
        <w:rPr>
          <w:szCs w:val="28"/>
          <w:u w:val="none"/>
        </w:rPr>
      </w:pPr>
    </w:p>
    <w:p w:rsidR="008F7E39" w:rsidRPr="00643A1F" w:rsidRDefault="008F7E39" w:rsidP="008F7E3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proofErr w:type="spellStart"/>
      <w:r w:rsidRPr="00643A1F">
        <w:rPr>
          <w:szCs w:val="28"/>
          <w:u w:val="none"/>
        </w:rPr>
        <w:t>Гетероскедастичность</w:t>
      </w:r>
      <w:proofErr w:type="spellEnd"/>
      <w:r w:rsidRPr="00643A1F">
        <w:rPr>
          <w:szCs w:val="28"/>
          <w:u w:val="none"/>
        </w:rPr>
        <w:t xml:space="preserve"> существует, если:</w:t>
      </w:r>
    </w:p>
    <w:p w:rsidR="008F7E39" w:rsidRPr="00EF21C8" w:rsidRDefault="008F7E39" w:rsidP="008F7E39">
      <w:pPr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а) две или более независимых переменных имеют высокую корреляцию;</w:t>
      </w:r>
    </w:p>
    <w:p w:rsidR="008F7E39" w:rsidRPr="00EF21C8" w:rsidRDefault="008F7E39" w:rsidP="008F7E39">
      <w:pPr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б) дисперсия случайных величин непостоянна;</w:t>
      </w:r>
    </w:p>
    <w:p w:rsidR="008F7E39" w:rsidRPr="00EF21C8" w:rsidRDefault="008F7E39" w:rsidP="008F7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F21C8">
        <w:rPr>
          <w:rFonts w:ascii="Times New Roman" w:hAnsi="Times New Roman" w:cs="Times New Roman"/>
          <w:sz w:val="28"/>
          <w:szCs w:val="28"/>
        </w:rPr>
        <w:t>) мы строим неправильную версию истинной модели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7E39" w:rsidRPr="00EF21C8" w:rsidRDefault="008F7E39" w:rsidP="008F7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F21C8">
        <w:rPr>
          <w:rFonts w:ascii="Times New Roman" w:hAnsi="Times New Roman" w:cs="Times New Roman"/>
          <w:sz w:val="28"/>
          <w:szCs w:val="28"/>
        </w:rPr>
        <w:t xml:space="preserve">) коррелируют значения ошибок в </w:t>
      </w:r>
      <w:r>
        <w:rPr>
          <w:rFonts w:ascii="Times New Roman" w:hAnsi="Times New Roman" w:cs="Times New Roman"/>
          <w:sz w:val="28"/>
          <w:szCs w:val="28"/>
        </w:rPr>
        <w:t>данный момент времени и лаговые.</w:t>
      </w:r>
    </w:p>
    <w:p w:rsidR="008F7E39" w:rsidRPr="00643A1F" w:rsidRDefault="008F7E39" w:rsidP="008F7E39">
      <w:pPr>
        <w:pStyle w:val="a7"/>
        <w:tabs>
          <w:tab w:val="left" w:pos="284"/>
          <w:tab w:val="left" w:pos="426"/>
        </w:tabs>
        <w:jc w:val="both"/>
        <w:rPr>
          <w:szCs w:val="28"/>
          <w:u w:val="none"/>
        </w:rPr>
      </w:pPr>
    </w:p>
    <w:p w:rsidR="001F7CD3" w:rsidRDefault="001F7CD3" w:rsidP="00643A1F">
      <w:pPr>
        <w:pStyle w:val="a7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Cs w:val="28"/>
          <w:u w:val="none"/>
        </w:rPr>
      </w:pPr>
      <w:r w:rsidRPr="001F7CD3">
        <w:rPr>
          <w:szCs w:val="28"/>
          <w:u w:val="none"/>
        </w:rPr>
        <w:t>Регрессионная модель считается линейной, если она</w:t>
      </w:r>
      <w:r>
        <w:rPr>
          <w:szCs w:val="28"/>
          <w:u w:val="none"/>
        </w:rPr>
        <w:t>:</w:t>
      </w:r>
    </w:p>
    <w:p w:rsidR="008F7E39" w:rsidRDefault="001F7CD3" w:rsidP="001F7CD3">
      <w:pPr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а) линейная по переменным;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F7CD3" w:rsidRPr="00EF21C8" w:rsidRDefault="001F7CD3" w:rsidP="001F7CD3">
      <w:pPr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б) линейная по параметрам;</w:t>
      </w:r>
    </w:p>
    <w:p w:rsidR="001F7CD3" w:rsidRPr="00EF21C8" w:rsidRDefault="00643A1F" w:rsidP="001F7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7CD3" w:rsidRPr="00EF21C8">
        <w:rPr>
          <w:rFonts w:ascii="Times New Roman" w:hAnsi="Times New Roman" w:cs="Times New Roman"/>
          <w:sz w:val="28"/>
          <w:szCs w:val="28"/>
        </w:rPr>
        <w:t>) линейная по переменным и параметрам.</w:t>
      </w:r>
    </w:p>
    <w:p w:rsidR="001F7CD3" w:rsidRDefault="001F7CD3" w:rsidP="001F7CD3">
      <w:pPr>
        <w:pStyle w:val="a7"/>
        <w:jc w:val="both"/>
        <w:rPr>
          <w:szCs w:val="28"/>
          <w:u w:val="none"/>
        </w:rPr>
      </w:pPr>
    </w:p>
    <w:p w:rsidR="001F7CD3" w:rsidRDefault="00643A1F" w:rsidP="00643A1F">
      <w:pPr>
        <w:pStyle w:val="a7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Cs w:val="28"/>
          <w:u w:val="none"/>
        </w:rPr>
      </w:pPr>
      <w:r w:rsidRPr="00643A1F">
        <w:rPr>
          <w:szCs w:val="28"/>
          <w:u w:val="none"/>
        </w:rPr>
        <w:t xml:space="preserve">Если экономист поменяет местами зависимую и независимую переменные (допустим, что это возможно в экономическом контексте), то </w:t>
      </w:r>
      <w:r w:rsidRPr="00643A1F">
        <w:rPr>
          <w:b/>
          <w:position w:val="-4"/>
          <w:szCs w:val="28"/>
          <w:u w:val="none"/>
        </w:rPr>
        <w:object w:dxaOrig="3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7.25pt" o:ole="" fillcolor="window">
            <v:imagedata r:id="rId5" o:title=""/>
          </v:shape>
          <o:OLEObject Type="Embed" ProgID="Equation.DSMT4" ShapeID="_x0000_i1025" DrawAspect="Content" ObjectID="_1672772051" r:id="rId6"/>
        </w:object>
      </w:r>
      <w:r>
        <w:rPr>
          <w:szCs w:val="28"/>
          <w:u w:val="none"/>
        </w:rPr>
        <w:t>:</w:t>
      </w:r>
    </w:p>
    <w:p w:rsidR="008F7E39" w:rsidRDefault="00643A1F" w:rsidP="008F7E39">
      <w:pPr>
        <w:tabs>
          <w:tab w:val="left" w:pos="2410"/>
          <w:tab w:val="left" w:pos="4253"/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а) уменьшится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8F7E39">
        <w:rPr>
          <w:rFonts w:ascii="Times New Roman" w:hAnsi="Times New Roman" w:cs="Times New Roman"/>
          <w:sz w:val="28"/>
          <w:szCs w:val="28"/>
        </w:rPr>
        <w:tab/>
      </w:r>
      <w:r w:rsidR="008F7E39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>б) у</w:t>
      </w:r>
      <w:r>
        <w:rPr>
          <w:rFonts w:ascii="Times New Roman" w:hAnsi="Times New Roman" w:cs="Times New Roman"/>
          <w:sz w:val="28"/>
          <w:szCs w:val="28"/>
        </w:rPr>
        <w:t>величится</w:t>
      </w:r>
      <w:r w:rsidRPr="00EF21C8">
        <w:rPr>
          <w:rFonts w:ascii="Times New Roman" w:hAnsi="Times New Roman" w:cs="Times New Roman"/>
          <w:sz w:val="28"/>
          <w:szCs w:val="28"/>
        </w:rPr>
        <w:t>;</w:t>
      </w:r>
    </w:p>
    <w:p w:rsidR="00643A1F" w:rsidRDefault="00643A1F" w:rsidP="008F7E39">
      <w:pPr>
        <w:tabs>
          <w:tab w:val="left" w:pos="2410"/>
          <w:tab w:val="left" w:pos="4253"/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не изменится</w:t>
      </w:r>
      <w:r w:rsidRPr="00EF21C8">
        <w:rPr>
          <w:rFonts w:ascii="Times New Roman" w:hAnsi="Times New Roman" w:cs="Times New Roman"/>
          <w:sz w:val="28"/>
          <w:szCs w:val="28"/>
        </w:rPr>
        <w:t>;</w:t>
      </w:r>
      <w:r w:rsidR="008F7E39">
        <w:rPr>
          <w:rFonts w:ascii="Times New Roman" w:hAnsi="Times New Roman" w:cs="Times New Roman"/>
          <w:sz w:val="28"/>
          <w:szCs w:val="28"/>
        </w:rPr>
        <w:tab/>
      </w:r>
      <w:r w:rsidR="008F7E39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станет отрицательным</w:t>
      </w:r>
      <w:r w:rsidRPr="00EF21C8">
        <w:rPr>
          <w:rFonts w:ascii="Times New Roman" w:hAnsi="Times New Roman" w:cs="Times New Roman"/>
          <w:sz w:val="28"/>
          <w:szCs w:val="28"/>
        </w:rPr>
        <w:t>.</w:t>
      </w:r>
    </w:p>
    <w:p w:rsidR="00643A1F" w:rsidRDefault="00643A1F" w:rsidP="00643A1F">
      <w:pPr>
        <w:pStyle w:val="a7"/>
        <w:tabs>
          <w:tab w:val="left" w:pos="284"/>
        </w:tabs>
        <w:jc w:val="both"/>
        <w:rPr>
          <w:szCs w:val="28"/>
          <w:u w:val="none"/>
        </w:rPr>
      </w:pPr>
    </w:p>
    <w:p w:rsidR="00643A1F" w:rsidRPr="00643A1F" w:rsidRDefault="00643A1F" w:rsidP="00643A1F">
      <w:pPr>
        <w:pStyle w:val="a7"/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szCs w:val="28"/>
          <w:u w:val="none"/>
        </w:rPr>
      </w:pPr>
      <w:r w:rsidRPr="00643A1F">
        <w:rPr>
          <w:szCs w:val="28"/>
          <w:u w:val="none"/>
        </w:rPr>
        <w:t>Коэффициент корреляции</w:t>
      </w:r>
      <w:r>
        <w:rPr>
          <w:szCs w:val="28"/>
          <w:u w:val="none"/>
        </w:rPr>
        <w:t>:</w:t>
      </w:r>
    </w:p>
    <w:p w:rsidR="00643A1F" w:rsidRPr="00EF21C8" w:rsidRDefault="00643A1F" w:rsidP="00643A1F">
      <w:pPr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а) точка, где линия регрессии пересекает ось у;</w:t>
      </w:r>
    </w:p>
    <w:p w:rsidR="00643A1F" w:rsidRPr="00EF21C8" w:rsidRDefault="00643A1F" w:rsidP="00643A1F">
      <w:pPr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б) другое название ковариации;</w:t>
      </w:r>
    </w:p>
    <w:p w:rsidR="00643A1F" w:rsidRPr="00EF21C8" w:rsidRDefault="00643A1F" w:rsidP="00643A1F">
      <w:pPr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в) измеряет связь между зависимой и независимой переменными;</w:t>
      </w:r>
    </w:p>
    <w:p w:rsidR="00643A1F" w:rsidRDefault="00643A1F" w:rsidP="00643A1F">
      <w:pPr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г) всегда равен 1;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>д) всегда равен 0.</w:t>
      </w:r>
    </w:p>
    <w:p w:rsidR="001F7CD3" w:rsidRPr="00EF21C8" w:rsidRDefault="001F7CD3" w:rsidP="001F7CD3">
      <w:pPr>
        <w:pStyle w:val="a7"/>
        <w:rPr>
          <w:szCs w:val="28"/>
          <w:u w:val="none"/>
        </w:rPr>
      </w:pPr>
    </w:p>
    <w:p w:rsidR="00643A1F" w:rsidRDefault="00643A1F" w:rsidP="00643A1F">
      <w:pPr>
        <w:pStyle w:val="a7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Cs w:val="28"/>
          <w:u w:val="none"/>
        </w:rPr>
      </w:pPr>
      <w:r w:rsidRPr="00643A1F">
        <w:rPr>
          <w:szCs w:val="28"/>
          <w:u w:val="none"/>
        </w:rPr>
        <w:t>Во множественной регрессии:</w:t>
      </w:r>
    </w:p>
    <w:p w:rsidR="00643A1F" w:rsidRPr="00EF21C8" w:rsidRDefault="00643A1F" w:rsidP="00643A1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а) больше чем одна зависимая переменная и только одна независимая переменная;</w:t>
      </w:r>
    </w:p>
    <w:p w:rsidR="00643A1F" w:rsidRPr="00EF21C8" w:rsidRDefault="00643A1F" w:rsidP="00643A1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б) больше чем одна независимая переменная и только одна зависимая переменная;</w:t>
      </w:r>
    </w:p>
    <w:p w:rsidR="00643A1F" w:rsidRPr="00EF21C8" w:rsidRDefault="00643A1F" w:rsidP="00643A1F">
      <w:pPr>
        <w:pStyle w:val="a7"/>
        <w:rPr>
          <w:szCs w:val="28"/>
          <w:u w:val="none"/>
        </w:rPr>
      </w:pPr>
      <w:r w:rsidRPr="00EF21C8">
        <w:rPr>
          <w:szCs w:val="28"/>
          <w:u w:val="none"/>
        </w:rPr>
        <w:t>в) больше чем одна зависимая переменная и больше чем одна независимая переменная;</w:t>
      </w:r>
    </w:p>
    <w:p w:rsidR="00643A1F" w:rsidRPr="00EF21C8" w:rsidRDefault="00643A1F" w:rsidP="00643A1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г) только одна зависимая переменная и только одна независимая переменная;</w:t>
      </w:r>
    </w:p>
    <w:p w:rsidR="00643A1F" w:rsidRDefault="00643A1F" w:rsidP="00643A1F">
      <w:pPr>
        <w:tabs>
          <w:tab w:val="left" w:pos="42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д) более двух зависимых переменных и больше чем одна независимая переменная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3A1F" w:rsidRDefault="00643A1F" w:rsidP="00643A1F">
      <w:pPr>
        <w:pStyle w:val="a7"/>
        <w:tabs>
          <w:tab w:val="left" w:pos="284"/>
          <w:tab w:val="left" w:pos="426"/>
        </w:tabs>
        <w:jc w:val="both"/>
        <w:rPr>
          <w:szCs w:val="28"/>
          <w:u w:val="none"/>
        </w:rPr>
      </w:pPr>
    </w:p>
    <w:p w:rsidR="008F7E39" w:rsidRDefault="008F7E39" w:rsidP="008F7E3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r w:rsidRPr="00643A1F">
        <w:rPr>
          <w:szCs w:val="28"/>
          <w:u w:val="none"/>
        </w:rPr>
        <w:t xml:space="preserve">Степень свободы </w:t>
      </w:r>
      <w:r w:rsidRPr="009879F3">
        <w:rPr>
          <w:szCs w:val="28"/>
          <w:u w:val="none"/>
        </w:rPr>
        <w:t xml:space="preserve">для </w:t>
      </w:r>
      <w:r w:rsidRPr="009879F3">
        <w:rPr>
          <w:i/>
          <w:szCs w:val="28"/>
          <w:u w:val="none"/>
          <w:lang w:val="en-US"/>
        </w:rPr>
        <w:t>t</w:t>
      </w:r>
      <w:r w:rsidRPr="009879F3">
        <w:rPr>
          <w:szCs w:val="28"/>
          <w:u w:val="none"/>
        </w:rPr>
        <w:t>–статистики</w:t>
      </w:r>
      <w:r w:rsidRPr="00643A1F">
        <w:rPr>
          <w:szCs w:val="28"/>
          <w:u w:val="none"/>
        </w:rPr>
        <w:t xml:space="preserve"> для проверки значимости параметров регрессии, состоящей из 35 наблюдений и 3 независимых переменных равна</w:t>
      </w:r>
      <w:r>
        <w:rPr>
          <w:szCs w:val="28"/>
          <w:u w:val="none"/>
        </w:rPr>
        <w:t>:</w:t>
      </w:r>
    </w:p>
    <w:p w:rsidR="008F7E39" w:rsidRPr="00EF21C8" w:rsidRDefault="008F7E39" w:rsidP="008F7E39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а) 35;</w:t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  <w:t>б) 3;</w:t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  <w:t>в)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F21C8">
        <w:rPr>
          <w:rFonts w:ascii="Times New Roman" w:hAnsi="Times New Roman" w:cs="Times New Roman"/>
          <w:sz w:val="28"/>
          <w:szCs w:val="28"/>
        </w:rPr>
        <w:t>;</w:t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  <w:t>г) 33;</w:t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  <w:t>д) 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21C8">
        <w:rPr>
          <w:rFonts w:ascii="Times New Roman" w:hAnsi="Times New Roman" w:cs="Times New Roman"/>
          <w:sz w:val="28"/>
          <w:szCs w:val="28"/>
        </w:rPr>
        <w:t>.</w:t>
      </w:r>
    </w:p>
    <w:p w:rsidR="008F7E39" w:rsidRDefault="008F7E39" w:rsidP="00643A1F">
      <w:pPr>
        <w:pStyle w:val="a7"/>
        <w:tabs>
          <w:tab w:val="left" w:pos="284"/>
          <w:tab w:val="left" w:pos="426"/>
        </w:tabs>
        <w:jc w:val="both"/>
        <w:rPr>
          <w:szCs w:val="28"/>
          <w:u w:val="none"/>
        </w:rPr>
      </w:pPr>
    </w:p>
    <w:p w:rsidR="00643A1F" w:rsidRDefault="00643A1F" w:rsidP="00643A1F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r w:rsidRPr="00643A1F">
        <w:rPr>
          <w:szCs w:val="28"/>
          <w:u w:val="none"/>
        </w:rPr>
        <w:t>Чтобы проверить значимость отдельного параметра, используют</w:t>
      </w:r>
      <w:r>
        <w:rPr>
          <w:szCs w:val="28"/>
          <w:u w:val="none"/>
        </w:rPr>
        <w:t>:</w:t>
      </w:r>
    </w:p>
    <w:p w:rsidR="00643A1F" w:rsidRPr="009879F3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9879F3">
        <w:rPr>
          <w:rFonts w:ascii="Times New Roman" w:hAnsi="Times New Roman" w:cs="Times New Roman"/>
          <w:sz w:val="28"/>
          <w:szCs w:val="28"/>
        </w:rPr>
        <w:t xml:space="preserve">а) </w:t>
      </w:r>
      <w:r w:rsidRPr="009879F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879F3">
        <w:rPr>
          <w:rFonts w:ascii="Times New Roman" w:hAnsi="Times New Roman" w:cs="Times New Roman"/>
          <w:sz w:val="28"/>
          <w:szCs w:val="28"/>
        </w:rPr>
        <w:noBreakHyphen/>
        <w:t xml:space="preserve"> тест;</w:t>
      </w:r>
      <w:r w:rsidRPr="009879F3">
        <w:rPr>
          <w:rFonts w:ascii="Times New Roman" w:hAnsi="Times New Roman" w:cs="Times New Roman"/>
          <w:sz w:val="28"/>
          <w:szCs w:val="28"/>
        </w:rPr>
        <w:tab/>
      </w:r>
      <w:r w:rsidRPr="009879F3">
        <w:rPr>
          <w:rFonts w:ascii="Times New Roman" w:hAnsi="Times New Roman" w:cs="Times New Roman"/>
          <w:sz w:val="28"/>
          <w:szCs w:val="28"/>
        </w:rPr>
        <w:tab/>
      </w:r>
      <w:r w:rsidRPr="009879F3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9879F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879F3">
        <w:rPr>
          <w:rFonts w:ascii="Times New Roman" w:hAnsi="Times New Roman" w:cs="Times New Roman"/>
          <w:sz w:val="28"/>
          <w:szCs w:val="28"/>
        </w:rPr>
        <w:noBreakHyphen/>
        <w:t xml:space="preserve"> тест;</w:t>
      </w:r>
      <w:r w:rsidRPr="009879F3">
        <w:rPr>
          <w:rFonts w:ascii="Times New Roman" w:hAnsi="Times New Roman" w:cs="Times New Roman"/>
          <w:sz w:val="28"/>
          <w:szCs w:val="28"/>
        </w:rPr>
        <w:tab/>
      </w:r>
      <w:r w:rsidRPr="009879F3">
        <w:rPr>
          <w:rFonts w:ascii="Times New Roman" w:hAnsi="Times New Roman" w:cs="Times New Roman"/>
          <w:sz w:val="28"/>
          <w:szCs w:val="28"/>
        </w:rPr>
        <w:tab/>
      </w:r>
      <w:r w:rsidRPr="009879F3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9879F3">
        <w:rPr>
          <w:rFonts w:ascii="Times New Roman" w:hAnsi="Times New Roman" w:cs="Times New Roman"/>
          <w:position w:val="-10"/>
          <w:sz w:val="28"/>
          <w:szCs w:val="28"/>
        </w:rPr>
        <w:object w:dxaOrig="360" w:dyaOrig="440">
          <v:shape id="_x0000_i1026" type="#_x0000_t75" style="width:18pt;height:21.75pt" o:ole="" fillcolor="window">
            <v:imagedata r:id="rId7" o:title=""/>
          </v:shape>
          <o:OLEObject Type="Embed" ProgID="Equation.3" ShapeID="_x0000_i1026" DrawAspect="Content" ObjectID="_1672772052" r:id="rId8"/>
        </w:object>
      </w:r>
      <w:r w:rsidRPr="009879F3">
        <w:rPr>
          <w:rFonts w:ascii="Times New Roman" w:hAnsi="Times New Roman" w:cs="Times New Roman"/>
          <w:sz w:val="28"/>
          <w:szCs w:val="28"/>
        </w:rPr>
        <w:noBreakHyphen/>
        <w:t xml:space="preserve"> тест;</w:t>
      </w:r>
    </w:p>
    <w:p w:rsidR="008F7E39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г) биномиальное распределение;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43A1F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д) экспоненциальное распределение.</w:t>
      </w:r>
    </w:p>
    <w:p w:rsidR="008F7E39" w:rsidRDefault="008F7E39" w:rsidP="008F7E3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r w:rsidRPr="00643A1F">
        <w:rPr>
          <w:szCs w:val="28"/>
          <w:u w:val="none"/>
        </w:rPr>
        <w:lastRenderedPageBreak/>
        <w:t>В регрессии всегда должно быть:</w:t>
      </w:r>
    </w:p>
    <w:p w:rsidR="008F7E39" w:rsidRDefault="008F7E39" w:rsidP="008F7E3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 xml:space="preserve">а) </w:t>
      </w:r>
      <w:r w:rsidRPr="00EF21C8">
        <w:rPr>
          <w:rFonts w:ascii="Times New Roman" w:hAnsi="Times New Roman" w:cs="Times New Roman"/>
          <w:sz w:val="28"/>
          <w:szCs w:val="28"/>
          <w:lang w:val="en-GB"/>
        </w:rPr>
        <w:t>b</w:t>
      </w:r>
      <w:r w:rsidRPr="00EF21C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F21C8">
        <w:rPr>
          <w:rFonts w:ascii="Times New Roman" w:hAnsi="Times New Roman" w:cs="Times New Roman"/>
          <w:sz w:val="28"/>
          <w:szCs w:val="28"/>
          <w:lang w:val="en-GB"/>
        </w:rPr>
        <w:sym w:font="Symbol" w:char="F0B3"/>
      </w:r>
      <w:r w:rsidRPr="00EF21C8">
        <w:rPr>
          <w:rFonts w:ascii="Times New Roman" w:hAnsi="Times New Roman" w:cs="Times New Roman"/>
          <w:sz w:val="28"/>
          <w:szCs w:val="28"/>
        </w:rPr>
        <w:t xml:space="preserve"> 0;</w:t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EF21C8">
        <w:rPr>
          <w:rFonts w:ascii="Times New Roman" w:hAnsi="Times New Roman" w:cs="Times New Roman"/>
          <w:sz w:val="28"/>
          <w:szCs w:val="28"/>
          <w:lang w:val="en-GB"/>
        </w:rPr>
        <w:t>b</w:t>
      </w:r>
      <w:r w:rsidRPr="00EF21C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F21C8">
        <w:rPr>
          <w:rFonts w:ascii="Times New Roman" w:hAnsi="Times New Roman" w:cs="Times New Roman"/>
          <w:sz w:val="28"/>
          <w:szCs w:val="28"/>
        </w:rPr>
        <w:t>&lt; 0;</w:t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EF21C8">
        <w:rPr>
          <w:rFonts w:ascii="Times New Roman" w:hAnsi="Times New Roman" w:cs="Times New Roman"/>
          <w:sz w:val="28"/>
          <w:szCs w:val="28"/>
          <w:lang w:val="en-GB"/>
        </w:rPr>
        <w:t>r</w:t>
      </w:r>
      <w:r w:rsidRPr="00EF21C8">
        <w:rPr>
          <w:rFonts w:ascii="Times New Roman" w:hAnsi="Times New Roman" w:cs="Times New Roman"/>
          <w:sz w:val="28"/>
          <w:szCs w:val="28"/>
          <w:lang w:val="en-GB"/>
        </w:rPr>
        <w:sym w:font="Symbol" w:char="F0A3"/>
      </w:r>
      <w:r w:rsidRPr="00EF21C8">
        <w:rPr>
          <w:rFonts w:ascii="Times New Roman" w:hAnsi="Times New Roman" w:cs="Times New Roman"/>
          <w:sz w:val="28"/>
          <w:szCs w:val="28"/>
        </w:rPr>
        <w:t xml:space="preserve"> 0;</w:t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Pr="00EF21C8">
        <w:rPr>
          <w:rFonts w:ascii="Times New Roman" w:hAnsi="Times New Roman" w:cs="Times New Roman"/>
          <w:position w:val="-18"/>
          <w:sz w:val="28"/>
          <w:szCs w:val="28"/>
        </w:rPr>
        <w:object w:dxaOrig="1080" w:dyaOrig="480">
          <v:shape id="_x0000_i1027" type="#_x0000_t75" style="width:54pt;height:24pt" o:ole="" fillcolor="window">
            <v:imagedata r:id="rId9" o:title=""/>
          </v:shape>
          <o:OLEObject Type="Embed" ProgID="Equation.3" ShapeID="_x0000_i1027" DrawAspect="Content" ObjectID="_1672772053" r:id="rId10"/>
        </w:object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21C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F21C8">
        <w:rPr>
          <w:rFonts w:ascii="Times New Roman" w:hAnsi="Times New Roman" w:cs="Times New Roman"/>
          <w:sz w:val="28"/>
          <w:szCs w:val="28"/>
        </w:rPr>
        <w:t xml:space="preserve">) </w:t>
      </w:r>
      <w:r w:rsidRPr="00EF21C8">
        <w:rPr>
          <w:rFonts w:ascii="Times New Roman" w:hAnsi="Times New Roman" w:cs="Times New Roman"/>
          <w:position w:val="-18"/>
          <w:sz w:val="28"/>
          <w:szCs w:val="28"/>
        </w:rPr>
        <w:object w:dxaOrig="1060" w:dyaOrig="480">
          <v:shape id="_x0000_i1028" type="#_x0000_t75" style="width:53.25pt;height:24pt" o:ole="" fillcolor="window">
            <v:imagedata r:id="rId11" o:title=""/>
          </v:shape>
          <o:OLEObject Type="Embed" ProgID="Equation.3" ShapeID="_x0000_i1028" DrawAspect="Content" ObjectID="_1672772054" r:id="rId12"/>
        </w:object>
      </w:r>
    </w:p>
    <w:p w:rsidR="008F7E39" w:rsidRPr="00EF21C8" w:rsidRDefault="008F7E39" w:rsidP="008F7E39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8F7E39" w:rsidRPr="008F7E39" w:rsidRDefault="008F7E39" w:rsidP="008F7E3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r w:rsidRPr="008F7E39">
        <w:rPr>
          <w:szCs w:val="28"/>
          <w:u w:val="none"/>
        </w:rPr>
        <w:t>Фиктивные переменные используются, если:</w:t>
      </w:r>
    </w:p>
    <w:p w:rsidR="008F7E39" w:rsidRDefault="008F7E39" w:rsidP="008F7E39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независимая переменная – количественная;</w:t>
      </w:r>
    </w:p>
    <w:p w:rsidR="008F7E39" w:rsidRDefault="008F7E39" w:rsidP="008F7E39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независимая переменная – качественная;</w:t>
      </w:r>
    </w:p>
    <w:p w:rsidR="008F7E39" w:rsidRDefault="008F7E39" w:rsidP="008F7E39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есть проблема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мультиколлинеарности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F7E39" w:rsidRDefault="008F7E39" w:rsidP="008F7E39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есть проблема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гетероскедастичности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7E39" w:rsidRDefault="008F7E39" w:rsidP="00643A1F">
      <w:pPr>
        <w:pStyle w:val="a7"/>
        <w:tabs>
          <w:tab w:val="left" w:pos="284"/>
          <w:tab w:val="left" w:pos="426"/>
        </w:tabs>
        <w:jc w:val="both"/>
        <w:rPr>
          <w:szCs w:val="28"/>
          <w:u w:val="none"/>
        </w:rPr>
      </w:pPr>
    </w:p>
    <w:p w:rsidR="00643A1F" w:rsidRDefault="00643A1F" w:rsidP="00643A1F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r w:rsidRPr="00643A1F">
        <w:rPr>
          <w:szCs w:val="28"/>
          <w:u w:val="none"/>
        </w:rPr>
        <w:t>Для проверки значимости одновременно всех параметров используется</w:t>
      </w:r>
      <w:r>
        <w:rPr>
          <w:szCs w:val="28"/>
          <w:u w:val="none"/>
        </w:rPr>
        <w:t>:</w:t>
      </w:r>
    </w:p>
    <w:p w:rsidR="00643A1F" w:rsidRPr="009879F3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9879F3">
        <w:rPr>
          <w:rFonts w:ascii="Times New Roman" w:hAnsi="Times New Roman" w:cs="Times New Roman"/>
          <w:sz w:val="28"/>
          <w:szCs w:val="28"/>
        </w:rPr>
        <w:t xml:space="preserve">а) </w:t>
      </w:r>
      <w:r w:rsidRPr="009879F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879F3">
        <w:rPr>
          <w:rFonts w:ascii="Times New Roman" w:hAnsi="Times New Roman" w:cs="Times New Roman"/>
          <w:sz w:val="28"/>
          <w:szCs w:val="28"/>
        </w:rPr>
        <w:noBreakHyphen/>
        <w:t xml:space="preserve"> тест;</w:t>
      </w:r>
      <w:r w:rsidRPr="009879F3">
        <w:rPr>
          <w:rFonts w:ascii="Times New Roman" w:hAnsi="Times New Roman" w:cs="Times New Roman"/>
          <w:sz w:val="28"/>
          <w:szCs w:val="28"/>
        </w:rPr>
        <w:tab/>
      </w:r>
      <w:r w:rsidRPr="009879F3">
        <w:rPr>
          <w:rFonts w:ascii="Times New Roman" w:hAnsi="Times New Roman" w:cs="Times New Roman"/>
          <w:sz w:val="28"/>
          <w:szCs w:val="28"/>
        </w:rPr>
        <w:tab/>
      </w:r>
      <w:r w:rsidRPr="009879F3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9879F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879F3">
        <w:rPr>
          <w:rFonts w:ascii="Times New Roman" w:hAnsi="Times New Roman" w:cs="Times New Roman"/>
          <w:sz w:val="28"/>
          <w:szCs w:val="28"/>
        </w:rPr>
        <w:noBreakHyphen/>
        <w:t xml:space="preserve"> тест;</w:t>
      </w:r>
      <w:r w:rsidRPr="009879F3">
        <w:rPr>
          <w:rFonts w:ascii="Times New Roman" w:hAnsi="Times New Roman" w:cs="Times New Roman"/>
          <w:sz w:val="28"/>
          <w:szCs w:val="28"/>
        </w:rPr>
        <w:tab/>
      </w:r>
      <w:r w:rsidRPr="009879F3">
        <w:rPr>
          <w:rFonts w:ascii="Times New Roman" w:hAnsi="Times New Roman" w:cs="Times New Roman"/>
          <w:sz w:val="28"/>
          <w:szCs w:val="28"/>
        </w:rPr>
        <w:tab/>
      </w:r>
      <w:r w:rsidRPr="009879F3">
        <w:rPr>
          <w:rFonts w:ascii="Times New Roman" w:hAnsi="Times New Roman" w:cs="Times New Roman"/>
          <w:sz w:val="28"/>
          <w:szCs w:val="28"/>
        </w:rPr>
        <w:tab/>
        <w:t>в) биномиальное распределение;</w:t>
      </w:r>
    </w:p>
    <w:p w:rsidR="00643A1F" w:rsidRPr="00EF21C8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F21C8">
        <w:rPr>
          <w:rFonts w:ascii="Times New Roman" w:hAnsi="Times New Roman" w:cs="Times New Roman"/>
          <w:sz w:val="28"/>
          <w:szCs w:val="28"/>
        </w:rPr>
        <w:t xml:space="preserve">) </w:t>
      </w:r>
      <w:r w:rsidRPr="00EF21C8">
        <w:rPr>
          <w:rFonts w:ascii="Times New Roman" w:hAnsi="Times New Roman" w:cs="Times New Roman"/>
          <w:b/>
          <w:position w:val="-10"/>
          <w:sz w:val="28"/>
          <w:szCs w:val="28"/>
        </w:rPr>
        <w:object w:dxaOrig="360" w:dyaOrig="440">
          <v:shape id="_x0000_i1029" type="#_x0000_t75" style="width:18pt;height:21.75pt" o:ole="" fillcolor="window">
            <v:imagedata r:id="rId7" o:title=""/>
          </v:shape>
          <o:OLEObject Type="Embed" ProgID="Equation.3" ShapeID="_x0000_i1029" DrawAspect="Content" ObjectID="_1672772055" r:id="rId13"/>
        </w:object>
      </w:r>
      <w:r w:rsidRPr="00EF21C8">
        <w:rPr>
          <w:rFonts w:ascii="Times New Roman" w:hAnsi="Times New Roman" w:cs="Times New Roman"/>
          <w:sz w:val="28"/>
          <w:szCs w:val="28"/>
        </w:rPr>
        <w:noBreakHyphen/>
        <w:t xml:space="preserve"> тест;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21C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F21C8">
        <w:rPr>
          <w:rFonts w:ascii="Times New Roman" w:hAnsi="Times New Roman" w:cs="Times New Roman"/>
          <w:sz w:val="28"/>
          <w:szCs w:val="28"/>
        </w:rPr>
        <w:t>) экспоненциальное распределение.</w:t>
      </w:r>
    </w:p>
    <w:p w:rsidR="00643A1F" w:rsidRDefault="00643A1F" w:rsidP="00643A1F">
      <w:pPr>
        <w:pStyle w:val="a7"/>
        <w:tabs>
          <w:tab w:val="left" w:pos="284"/>
          <w:tab w:val="left" w:pos="426"/>
        </w:tabs>
        <w:jc w:val="both"/>
        <w:rPr>
          <w:szCs w:val="28"/>
          <w:u w:val="none"/>
        </w:rPr>
      </w:pPr>
    </w:p>
    <w:p w:rsidR="00643A1F" w:rsidRDefault="00643A1F" w:rsidP="00643A1F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r w:rsidRPr="00643A1F">
        <w:rPr>
          <w:szCs w:val="28"/>
          <w:u w:val="none"/>
        </w:rPr>
        <w:t>Одной из проблем, которая может возникнуть во множественной регрессии и никогда не бывает в простой регрессии, является:</w:t>
      </w:r>
    </w:p>
    <w:p w:rsidR="00643A1F" w:rsidRPr="00643A1F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43A1F">
        <w:rPr>
          <w:rFonts w:ascii="Times New Roman" w:hAnsi="Times New Roman" w:cs="Times New Roman"/>
          <w:sz w:val="28"/>
          <w:szCs w:val="28"/>
        </w:rPr>
        <w:t>а) корреляция между величинами ошибок;</w:t>
      </w:r>
    </w:p>
    <w:p w:rsidR="00643A1F" w:rsidRPr="00643A1F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43A1F">
        <w:rPr>
          <w:rFonts w:ascii="Times New Roman" w:hAnsi="Times New Roman" w:cs="Times New Roman"/>
          <w:sz w:val="28"/>
          <w:szCs w:val="28"/>
        </w:rPr>
        <w:t>б) неравная дисперсия ошибок;</w:t>
      </w:r>
    </w:p>
    <w:p w:rsidR="00643A1F" w:rsidRPr="00643A1F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43A1F">
        <w:rPr>
          <w:rFonts w:ascii="Times New Roman" w:hAnsi="Times New Roman" w:cs="Times New Roman"/>
          <w:sz w:val="28"/>
          <w:szCs w:val="28"/>
        </w:rPr>
        <w:t>в) корреляция между ошибками и независимыми переменными;</w:t>
      </w:r>
    </w:p>
    <w:p w:rsidR="00643A1F" w:rsidRPr="00643A1F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43A1F">
        <w:rPr>
          <w:rFonts w:ascii="Times New Roman" w:hAnsi="Times New Roman" w:cs="Times New Roman"/>
          <w:sz w:val="28"/>
          <w:szCs w:val="28"/>
        </w:rPr>
        <w:t>г) корреляция между независимыми переменными.</w:t>
      </w:r>
    </w:p>
    <w:p w:rsidR="00643A1F" w:rsidRDefault="00643A1F" w:rsidP="00643A1F">
      <w:pPr>
        <w:pStyle w:val="a7"/>
        <w:tabs>
          <w:tab w:val="left" w:pos="284"/>
          <w:tab w:val="left" w:pos="426"/>
        </w:tabs>
        <w:jc w:val="both"/>
        <w:rPr>
          <w:szCs w:val="28"/>
          <w:u w:val="none"/>
        </w:rPr>
      </w:pPr>
    </w:p>
    <w:p w:rsidR="00643A1F" w:rsidRPr="00643A1F" w:rsidRDefault="00643A1F" w:rsidP="00643A1F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r w:rsidRPr="00643A1F">
        <w:rPr>
          <w:szCs w:val="28"/>
          <w:u w:val="none"/>
        </w:rPr>
        <w:t>Автокорреляция существует, если:</w:t>
      </w:r>
    </w:p>
    <w:p w:rsidR="00643A1F" w:rsidRPr="00EF21C8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F21C8">
        <w:rPr>
          <w:rFonts w:ascii="Times New Roman" w:hAnsi="Times New Roman" w:cs="Times New Roman"/>
          <w:sz w:val="28"/>
          <w:szCs w:val="28"/>
        </w:rPr>
        <w:t>) дисперсия случайных величин непостоянна;</w:t>
      </w:r>
    </w:p>
    <w:p w:rsidR="00643A1F" w:rsidRPr="00EF21C8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F21C8">
        <w:rPr>
          <w:rFonts w:ascii="Times New Roman" w:hAnsi="Times New Roman" w:cs="Times New Roman"/>
          <w:sz w:val="28"/>
          <w:szCs w:val="28"/>
        </w:rPr>
        <w:t>) две или более независимых переменных имеют высокую корреляцию;</w:t>
      </w:r>
    </w:p>
    <w:p w:rsidR="00643A1F" w:rsidRPr="00EF21C8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в) коррелируют значения ошибок в данный момент времени и лаговые;</w:t>
      </w:r>
    </w:p>
    <w:p w:rsidR="00643A1F" w:rsidRPr="00EF21C8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г) мы строим неправильную версию истинной модели.</w:t>
      </w:r>
    </w:p>
    <w:p w:rsidR="00643A1F" w:rsidRPr="00643A1F" w:rsidRDefault="00643A1F" w:rsidP="00643A1F">
      <w:pPr>
        <w:pStyle w:val="a7"/>
        <w:tabs>
          <w:tab w:val="left" w:pos="284"/>
          <w:tab w:val="left" w:pos="426"/>
        </w:tabs>
        <w:jc w:val="both"/>
        <w:rPr>
          <w:szCs w:val="28"/>
          <w:u w:val="none"/>
        </w:rPr>
      </w:pPr>
    </w:p>
    <w:p w:rsidR="00643A1F" w:rsidRPr="00643A1F" w:rsidRDefault="00643A1F" w:rsidP="00643A1F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r w:rsidRPr="00643A1F">
        <w:rPr>
          <w:szCs w:val="28"/>
          <w:u w:val="none"/>
        </w:rPr>
        <w:t>Ошибка в спецификации присутствует, если:</w:t>
      </w:r>
    </w:p>
    <w:p w:rsidR="00643A1F" w:rsidRPr="00EF21C8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а) независимая переменная измерена с ошибкой;</w:t>
      </w:r>
    </w:p>
    <w:p w:rsidR="00643A1F" w:rsidRPr="00EF21C8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б) мы строим неправильную версию истинной модели;</w:t>
      </w:r>
    </w:p>
    <w:p w:rsidR="00643A1F" w:rsidRPr="00EF21C8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в) две или более независимых переменных имеют высокую корреляцию;</w:t>
      </w:r>
    </w:p>
    <w:p w:rsidR="00643A1F" w:rsidRPr="00EF21C8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г) дисперсия значений ошибки непостоянна;</w:t>
      </w:r>
    </w:p>
    <w:p w:rsidR="00643A1F" w:rsidRPr="00EF21C8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д) две или более зависимых переменных имеют высокую корреляцию.</w:t>
      </w:r>
    </w:p>
    <w:p w:rsidR="00EF21C8" w:rsidRPr="00643A1F" w:rsidRDefault="00EF21C8" w:rsidP="00EF21C8">
      <w:pPr>
        <w:pStyle w:val="2"/>
        <w:rPr>
          <w:szCs w:val="28"/>
          <w:u w:val="none"/>
        </w:rPr>
      </w:pPr>
    </w:p>
    <w:p w:rsidR="00643A1F" w:rsidRPr="00643A1F" w:rsidRDefault="00643A1F" w:rsidP="00643A1F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r w:rsidRPr="00643A1F">
        <w:rPr>
          <w:szCs w:val="28"/>
          <w:u w:val="none"/>
        </w:rPr>
        <w:t xml:space="preserve">Если мы строим взаимосвязь, которая имеет </w:t>
      </w:r>
      <w:r w:rsidRPr="00643A1F">
        <w:rPr>
          <w:rFonts w:ascii="Tahoma" w:hAnsi="Tahoma" w:cs="Tahoma"/>
          <w:szCs w:val="28"/>
          <w:u w:val="none"/>
          <w:lang w:val="en-US"/>
        </w:rPr>
        <w:t>U</w:t>
      </w:r>
      <w:r w:rsidRPr="00643A1F">
        <w:rPr>
          <w:szCs w:val="28"/>
          <w:u w:val="none"/>
        </w:rPr>
        <w:t xml:space="preserve"> – подобный вид (например, кривая общих затрат), то лучше отобразить ее с помощью:</w:t>
      </w:r>
    </w:p>
    <w:p w:rsidR="00643A1F" w:rsidRPr="00EF21C8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а) фиктивной переменной;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>б) простой регрессии;</w:t>
      </w:r>
    </w:p>
    <w:p w:rsidR="00643A1F" w:rsidRPr="00EF21C8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F21C8">
        <w:rPr>
          <w:rFonts w:ascii="Times New Roman" w:hAnsi="Times New Roman" w:cs="Times New Roman"/>
          <w:sz w:val="28"/>
          <w:szCs w:val="28"/>
        </w:rPr>
        <w:t>) квадратичной регрессионной модели;</w:t>
      </w:r>
    </w:p>
    <w:p w:rsidR="00643A1F" w:rsidRPr="00EF21C8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F21C8">
        <w:rPr>
          <w:rFonts w:ascii="Times New Roman" w:hAnsi="Times New Roman" w:cs="Times New Roman"/>
          <w:sz w:val="28"/>
          <w:szCs w:val="28"/>
        </w:rPr>
        <w:t>) зависимой переменной с лагом;</w:t>
      </w:r>
    </w:p>
    <w:p w:rsidR="00643A1F" w:rsidRDefault="00643A1F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д) такая связь не может быть отображена с помощью регрессионного анализа.</w:t>
      </w:r>
    </w:p>
    <w:p w:rsidR="008F7E39" w:rsidRPr="00EF21C8" w:rsidRDefault="008F7E39" w:rsidP="00643A1F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8F7E39" w:rsidRDefault="008F7E39" w:rsidP="008F7E3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r w:rsidRPr="00643A1F">
        <w:rPr>
          <w:szCs w:val="28"/>
          <w:u w:val="none"/>
        </w:rPr>
        <w:t>Во множественной регрессии каждый параметр показывает</w:t>
      </w:r>
      <w:r>
        <w:rPr>
          <w:szCs w:val="28"/>
          <w:u w:val="none"/>
        </w:rPr>
        <w:t>:</w:t>
      </w:r>
    </w:p>
    <w:p w:rsidR="008F7E39" w:rsidRPr="00EF21C8" w:rsidRDefault="008F7E39" w:rsidP="008F7E39">
      <w:pPr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а) общее влияние всех независимых переменных на зависимую переменную;</w:t>
      </w:r>
    </w:p>
    <w:p w:rsidR="008F7E39" w:rsidRPr="00EF21C8" w:rsidRDefault="008F7E39" w:rsidP="008F7E39">
      <w:pPr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б) влияние независимой переменной на зависимую, при условии, что все другие независимые переменные остаются неизменными;</w:t>
      </w:r>
    </w:p>
    <w:p w:rsidR="008F7E39" w:rsidRPr="00EF21C8" w:rsidRDefault="008F7E39" w:rsidP="008F7E39">
      <w:pPr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 xml:space="preserve">в) где плоскость регрессии пересекает ось </w:t>
      </w:r>
      <w:r w:rsidRPr="00EF21C8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EF21C8">
        <w:rPr>
          <w:rFonts w:ascii="Times New Roman" w:hAnsi="Times New Roman" w:cs="Times New Roman"/>
          <w:sz w:val="28"/>
          <w:szCs w:val="28"/>
        </w:rPr>
        <w:t>;</w:t>
      </w:r>
    </w:p>
    <w:p w:rsidR="008F7E39" w:rsidRPr="00EF21C8" w:rsidRDefault="008F7E39" w:rsidP="008F7E39">
      <w:pPr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г) как частичное, так и общее влияние независимых переменных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3A1F" w:rsidRDefault="00643A1F" w:rsidP="00643A1F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r w:rsidRPr="00643A1F">
        <w:rPr>
          <w:b/>
          <w:i/>
          <w:szCs w:val="28"/>
          <w:u w:val="none"/>
          <w:lang w:val="en-GB"/>
        </w:rPr>
        <w:lastRenderedPageBreak/>
        <w:t>SS</w:t>
      </w:r>
      <w:r>
        <w:rPr>
          <w:b/>
          <w:i/>
          <w:szCs w:val="28"/>
          <w:u w:val="none"/>
        </w:rPr>
        <w:t>Е</w:t>
      </w:r>
      <w:r w:rsidRPr="00643A1F">
        <w:rPr>
          <w:szCs w:val="28"/>
          <w:u w:val="none"/>
        </w:rPr>
        <w:t>есть:</w:t>
      </w:r>
    </w:p>
    <w:p w:rsidR="00643A1F" w:rsidRPr="009879F3" w:rsidRDefault="00643A1F" w:rsidP="00643A1F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9879F3">
        <w:rPr>
          <w:rFonts w:ascii="Times New Roman" w:hAnsi="Times New Roman" w:cs="Times New Roman"/>
          <w:sz w:val="28"/>
          <w:szCs w:val="28"/>
        </w:rPr>
        <w:t xml:space="preserve">а) </w:t>
      </w:r>
      <w:r w:rsidRPr="009879F3">
        <w:rPr>
          <w:rFonts w:ascii="Times New Roman" w:hAnsi="Times New Roman" w:cs="Times New Roman"/>
          <w:position w:val="-32"/>
          <w:sz w:val="28"/>
          <w:szCs w:val="28"/>
        </w:rPr>
        <w:object w:dxaOrig="1359" w:dyaOrig="780">
          <v:shape id="_x0000_i1030" type="#_x0000_t75" style="width:68.25pt;height:39pt" o:ole="" fillcolor="window">
            <v:imagedata r:id="rId14" o:title=""/>
          </v:shape>
          <o:OLEObject Type="Embed" ProgID="Equation.DSMT4" ShapeID="_x0000_i1030" DrawAspect="Content" ObjectID="_1672772056" r:id="rId15"/>
        </w:object>
      </w:r>
      <w:r w:rsidRPr="009879F3">
        <w:rPr>
          <w:rFonts w:ascii="Times New Roman" w:hAnsi="Times New Roman" w:cs="Times New Roman"/>
          <w:sz w:val="28"/>
          <w:szCs w:val="28"/>
        </w:rPr>
        <w:t>;</w:t>
      </w:r>
      <w:r w:rsidRPr="009879F3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9879F3">
        <w:rPr>
          <w:rFonts w:ascii="Times New Roman" w:hAnsi="Times New Roman" w:cs="Times New Roman"/>
          <w:position w:val="-32"/>
          <w:sz w:val="28"/>
          <w:szCs w:val="28"/>
        </w:rPr>
        <w:object w:dxaOrig="1359" w:dyaOrig="780">
          <v:shape id="_x0000_i1031" type="#_x0000_t75" style="width:68.25pt;height:39pt" o:ole="" fillcolor="window">
            <v:imagedata r:id="rId16" o:title=""/>
          </v:shape>
          <o:OLEObject Type="Embed" ProgID="Equation.DSMT4" ShapeID="_x0000_i1031" DrawAspect="Content" ObjectID="_1672772057" r:id="rId17"/>
        </w:object>
      </w:r>
      <w:r w:rsidRPr="009879F3">
        <w:rPr>
          <w:rFonts w:ascii="Times New Roman" w:hAnsi="Times New Roman" w:cs="Times New Roman"/>
          <w:sz w:val="28"/>
          <w:szCs w:val="28"/>
        </w:rPr>
        <w:t>;</w:t>
      </w:r>
      <w:r w:rsidRPr="009879F3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9879F3">
        <w:rPr>
          <w:rFonts w:ascii="Times New Roman" w:hAnsi="Times New Roman" w:cs="Times New Roman"/>
          <w:position w:val="-32"/>
          <w:sz w:val="28"/>
          <w:szCs w:val="28"/>
        </w:rPr>
        <w:object w:dxaOrig="1420" w:dyaOrig="780">
          <v:shape id="_x0000_i1032" type="#_x0000_t75" style="width:71.25pt;height:39pt" o:ole="" fillcolor="window">
            <v:imagedata r:id="rId18" o:title=""/>
          </v:shape>
          <o:OLEObject Type="Embed" ProgID="Equation.DSMT4" ShapeID="_x0000_i1032" DrawAspect="Content" ObjectID="_1672772058" r:id="rId19"/>
        </w:object>
      </w:r>
      <w:r w:rsidRPr="009879F3">
        <w:rPr>
          <w:rFonts w:ascii="Times New Roman" w:hAnsi="Times New Roman" w:cs="Times New Roman"/>
          <w:sz w:val="28"/>
          <w:szCs w:val="28"/>
        </w:rPr>
        <w:t>;</w:t>
      </w:r>
      <w:r w:rsidRPr="009879F3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Pr="009879F3">
        <w:rPr>
          <w:rFonts w:ascii="Times New Roman" w:hAnsi="Times New Roman" w:cs="Times New Roman"/>
          <w:i/>
          <w:sz w:val="28"/>
          <w:szCs w:val="28"/>
          <w:lang w:val="en-GB"/>
        </w:rPr>
        <w:t>SSR </w:t>
      </w:r>
      <w:r w:rsidRPr="009879F3">
        <w:rPr>
          <w:rFonts w:ascii="Times New Roman" w:hAnsi="Times New Roman" w:cs="Times New Roman"/>
          <w:sz w:val="28"/>
          <w:szCs w:val="28"/>
        </w:rPr>
        <w:t>–</w:t>
      </w:r>
      <w:r w:rsidRPr="009879F3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Pr="009879F3">
        <w:rPr>
          <w:rFonts w:ascii="Times New Roman" w:hAnsi="Times New Roman" w:cs="Times New Roman"/>
          <w:i/>
          <w:sz w:val="28"/>
          <w:szCs w:val="28"/>
          <w:lang w:val="en-GB"/>
        </w:rPr>
        <w:t>SST</w:t>
      </w:r>
      <w:r w:rsidRPr="009879F3">
        <w:rPr>
          <w:rFonts w:ascii="Times New Roman" w:hAnsi="Times New Roman" w:cs="Times New Roman"/>
          <w:sz w:val="28"/>
          <w:szCs w:val="28"/>
        </w:rPr>
        <w:t>;</w:t>
      </w:r>
      <w:r w:rsidRPr="009879F3"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Pr="009879F3">
        <w:rPr>
          <w:rFonts w:ascii="Times New Roman" w:hAnsi="Times New Roman" w:cs="Times New Roman"/>
          <w:i/>
          <w:sz w:val="28"/>
          <w:szCs w:val="28"/>
          <w:lang w:val="en-GB"/>
        </w:rPr>
        <w:t>SSE</w:t>
      </w:r>
      <w:r w:rsidRPr="009879F3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Pr="009879F3">
        <w:rPr>
          <w:rFonts w:ascii="Times New Roman" w:hAnsi="Times New Roman" w:cs="Times New Roman"/>
          <w:sz w:val="28"/>
          <w:szCs w:val="28"/>
        </w:rPr>
        <w:t>–</w:t>
      </w:r>
      <w:r w:rsidRPr="009879F3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Pr="009879F3">
        <w:rPr>
          <w:rFonts w:ascii="Times New Roman" w:hAnsi="Times New Roman" w:cs="Times New Roman"/>
          <w:i/>
          <w:sz w:val="28"/>
          <w:szCs w:val="28"/>
          <w:lang w:val="en-GB"/>
        </w:rPr>
        <w:t>SSR</w:t>
      </w:r>
      <w:r w:rsidRPr="009879F3">
        <w:rPr>
          <w:rFonts w:ascii="Times New Roman" w:hAnsi="Times New Roman" w:cs="Times New Roman"/>
          <w:i/>
          <w:sz w:val="28"/>
          <w:szCs w:val="28"/>
        </w:rPr>
        <w:t>.</w:t>
      </w:r>
    </w:p>
    <w:p w:rsidR="00643A1F" w:rsidRPr="00643A1F" w:rsidRDefault="00643A1F" w:rsidP="00643A1F">
      <w:pPr>
        <w:pStyle w:val="a7"/>
        <w:tabs>
          <w:tab w:val="left" w:pos="284"/>
          <w:tab w:val="left" w:pos="426"/>
        </w:tabs>
        <w:jc w:val="both"/>
        <w:rPr>
          <w:szCs w:val="28"/>
          <w:u w:val="none"/>
        </w:rPr>
      </w:pPr>
    </w:p>
    <w:p w:rsidR="00643A1F" w:rsidRPr="00643A1F" w:rsidRDefault="00643A1F" w:rsidP="00643A1F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r w:rsidRPr="00643A1F">
        <w:rPr>
          <w:szCs w:val="28"/>
          <w:u w:val="none"/>
        </w:rPr>
        <w:t>Какое из приведенных утверждений правильное:</w:t>
      </w:r>
    </w:p>
    <w:p w:rsidR="00643A1F" w:rsidRPr="009879F3" w:rsidRDefault="00643A1F" w:rsidP="00643A1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879F3">
        <w:rPr>
          <w:rFonts w:ascii="Times New Roman" w:hAnsi="Times New Roman" w:cs="Times New Roman"/>
          <w:sz w:val="28"/>
          <w:szCs w:val="28"/>
        </w:rPr>
        <w:t xml:space="preserve">а) </w:t>
      </w:r>
      <w:r w:rsidRPr="009879F3">
        <w:rPr>
          <w:rFonts w:ascii="Times New Roman" w:hAnsi="Times New Roman" w:cs="Times New Roman"/>
          <w:i/>
          <w:sz w:val="28"/>
          <w:szCs w:val="28"/>
          <w:lang w:val="en-GB"/>
        </w:rPr>
        <w:t>SSE</w:t>
      </w:r>
      <w:r w:rsidRPr="009879F3">
        <w:rPr>
          <w:rFonts w:ascii="Times New Roman" w:hAnsi="Times New Roman" w:cs="Times New Roman"/>
          <w:sz w:val="28"/>
          <w:szCs w:val="28"/>
        </w:rPr>
        <w:t xml:space="preserve"> + </w:t>
      </w:r>
      <w:r w:rsidRPr="009879F3">
        <w:rPr>
          <w:rFonts w:ascii="Times New Roman" w:hAnsi="Times New Roman" w:cs="Times New Roman"/>
          <w:i/>
          <w:sz w:val="28"/>
          <w:szCs w:val="28"/>
          <w:lang w:val="en-GB"/>
        </w:rPr>
        <w:t>SSE</w:t>
      </w:r>
      <w:r w:rsidRPr="009879F3">
        <w:rPr>
          <w:rFonts w:ascii="Times New Roman" w:hAnsi="Times New Roman" w:cs="Times New Roman"/>
          <w:sz w:val="28"/>
          <w:szCs w:val="28"/>
        </w:rPr>
        <w:t>&gt;</w:t>
      </w:r>
      <w:r w:rsidRPr="009879F3">
        <w:rPr>
          <w:rFonts w:ascii="Times New Roman" w:hAnsi="Times New Roman" w:cs="Times New Roman"/>
          <w:i/>
          <w:sz w:val="28"/>
          <w:szCs w:val="28"/>
          <w:lang w:val="en-GB"/>
        </w:rPr>
        <w:t>SST</w:t>
      </w:r>
      <w:r w:rsidRPr="009879F3">
        <w:rPr>
          <w:rFonts w:ascii="Times New Roman" w:hAnsi="Times New Roman" w:cs="Times New Roman"/>
          <w:sz w:val="28"/>
          <w:szCs w:val="28"/>
        </w:rPr>
        <w:t xml:space="preserve">;      б) </w:t>
      </w:r>
      <w:r w:rsidRPr="009879F3">
        <w:rPr>
          <w:rFonts w:ascii="Times New Roman" w:hAnsi="Times New Roman" w:cs="Times New Roman"/>
          <w:sz w:val="28"/>
          <w:szCs w:val="28"/>
          <w:lang w:val="en-GB"/>
        </w:rPr>
        <w:t>R</w:t>
      </w:r>
      <w:r w:rsidRPr="009879F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879F3">
        <w:rPr>
          <w:rFonts w:ascii="Times New Roman" w:hAnsi="Times New Roman" w:cs="Times New Roman"/>
          <w:sz w:val="28"/>
          <w:szCs w:val="28"/>
        </w:rPr>
        <w:t xml:space="preserve"> = –0,5;      в) </w:t>
      </w:r>
      <w:r w:rsidRPr="009879F3">
        <w:rPr>
          <w:rFonts w:ascii="Times New Roman" w:hAnsi="Times New Roman" w:cs="Times New Roman"/>
          <w:sz w:val="28"/>
          <w:szCs w:val="28"/>
          <w:lang w:val="en-GB"/>
        </w:rPr>
        <w:t>R</w:t>
      </w:r>
      <w:r w:rsidRPr="009879F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879F3">
        <w:rPr>
          <w:rFonts w:ascii="Times New Roman" w:hAnsi="Times New Roman" w:cs="Times New Roman"/>
          <w:sz w:val="28"/>
          <w:szCs w:val="28"/>
        </w:rPr>
        <w:t xml:space="preserve"> = 1,83;      г) </w:t>
      </w:r>
      <w:r w:rsidRPr="009879F3">
        <w:rPr>
          <w:rFonts w:ascii="Times New Roman" w:hAnsi="Times New Roman" w:cs="Times New Roman"/>
          <w:sz w:val="28"/>
          <w:szCs w:val="28"/>
          <w:lang w:val="en-GB"/>
        </w:rPr>
        <w:t>t</w:t>
      </w:r>
      <w:r w:rsidRPr="009879F3">
        <w:rPr>
          <w:rFonts w:ascii="Times New Roman" w:hAnsi="Times New Roman" w:cs="Times New Roman"/>
          <w:sz w:val="28"/>
          <w:szCs w:val="28"/>
        </w:rPr>
        <w:t xml:space="preserve"> = –2,3;      </w:t>
      </w:r>
      <w:proofErr w:type="spellStart"/>
      <w:r w:rsidRPr="009879F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879F3">
        <w:rPr>
          <w:rFonts w:ascii="Times New Roman" w:hAnsi="Times New Roman" w:cs="Times New Roman"/>
          <w:sz w:val="28"/>
          <w:szCs w:val="28"/>
        </w:rPr>
        <w:t xml:space="preserve">) </w:t>
      </w:r>
      <w:r w:rsidRPr="009879F3">
        <w:rPr>
          <w:rFonts w:ascii="Times New Roman" w:hAnsi="Times New Roman" w:cs="Times New Roman"/>
          <w:position w:val="-14"/>
          <w:sz w:val="28"/>
          <w:szCs w:val="28"/>
        </w:rPr>
        <w:object w:dxaOrig="1560" w:dyaOrig="440">
          <v:shape id="_x0000_i1033" type="#_x0000_t75" style="width:78pt;height:21.75pt" o:ole="" fillcolor="window">
            <v:imagedata r:id="rId20" o:title=""/>
          </v:shape>
          <o:OLEObject Type="Embed" ProgID="Equation.3" ShapeID="_x0000_i1033" DrawAspect="Content" ObjectID="_1672772059" r:id="rId21"/>
        </w:object>
      </w:r>
      <w:r w:rsidRPr="009879F3">
        <w:rPr>
          <w:rFonts w:ascii="Times New Roman" w:hAnsi="Times New Roman" w:cs="Times New Roman"/>
          <w:sz w:val="28"/>
          <w:szCs w:val="28"/>
        </w:rPr>
        <w:t>.</w:t>
      </w:r>
    </w:p>
    <w:p w:rsidR="00643A1F" w:rsidRPr="00643A1F" w:rsidRDefault="00643A1F" w:rsidP="00643A1F">
      <w:pPr>
        <w:pStyle w:val="a7"/>
        <w:tabs>
          <w:tab w:val="left" w:pos="284"/>
          <w:tab w:val="left" w:pos="426"/>
        </w:tabs>
        <w:jc w:val="both"/>
        <w:rPr>
          <w:szCs w:val="28"/>
          <w:u w:val="none"/>
        </w:rPr>
      </w:pPr>
    </w:p>
    <w:p w:rsidR="008F7E39" w:rsidRPr="00643A1F" w:rsidRDefault="008F7E39" w:rsidP="008F7E3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r w:rsidRPr="00643A1F">
        <w:rPr>
          <w:szCs w:val="28"/>
          <w:u w:val="none"/>
        </w:rPr>
        <w:t xml:space="preserve">Если угловой коэффициент регрессии равен </w:t>
      </w:r>
      <w:r w:rsidRPr="00643A1F">
        <w:rPr>
          <w:b/>
          <w:i/>
          <w:szCs w:val="28"/>
          <w:u w:val="none"/>
        </w:rPr>
        <w:t>2,4</w:t>
      </w:r>
      <w:r w:rsidRPr="00643A1F">
        <w:rPr>
          <w:szCs w:val="28"/>
          <w:u w:val="none"/>
        </w:rPr>
        <w:t xml:space="preserve"> и дисперсия углового коэффициента равна </w:t>
      </w:r>
      <w:r w:rsidRPr="00643A1F">
        <w:rPr>
          <w:b/>
          <w:i/>
          <w:szCs w:val="28"/>
          <w:u w:val="none"/>
        </w:rPr>
        <w:t>0,8</w:t>
      </w:r>
      <w:r w:rsidRPr="00643A1F">
        <w:rPr>
          <w:szCs w:val="28"/>
          <w:u w:val="none"/>
        </w:rPr>
        <w:t xml:space="preserve">, то величина </w:t>
      </w:r>
      <w:r w:rsidRPr="00643A1F">
        <w:rPr>
          <w:b/>
          <w:i/>
          <w:szCs w:val="28"/>
          <w:u w:val="none"/>
          <w:lang w:val="en-GB"/>
        </w:rPr>
        <w:t>t</w:t>
      </w:r>
      <w:r w:rsidRPr="00643A1F">
        <w:rPr>
          <w:b/>
          <w:i/>
          <w:szCs w:val="28"/>
          <w:u w:val="none"/>
        </w:rPr>
        <w:t xml:space="preserve"> – </w:t>
      </w:r>
      <w:r w:rsidRPr="00643A1F">
        <w:rPr>
          <w:szCs w:val="28"/>
          <w:u w:val="none"/>
        </w:rPr>
        <w:t>статистики будет:</w:t>
      </w:r>
    </w:p>
    <w:p w:rsidR="008F7E39" w:rsidRPr="00EF21C8" w:rsidRDefault="008F7E39" w:rsidP="008F7E3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 xml:space="preserve">а) </w:t>
      </w:r>
      <w:r w:rsidRPr="00EF21C8">
        <w:rPr>
          <w:rFonts w:ascii="Times New Roman" w:hAnsi="Times New Roman" w:cs="Times New Roman"/>
          <w:position w:val="-36"/>
          <w:sz w:val="28"/>
          <w:szCs w:val="28"/>
        </w:rPr>
        <w:object w:dxaOrig="520" w:dyaOrig="859">
          <v:shape id="_x0000_i1034" type="#_x0000_t75" style="width:26.25pt;height:42.75pt" o:ole="" fillcolor="window">
            <v:imagedata r:id="rId22" o:title=""/>
          </v:shape>
          <o:OLEObject Type="Embed" ProgID="Equation.3" ShapeID="_x0000_i1034" DrawAspect="Content" ObjectID="_1672772060" r:id="rId23"/>
        </w:object>
      </w:r>
      <w:r w:rsidRPr="00EF21C8">
        <w:rPr>
          <w:rFonts w:ascii="Times New Roman" w:hAnsi="Times New Roman" w:cs="Times New Roman"/>
          <w:sz w:val="28"/>
          <w:szCs w:val="28"/>
        </w:rPr>
        <w:t>;</w:t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A524D8">
        <w:rPr>
          <w:rFonts w:ascii="Times New Roman" w:hAnsi="Times New Roman" w:cs="Times New Roman"/>
          <w:position w:val="-36"/>
          <w:sz w:val="28"/>
          <w:szCs w:val="28"/>
        </w:rPr>
        <w:object w:dxaOrig="680" w:dyaOrig="800">
          <v:shape id="_x0000_i1035" type="#_x0000_t75" style="width:33.75pt;height:39.75pt" o:ole="" fillcolor="window">
            <v:imagedata r:id="rId24" o:title=""/>
          </v:shape>
          <o:OLEObject Type="Embed" ProgID="Equation.DSMT4" ShapeID="_x0000_i1035" DrawAspect="Content" ObjectID="_1672772061" r:id="rId25"/>
        </w:object>
      </w:r>
      <w:r>
        <w:rPr>
          <w:rFonts w:ascii="Times New Roman" w:hAnsi="Times New Roman" w:cs="Times New Roman"/>
          <w:sz w:val="28"/>
          <w:szCs w:val="28"/>
        </w:rPr>
        <w:t>;</w:t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A524D8">
        <w:rPr>
          <w:rFonts w:ascii="Times New Roman" w:hAnsi="Times New Roman" w:cs="Times New Roman"/>
          <w:position w:val="-36"/>
          <w:sz w:val="28"/>
          <w:szCs w:val="28"/>
        </w:rPr>
        <w:object w:dxaOrig="840" w:dyaOrig="800">
          <v:shape id="_x0000_i1036" type="#_x0000_t75" style="width:42pt;height:39.75pt" o:ole="" fillcolor="window">
            <v:imagedata r:id="rId26" o:title=""/>
          </v:shape>
          <o:OLEObject Type="Embed" ProgID="Equation.DSMT4" ShapeID="_x0000_i1036" DrawAspect="Content" ObjectID="_1672772062" r:id="rId27"/>
        </w:object>
      </w:r>
      <w:r>
        <w:rPr>
          <w:rFonts w:ascii="Times New Roman" w:hAnsi="Times New Roman" w:cs="Times New Roman"/>
          <w:sz w:val="28"/>
          <w:szCs w:val="28"/>
        </w:rPr>
        <w:t>;</w:t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Pr="00EF21C8">
        <w:rPr>
          <w:rFonts w:ascii="Times New Roman" w:hAnsi="Times New Roman" w:cs="Times New Roman"/>
          <w:position w:val="-36"/>
          <w:sz w:val="28"/>
          <w:szCs w:val="28"/>
        </w:rPr>
        <w:object w:dxaOrig="499" w:dyaOrig="859">
          <v:shape id="_x0000_i1037" type="#_x0000_t75" style="width:24.75pt;height:42.75pt" o:ole="" fillcolor="window">
            <v:imagedata r:id="rId28" o:title=""/>
          </v:shape>
          <o:OLEObject Type="Embed" ProgID="Equation.3" ShapeID="_x0000_i1037" DrawAspect="Content" ObjectID="_1672772063" r:id="rId29"/>
        </w:object>
      </w:r>
      <w:r w:rsidRPr="00EF21C8">
        <w:rPr>
          <w:rFonts w:ascii="Times New Roman" w:hAnsi="Times New Roman" w:cs="Times New Roman"/>
          <w:sz w:val="28"/>
          <w:szCs w:val="28"/>
        </w:rPr>
        <w:t>;</w:t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21C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F21C8">
        <w:rPr>
          <w:rFonts w:ascii="Times New Roman" w:hAnsi="Times New Roman" w:cs="Times New Roman"/>
          <w:sz w:val="28"/>
          <w:szCs w:val="28"/>
        </w:rPr>
        <w:t xml:space="preserve">) </w:t>
      </w:r>
      <w:r w:rsidRPr="00A524D8">
        <w:rPr>
          <w:rFonts w:ascii="Times New Roman" w:hAnsi="Times New Roman" w:cs="Times New Roman"/>
          <w:position w:val="-36"/>
          <w:sz w:val="28"/>
          <w:szCs w:val="28"/>
        </w:rPr>
        <w:object w:dxaOrig="700" w:dyaOrig="800">
          <v:shape id="_x0000_i1038" type="#_x0000_t75" style="width:35.25pt;height:39.75pt" o:ole="" fillcolor="window">
            <v:imagedata r:id="rId30" o:title=""/>
          </v:shape>
          <o:OLEObject Type="Embed" ProgID="Equation.DSMT4" ShapeID="_x0000_i1038" DrawAspect="Content" ObjectID="_1672772064" r:id="rId31"/>
        </w:object>
      </w:r>
    </w:p>
    <w:p w:rsidR="008F7E39" w:rsidRDefault="008F7E39" w:rsidP="008F7E39">
      <w:pPr>
        <w:pStyle w:val="a7"/>
        <w:tabs>
          <w:tab w:val="left" w:pos="284"/>
          <w:tab w:val="left" w:pos="426"/>
        </w:tabs>
        <w:jc w:val="both"/>
        <w:rPr>
          <w:szCs w:val="28"/>
          <w:u w:val="none"/>
        </w:rPr>
      </w:pPr>
    </w:p>
    <w:p w:rsidR="002A4832" w:rsidRDefault="002A4832" w:rsidP="002A4832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r w:rsidRPr="008F7E39">
        <w:rPr>
          <w:szCs w:val="28"/>
          <w:u w:val="none"/>
        </w:rPr>
        <w:t>Оценка параметров модели называются состоятельными, если:</w:t>
      </w:r>
    </w:p>
    <w:p w:rsidR="002A4832" w:rsidRDefault="002A4832" w:rsidP="002A483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математическое ожидание оценок параметров совпадает с истинными значениями этих параметров;</w:t>
      </w:r>
    </w:p>
    <w:p w:rsidR="002A4832" w:rsidRDefault="002A4832" w:rsidP="002A483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классе линейных оценок оценки параметром модели имеют минимальные дисперсии;</w:t>
      </w:r>
    </w:p>
    <w:p w:rsidR="002A4832" w:rsidRDefault="002A4832" w:rsidP="002A483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оценки параметров сходятся по вероятности к истинным значениям параметров (при увеличении объема выборки надежность оценок увеличивается).</w:t>
      </w:r>
    </w:p>
    <w:p w:rsidR="002A4832" w:rsidRPr="008F7E39" w:rsidRDefault="002A4832" w:rsidP="002A4832">
      <w:pPr>
        <w:pStyle w:val="a7"/>
        <w:tabs>
          <w:tab w:val="left" w:pos="284"/>
          <w:tab w:val="left" w:pos="426"/>
        </w:tabs>
        <w:jc w:val="both"/>
        <w:rPr>
          <w:szCs w:val="28"/>
          <w:u w:val="none"/>
        </w:rPr>
      </w:pPr>
    </w:p>
    <w:p w:rsidR="00643A1F" w:rsidRPr="00643A1F" w:rsidRDefault="00643A1F" w:rsidP="00643A1F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r w:rsidRPr="00643A1F">
        <w:rPr>
          <w:szCs w:val="28"/>
          <w:u w:val="none"/>
        </w:rPr>
        <w:t>В регрессии всегда должно быть:</w:t>
      </w:r>
    </w:p>
    <w:p w:rsidR="00643A1F" w:rsidRPr="00EF21C8" w:rsidRDefault="00643A1F" w:rsidP="00643A1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 xml:space="preserve">а) </w:t>
      </w:r>
      <w:r w:rsidRPr="00EF21C8">
        <w:rPr>
          <w:rFonts w:ascii="Times New Roman" w:hAnsi="Times New Roman" w:cs="Times New Roman"/>
          <w:sz w:val="28"/>
          <w:szCs w:val="28"/>
          <w:lang w:val="en-GB"/>
        </w:rPr>
        <w:t>r &gt; 0;</w:t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EF21C8">
        <w:rPr>
          <w:rFonts w:ascii="Times New Roman" w:hAnsi="Times New Roman" w:cs="Times New Roman"/>
          <w:sz w:val="28"/>
          <w:szCs w:val="28"/>
          <w:lang w:val="en-GB"/>
        </w:rPr>
        <w:t>r &lt; 0</w:t>
      </w:r>
      <w:r w:rsidRPr="00EF21C8">
        <w:rPr>
          <w:rFonts w:ascii="Times New Roman" w:hAnsi="Times New Roman" w:cs="Times New Roman"/>
          <w:sz w:val="28"/>
          <w:szCs w:val="28"/>
        </w:rPr>
        <w:t>;</w:t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EF21C8">
        <w:rPr>
          <w:rFonts w:ascii="Times New Roman" w:hAnsi="Times New Roman" w:cs="Times New Roman"/>
          <w:sz w:val="28"/>
          <w:szCs w:val="28"/>
          <w:lang w:val="en-GB"/>
        </w:rPr>
        <w:t>t &gt; 0</w:t>
      </w:r>
      <w:r w:rsidRPr="00EF21C8">
        <w:rPr>
          <w:rFonts w:ascii="Times New Roman" w:hAnsi="Times New Roman" w:cs="Times New Roman"/>
          <w:sz w:val="28"/>
          <w:szCs w:val="28"/>
        </w:rPr>
        <w:t>;</w:t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Pr="00EF21C8">
        <w:rPr>
          <w:rFonts w:ascii="Times New Roman" w:hAnsi="Times New Roman" w:cs="Times New Roman"/>
          <w:sz w:val="28"/>
          <w:szCs w:val="28"/>
          <w:lang w:val="en-GB"/>
        </w:rPr>
        <w:t>t &lt; 0</w:t>
      </w:r>
      <w:r w:rsidRPr="00EF21C8">
        <w:rPr>
          <w:rFonts w:ascii="Times New Roman" w:hAnsi="Times New Roman" w:cs="Times New Roman"/>
          <w:sz w:val="28"/>
          <w:szCs w:val="28"/>
        </w:rPr>
        <w:t>;</w:t>
      </w:r>
      <w:r w:rsidRPr="00EF21C8">
        <w:rPr>
          <w:rFonts w:ascii="Times New Roman" w:hAnsi="Times New Roman" w:cs="Times New Roman"/>
          <w:sz w:val="28"/>
          <w:szCs w:val="28"/>
        </w:rPr>
        <w:tab/>
      </w:r>
      <w:r w:rsidRPr="00EF21C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21C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F21C8">
        <w:rPr>
          <w:rFonts w:ascii="Times New Roman" w:hAnsi="Times New Roman" w:cs="Times New Roman"/>
          <w:sz w:val="28"/>
          <w:szCs w:val="28"/>
        </w:rPr>
        <w:t xml:space="preserve">) </w:t>
      </w:r>
      <w:r w:rsidRPr="00EF21C8">
        <w:rPr>
          <w:rFonts w:ascii="Times New Roman" w:hAnsi="Times New Roman" w:cs="Times New Roman"/>
          <w:position w:val="-14"/>
          <w:sz w:val="28"/>
          <w:szCs w:val="28"/>
        </w:rPr>
        <w:object w:dxaOrig="380" w:dyaOrig="440">
          <v:shape id="_x0000_i1039" type="#_x0000_t75" style="width:18.75pt;height:21.75pt" o:ole="" fillcolor="window">
            <v:imagedata r:id="rId32" o:title=""/>
          </v:shape>
          <o:OLEObject Type="Embed" ProgID="Equation.3" ShapeID="_x0000_i1039" DrawAspect="Content" ObjectID="_1672772065" r:id="rId33"/>
        </w:object>
      </w:r>
      <w:r w:rsidRPr="00EF21C8">
        <w:rPr>
          <w:rFonts w:ascii="Times New Roman" w:hAnsi="Times New Roman" w:cs="Times New Roman"/>
          <w:sz w:val="28"/>
          <w:szCs w:val="28"/>
        </w:rPr>
        <w:sym w:font="Symbol" w:char="F0B3"/>
      </w:r>
      <w:r w:rsidRPr="00EF21C8">
        <w:rPr>
          <w:rFonts w:ascii="Times New Roman" w:hAnsi="Times New Roman" w:cs="Times New Roman"/>
          <w:sz w:val="28"/>
          <w:szCs w:val="28"/>
        </w:rPr>
        <w:t xml:space="preserve"> 0.</w:t>
      </w:r>
    </w:p>
    <w:p w:rsidR="00643A1F" w:rsidRPr="00643A1F" w:rsidRDefault="00643A1F" w:rsidP="00643A1F">
      <w:pPr>
        <w:pStyle w:val="a7"/>
        <w:tabs>
          <w:tab w:val="left" w:pos="284"/>
          <w:tab w:val="left" w:pos="426"/>
        </w:tabs>
        <w:jc w:val="both"/>
        <w:rPr>
          <w:szCs w:val="28"/>
          <w:u w:val="none"/>
        </w:rPr>
      </w:pPr>
    </w:p>
    <w:p w:rsidR="008F7E39" w:rsidRDefault="008F7E39" w:rsidP="008F7E3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proofErr w:type="spellStart"/>
      <w:r w:rsidRPr="00643A1F">
        <w:rPr>
          <w:szCs w:val="28"/>
          <w:u w:val="none"/>
        </w:rPr>
        <w:t>Мультиколлинеарность</w:t>
      </w:r>
      <w:proofErr w:type="spellEnd"/>
      <w:r w:rsidRPr="00643A1F">
        <w:rPr>
          <w:szCs w:val="28"/>
          <w:u w:val="none"/>
        </w:rPr>
        <w:t xml:space="preserve"> существует, если</w:t>
      </w:r>
      <w:r>
        <w:rPr>
          <w:szCs w:val="28"/>
          <w:u w:val="none"/>
        </w:rPr>
        <w:t>:</w:t>
      </w:r>
    </w:p>
    <w:p w:rsidR="008F7E39" w:rsidRPr="00EF21C8" w:rsidRDefault="008F7E39" w:rsidP="008F7E3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а) две или более независимых переменных имеют высокую корреляцию;</w:t>
      </w:r>
    </w:p>
    <w:p w:rsidR="008F7E39" w:rsidRPr="00EF21C8" w:rsidRDefault="008F7E39" w:rsidP="008F7E3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б) дисперсия случайных величин непостоянна;</w:t>
      </w:r>
    </w:p>
    <w:p w:rsidR="008F7E39" w:rsidRPr="00EF21C8" w:rsidRDefault="008F7E39" w:rsidP="008F7E3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в) независимая переменная измерена с ошибкой;</w:t>
      </w:r>
    </w:p>
    <w:p w:rsidR="008F7E39" w:rsidRDefault="008F7E39" w:rsidP="008F7E3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>г) мы строим неправильную версию истинной модели.</w:t>
      </w:r>
    </w:p>
    <w:p w:rsidR="008F7E39" w:rsidRPr="00EF21C8" w:rsidRDefault="008F7E39" w:rsidP="008F7E39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643A1F" w:rsidRDefault="008F7E39" w:rsidP="00643A1F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r w:rsidRPr="008F7E39">
        <w:rPr>
          <w:szCs w:val="28"/>
          <w:u w:val="none"/>
        </w:rPr>
        <w:t xml:space="preserve">Для проверки остатков модели на </w:t>
      </w:r>
      <w:proofErr w:type="spellStart"/>
      <w:r w:rsidRPr="008F7E39">
        <w:rPr>
          <w:szCs w:val="28"/>
          <w:u w:val="none"/>
        </w:rPr>
        <w:t>гетероскедастичность</w:t>
      </w:r>
      <w:proofErr w:type="spellEnd"/>
      <w:r w:rsidRPr="008F7E39">
        <w:rPr>
          <w:szCs w:val="28"/>
          <w:u w:val="none"/>
        </w:rPr>
        <w:t xml:space="preserve"> используют</w:t>
      </w:r>
      <w:r w:rsidR="00643A1F" w:rsidRPr="008F7E39">
        <w:rPr>
          <w:szCs w:val="28"/>
          <w:u w:val="none"/>
        </w:rPr>
        <w:t>:</w:t>
      </w:r>
    </w:p>
    <w:p w:rsidR="008F7E39" w:rsidRPr="001F7CD3" w:rsidRDefault="008F7E39" w:rsidP="008F7E3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F21C8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Феррара-Глобера</w:t>
      </w:r>
      <w:proofErr w:type="spellEnd"/>
      <w:r w:rsidRPr="00EF21C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F7CD3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критерий Неймана</w:t>
      </w:r>
      <w:r w:rsidRPr="001F7CD3">
        <w:rPr>
          <w:rFonts w:ascii="Times New Roman" w:hAnsi="Times New Roman" w:cs="Times New Roman"/>
          <w:sz w:val="28"/>
          <w:szCs w:val="28"/>
        </w:rPr>
        <w:t>;</w:t>
      </w:r>
    </w:p>
    <w:p w:rsidR="008F7E39" w:rsidRPr="00EF21C8" w:rsidRDefault="008F7E39" w:rsidP="008F7E3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F7CD3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критерий Стьюдента</w:t>
      </w:r>
      <w:r w:rsidRPr="001F7CD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F7CD3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Голдфелда-Квандта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7E39" w:rsidRPr="008F7E39" w:rsidRDefault="008F7E39" w:rsidP="008F7E39">
      <w:pPr>
        <w:pStyle w:val="a7"/>
        <w:tabs>
          <w:tab w:val="left" w:pos="284"/>
          <w:tab w:val="left" w:pos="426"/>
        </w:tabs>
        <w:jc w:val="both"/>
        <w:rPr>
          <w:szCs w:val="28"/>
          <w:u w:val="none"/>
        </w:rPr>
      </w:pPr>
    </w:p>
    <w:p w:rsidR="008F7E39" w:rsidRPr="00643A1F" w:rsidRDefault="008F7E39" w:rsidP="008F7E39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Cs w:val="28"/>
          <w:u w:val="none"/>
        </w:rPr>
      </w:pPr>
      <w:r w:rsidRPr="00643A1F">
        <w:rPr>
          <w:b/>
          <w:i/>
          <w:szCs w:val="28"/>
          <w:u w:val="none"/>
          <w:lang w:val="en-GB"/>
        </w:rPr>
        <w:t>SST</w:t>
      </w:r>
      <w:r w:rsidRPr="00643A1F">
        <w:rPr>
          <w:szCs w:val="28"/>
          <w:u w:val="none"/>
        </w:rPr>
        <w:t>есть:</w:t>
      </w:r>
    </w:p>
    <w:p w:rsidR="008F7E39" w:rsidRPr="009879F3" w:rsidRDefault="008F7E39" w:rsidP="008F7E39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9879F3">
        <w:rPr>
          <w:rFonts w:ascii="Times New Roman" w:hAnsi="Times New Roman" w:cs="Times New Roman"/>
          <w:sz w:val="28"/>
          <w:szCs w:val="28"/>
        </w:rPr>
        <w:t xml:space="preserve">а) </w:t>
      </w:r>
      <w:r w:rsidRPr="009879F3">
        <w:rPr>
          <w:rFonts w:ascii="Times New Roman" w:hAnsi="Times New Roman" w:cs="Times New Roman"/>
          <w:position w:val="-32"/>
          <w:sz w:val="28"/>
          <w:szCs w:val="28"/>
        </w:rPr>
        <w:object w:dxaOrig="1359" w:dyaOrig="780">
          <v:shape id="_x0000_i1040" type="#_x0000_t75" style="width:68.25pt;height:39pt" o:ole="" fillcolor="window">
            <v:imagedata r:id="rId14" o:title=""/>
          </v:shape>
          <o:OLEObject Type="Embed" ProgID="Equation.DSMT4" ShapeID="_x0000_i1040" DrawAspect="Content" ObjectID="_1672772066" r:id="rId34"/>
        </w:object>
      </w:r>
      <w:r w:rsidRPr="009879F3">
        <w:rPr>
          <w:rFonts w:ascii="Times New Roman" w:hAnsi="Times New Roman" w:cs="Times New Roman"/>
          <w:sz w:val="28"/>
          <w:szCs w:val="28"/>
        </w:rPr>
        <w:t>;</w:t>
      </w:r>
      <w:r w:rsidRPr="009879F3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9879F3">
        <w:rPr>
          <w:rFonts w:ascii="Times New Roman" w:hAnsi="Times New Roman" w:cs="Times New Roman"/>
          <w:position w:val="-32"/>
          <w:sz w:val="28"/>
          <w:szCs w:val="28"/>
        </w:rPr>
        <w:object w:dxaOrig="1359" w:dyaOrig="780">
          <v:shape id="_x0000_i1041" type="#_x0000_t75" style="width:68.25pt;height:39pt" o:ole="" fillcolor="window">
            <v:imagedata r:id="rId16" o:title=""/>
          </v:shape>
          <o:OLEObject Type="Embed" ProgID="Equation.DSMT4" ShapeID="_x0000_i1041" DrawAspect="Content" ObjectID="_1672772067" r:id="rId35"/>
        </w:object>
      </w:r>
      <w:r w:rsidRPr="009879F3">
        <w:rPr>
          <w:rFonts w:ascii="Times New Roman" w:hAnsi="Times New Roman" w:cs="Times New Roman"/>
          <w:sz w:val="28"/>
          <w:szCs w:val="28"/>
        </w:rPr>
        <w:t>;</w:t>
      </w:r>
      <w:r w:rsidRPr="009879F3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9879F3">
        <w:rPr>
          <w:rFonts w:ascii="Times New Roman" w:hAnsi="Times New Roman" w:cs="Times New Roman"/>
          <w:position w:val="-32"/>
          <w:sz w:val="28"/>
          <w:szCs w:val="28"/>
        </w:rPr>
        <w:object w:dxaOrig="1420" w:dyaOrig="780">
          <v:shape id="_x0000_i1042" type="#_x0000_t75" style="width:71.25pt;height:39pt" o:ole="" fillcolor="window">
            <v:imagedata r:id="rId18" o:title=""/>
          </v:shape>
          <o:OLEObject Type="Embed" ProgID="Equation.DSMT4" ShapeID="_x0000_i1042" DrawAspect="Content" ObjectID="_1672772068" r:id="rId36"/>
        </w:object>
      </w:r>
      <w:r w:rsidRPr="009879F3">
        <w:rPr>
          <w:rFonts w:ascii="Times New Roman" w:hAnsi="Times New Roman" w:cs="Times New Roman"/>
          <w:sz w:val="28"/>
          <w:szCs w:val="28"/>
        </w:rPr>
        <w:t>;</w:t>
      </w:r>
      <w:r w:rsidRPr="009879F3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Pr="009879F3">
        <w:rPr>
          <w:rFonts w:ascii="Times New Roman" w:hAnsi="Times New Roman" w:cs="Times New Roman"/>
          <w:i/>
          <w:sz w:val="28"/>
          <w:szCs w:val="28"/>
          <w:lang w:val="en-GB"/>
        </w:rPr>
        <w:t>SSR </w:t>
      </w:r>
      <w:r w:rsidRPr="009879F3">
        <w:rPr>
          <w:rFonts w:ascii="Times New Roman" w:hAnsi="Times New Roman" w:cs="Times New Roman"/>
          <w:sz w:val="28"/>
          <w:szCs w:val="28"/>
        </w:rPr>
        <w:t>–</w:t>
      </w:r>
      <w:r w:rsidRPr="009879F3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Pr="009879F3">
        <w:rPr>
          <w:rFonts w:ascii="Times New Roman" w:hAnsi="Times New Roman" w:cs="Times New Roman"/>
          <w:i/>
          <w:sz w:val="28"/>
          <w:szCs w:val="28"/>
          <w:lang w:val="en-GB"/>
        </w:rPr>
        <w:t>SST</w:t>
      </w:r>
      <w:r w:rsidRPr="009879F3">
        <w:rPr>
          <w:rFonts w:ascii="Times New Roman" w:hAnsi="Times New Roman" w:cs="Times New Roman"/>
          <w:sz w:val="28"/>
          <w:szCs w:val="28"/>
        </w:rPr>
        <w:t>;</w:t>
      </w:r>
      <w:r w:rsidRPr="009879F3"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Pr="009879F3">
        <w:rPr>
          <w:rFonts w:ascii="Times New Roman" w:hAnsi="Times New Roman" w:cs="Times New Roman"/>
          <w:i/>
          <w:sz w:val="28"/>
          <w:szCs w:val="28"/>
          <w:lang w:val="en-GB"/>
        </w:rPr>
        <w:t>SSE</w:t>
      </w:r>
      <w:r w:rsidRPr="009879F3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Pr="009879F3">
        <w:rPr>
          <w:rFonts w:ascii="Times New Roman" w:hAnsi="Times New Roman" w:cs="Times New Roman"/>
          <w:sz w:val="28"/>
          <w:szCs w:val="28"/>
        </w:rPr>
        <w:t>–</w:t>
      </w:r>
      <w:r w:rsidRPr="009879F3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Pr="009879F3">
        <w:rPr>
          <w:rFonts w:ascii="Times New Roman" w:hAnsi="Times New Roman" w:cs="Times New Roman"/>
          <w:i/>
          <w:sz w:val="28"/>
          <w:szCs w:val="28"/>
          <w:lang w:val="en-GB"/>
        </w:rPr>
        <w:t>SSR</w:t>
      </w:r>
      <w:r w:rsidRPr="009879F3">
        <w:rPr>
          <w:rFonts w:ascii="Times New Roman" w:hAnsi="Times New Roman" w:cs="Times New Roman"/>
          <w:i/>
          <w:sz w:val="28"/>
          <w:szCs w:val="28"/>
        </w:rPr>
        <w:t>.</w:t>
      </w:r>
    </w:p>
    <w:p w:rsidR="008F7E39" w:rsidRDefault="008F7E39" w:rsidP="008F7E39">
      <w:pPr>
        <w:pStyle w:val="a7"/>
        <w:tabs>
          <w:tab w:val="left" w:pos="284"/>
          <w:tab w:val="left" w:pos="426"/>
        </w:tabs>
        <w:jc w:val="both"/>
        <w:rPr>
          <w:szCs w:val="28"/>
          <w:u w:val="none"/>
        </w:rPr>
      </w:pPr>
    </w:p>
    <w:p w:rsidR="008F7E39" w:rsidRDefault="008F7E39" w:rsidP="00A524D8">
      <w:pPr>
        <w:pStyle w:val="a3"/>
        <w:rPr>
          <w:rFonts w:ascii="Times New Roman" w:hAnsi="Times New Roman"/>
          <w:sz w:val="24"/>
          <w:szCs w:val="24"/>
        </w:rPr>
      </w:pPr>
    </w:p>
    <w:p w:rsidR="00A524D8" w:rsidRPr="00224FC3" w:rsidRDefault="00A524D8" w:rsidP="00A524D8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224FC3">
        <w:rPr>
          <w:rFonts w:ascii="Times New Roman" w:hAnsi="Times New Roman"/>
          <w:sz w:val="24"/>
          <w:szCs w:val="24"/>
        </w:rPr>
        <w:t>Затверджено</w:t>
      </w:r>
      <w:proofErr w:type="spellEnd"/>
      <w:r w:rsidRPr="00224FC3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24FC3">
        <w:rPr>
          <w:rFonts w:ascii="Times New Roman" w:hAnsi="Times New Roman"/>
          <w:sz w:val="24"/>
          <w:szCs w:val="24"/>
        </w:rPr>
        <w:t>засіданні</w:t>
      </w:r>
      <w:proofErr w:type="spellEnd"/>
      <w:r w:rsidR="003B69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4FC3">
        <w:rPr>
          <w:rFonts w:ascii="Times New Roman" w:hAnsi="Times New Roman"/>
          <w:sz w:val="24"/>
          <w:szCs w:val="24"/>
        </w:rPr>
        <w:t>кафедри</w:t>
      </w:r>
      <w:proofErr w:type="spellEnd"/>
      <w:r w:rsidR="003B69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4FC3">
        <w:rPr>
          <w:rFonts w:ascii="Times New Roman" w:hAnsi="Times New Roman"/>
          <w:sz w:val="24"/>
          <w:szCs w:val="24"/>
        </w:rPr>
        <w:t>економічної</w:t>
      </w:r>
      <w:proofErr w:type="spellEnd"/>
      <w:r w:rsidR="003B69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4FC3">
        <w:rPr>
          <w:rFonts w:ascii="Times New Roman" w:hAnsi="Times New Roman"/>
          <w:sz w:val="24"/>
          <w:szCs w:val="24"/>
        </w:rPr>
        <w:t>кібернетики</w:t>
      </w:r>
      <w:proofErr w:type="spellEnd"/>
      <w:r w:rsidRPr="00224FC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24FC3">
        <w:rPr>
          <w:rFonts w:ascii="Times New Roman" w:hAnsi="Times New Roman"/>
          <w:sz w:val="24"/>
          <w:szCs w:val="24"/>
        </w:rPr>
        <w:t>прикладноїекономіки</w:t>
      </w:r>
      <w:proofErr w:type="spellEnd"/>
    </w:p>
    <w:p w:rsidR="00A524D8" w:rsidRPr="00224FC3" w:rsidRDefault="00A524D8" w:rsidP="00A524D8">
      <w:pPr>
        <w:pStyle w:val="a3"/>
        <w:rPr>
          <w:rFonts w:ascii="Times New Roman" w:hAnsi="Times New Roman"/>
          <w:sz w:val="24"/>
          <w:szCs w:val="24"/>
        </w:rPr>
      </w:pPr>
      <w:r w:rsidRPr="00224FC3">
        <w:rPr>
          <w:rFonts w:ascii="Times New Roman" w:hAnsi="Times New Roman"/>
          <w:sz w:val="24"/>
          <w:szCs w:val="24"/>
        </w:rPr>
        <w:t>протокол №</w:t>
      </w:r>
      <w:r w:rsidR="00E65683">
        <w:rPr>
          <w:rFonts w:ascii="Times New Roman" w:hAnsi="Times New Roman"/>
          <w:sz w:val="24"/>
          <w:szCs w:val="24"/>
          <w:lang w:val="uk-UA"/>
        </w:rPr>
        <w:t>2</w:t>
      </w:r>
      <w:r w:rsidR="003B69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4FC3">
        <w:rPr>
          <w:rFonts w:ascii="Times New Roman" w:hAnsi="Times New Roman"/>
          <w:sz w:val="24"/>
          <w:szCs w:val="24"/>
        </w:rPr>
        <w:t>від</w:t>
      </w:r>
      <w:proofErr w:type="spellEnd"/>
      <w:r w:rsidR="003B69E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E65683">
        <w:rPr>
          <w:rFonts w:ascii="Times New Roman" w:hAnsi="Times New Roman"/>
          <w:sz w:val="24"/>
          <w:szCs w:val="24"/>
          <w:lang w:val="uk-UA"/>
        </w:rPr>
        <w:t>01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3B69E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жовтня</w:t>
      </w:r>
      <w:r w:rsidRPr="00224FC3">
        <w:rPr>
          <w:rFonts w:ascii="Times New Roman" w:hAnsi="Times New Roman"/>
          <w:sz w:val="24"/>
          <w:szCs w:val="24"/>
        </w:rPr>
        <w:t xml:space="preserve"> 20</w:t>
      </w:r>
      <w:proofErr w:type="spellStart"/>
      <w:r w:rsidR="00E65683">
        <w:rPr>
          <w:rFonts w:ascii="Times New Roman" w:hAnsi="Times New Roman"/>
          <w:sz w:val="24"/>
          <w:szCs w:val="24"/>
          <w:lang w:val="uk-UA"/>
        </w:rPr>
        <w:t>20</w:t>
      </w:r>
      <w:proofErr w:type="spellEnd"/>
      <w:r w:rsidRPr="00224FC3">
        <w:rPr>
          <w:rFonts w:ascii="Times New Roman" w:hAnsi="Times New Roman"/>
          <w:sz w:val="24"/>
          <w:szCs w:val="24"/>
        </w:rPr>
        <w:t xml:space="preserve"> р.</w:t>
      </w:r>
    </w:p>
    <w:p w:rsidR="00A524D8" w:rsidRPr="00224FC3" w:rsidRDefault="00A524D8" w:rsidP="00A524D8">
      <w:pPr>
        <w:pStyle w:val="a3"/>
        <w:rPr>
          <w:rFonts w:ascii="Times New Roman" w:hAnsi="Times New Roman"/>
          <w:sz w:val="24"/>
          <w:szCs w:val="24"/>
        </w:rPr>
      </w:pPr>
    </w:p>
    <w:p w:rsidR="00A524D8" w:rsidRPr="00224FC3" w:rsidRDefault="00A524D8" w:rsidP="00A524D8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224FC3">
        <w:rPr>
          <w:rFonts w:ascii="Times New Roman" w:hAnsi="Times New Roman"/>
          <w:sz w:val="24"/>
          <w:szCs w:val="24"/>
        </w:rPr>
        <w:t>Завідувач</w:t>
      </w:r>
      <w:proofErr w:type="spellEnd"/>
      <w:r w:rsidR="003B69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4FC3">
        <w:rPr>
          <w:rFonts w:ascii="Times New Roman" w:hAnsi="Times New Roman"/>
          <w:sz w:val="24"/>
          <w:szCs w:val="24"/>
        </w:rPr>
        <w:t>кафедри</w:t>
      </w:r>
      <w:proofErr w:type="spellEnd"/>
      <w:r w:rsidRPr="00224FC3">
        <w:rPr>
          <w:rFonts w:ascii="Times New Roman" w:hAnsi="Times New Roman"/>
          <w:sz w:val="24"/>
          <w:szCs w:val="24"/>
        </w:rPr>
        <w:t>__________</w:t>
      </w:r>
      <w:r w:rsidR="003B69E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24FC3">
        <w:rPr>
          <w:rFonts w:ascii="Times New Roman" w:hAnsi="Times New Roman"/>
          <w:sz w:val="24"/>
          <w:szCs w:val="24"/>
        </w:rPr>
        <w:t>(Т.В. Меркулова</w:t>
      </w:r>
      <w:r w:rsidR="003B69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224FC3">
        <w:rPr>
          <w:rFonts w:ascii="Times New Roman" w:hAnsi="Times New Roman"/>
          <w:sz w:val="24"/>
          <w:szCs w:val="24"/>
        </w:rPr>
        <w:t>)Е</w:t>
      </w:r>
      <w:proofErr w:type="gramEnd"/>
      <w:r w:rsidRPr="00224FC3">
        <w:rPr>
          <w:rFonts w:ascii="Times New Roman" w:hAnsi="Times New Roman"/>
          <w:sz w:val="24"/>
          <w:szCs w:val="24"/>
        </w:rPr>
        <w:t>кзаменатор_________(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224FC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224FC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Петрова</w:t>
      </w:r>
      <w:r w:rsidRPr="00224FC3">
        <w:rPr>
          <w:rFonts w:ascii="Times New Roman" w:hAnsi="Times New Roman"/>
          <w:sz w:val="24"/>
          <w:szCs w:val="24"/>
        </w:rPr>
        <w:t>)</w:t>
      </w:r>
    </w:p>
    <w:sectPr w:rsidR="00A524D8" w:rsidRPr="00224FC3" w:rsidSect="00EF21C8"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8716C"/>
    <w:multiLevelType w:val="hybridMultilevel"/>
    <w:tmpl w:val="578AA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04598"/>
    <w:multiLevelType w:val="singleLevel"/>
    <w:tmpl w:val="049C36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8B601F3"/>
    <w:multiLevelType w:val="hybridMultilevel"/>
    <w:tmpl w:val="EC74E3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D93"/>
    <w:rsid w:val="000C7CD7"/>
    <w:rsid w:val="00116EE6"/>
    <w:rsid w:val="001F7853"/>
    <w:rsid w:val="001F7CD3"/>
    <w:rsid w:val="002971B0"/>
    <w:rsid w:val="002A4832"/>
    <w:rsid w:val="002C7821"/>
    <w:rsid w:val="002E5ED1"/>
    <w:rsid w:val="002F7778"/>
    <w:rsid w:val="003B1BF0"/>
    <w:rsid w:val="003B69ED"/>
    <w:rsid w:val="003D06D2"/>
    <w:rsid w:val="004351CE"/>
    <w:rsid w:val="00437E4B"/>
    <w:rsid w:val="004670ED"/>
    <w:rsid w:val="004E7A0D"/>
    <w:rsid w:val="005749CC"/>
    <w:rsid w:val="00643A1F"/>
    <w:rsid w:val="00671D45"/>
    <w:rsid w:val="00732A07"/>
    <w:rsid w:val="00736447"/>
    <w:rsid w:val="007A7721"/>
    <w:rsid w:val="007B0541"/>
    <w:rsid w:val="007E1D93"/>
    <w:rsid w:val="008676E0"/>
    <w:rsid w:val="008F7E39"/>
    <w:rsid w:val="00984200"/>
    <w:rsid w:val="009879F3"/>
    <w:rsid w:val="009B7FA7"/>
    <w:rsid w:val="009C2C0E"/>
    <w:rsid w:val="00A13719"/>
    <w:rsid w:val="00A524D8"/>
    <w:rsid w:val="00AD2D44"/>
    <w:rsid w:val="00B6371F"/>
    <w:rsid w:val="00B70D61"/>
    <w:rsid w:val="00B71C15"/>
    <w:rsid w:val="00B871BC"/>
    <w:rsid w:val="00B952B8"/>
    <w:rsid w:val="00BA13B5"/>
    <w:rsid w:val="00BE3AB5"/>
    <w:rsid w:val="00BE3C55"/>
    <w:rsid w:val="00C33095"/>
    <w:rsid w:val="00CA7D18"/>
    <w:rsid w:val="00CD340D"/>
    <w:rsid w:val="00CF7885"/>
    <w:rsid w:val="00DA561F"/>
    <w:rsid w:val="00DB10C2"/>
    <w:rsid w:val="00DE1FE3"/>
    <w:rsid w:val="00E65683"/>
    <w:rsid w:val="00EF21C8"/>
    <w:rsid w:val="00F4177D"/>
    <w:rsid w:val="00F66DBD"/>
    <w:rsid w:val="00FC249E"/>
    <w:rsid w:val="00FC3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E1D93"/>
    <w:pPr>
      <w:ind w:firstLine="0"/>
      <w:jc w:val="left"/>
    </w:pPr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E1D93"/>
    <w:rPr>
      <w:rFonts w:ascii="Consolas" w:eastAsia="Calibri" w:hAnsi="Consolas" w:cs="Times New Roman"/>
      <w:sz w:val="21"/>
      <w:szCs w:val="21"/>
    </w:rPr>
  </w:style>
  <w:style w:type="paragraph" w:styleId="a5">
    <w:name w:val="Body Text Indent"/>
    <w:basedOn w:val="a"/>
    <w:link w:val="a6"/>
    <w:rsid w:val="00EF21C8"/>
    <w:pPr>
      <w:spacing w:before="120" w:after="120"/>
      <w:ind w:left="283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F21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EF21C8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8">
    <w:name w:val="Основной текст Знак"/>
    <w:basedOn w:val="a0"/>
    <w:link w:val="a7"/>
    <w:rsid w:val="00EF21C8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rsid w:val="00EF21C8"/>
    <w:pPr>
      <w:ind w:firstLine="0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Основной текст 2 Знак"/>
    <w:basedOn w:val="a0"/>
    <w:link w:val="2"/>
    <w:rsid w:val="00EF21C8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9">
    <w:name w:val="List Paragraph"/>
    <w:basedOn w:val="a"/>
    <w:uiPriority w:val="34"/>
    <w:qFormat/>
    <w:rsid w:val="00EF2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2018-12-24T09:22:00Z</cp:lastPrinted>
  <dcterms:created xsi:type="dcterms:W3CDTF">2021-01-21T12:15:00Z</dcterms:created>
  <dcterms:modified xsi:type="dcterms:W3CDTF">2021-01-21T20:07:00Z</dcterms:modified>
</cp:coreProperties>
</file>