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51" w:rsidRDefault="00CA0751" w:rsidP="00CA0751">
      <w:pPr>
        <w:keepLine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А</w:t>
      </w:r>
      <w:r w:rsidRPr="005A03F1">
        <w:rPr>
          <w:b/>
          <w:sz w:val="28"/>
          <w:szCs w:val="28"/>
        </w:rPr>
        <w:t>наліти</w:t>
      </w:r>
      <w:r>
        <w:rPr>
          <w:b/>
          <w:sz w:val="28"/>
          <w:szCs w:val="28"/>
        </w:rPr>
        <w:t>чні дослідження з дисципліни</w:t>
      </w:r>
    </w:p>
    <w:p w:rsidR="00CA0751" w:rsidRPr="00CA0751" w:rsidRDefault="00CA0751" w:rsidP="00CA0751">
      <w:pPr>
        <w:keepLine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«Регіональна політика та місцеве самоврядування»</w:t>
      </w:r>
    </w:p>
    <w:p w:rsidR="00CA0751" w:rsidRPr="00CA0751" w:rsidRDefault="00CA0751" w:rsidP="00CA0751">
      <w:pPr>
        <w:keepLine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A0751" w:rsidRPr="00CA0751" w:rsidRDefault="00CA0751" w:rsidP="00CA0751">
      <w:pPr>
        <w:keepLine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A0751" w:rsidRPr="00CA0751" w:rsidRDefault="00CA0751" w:rsidP="00CA0751">
      <w:pPr>
        <w:keepLine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0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Вимоги до написання:</w:t>
      </w:r>
    </w:p>
    <w:p w:rsidR="00CA0751" w:rsidRPr="00CA0751" w:rsidRDefault="00CA0751" w:rsidP="00CA0751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proofErr w:type="gramStart"/>
      <w:r w:rsidRPr="00CA075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Досл</w:t>
      </w:r>
      <w:proofErr w:type="gramEnd"/>
      <w:r w:rsidRPr="00CA075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ідження</w:t>
      </w:r>
      <w:proofErr w:type="spellEnd"/>
      <w:r w:rsidRPr="00CA075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proofErr w:type="spellStart"/>
      <w:r w:rsidRPr="00CA075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готуються</w:t>
      </w:r>
      <w:proofErr w:type="spellEnd"/>
      <w:r w:rsidRPr="00CA075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на </w:t>
      </w:r>
      <w:proofErr w:type="spellStart"/>
      <w:r w:rsidRPr="00CA075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конкретних</w:t>
      </w:r>
      <w:proofErr w:type="spellEnd"/>
      <w:r w:rsidRPr="00CA075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прикладах;</w:t>
      </w:r>
    </w:p>
    <w:p w:rsidR="00CA0751" w:rsidRPr="00CA0751" w:rsidRDefault="00CA0751" w:rsidP="00CA0751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Авторський, самостійний  підхід до розгляду проблеми;</w:t>
      </w:r>
    </w:p>
    <w:p w:rsidR="00CA0751" w:rsidRPr="00CA0751" w:rsidRDefault="00CA0751" w:rsidP="00CA0751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Коректність роботи із джерелами, наявність посилань;</w:t>
      </w:r>
    </w:p>
    <w:p w:rsidR="00CA0751" w:rsidRPr="00CA0751" w:rsidRDefault="00CA0751" w:rsidP="00CA0751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актуальності обраної теми;</w:t>
      </w:r>
    </w:p>
    <w:p w:rsidR="00CA0751" w:rsidRPr="00CA0751" w:rsidRDefault="00CA0751" w:rsidP="00CA0751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Обсяг – 10 сторінок;</w:t>
      </w:r>
    </w:p>
    <w:p w:rsidR="00CA0751" w:rsidRPr="00CA0751" w:rsidRDefault="00CA0751" w:rsidP="00CA0751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7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Оформлення</w:t>
      </w:r>
      <w:r w:rsidRPr="00CA0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наявність титульної сторінки, змісту, </w:t>
      </w:r>
      <w:proofErr w:type="spellStart"/>
      <w:r w:rsidRPr="00CA0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обгрунтування</w:t>
      </w:r>
      <w:proofErr w:type="spellEnd"/>
      <w:r w:rsidRPr="00CA0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актуальності, висновків, посилань на джерела у тексті дослідження, списку використаних джерел.</w:t>
      </w:r>
    </w:p>
    <w:p w:rsidR="00CA0751" w:rsidRPr="00604BA0" w:rsidRDefault="00CA0751" w:rsidP="00CA0751">
      <w:pPr>
        <w:spacing w:after="0" w:line="360" w:lineRule="auto"/>
        <w:ind w:right="-41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</w:p>
    <w:p w:rsidR="00CA0751" w:rsidRPr="00CA0751" w:rsidRDefault="00CA0751" w:rsidP="00CA0751">
      <w:pPr>
        <w:spacing w:after="0" w:line="360" w:lineRule="auto"/>
        <w:ind w:right="-41"/>
        <w:jc w:val="both"/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</w:pPr>
      <w:r w:rsidRPr="00CA075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Тема: </w:t>
      </w:r>
      <w:r w:rsidRPr="00CA0751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Вплив процесів глобалізації та регіоналізації на регіональний розвиток в Україні</w:t>
      </w:r>
    </w:p>
    <w:p w:rsidR="00E136BB" w:rsidRDefault="00E136BB"/>
    <w:p w:rsidR="00604BA0" w:rsidRDefault="00604BA0">
      <w:bookmarkStart w:id="0" w:name="_GoBack"/>
      <w:bookmarkEnd w:id="0"/>
    </w:p>
    <w:p w:rsidR="00604BA0" w:rsidRPr="00604BA0" w:rsidRDefault="00604BA0">
      <w:pPr>
        <w:rPr>
          <w:b/>
          <w:u w:val="single"/>
        </w:rPr>
      </w:pPr>
      <w:r w:rsidRPr="00604BA0">
        <w:rPr>
          <w:b/>
          <w:u w:val="single"/>
        </w:rPr>
        <w:t>Терміни виконання до 07.12.2018 року</w:t>
      </w:r>
    </w:p>
    <w:sectPr w:rsidR="00604BA0" w:rsidRPr="00604B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236CA"/>
    <w:multiLevelType w:val="hybridMultilevel"/>
    <w:tmpl w:val="35849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4D6917"/>
    <w:multiLevelType w:val="hybridMultilevel"/>
    <w:tmpl w:val="C6624064"/>
    <w:lvl w:ilvl="0" w:tplc="BAD06DF8">
      <w:start w:val="1"/>
      <w:numFmt w:val="bullet"/>
      <w:lvlText w:val="-"/>
      <w:lvlJc w:val="left"/>
      <w:pPr>
        <w:tabs>
          <w:tab w:val="num" w:pos="587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51"/>
    <w:rsid w:val="00154A32"/>
    <w:rsid w:val="004D0B0E"/>
    <w:rsid w:val="004F422C"/>
    <w:rsid w:val="00604BA0"/>
    <w:rsid w:val="00CA0751"/>
    <w:rsid w:val="00E1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WORKPC</dc:creator>
  <cp:lastModifiedBy>WORKPC</cp:lastModifiedBy>
  <cp:revision>2</cp:revision>
  <dcterms:created xsi:type="dcterms:W3CDTF">2018-11-27T07:12:00Z</dcterms:created>
  <dcterms:modified xsi:type="dcterms:W3CDTF">2018-12-02T09:30:00Z</dcterms:modified>
</cp:coreProperties>
</file>