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15B" w:rsidRDefault="00E2615B" w:rsidP="00414DEB">
      <w:pPr>
        <w:pStyle w:val="2"/>
        <w:rPr>
          <w:rFonts w:eastAsia="Calibri"/>
          <w:lang w:val="uk-UA"/>
        </w:rPr>
      </w:pPr>
      <w:bookmarkStart w:id="0" w:name="_GoBack"/>
      <w:bookmarkEnd w:id="0"/>
    </w:p>
    <w:p w:rsidR="00E2615B" w:rsidRDefault="00E2615B" w:rsidP="005F147F">
      <w:pPr>
        <w:jc w:val="right"/>
        <w:rPr>
          <w:rFonts w:ascii="Times New Roman" w:eastAsia="Calibri" w:hAnsi="Times New Roman" w:cs="Times New Roman"/>
          <w:b/>
          <w:sz w:val="28"/>
          <w:szCs w:val="28"/>
          <w:lang w:val="uk-UA"/>
        </w:rPr>
      </w:pPr>
    </w:p>
    <w:p w:rsidR="00E2615B" w:rsidRDefault="00E2615B" w:rsidP="005F147F">
      <w:pPr>
        <w:jc w:val="right"/>
        <w:rPr>
          <w:rFonts w:ascii="Times New Roman" w:eastAsia="Calibri" w:hAnsi="Times New Roman" w:cs="Times New Roman"/>
          <w:b/>
          <w:sz w:val="28"/>
          <w:szCs w:val="28"/>
          <w:lang w:val="uk-UA"/>
        </w:rPr>
      </w:pPr>
    </w:p>
    <w:p w:rsidR="00EB281D" w:rsidRPr="005F147F" w:rsidRDefault="00EB281D" w:rsidP="005F147F">
      <w:pPr>
        <w:jc w:val="right"/>
        <w:rPr>
          <w:rFonts w:ascii="Times New Roman" w:hAnsi="Times New Roman" w:cs="Times New Roman"/>
          <w:b/>
          <w:sz w:val="28"/>
          <w:szCs w:val="28"/>
          <w:lang w:val="uk-UA"/>
        </w:rPr>
      </w:pPr>
      <w:r w:rsidRPr="00E2615B">
        <w:rPr>
          <w:rFonts w:ascii="Times New Roman" w:eastAsia="Calibri" w:hAnsi="Times New Roman" w:cs="Times New Roman"/>
          <w:b/>
          <w:sz w:val="28"/>
          <w:szCs w:val="28"/>
          <w:lang w:val="uk-UA"/>
        </w:rPr>
        <w:t xml:space="preserve">                                    </w:t>
      </w:r>
      <w:r w:rsidR="005F147F">
        <w:rPr>
          <w:rFonts w:ascii="Times New Roman" w:eastAsia="Calibri" w:hAnsi="Times New Roman" w:cs="Times New Roman"/>
          <w:b/>
          <w:sz w:val="28"/>
          <w:szCs w:val="28"/>
          <w:lang w:val="uk-UA"/>
        </w:rPr>
        <w:t>І.І</w:t>
      </w:r>
      <w:r w:rsidRPr="00E2615B">
        <w:rPr>
          <w:rFonts w:ascii="Times New Roman" w:hAnsi="Times New Roman" w:cs="Times New Roman"/>
          <w:b/>
          <w:sz w:val="28"/>
          <w:szCs w:val="28"/>
          <w:lang w:val="uk-UA"/>
        </w:rPr>
        <w:t>.</w:t>
      </w:r>
      <w:r w:rsidR="005F147F">
        <w:rPr>
          <w:rFonts w:ascii="Times New Roman" w:hAnsi="Times New Roman" w:cs="Times New Roman"/>
          <w:b/>
          <w:sz w:val="28"/>
          <w:szCs w:val="28"/>
          <w:lang w:val="uk-UA"/>
        </w:rPr>
        <w:t xml:space="preserve"> Афанас</w:t>
      </w:r>
      <w:r w:rsidR="005F147F" w:rsidRPr="00E2615B">
        <w:rPr>
          <w:rFonts w:ascii="Times New Roman" w:hAnsi="Times New Roman" w:cs="Times New Roman"/>
          <w:b/>
          <w:sz w:val="28"/>
          <w:szCs w:val="28"/>
          <w:lang w:val="uk-UA"/>
        </w:rPr>
        <w:t>’</w:t>
      </w:r>
      <w:r w:rsidR="005F147F">
        <w:rPr>
          <w:rFonts w:ascii="Times New Roman" w:hAnsi="Times New Roman" w:cs="Times New Roman"/>
          <w:b/>
          <w:sz w:val="28"/>
          <w:szCs w:val="28"/>
          <w:lang w:val="uk-UA"/>
        </w:rPr>
        <w:t>єва</w:t>
      </w:r>
    </w:p>
    <w:p w:rsidR="00EB281D" w:rsidRPr="00E2615B" w:rsidRDefault="00EB281D" w:rsidP="005F147F">
      <w:pPr>
        <w:jc w:val="both"/>
        <w:rPr>
          <w:rFonts w:ascii="Times New Roman" w:hAnsi="Times New Roman" w:cs="Times New Roman"/>
          <w:sz w:val="28"/>
          <w:szCs w:val="28"/>
          <w:lang w:val="uk-UA"/>
        </w:rPr>
      </w:pPr>
    </w:p>
    <w:p w:rsidR="00EB281D" w:rsidRPr="00E2615B" w:rsidRDefault="00EB281D" w:rsidP="005F147F">
      <w:pPr>
        <w:jc w:val="both"/>
        <w:rPr>
          <w:rFonts w:ascii="Times New Roman" w:hAnsi="Times New Roman" w:cs="Times New Roman"/>
          <w:lang w:val="uk-UA"/>
        </w:rPr>
      </w:pPr>
    </w:p>
    <w:p w:rsidR="00EB281D" w:rsidRPr="00E2615B" w:rsidRDefault="00EB281D" w:rsidP="005F147F">
      <w:pPr>
        <w:jc w:val="both"/>
        <w:rPr>
          <w:rFonts w:ascii="Times New Roman" w:hAnsi="Times New Roman" w:cs="Times New Roman"/>
          <w:lang w:val="uk-UA"/>
        </w:rPr>
      </w:pPr>
    </w:p>
    <w:p w:rsidR="00EB281D" w:rsidRPr="00E2615B" w:rsidRDefault="00EB281D" w:rsidP="005F147F">
      <w:pPr>
        <w:jc w:val="both"/>
        <w:rPr>
          <w:rFonts w:ascii="Times New Roman" w:hAnsi="Times New Roman" w:cs="Times New Roman"/>
          <w:lang w:val="uk-UA"/>
        </w:rPr>
      </w:pPr>
    </w:p>
    <w:p w:rsidR="00EB281D" w:rsidRPr="005F147F" w:rsidRDefault="00EB281D" w:rsidP="005F147F">
      <w:pPr>
        <w:pStyle w:val="1"/>
        <w:spacing w:line="360" w:lineRule="auto"/>
        <w:jc w:val="center"/>
        <w:rPr>
          <w:b/>
          <w:bCs/>
          <w:sz w:val="44"/>
          <w:szCs w:val="44"/>
          <w:lang w:val="uk-UA"/>
        </w:rPr>
      </w:pPr>
      <w:r w:rsidRPr="005F147F">
        <w:rPr>
          <w:b/>
          <w:bCs/>
          <w:sz w:val="44"/>
          <w:szCs w:val="44"/>
          <w:lang w:val="uk-UA"/>
        </w:rPr>
        <w:t>МЕТОДИЧНІ РЕКОМЕНДАЦІЇ</w:t>
      </w:r>
    </w:p>
    <w:p w:rsidR="005F147F" w:rsidRPr="00C10C81" w:rsidRDefault="00106471" w:rsidP="005F147F">
      <w:pPr>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до</w:t>
      </w:r>
      <w:r w:rsidR="005F147F" w:rsidRPr="00C10C81">
        <w:rPr>
          <w:rFonts w:ascii="Times New Roman" w:hAnsi="Times New Roman" w:cs="Times New Roman"/>
          <w:b/>
          <w:bCs/>
          <w:sz w:val="32"/>
          <w:szCs w:val="32"/>
          <w:lang w:val="uk-UA"/>
        </w:rPr>
        <w:t xml:space="preserve"> </w:t>
      </w:r>
      <w:r w:rsidR="00434B48">
        <w:rPr>
          <w:rFonts w:ascii="Times New Roman" w:hAnsi="Times New Roman" w:cs="Times New Roman"/>
          <w:b/>
          <w:bCs/>
          <w:sz w:val="32"/>
          <w:szCs w:val="32"/>
          <w:lang w:val="uk-UA"/>
        </w:rPr>
        <w:t xml:space="preserve">виконання контрольної </w:t>
      </w:r>
      <w:r w:rsidR="005F147F" w:rsidRPr="00C10C81">
        <w:rPr>
          <w:rFonts w:ascii="Times New Roman" w:hAnsi="Times New Roman" w:cs="Times New Roman"/>
          <w:b/>
          <w:bCs/>
          <w:sz w:val="32"/>
          <w:szCs w:val="32"/>
          <w:lang w:val="uk-UA"/>
        </w:rPr>
        <w:t>роботи з</w:t>
      </w:r>
      <w:r w:rsidR="00EB281D" w:rsidRPr="00C10C81">
        <w:rPr>
          <w:rFonts w:ascii="Times New Roman" w:hAnsi="Times New Roman" w:cs="Times New Roman"/>
          <w:b/>
          <w:bCs/>
          <w:sz w:val="32"/>
          <w:szCs w:val="32"/>
        </w:rPr>
        <w:t xml:space="preserve"> дисципліни</w:t>
      </w:r>
    </w:p>
    <w:p w:rsidR="00EB281D" w:rsidRPr="00C10C81" w:rsidRDefault="00EB281D" w:rsidP="005F147F">
      <w:pPr>
        <w:jc w:val="center"/>
        <w:rPr>
          <w:rFonts w:ascii="Times New Roman" w:hAnsi="Times New Roman" w:cs="Times New Roman"/>
          <w:b/>
          <w:bCs/>
          <w:snapToGrid w:val="0"/>
          <w:sz w:val="32"/>
          <w:szCs w:val="32"/>
          <w:lang w:eastAsia="ru-RU"/>
        </w:rPr>
      </w:pPr>
      <w:r w:rsidRPr="00C10C81">
        <w:rPr>
          <w:rFonts w:ascii="Times New Roman" w:hAnsi="Times New Roman" w:cs="Times New Roman"/>
          <w:b/>
          <w:bCs/>
          <w:sz w:val="32"/>
          <w:szCs w:val="32"/>
        </w:rPr>
        <w:t>«</w:t>
      </w:r>
      <w:r w:rsidRPr="00C10C81">
        <w:rPr>
          <w:rFonts w:ascii="Times New Roman" w:hAnsi="Times New Roman" w:cs="Times New Roman"/>
          <w:b/>
          <w:snapToGrid w:val="0"/>
          <w:sz w:val="32"/>
          <w:szCs w:val="32"/>
        </w:rPr>
        <w:t>А</w:t>
      </w:r>
      <w:r w:rsidR="005F147F" w:rsidRPr="00C10C81">
        <w:rPr>
          <w:rFonts w:ascii="Times New Roman" w:hAnsi="Times New Roman" w:cs="Times New Roman"/>
          <w:b/>
          <w:snapToGrid w:val="0"/>
          <w:sz w:val="32"/>
          <w:szCs w:val="32"/>
          <w:lang w:val="uk-UA"/>
        </w:rPr>
        <w:t>удит</w:t>
      </w:r>
      <w:r w:rsidRPr="00C10C81">
        <w:rPr>
          <w:rFonts w:ascii="Times New Roman" w:hAnsi="Times New Roman" w:cs="Times New Roman"/>
          <w:b/>
          <w:bCs/>
          <w:sz w:val="32"/>
          <w:szCs w:val="32"/>
        </w:rPr>
        <w:t>»</w:t>
      </w:r>
    </w:p>
    <w:p w:rsidR="00EB281D" w:rsidRPr="00E2615B" w:rsidRDefault="00EB281D" w:rsidP="005F147F">
      <w:pPr>
        <w:jc w:val="both"/>
        <w:rPr>
          <w:rFonts w:ascii="Times New Roman" w:hAnsi="Times New Roman" w:cs="Times New Roman"/>
          <w:b/>
          <w:sz w:val="28"/>
          <w:szCs w:val="28"/>
        </w:rPr>
      </w:pPr>
    </w:p>
    <w:p w:rsidR="00C10C81" w:rsidRDefault="00C10C81" w:rsidP="005F147F">
      <w:pPr>
        <w:pStyle w:val="a4"/>
        <w:jc w:val="center"/>
        <w:rPr>
          <w:rFonts w:ascii="Times New Roman" w:hAnsi="Times New Roman"/>
          <w:sz w:val="28"/>
          <w:szCs w:val="28"/>
          <w:lang w:val="uk-UA"/>
        </w:rPr>
      </w:pPr>
    </w:p>
    <w:p w:rsidR="00EB281D" w:rsidRPr="00E2615B" w:rsidRDefault="00EB281D" w:rsidP="005F147F">
      <w:pPr>
        <w:pStyle w:val="a4"/>
        <w:jc w:val="center"/>
        <w:rPr>
          <w:rFonts w:ascii="Times New Roman" w:hAnsi="Times New Roman"/>
          <w:sz w:val="28"/>
          <w:szCs w:val="28"/>
        </w:rPr>
      </w:pPr>
      <w:r w:rsidRPr="00E2615B">
        <w:rPr>
          <w:rFonts w:ascii="Times New Roman" w:hAnsi="Times New Roman"/>
          <w:sz w:val="28"/>
          <w:szCs w:val="28"/>
        </w:rPr>
        <w:t xml:space="preserve">для студентів </w:t>
      </w:r>
      <w:r w:rsidR="005F147F" w:rsidRPr="00E2615B">
        <w:rPr>
          <w:rFonts w:ascii="Times New Roman" w:hAnsi="Times New Roman"/>
          <w:sz w:val="28"/>
          <w:szCs w:val="28"/>
          <w:lang w:val="uk-UA"/>
        </w:rPr>
        <w:t>4</w:t>
      </w:r>
      <w:r w:rsidR="005F147F" w:rsidRPr="00E2615B">
        <w:rPr>
          <w:rFonts w:ascii="Times New Roman" w:hAnsi="Times New Roman"/>
          <w:sz w:val="28"/>
          <w:szCs w:val="28"/>
        </w:rPr>
        <w:t xml:space="preserve">-го курсу </w:t>
      </w:r>
      <w:r w:rsidR="005F147F" w:rsidRPr="00E2615B">
        <w:rPr>
          <w:rFonts w:ascii="Times New Roman" w:hAnsi="Times New Roman"/>
          <w:sz w:val="28"/>
          <w:szCs w:val="28"/>
          <w:lang w:val="uk-UA"/>
        </w:rPr>
        <w:t>заочної</w:t>
      </w:r>
      <w:r w:rsidRPr="00E2615B">
        <w:rPr>
          <w:rFonts w:ascii="Times New Roman" w:hAnsi="Times New Roman"/>
          <w:sz w:val="28"/>
          <w:szCs w:val="28"/>
        </w:rPr>
        <w:t xml:space="preserve"> форм навчання</w:t>
      </w:r>
    </w:p>
    <w:p w:rsidR="00EB281D" w:rsidRPr="00E2615B" w:rsidRDefault="00E60AB4" w:rsidP="00E60AB4">
      <w:pPr>
        <w:tabs>
          <w:tab w:val="center" w:pos="4677"/>
          <w:tab w:val="left" w:pos="7687"/>
        </w:tabs>
        <w:spacing w:line="360" w:lineRule="auto"/>
        <w:rPr>
          <w:rFonts w:ascii="Times New Roman" w:hAnsi="Times New Roman" w:cs="Times New Roman"/>
          <w:snapToGrid w:val="0"/>
          <w:sz w:val="28"/>
          <w:szCs w:val="28"/>
          <w:lang w:eastAsia="ru-RU"/>
        </w:rPr>
      </w:pPr>
      <w:r>
        <w:rPr>
          <w:rFonts w:ascii="Times New Roman" w:hAnsi="Times New Roman" w:cs="Times New Roman"/>
          <w:sz w:val="28"/>
          <w:szCs w:val="28"/>
        </w:rPr>
        <w:tab/>
      </w:r>
      <w:r w:rsidR="00EB281D" w:rsidRPr="00E2615B">
        <w:rPr>
          <w:rFonts w:ascii="Times New Roman" w:hAnsi="Times New Roman" w:cs="Times New Roman"/>
          <w:sz w:val="28"/>
          <w:szCs w:val="28"/>
        </w:rPr>
        <w:t xml:space="preserve">спеціальності </w:t>
      </w:r>
      <w:r w:rsidR="005F147F" w:rsidRPr="00E2615B">
        <w:rPr>
          <w:rFonts w:ascii="Times New Roman" w:hAnsi="Times New Roman" w:cs="Times New Roman"/>
          <w:sz w:val="28"/>
          <w:szCs w:val="28"/>
          <w:lang w:val="uk-UA"/>
        </w:rPr>
        <w:t>6</w:t>
      </w:r>
      <w:r w:rsidR="00EB281D" w:rsidRPr="00E2615B">
        <w:rPr>
          <w:rFonts w:ascii="Times New Roman" w:hAnsi="Times New Roman" w:cs="Times New Roman"/>
          <w:snapToGrid w:val="0"/>
          <w:sz w:val="28"/>
          <w:szCs w:val="28"/>
          <w:lang w:eastAsia="ru-RU"/>
        </w:rPr>
        <w:t>.030509 «Облік і аудит»</w:t>
      </w:r>
      <w:r>
        <w:rPr>
          <w:rFonts w:ascii="Times New Roman" w:hAnsi="Times New Roman" w:cs="Times New Roman"/>
          <w:snapToGrid w:val="0"/>
          <w:sz w:val="28"/>
          <w:szCs w:val="28"/>
          <w:lang w:eastAsia="ru-RU"/>
        </w:rPr>
        <w:tab/>
      </w:r>
    </w:p>
    <w:p w:rsidR="00EB281D" w:rsidRPr="005F147F" w:rsidRDefault="00EB281D" w:rsidP="005F147F">
      <w:pPr>
        <w:jc w:val="both"/>
        <w:rPr>
          <w:rFonts w:ascii="Times New Roman" w:hAnsi="Times New Roman" w:cs="Times New Roman"/>
          <w:i/>
          <w:sz w:val="28"/>
          <w:szCs w:val="28"/>
        </w:rPr>
      </w:pPr>
    </w:p>
    <w:p w:rsidR="00EB281D" w:rsidRPr="005F147F" w:rsidRDefault="00EB281D" w:rsidP="005F147F">
      <w:pPr>
        <w:jc w:val="both"/>
        <w:rPr>
          <w:rFonts w:ascii="Times New Roman" w:hAnsi="Times New Roman" w:cs="Times New Roman"/>
          <w:i/>
        </w:rPr>
      </w:pPr>
    </w:p>
    <w:p w:rsidR="00EB281D" w:rsidRPr="005F147F" w:rsidRDefault="00EB281D" w:rsidP="005F147F">
      <w:pPr>
        <w:pStyle w:val="FR5"/>
        <w:spacing w:line="240" w:lineRule="auto"/>
        <w:ind w:left="0" w:firstLine="0"/>
        <w:rPr>
          <w:rFonts w:ascii="Times New Roman" w:hAnsi="Times New Roman"/>
          <w:i/>
          <w:iCs/>
          <w:color w:val="000000"/>
          <w:sz w:val="24"/>
          <w:szCs w:val="24"/>
        </w:rPr>
      </w:pPr>
    </w:p>
    <w:p w:rsidR="00EB281D" w:rsidRPr="005F147F" w:rsidRDefault="00EB281D" w:rsidP="005F147F">
      <w:pPr>
        <w:jc w:val="both"/>
        <w:rPr>
          <w:rFonts w:ascii="Times New Roman" w:hAnsi="Times New Roman" w:cs="Times New Roman"/>
        </w:rPr>
      </w:pPr>
    </w:p>
    <w:p w:rsidR="00EB281D" w:rsidRPr="005F147F" w:rsidRDefault="00EB281D" w:rsidP="005F147F">
      <w:pPr>
        <w:jc w:val="both"/>
        <w:rPr>
          <w:rFonts w:ascii="Times New Roman" w:hAnsi="Times New Roman" w:cs="Times New Roman"/>
        </w:rPr>
      </w:pPr>
    </w:p>
    <w:p w:rsidR="00EB281D" w:rsidRPr="005F147F" w:rsidRDefault="00EB281D" w:rsidP="005F147F">
      <w:pPr>
        <w:jc w:val="both"/>
        <w:rPr>
          <w:rFonts w:ascii="Times New Roman" w:hAnsi="Times New Roman" w:cs="Times New Roman"/>
        </w:rPr>
      </w:pPr>
    </w:p>
    <w:p w:rsidR="00EB281D" w:rsidRPr="005F147F" w:rsidRDefault="00EB281D" w:rsidP="005F147F">
      <w:pPr>
        <w:jc w:val="both"/>
        <w:rPr>
          <w:rFonts w:ascii="Times New Roman" w:hAnsi="Times New Roman" w:cs="Times New Roman"/>
        </w:rPr>
      </w:pPr>
    </w:p>
    <w:p w:rsidR="00EB281D" w:rsidRPr="005F147F" w:rsidRDefault="00EB281D" w:rsidP="005F147F">
      <w:pPr>
        <w:jc w:val="both"/>
        <w:rPr>
          <w:rFonts w:ascii="Times New Roman" w:hAnsi="Times New Roman" w:cs="Times New Roman"/>
        </w:rPr>
      </w:pPr>
    </w:p>
    <w:p w:rsidR="00EB281D" w:rsidRPr="005F147F" w:rsidRDefault="00EB281D" w:rsidP="005F147F">
      <w:pPr>
        <w:jc w:val="both"/>
        <w:rPr>
          <w:rFonts w:ascii="Times New Roman" w:hAnsi="Times New Roman" w:cs="Times New Roman"/>
        </w:rPr>
      </w:pPr>
    </w:p>
    <w:p w:rsidR="00EB281D" w:rsidRPr="00434B48" w:rsidRDefault="00434B48" w:rsidP="005F147F">
      <w:pPr>
        <w:jc w:val="center"/>
        <w:rPr>
          <w:rFonts w:ascii="Times New Roman" w:hAnsi="Times New Roman" w:cs="Times New Roman"/>
          <w:b/>
          <w:bCs/>
          <w:lang w:val="uk-UA"/>
        </w:rPr>
      </w:pPr>
      <w:r>
        <w:rPr>
          <w:rFonts w:ascii="Times New Roman" w:hAnsi="Times New Roman" w:cs="Times New Roman"/>
          <w:b/>
          <w:bCs/>
          <w:lang w:val="uk-UA"/>
        </w:rPr>
        <w:t>ДУІТ</w:t>
      </w:r>
      <w:r w:rsidR="00D25CED" w:rsidRPr="005F147F">
        <w:rPr>
          <w:rFonts w:ascii="Times New Roman" w:hAnsi="Times New Roman" w:cs="Times New Roman"/>
          <w:b/>
          <w:bCs/>
          <w:lang w:val="uk-UA"/>
        </w:rPr>
        <w:t xml:space="preserve">, </w:t>
      </w:r>
      <w:r>
        <w:rPr>
          <w:rFonts w:ascii="Times New Roman" w:hAnsi="Times New Roman" w:cs="Times New Roman"/>
          <w:b/>
          <w:bCs/>
        </w:rPr>
        <w:t>201</w:t>
      </w:r>
      <w:r>
        <w:rPr>
          <w:rFonts w:ascii="Times New Roman" w:hAnsi="Times New Roman" w:cs="Times New Roman"/>
          <w:b/>
          <w:bCs/>
          <w:lang w:val="uk-UA"/>
        </w:rPr>
        <w:t>7</w:t>
      </w:r>
    </w:p>
    <w:tbl>
      <w:tblPr>
        <w:tblW w:w="3079" w:type="pct"/>
        <w:tblLook w:val="04A0" w:firstRow="1" w:lastRow="0" w:firstColumn="1" w:lastColumn="0" w:noHBand="0" w:noVBand="1"/>
      </w:tblPr>
      <w:tblGrid>
        <w:gridCol w:w="3747"/>
        <w:gridCol w:w="2147"/>
      </w:tblGrid>
      <w:tr w:rsidR="00F459D2" w:rsidRPr="00FC11C1" w:rsidTr="00434B48">
        <w:trPr>
          <w:trHeight w:val="323"/>
        </w:trPr>
        <w:tc>
          <w:tcPr>
            <w:tcW w:w="5000" w:type="pct"/>
            <w:gridSpan w:val="2"/>
          </w:tcPr>
          <w:p w:rsidR="00F459D2" w:rsidRPr="00C30700" w:rsidRDefault="00F459D2" w:rsidP="00434B48">
            <w:pPr>
              <w:rPr>
                <w:rFonts w:ascii="Times New Roman" w:eastAsia="Calibri" w:hAnsi="Times New Roman" w:cs="Times New Roman"/>
                <w:sz w:val="28"/>
                <w:szCs w:val="28"/>
                <w:highlight w:val="yellow"/>
              </w:rPr>
            </w:pPr>
          </w:p>
        </w:tc>
      </w:tr>
      <w:tr w:rsidR="00F459D2" w:rsidRPr="00D23CB0" w:rsidTr="00434B48">
        <w:tblPrEx>
          <w:jc w:val="right"/>
        </w:tblPrEx>
        <w:trPr>
          <w:gridAfter w:val="1"/>
          <w:wAfter w:w="1821" w:type="pct"/>
          <w:trHeight w:val="45"/>
          <w:jc w:val="right"/>
        </w:trPr>
        <w:tc>
          <w:tcPr>
            <w:tcW w:w="3179" w:type="pct"/>
          </w:tcPr>
          <w:p w:rsidR="00F459D2" w:rsidRPr="00F459D2" w:rsidRDefault="00F459D2" w:rsidP="00F459D2">
            <w:pPr>
              <w:pStyle w:val="a4"/>
              <w:spacing w:line="360" w:lineRule="auto"/>
              <w:jc w:val="right"/>
              <w:rPr>
                <w:rFonts w:ascii="Times New Roman" w:eastAsia="Calibri" w:hAnsi="Times New Roman"/>
                <w:sz w:val="28"/>
                <w:szCs w:val="28"/>
                <w:lang w:val="en-US"/>
              </w:rPr>
            </w:pPr>
          </w:p>
        </w:tc>
      </w:tr>
      <w:tr w:rsidR="00F459D2" w:rsidRPr="00D23CB0" w:rsidTr="00434B48">
        <w:tblPrEx>
          <w:jc w:val="right"/>
        </w:tblPrEx>
        <w:trPr>
          <w:gridAfter w:val="1"/>
          <w:wAfter w:w="1821" w:type="pct"/>
          <w:trHeight w:val="45"/>
          <w:jc w:val="right"/>
        </w:trPr>
        <w:tc>
          <w:tcPr>
            <w:tcW w:w="3179" w:type="pct"/>
          </w:tcPr>
          <w:p w:rsidR="00F459D2" w:rsidRPr="00C30700" w:rsidRDefault="00F459D2" w:rsidP="00C30700">
            <w:pPr>
              <w:pStyle w:val="a4"/>
              <w:spacing w:line="360" w:lineRule="auto"/>
              <w:jc w:val="right"/>
              <w:rPr>
                <w:rFonts w:ascii="Times New Roman" w:eastAsia="Calibri" w:hAnsi="Times New Roman"/>
                <w:sz w:val="28"/>
                <w:szCs w:val="28"/>
              </w:rPr>
            </w:pPr>
          </w:p>
        </w:tc>
      </w:tr>
      <w:tr w:rsidR="00F459D2" w:rsidRPr="00D23CB0" w:rsidTr="00434B48">
        <w:tblPrEx>
          <w:jc w:val="right"/>
        </w:tblPrEx>
        <w:trPr>
          <w:gridAfter w:val="1"/>
          <w:wAfter w:w="1821" w:type="pct"/>
          <w:trHeight w:val="45"/>
          <w:jc w:val="right"/>
        </w:trPr>
        <w:tc>
          <w:tcPr>
            <w:tcW w:w="3179" w:type="pct"/>
          </w:tcPr>
          <w:p w:rsidR="00F459D2" w:rsidRPr="00C30700" w:rsidRDefault="00F459D2" w:rsidP="00F459D2">
            <w:pPr>
              <w:pStyle w:val="a4"/>
              <w:spacing w:line="360" w:lineRule="auto"/>
              <w:jc w:val="right"/>
              <w:rPr>
                <w:rFonts w:ascii="Times New Roman" w:eastAsia="Calibri" w:hAnsi="Times New Roman"/>
                <w:b/>
                <w:bCs/>
                <w:sz w:val="28"/>
                <w:szCs w:val="28"/>
              </w:rPr>
            </w:pPr>
          </w:p>
        </w:tc>
      </w:tr>
    </w:tbl>
    <w:p w:rsidR="00C30700" w:rsidRPr="00E2615B" w:rsidRDefault="00C30700" w:rsidP="00C30700">
      <w:pPr>
        <w:jc w:val="center"/>
        <w:rPr>
          <w:rFonts w:ascii="Times New Roman" w:hAnsi="Times New Roman" w:cs="Times New Roman"/>
          <w:b/>
          <w:sz w:val="28"/>
          <w:szCs w:val="28"/>
          <w:lang w:val="uk-UA"/>
        </w:rPr>
      </w:pPr>
      <w:r w:rsidRPr="00E2615B">
        <w:rPr>
          <w:rFonts w:ascii="Times New Roman" w:hAnsi="Times New Roman" w:cs="Times New Roman"/>
          <w:b/>
          <w:sz w:val="28"/>
          <w:szCs w:val="28"/>
          <w:lang w:val="uk-UA"/>
        </w:rPr>
        <w:t>ЗМІСТ</w:t>
      </w:r>
    </w:p>
    <w:tbl>
      <w:tblPr>
        <w:tblW w:w="0" w:type="auto"/>
        <w:tblLook w:val="01E0" w:firstRow="1" w:lastRow="1" w:firstColumn="1" w:lastColumn="1" w:noHBand="0" w:noVBand="0"/>
      </w:tblPr>
      <w:tblGrid>
        <w:gridCol w:w="8758"/>
        <w:gridCol w:w="813"/>
      </w:tblGrid>
      <w:tr w:rsidR="00C30700" w:rsidRPr="00C30700" w:rsidTr="00041666">
        <w:tc>
          <w:tcPr>
            <w:tcW w:w="8758" w:type="dxa"/>
            <w:shd w:val="clear" w:color="auto" w:fill="auto"/>
          </w:tcPr>
          <w:p w:rsidR="00C30700" w:rsidRPr="00C30700" w:rsidRDefault="00C30700" w:rsidP="00041666">
            <w:pPr>
              <w:spacing w:line="480" w:lineRule="auto"/>
              <w:rPr>
                <w:rFonts w:ascii="Times New Roman" w:hAnsi="Times New Roman" w:cs="Times New Roman"/>
                <w:sz w:val="28"/>
                <w:szCs w:val="28"/>
                <w:lang w:val="uk-UA"/>
              </w:rPr>
            </w:pPr>
          </w:p>
        </w:tc>
        <w:tc>
          <w:tcPr>
            <w:tcW w:w="813" w:type="dxa"/>
            <w:shd w:val="clear" w:color="auto" w:fill="auto"/>
          </w:tcPr>
          <w:p w:rsidR="00C30700" w:rsidRPr="00C30700" w:rsidRDefault="00C30700" w:rsidP="00041666">
            <w:pPr>
              <w:spacing w:line="480" w:lineRule="auto"/>
              <w:jc w:val="center"/>
              <w:rPr>
                <w:rFonts w:ascii="Times New Roman" w:hAnsi="Times New Roman" w:cs="Times New Roman"/>
                <w:sz w:val="28"/>
                <w:szCs w:val="28"/>
                <w:lang w:val="uk-UA"/>
              </w:rPr>
            </w:pPr>
            <w:r w:rsidRPr="00C30700">
              <w:rPr>
                <w:rFonts w:ascii="Times New Roman" w:hAnsi="Times New Roman" w:cs="Times New Roman"/>
                <w:sz w:val="28"/>
                <w:szCs w:val="28"/>
                <w:lang w:val="uk-UA"/>
              </w:rPr>
              <w:t>стор.</w:t>
            </w:r>
          </w:p>
        </w:tc>
      </w:tr>
      <w:tr w:rsidR="00C30700" w:rsidRPr="00C30700" w:rsidTr="00041666">
        <w:tc>
          <w:tcPr>
            <w:tcW w:w="8758" w:type="dxa"/>
            <w:shd w:val="clear" w:color="auto" w:fill="auto"/>
          </w:tcPr>
          <w:p w:rsidR="00C30700" w:rsidRPr="00E2615B" w:rsidRDefault="00C30700" w:rsidP="00434B48">
            <w:pPr>
              <w:spacing w:line="480" w:lineRule="auto"/>
              <w:rPr>
                <w:rFonts w:ascii="Times New Roman" w:hAnsi="Times New Roman" w:cs="Times New Roman"/>
                <w:b/>
                <w:sz w:val="28"/>
                <w:szCs w:val="28"/>
                <w:lang w:val="uk-UA"/>
              </w:rPr>
            </w:pPr>
            <w:r w:rsidRPr="00E2615B">
              <w:rPr>
                <w:rFonts w:ascii="Times New Roman" w:hAnsi="Times New Roman" w:cs="Times New Roman"/>
                <w:b/>
                <w:sz w:val="28"/>
                <w:szCs w:val="28"/>
                <w:lang w:val="uk-UA"/>
              </w:rPr>
              <w:t>1. ЗАГАЛЬНІ ПИТАННЯ ЩОДО ВИКОНАННЯ К</w:t>
            </w:r>
            <w:r w:rsidR="00434B48">
              <w:rPr>
                <w:rFonts w:ascii="Times New Roman" w:hAnsi="Times New Roman" w:cs="Times New Roman"/>
                <w:b/>
                <w:sz w:val="28"/>
                <w:szCs w:val="28"/>
                <w:lang w:val="uk-UA"/>
              </w:rPr>
              <w:t xml:space="preserve">ОНТРОЛЬНООНТРОЛЬНОЇ </w:t>
            </w:r>
            <w:r w:rsidRPr="00E2615B">
              <w:rPr>
                <w:rFonts w:ascii="Times New Roman" w:hAnsi="Times New Roman" w:cs="Times New Roman"/>
                <w:b/>
                <w:sz w:val="28"/>
                <w:szCs w:val="28"/>
                <w:lang w:val="uk-UA"/>
              </w:rPr>
              <w:t>РОБОТИ</w:t>
            </w:r>
          </w:p>
        </w:tc>
        <w:tc>
          <w:tcPr>
            <w:tcW w:w="813" w:type="dxa"/>
            <w:shd w:val="clear" w:color="auto" w:fill="auto"/>
          </w:tcPr>
          <w:p w:rsidR="00C30700" w:rsidRPr="00C30700" w:rsidRDefault="006E354A"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C30700" w:rsidRPr="00C30700" w:rsidTr="00041666">
        <w:tc>
          <w:tcPr>
            <w:tcW w:w="8758" w:type="dxa"/>
            <w:shd w:val="clear" w:color="auto" w:fill="auto"/>
          </w:tcPr>
          <w:p w:rsidR="00C30700" w:rsidRPr="00E2615B" w:rsidRDefault="00C30700" w:rsidP="00434B48">
            <w:pPr>
              <w:spacing w:line="480" w:lineRule="auto"/>
              <w:rPr>
                <w:rFonts w:ascii="Times New Roman" w:hAnsi="Times New Roman" w:cs="Times New Roman"/>
                <w:b/>
                <w:sz w:val="28"/>
                <w:szCs w:val="28"/>
                <w:lang w:val="uk-UA"/>
              </w:rPr>
            </w:pPr>
            <w:r w:rsidRPr="00E2615B">
              <w:rPr>
                <w:rFonts w:ascii="Times New Roman" w:hAnsi="Times New Roman" w:cs="Times New Roman"/>
                <w:b/>
                <w:sz w:val="28"/>
                <w:szCs w:val="28"/>
                <w:lang w:val="uk-UA"/>
              </w:rPr>
              <w:t>2. ТЕХНІЧНІ ВИМОГИ ЩОДО ОФОРМЛЕННЯ К</w:t>
            </w:r>
            <w:r w:rsidR="00434B48">
              <w:rPr>
                <w:rFonts w:ascii="Times New Roman" w:hAnsi="Times New Roman" w:cs="Times New Roman"/>
                <w:b/>
                <w:sz w:val="28"/>
                <w:szCs w:val="28"/>
                <w:lang w:val="uk-UA"/>
              </w:rPr>
              <w:t>ОНТРОЛЬН</w:t>
            </w:r>
            <w:r w:rsidRPr="00E2615B">
              <w:rPr>
                <w:rFonts w:ascii="Times New Roman" w:hAnsi="Times New Roman" w:cs="Times New Roman"/>
                <w:b/>
                <w:sz w:val="28"/>
                <w:szCs w:val="28"/>
                <w:lang w:val="uk-UA"/>
              </w:rPr>
              <w:t xml:space="preserve">ОЇ РОБОТИ </w:t>
            </w:r>
          </w:p>
        </w:tc>
        <w:tc>
          <w:tcPr>
            <w:tcW w:w="813" w:type="dxa"/>
            <w:shd w:val="clear" w:color="auto" w:fill="auto"/>
          </w:tcPr>
          <w:p w:rsidR="00C30700" w:rsidRPr="00C30700" w:rsidRDefault="006E354A"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C30700" w:rsidRPr="00C30700" w:rsidTr="00041666">
        <w:tc>
          <w:tcPr>
            <w:tcW w:w="8758" w:type="dxa"/>
            <w:shd w:val="clear" w:color="auto" w:fill="auto"/>
          </w:tcPr>
          <w:p w:rsidR="00C30700" w:rsidRPr="00E2615B" w:rsidRDefault="00C30700" w:rsidP="00434B48">
            <w:pPr>
              <w:spacing w:line="480" w:lineRule="auto"/>
              <w:rPr>
                <w:rFonts w:ascii="Times New Roman" w:hAnsi="Times New Roman" w:cs="Times New Roman"/>
                <w:b/>
                <w:sz w:val="28"/>
                <w:szCs w:val="28"/>
                <w:lang w:val="uk-UA"/>
              </w:rPr>
            </w:pPr>
            <w:r w:rsidRPr="00E2615B">
              <w:rPr>
                <w:rFonts w:ascii="Times New Roman" w:hAnsi="Times New Roman" w:cs="Times New Roman"/>
                <w:b/>
                <w:sz w:val="28"/>
                <w:szCs w:val="28"/>
                <w:lang w:val="uk-UA"/>
              </w:rPr>
              <w:t>3. МЕТОДИЧНІ ВКАЗІВКИ І ЗАВДАННЯ ДО ТЕОРЕТИЧНОЇ ЧАСТИНИ К</w:t>
            </w:r>
            <w:r w:rsidR="00434B48">
              <w:rPr>
                <w:rFonts w:ascii="Times New Roman" w:hAnsi="Times New Roman" w:cs="Times New Roman"/>
                <w:b/>
                <w:sz w:val="28"/>
                <w:szCs w:val="28"/>
                <w:lang w:val="uk-UA"/>
              </w:rPr>
              <w:t>ОНТРОЛЬН</w:t>
            </w:r>
            <w:r w:rsidRPr="00E2615B">
              <w:rPr>
                <w:rFonts w:ascii="Times New Roman" w:hAnsi="Times New Roman" w:cs="Times New Roman"/>
                <w:b/>
                <w:sz w:val="28"/>
                <w:szCs w:val="28"/>
                <w:lang w:val="uk-UA"/>
              </w:rPr>
              <w:t>ОЇ РОБОТИ</w:t>
            </w:r>
          </w:p>
        </w:tc>
        <w:tc>
          <w:tcPr>
            <w:tcW w:w="813" w:type="dxa"/>
            <w:shd w:val="clear" w:color="auto" w:fill="auto"/>
          </w:tcPr>
          <w:p w:rsidR="00C30700" w:rsidRPr="00C30700" w:rsidRDefault="006E354A"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C30700" w:rsidRPr="00C30700" w:rsidTr="00041666">
        <w:tc>
          <w:tcPr>
            <w:tcW w:w="8758" w:type="dxa"/>
            <w:shd w:val="clear" w:color="auto" w:fill="auto"/>
          </w:tcPr>
          <w:p w:rsidR="00C30700" w:rsidRPr="00C30700" w:rsidRDefault="00C30700" w:rsidP="00434B48">
            <w:pPr>
              <w:spacing w:line="480" w:lineRule="auto"/>
              <w:rPr>
                <w:rFonts w:ascii="Times New Roman" w:hAnsi="Times New Roman" w:cs="Times New Roman"/>
                <w:sz w:val="28"/>
                <w:szCs w:val="28"/>
                <w:lang w:val="uk-UA"/>
              </w:rPr>
            </w:pPr>
            <w:r w:rsidRPr="00C30700">
              <w:rPr>
                <w:rFonts w:ascii="Times New Roman" w:hAnsi="Times New Roman" w:cs="Times New Roman"/>
                <w:sz w:val="28"/>
                <w:szCs w:val="28"/>
                <w:lang w:val="uk-UA"/>
              </w:rPr>
              <w:t>3.1. Загальні вимоги до вибору теми роботи</w:t>
            </w:r>
          </w:p>
        </w:tc>
        <w:tc>
          <w:tcPr>
            <w:tcW w:w="813" w:type="dxa"/>
            <w:shd w:val="clear" w:color="auto" w:fill="auto"/>
          </w:tcPr>
          <w:p w:rsidR="00C30700" w:rsidRPr="00C30700" w:rsidRDefault="006E354A"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C30700" w:rsidRPr="00C30700" w:rsidTr="00041666">
        <w:tc>
          <w:tcPr>
            <w:tcW w:w="8758" w:type="dxa"/>
            <w:shd w:val="clear" w:color="auto" w:fill="auto"/>
          </w:tcPr>
          <w:p w:rsidR="00C30700" w:rsidRPr="00C30700" w:rsidRDefault="00434B48" w:rsidP="00434B48">
            <w:pPr>
              <w:spacing w:line="48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3.2. Складання плану </w:t>
            </w:r>
            <w:r w:rsidR="00C30700" w:rsidRPr="00C30700">
              <w:rPr>
                <w:rFonts w:ascii="Times New Roman" w:hAnsi="Times New Roman" w:cs="Times New Roman"/>
                <w:sz w:val="28"/>
                <w:szCs w:val="28"/>
                <w:lang w:val="uk-UA"/>
              </w:rPr>
              <w:t>роботи</w:t>
            </w:r>
          </w:p>
        </w:tc>
        <w:tc>
          <w:tcPr>
            <w:tcW w:w="813" w:type="dxa"/>
            <w:shd w:val="clear" w:color="auto" w:fill="auto"/>
          </w:tcPr>
          <w:p w:rsidR="00C30700" w:rsidRPr="00C30700" w:rsidRDefault="00073472"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C30700" w:rsidRPr="00C30700" w:rsidTr="00041666">
        <w:tc>
          <w:tcPr>
            <w:tcW w:w="8758" w:type="dxa"/>
            <w:shd w:val="clear" w:color="auto" w:fill="auto"/>
          </w:tcPr>
          <w:p w:rsidR="00C30700" w:rsidRPr="00C30700" w:rsidRDefault="00C30700" w:rsidP="00434B48">
            <w:pPr>
              <w:spacing w:line="480" w:lineRule="auto"/>
              <w:rPr>
                <w:rFonts w:ascii="Times New Roman" w:hAnsi="Times New Roman" w:cs="Times New Roman"/>
                <w:sz w:val="28"/>
                <w:szCs w:val="28"/>
                <w:lang w:val="uk-UA"/>
              </w:rPr>
            </w:pPr>
            <w:r w:rsidRPr="00C30700">
              <w:rPr>
                <w:rFonts w:ascii="Times New Roman" w:hAnsi="Times New Roman" w:cs="Times New Roman"/>
                <w:sz w:val="28"/>
                <w:szCs w:val="28"/>
                <w:lang w:val="uk-UA"/>
              </w:rPr>
              <w:t>3.3. Завдання до теоретичної частини роботи</w:t>
            </w:r>
          </w:p>
        </w:tc>
        <w:tc>
          <w:tcPr>
            <w:tcW w:w="813" w:type="dxa"/>
            <w:shd w:val="clear" w:color="auto" w:fill="auto"/>
          </w:tcPr>
          <w:p w:rsidR="00C30700" w:rsidRPr="00C30700" w:rsidRDefault="00073472"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C30700" w:rsidRPr="00C30700" w:rsidTr="00041666">
        <w:tc>
          <w:tcPr>
            <w:tcW w:w="8758" w:type="dxa"/>
            <w:shd w:val="clear" w:color="auto" w:fill="auto"/>
          </w:tcPr>
          <w:p w:rsidR="00C30700" w:rsidRPr="00E2615B" w:rsidRDefault="00C30700" w:rsidP="00434B48">
            <w:pPr>
              <w:spacing w:line="480" w:lineRule="auto"/>
              <w:rPr>
                <w:rFonts w:ascii="Times New Roman" w:hAnsi="Times New Roman" w:cs="Times New Roman"/>
                <w:b/>
                <w:sz w:val="28"/>
                <w:szCs w:val="28"/>
                <w:lang w:val="uk-UA"/>
              </w:rPr>
            </w:pPr>
            <w:r w:rsidRPr="00E2615B">
              <w:rPr>
                <w:rFonts w:ascii="Times New Roman" w:hAnsi="Times New Roman" w:cs="Times New Roman"/>
                <w:b/>
                <w:sz w:val="28"/>
                <w:szCs w:val="28"/>
                <w:lang w:val="uk-UA"/>
              </w:rPr>
              <w:t>4. МЕТОДИЧНІ ВКАЗІВКИ ДО ВИКОНАННЯ ПРАКТИЧНОЇ ЧАСТИНИ К</w:t>
            </w:r>
            <w:r w:rsidR="00434B48">
              <w:rPr>
                <w:rFonts w:ascii="Times New Roman" w:hAnsi="Times New Roman" w:cs="Times New Roman"/>
                <w:b/>
                <w:sz w:val="28"/>
                <w:szCs w:val="28"/>
                <w:lang w:val="uk-UA"/>
              </w:rPr>
              <w:t>ОНТРОЛЬН</w:t>
            </w:r>
            <w:r w:rsidRPr="00E2615B">
              <w:rPr>
                <w:rFonts w:ascii="Times New Roman" w:hAnsi="Times New Roman" w:cs="Times New Roman"/>
                <w:b/>
                <w:sz w:val="28"/>
                <w:szCs w:val="28"/>
                <w:lang w:val="uk-UA"/>
              </w:rPr>
              <w:t>ОЇ РОБОТИ</w:t>
            </w:r>
          </w:p>
        </w:tc>
        <w:tc>
          <w:tcPr>
            <w:tcW w:w="813" w:type="dxa"/>
            <w:shd w:val="clear" w:color="auto" w:fill="auto"/>
          </w:tcPr>
          <w:p w:rsidR="00C30700" w:rsidRPr="00C30700" w:rsidRDefault="00A450C9"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C30700" w:rsidRPr="00C30700" w:rsidTr="00041666">
        <w:tc>
          <w:tcPr>
            <w:tcW w:w="8758" w:type="dxa"/>
            <w:shd w:val="clear" w:color="auto" w:fill="auto"/>
          </w:tcPr>
          <w:p w:rsidR="00C30700" w:rsidRPr="007627B6" w:rsidRDefault="00B259FA" w:rsidP="00041666">
            <w:pPr>
              <w:spacing w:line="48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4.1. </w:t>
            </w:r>
            <w:r w:rsidR="007627B6">
              <w:rPr>
                <w:rFonts w:ascii="Times New Roman" w:hAnsi="Times New Roman" w:cs="Times New Roman"/>
                <w:b/>
                <w:sz w:val="28"/>
                <w:szCs w:val="28"/>
                <w:lang w:val="uk-UA"/>
              </w:rPr>
              <w:t>Методичні основи аудиту окремих об</w:t>
            </w:r>
            <w:r w:rsidR="007627B6" w:rsidRPr="007627B6">
              <w:rPr>
                <w:rFonts w:ascii="Times New Roman" w:hAnsi="Times New Roman" w:cs="Times New Roman"/>
                <w:b/>
                <w:sz w:val="28"/>
                <w:szCs w:val="28"/>
              </w:rPr>
              <w:t>’</w:t>
            </w:r>
            <w:r w:rsidR="007627B6">
              <w:rPr>
                <w:rFonts w:ascii="Times New Roman" w:hAnsi="Times New Roman" w:cs="Times New Roman"/>
                <w:b/>
                <w:sz w:val="28"/>
                <w:szCs w:val="28"/>
                <w:lang w:val="uk-UA"/>
              </w:rPr>
              <w:t>єктів</w:t>
            </w:r>
          </w:p>
        </w:tc>
        <w:tc>
          <w:tcPr>
            <w:tcW w:w="813" w:type="dxa"/>
            <w:shd w:val="clear" w:color="auto" w:fill="auto"/>
          </w:tcPr>
          <w:p w:rsidR="00C30700" w:rsidRPr="00C30700" w:rsidRDefault="00A450C9"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7627B6" w:rsidRPr="00C30700" w:rsidTr="00041666">
        <w:tc>
          <w:tcPr>
            <w:tcW w:w="8758" w:type="dxa"/>
            <w:shd w:val="clear" w:color="auto" w:fill="auto"/>
          </w:tcPr>
          <w:p w:rsidR="007627B6" w:rsidRDefault="007627B6" w:rsidP="00434B48">
            <w:pPr>
              <w:spacing w:line="480" w:lineRule="auto"/>
              <w:rPr>
                <w:rFonts w:ascii="Times New Roman" w:hAnsi="Times New Roman" w:cs="Times New Roman"/>
                <w:b/>
                <w:sz w:val="28"/>
                <w:szCs w:val="28"/>
                <w:lang w:val="uk-UA"/>
              </w:rPr>
            </w:pPr>
            <w:r>
              <w:rPr>
                <w:rFonts w:ascii="Times New Roman" w:hAnsi="Times New Roman" w:cs="Times New Roman"/>
                <w:b/>
                <w:sz w:val="28"/>
                <w:szCs w:val="28"/>
                <w:lang w:val="uk-UA"/>
              </w:rPr>
              <w:t>4.2. Завдання до практичної частини к</w:t>
            </w:r>
            <w:r w:rsidR="00434B48">
              <w:rPr>
                <w:rFonts w:ascii="Times New Roman" w:hAnsi="Times New Roman" w:cs="Times New Roman"/>
                <w:b/>
                <w:sz w:val="28"/>
                <w:szCs w:val="28"/>
                <w:lang w:val="uk-UA"/>
              </w:rPr>
              <w:t>онтрольн</w:t>
            </w:r>
            <w:r>
              <w:rPr>
                <w:rFonts w:ascii="Times New Roman" w:hAnsi="Times New Roman" w:cs="Times New Roman"/>
                <w:b/>
                <w:sz w:val="28"/>
                <w:szCs w:val="28"/>
                <w:lang w:val="uk-UA"/>
              </w:rPr>
              <w:t>ої роботи</w:t>
            </w:r>
          </w:p>
        </w:tc>
        <w:tc>
          <w:tcPr>
            <w:tcW w:w="813" w:type="dxa"/>
            <w:shd w:val="clear" w:color="auto" w:fill="auto"/>
          </w:tcPr>
          <w:p w:rsidR="007627B6" w:rsidRPr="00C30700" w:rsidRDefault="00885740" w:rsidP="00041666">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r>
      <w:tr w:rsidR="00C30700" w:rsidRPr="00C30700" w:rsidTr="00041666">
        <w:tc>
          <w:tcPr>
            <w:tcW w:w="8758" w:type="dxa"/>
            <w:shd w:val="clear" w:color="auto" w:fill="auto"/>
          </w:tcPr>
          <w:p w:rsidR="00C30700" w:rsidRPr="00E2615B" w:rsidRDefault="007627B6" w:rsidP="00041666">
            <w:pPr>
              <w:rPr>
                <w:rFonts w:ascii="Times New Roman" w:hAnsi="Times New Roman" w:cs="Times New Roman"/>
                <w:b/>
                <w:sz w:val="28"/>
                <w:szCs w:val="28"/>
                <w:lang w:val="uk-UA"/>
              </w:rPr>
            </w:pPr>
            <w:r>
              <w:rPr>
                <w:rFonts w:ascii="Times New Roman" w:hAnsi="Times New Roman" w:cs="Times New Roman"/>
                <w:b/>
                <w:sz w:val="28"/>
                <w:szCs w:val="28"/>
                <w:lang w:val="uk-UA" w:eastAsia="uk-UA"/>
              </w:rPr>
              <w:t>5</w:t>
            </w:r>
            <w:r w:rsidR="00C30700" w:rsidRPr="00E2615B">
              <w:rPr>
                <w:rFonts w:ascii="Times New Roman" w:hAnsi="Times New Roman" w:cs="Times New Roman"/>
                <w:b/>
                <w:sz w:val="28"/>
                <w:szCs w:val="28"/>
                <w:lang w:val="uk-UA" w:eastAsia="uk-UA"/>
              </w:rPr>
              <w:t xml:space="preserve">. </w:t>
            </w:r>
            <w:r w:rsidR="00C30700" w:rsidRPr="00E2615B">
              <w:rPr>
                <w:rFonts w:ascii="Times New Roman" w:hAnsi="Times New Roman" w:cs="Times New Roman"/>
                <w:b/>
                <w:sz w:val="28"/>
                <w:szCs w:val="28"/>
                <w:lang w:val="uk-UA"/>
              </w:rPr>
              <w:t>СПИСОК ЛІТЕРАТУРНИХ ДЖЕРЕЛ</w:t>
            </w:r>
          </w:p>
        </w:tc>
        <w:tc>
          <w:tcPr>
            <w:tcW w:w="813" w:type="dxa"/>
            <w:shd w:val="clear" w:color="auto" w:fill="auto"/>
          </w:tcPr>
          <w:p w:rsidR="00C30700" w:rsidRPr="00C30700" w:rsidRDefault="00C30700" w:rsidP="00041666">
            <w:pPr>
              <w:spacing w:line="480" w:lineRule="auto"/>
              <w:jc w:val="center"/>
              <w:rPr>
                <w:rFonts w:ascii="Times New Roman" w:hAnsi="Times New Roman" w:cs="Times New Roman"/>
                <w:sz w:val="28"/>
                <w:szCs w:val="28"/>
                <w:lang w:val="uk-UA"/>
              </w:rPr>
            </w:pPr>
          </w:p>
        </w:tc>
      </w:tr>
    </w:tbl>
    <w:p w:rsidR="00C30700" w:rsidRDefault="00C30700" w:rsidP="00C30700">
      <w:pPr>
        <w:jc w:val="center"/>
        <w:rPr>
          <w:rFonts w:ascii="Times New Roman" w:hAnsi="Times New Roman" w:cs="Times New Roman"/>
          <w:sz w:val="28"/>
          <w:szCs w:val="28"/>
          <w:lang w:val="uk-UA"/>
        </w:rPr>
      </w:pPr>
    </w:p>
    <w:p w:rsidR="00E2615B" w:rsidRDefault="00E2615B" w:rsidP="00C30700">
      <w:pPr>
        <w:jc w:val="center"/>
        <w:rPr>
          <w:rFonts w:ascii="Times New Roman" w:hAnsi="Times New Roman" w:cs="Times New Roman"/>
          <w:sz w:val="28"/>
          <w:szCs w:val="28"/>
          <w:lang w:val="uk-UA"/>
        </w:rPr>
      </w:pPr>
    </w:p>
    <w:p w:rsidR="00DF03AF" w:rsidRPr="00533007" w:rsidRDefault="00DF03AF" w:rsidP="00533007">
      <w:pPr>
        <w:spacing w:after="0" w:line="360" w:lineRule="auto"/>
        <w:ind w:firstLine="709"/>
        <w:jc w:val="center"/>
        <w:rPr>
          <w:rFonts w:ascii="Times New Roman" w:hAnsi="Times New Roman" w:cs="Times New Roman"/>
          <w:b/>
          <w:sz w:val="28"/>
          <w:szCs w:val="28"/>
          <w:lang w:val="uk-UA"/>
        </w:rPr>
      </w:pPr>
      <w:r w:rsidRPr="00533007">
        <w:rPr>
          <w:rFonts w:ascii="Times New Roman" w:hAnsi="Times New Roman" w:cs="Times New Roman"/>
          <w:b/>
          <w:sz w:val="28"/>
          <w:szCs w:val="28"/>
          <w:lang w:val="uk-UA"/>
        </w:rPr>
        <w:lastRenderedPageBreak/>
        <w:t>1. ЗАГАЛЬНІ ПИТАННЯ ЩОДО ВИКОНАННЯ К</w:t>
      </w:r>
      <w:r w:rsidR="00434B48">
        <w:rPr>
          <w:rFonts w:ascii="Times New Roman" w:hAnsi="Times New Roman" w:cs="Times New Roman"/>
          <w:b/>
          <w:sz w:val="28"/>
          <w:szCs w:val="28"/>
          <w:lang w:val="uk-UA"/>
        </w:rPr>
        <w:t>ОНТРОЛЬНО</w:t>
      </w:r>
      <w:r w:rsidRPr="00533007">
        <w:rPr>
          <w:rFonts w:ascii="Times New Roman" w:hAnsi="Times New Roman" w:cs="Times New Roman"/>
          <w:b/>
          <w:sz w:val="28"/>
          <w:szCs w:val="28"/>
          <w:lang w:val="uk-UA"/>
        </w:rPr>
        <w:t>Ї РОБОТИ</w:t>
      </w:r>
    </w:p>
    <w:p w:rsidR="00DF03AF" w:rsidRDefault="00DF03AF" w:rsidP="00533007">
      <w:pPr>
        <w:spacing w:after="0" w:line="360" w:lineRule="auto"/>
        <w:ind w:firstLine="709"/>
        <w:rPr>
          <w:rFonts w:ascii="Times New Roman" w:hAnsi="Times New Roman" w:cs="Times New Roman"/>
          <w:bCs/>
          <w:sz w:val="28"/>
          <w:szCs w:val="28"/>
          <w:lang w:val="uk-UA"/>
        </w:rPr>
      </w:pPr>
    </w:p>
    <w:p w:rsidR="00081CC8" w:rsidRPr="00927BBE" w:rsidRDefault="00081CC8" w:rsidP="00533007">
      <w:pPr>
        <w:spacing w:after="0" w:line="360" w:lineRule="auto"/>
        <w:ind w:firstLine="709"/>
        <w:rPr>
          <w:rFonts w:ascii="Times New Roman" w:hAnsi="Times New Roman" w:cs="Times New Roman"/>
          <w:bCs/>
          <w:sz w:val="28"/>
          <w:szCs w:val="28"/>
          <w:lang w:val="uk-UA"/>
        </w:rPr>
      </w:pPr>
      <w:r>
        <w:rPr>
          <w:rFonts w:ascii="Times New Roman" w:hAnsi="Times New Roman" w:cs="Times New Roman"/>
          <w:bCs/>
          <w:sz w:val="28"/>
          <w:szCs w:val="28"/>
          <w:lang w:val="uk-UA"/>
        </w:rPr>
        <w:t>В умовах ринкових відносин  та різноманітних форм власності виникає необхідність удосконал</w:t>
      </w:r>
      <w:r w:rsidR="00927BBE">
        <w:rPr>
          <w:rFonts w:ascii="Times New Roman" w:hAnsi="Times New Roman" w:cs="Times New Roman"/>
          <w:bCs/>
          <w:sz w:val="28"/>
          <w:szCs w:val="28"/>
          <w:lang w:val="uk-UA"/>
        </w:rPr>
        <w:t>ення функцій управління, що викликало потребу створення самостійних незалежних органів фінансового контролю – аудиту. Аудит є обов</w:t>
      </w:r>
      <w:r w:rsidR="00927BBE" w:rsidRPr="00927BBE">
        <w:rPr>
          <w:rFonts w:ascii="Times New Roman" w:hAnsi="Times New Roman" w:cs="Times New Roman"/>
          <w:bCs/>
          <w:sz w:val="28"/>
          <w:szCs w:val="28"/>
          <w:lang w:val="uk-UA"/>
        </w:rPr>
        <w:t>’</w:t>
      </w:r>
      <w:r w:rsidR="00927BBE">
        <w:rPr>
          <w:rFonts w:ascii="Times New Roman" w:hAnsi="Times New Roman" w:cs="Times New Roman"/>
          <w:bCs/>
          <w:sz w:val="28"/>
          <w:szCs w:val="28"/>
          <w:lang w:val="uk-UA"/>
        </w:rPr>
        <w:t xml:space="preserve">язковою частиною цивілізованого функціонування ринкової економіки кожної країни. </w:t>
      </w:r>
    </w:p>
    <w:p w:rsidR="00793186"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bCs/>
          <w:sz w:val="28"/>
          <w:szCs w:val="28"/>
          <w:lang w:val="uk-UA"/>
        </w:rPr>
        <w:t>Організація аудиту посідає важливе місце у справі управління господарською діяльністю підприємств різних форм власності.</w:t>
      </w:r>
      <w:r w:rsidRPr="00533007">
        <w:rPr>
          <w:rFonts w:ascii="Times New Roman" w:hAnsi="Times New Roman" w:cs="Times New Roman"/>
          <w:sz w:val="28"/>
          <w:szCs w:val="28"/>
          <w:lang w:val="uk-UA"/>
        </w:rPr>
        <w:t xml:space="preserve"> К</w:t>
      </w:r>
      <w:r w:rsidR="00434B48">
        <w:rPr>
          <w:rFonts w:ascii="Times New Roman" w:hAnsi="Times New Roman" w:cs="Times New Roman"/>
          <w:sz w:val="28"/>
          <w:szCs w:val="28"/>
          <w:lang w:val="uk-UA"/>
        </w:rPr>
        <w:t>онтрольн</w:t>
      </w:r>
      <w:r w:rsidRPr="00533007">
        <w:rPr>
          <w:rFonts w:ascii="Times New Roman" w:hAnsi="Times New Roman" w:cs="Times New Roman"/>
          <w:sz w:val="28"/>
          <w:szCs w:val="28"/>
          <w:lang w:val="uk-UA"/>
        </w:rPr>
        <w:t xml:space="preserve">а робота з дисципліни «Аудит» виконується студентами, що навчаються за напрямом підготовки «Облік і аудит». </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Мета виконання роботи полягає у формуванні у студентів навичок узагальнення </w:t>
      </w:r>
      <w:r w:rsidR="00725BB0">
        <w:rPr>
          <w:rFonts w:ascii="Times New Roman" w:hAnsi="Times New Roman" w:cs="Times New Roman"/>
          <w:sz w:val="28"/>
          <w:szCs w:val="28"/>
          <w:lang w:val="uk-UA"/>
        </w:rPr>
        <w:t xml:space="preserve">та закріплення </w:t>
      </w:r>
      <w:r w:rsidRPr="00533007">
        <w:rPr>
          <w:rFonts w:ascii="Times New Roman" w:hAnsi="Times New Roman" w:cs="Times New Roman"/>
          <w:sz w:val="28"/>
          <w:szCs w:val="28"/>
          <w:lang w:val="uk-UA"/>
        </w:rPr>
        <w:t>теоретичн</w:t>
      </w:r>
      <w:r w:rsidR="00725BB0">
        <w:rPr>
          <w:rFonts w:ascii="Times New Roman" w:hAnsi="Times New Roman" w:cs="Times New Roman"/>
          <w:sz w:val="28"/>
          <w:szCs w:val="28"/>
          <w:lang w:val="uk-UA"/>
        </w:rPr>
        <w:t>их знань,</w:t>
      </w:r>
      <w:r w:rsidRPr="00533007">
        <w:rPr>
          <w:rFonts w:ascii="Times New Roman" w:hAnsi="Times New Roman" w:cs="Times New Roman"/>
          <w:sz w:val="28"/>
          <w:szCs w:val="28"/>
          <w:lang w:val="uk-UA"/>
        </w:rPr>
        <w:t xml:space="preserve"> </w:t>
      </w:r>
      <w:r w:rsidR="00725BB0">
        <w:rPr>
          <w:rFonts w:ascii="Times New Roman" w:hAnsi="Times New Roman" w:cs="Times New Roman"/>
          <w:sz w:val="28"/>
          <w:szCs w:val="28"/>
          <w:lang w:val="uk-UA"/>
        </w:rPr>
        <w:t>отриманих при вивченні дисципліни «Аудит».</w:t>
      </w:r>
    </w:p>
    <w:p w:rsidR="00DF03AF" w:rsidRPr="00533007" w:rsidRDefault="00DF03AF" w:rsidP="008A5BCB">
      <w:pPr>
        <w:pStyle w:val="23"/>
        <w:spacing w:line="360" w:lineRule="auto"/>
        <w:rPr>
          <w:b w:val="0"/>
          <w:sz w:val="28"/>
          <w:szCs w:val="28"/>
        </w:rPr>
      </w:pPr>
      <w:r w:rsidRPr="00533007">
        <w:rPr>
          <w:b w:val="0"/>
          <w:sz w:val="28"/>
          <w:szCs w:val="28"/>
        </w:rPr>
        <w:t>К</w:t>
      </w:r>
      <w:r w:rsidR="00434B48">
        <w:rPr>
          <w:b w:val="0"/>
          <w:sz w:val="28"/>
          <w:szCs w:val="28"/>
        </w:rPr>
        <w:t>онтрольн</w:t>
      </w:r>
      <w:r w:rsidRPr="00533007">
        <w:rPr>
          <w:b w:val="0"/>
          <w:sz w:val="28"/>
          <w:szCs w:val="28"/>
        </w:rPr>
        <w:t>а робота виконується студентами за з</w:t>
      </w:r>
      <w:r w:rsidR="003F036D">
        <w:rPr>
          <w:b w:val="0"/>
          <w:sz w:val="28"/>
          <w:szCs w:val="28"/>
        </w:rPr>
        <w:t>аданим варіантом. Номер варіанту</w:t>
      </w:r>
      <w:r w:rsidRPr="00533007">
        <w:rPr>
          <w:b w:val="0"/>
          <w:sz w:val="28"/>
          <w:szCs w:val="28"/>
        </w:rPr>
        <w:t xml:space="preserve"> для практичної </w:t>
      </w:r>
      <w:r w:rsidR="003F036D">
        <w:rPr>
          <w:b w:val="0"/>
          <w:sz w:val="28"/>
          <w:szCs w:val="28"/>
        </w:rPr>
        <w:t>частини</w:t>
      </w:r>
      <w:r w:rsidRPr="00533007">
        <w:rPr>
          <w:b w:val="0"/>
          <w:sz w:val="28"/>
          <w:szCs w:val="28"/>
        </w:rPr>
        <w:t xml:space="preserve"> відповідає порядково</w:t>
      </w:r>
      <w:r w:rsidR="003F036D">
        <w:rPr>
          <w:b w:val="0"/>
          <w:sz w:val="28"/>
          <w:szCs w:val="28"/>
        </w:rPr>
        <w:t>му номеру</w:t>
      </w:r>
      <w:r w:rsidRPr="00533007">
        <w:rPr>
          <w:b w:val="0"/>
          <w:sz w:val="28"/>
          <w:szCs w:val="28"/>
        </w:rPr>
        <w:t xml:space="preserve"> в журналі обліку академічної групи студента. </w:t>
      </w:r>
    </w:p>
    <w:p w:rsidR="00DF03AF" w:rsidRPr="00533007" w:rsidRDefault="00DF03AF" w:rsidP="008A5BCB">
      <w:pPr>
        <w:pStyle w:val="23"/>
        <w:spacing w:line="360" w:lineRule="auto"/>
        <w:rPr>
          <w:b w:val="0"/>
          <w:bCs/>
          <w:sz w:val="28"/>
          <w:szCs w:val="28"/>
        </w:rPr>
      </w:pPr>
      <w:r w:rsidRPr="00533007">
        <w:rPr>
          <w:b w:val="0"/>
          <w:bCs/>
          <w:sz w:val="28"/>
          <w:szCs w:val="28"/>
        </w:rPr>
        <w:t>К</w:t>
      </w:r>
      <w:r w:rsidR="00434B48">
        <w:rPr>
          <w:b w:val="0"/>
          <w:bCs/>
          <w:sz w:val="28"/>
          <w:szCs w:val="28"/>
        </w:rPr>
        <w:t>онтрольн</w:t>
      </w:r>
      <w:r w:rsidRPr="00533007">
        <w:rPr>
          <w:b w:val="0"/>
          <w:bCs/>
          <w:sz w:val="28"/>
          <w:szCs w:val="28"/>
        </w:rPr>
        <w:t>а робота складається з двох частин:</w:t>
      </w:r>
    </w:p>
    <w:p w:rsidR="00DF03AF" w:rsidRPr="00533007" w:rsidRDefault="00DF03AF" w:rsidP="008A5BCB">
      <w:pPr>
        <w:numPr>
          <w:ilvl w:val="0"/>
          <w:numId w:val="5"/>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письмовий виклад </w:t>
      </w:r>
      <w:r w:rsidR="00793186">
        <w:rPr>
          <w:rFonts w:ascii="Times New Roman" w:hAnsi="Times New Roman" w:cs="Times New Roman"/>
          <w:sz w:val="28"/>
          <w:szCs w:val="28"/>
          <w:lang w:val="uk-UA"/>
        </w:rPr>
        <w:t>теми</w:t>
      </w:r>
      <w:r w:rsidRPr="00533007">
        <w:rPr>
          <w:rFonts w:ascii="Times New Roman" w:hAnsi="Times New Roman" w:cs="Times New Roman"/>
          <w:sz w:val="28"/>
          <w:szCs w:val="28"/>
          <w:lang w:val="uk-UA"/>
        </w:rPr>
        <w:t>;</w:t>
      </w:r>
    </w:p>
    <w:p w:rsidR="00DF03AF" w:rsidRPr="00533007" w:rsidRDefault="00DF03AF" w:rsidP="008A5BCB">
      <w:pPr>
        <w:numPr>
          <w:ilvl w:val="0"/>
          <w:numId w:val="5"/>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рішення </w:t>
      </w:r>
      <w:r w:rsidR="00793186">
        <w:rPr>
          <w:rFonts w:ascii="Times New Roman" w:hAnsi="Times New Roman" w:cs="Times New Roman"/>
          <w:sz w:val="28"/>
          <w:szCs w:val="28"/>
          <w:lang w:val="uk-UA"/>
        </w:rPr>
        <w:t>завдання</w:t>
      </w:r>
      <w:r w:rsidRPr="00533007">
        <w:rPr>
          <w:rFonts w:ascii="Times New Roman" w:hAnsi="Times New Roman" w:cs="Times New Roman"/>
          <w:sz w:val="28"/>
          <w:szCs w:val="28"/>
          <w:lang w:val="uk-UA"/>
        </w:rPr>
        <w:t xml:space="preserve"> </w:t>
      </w:r>
      <w:r w:rsidR="00037D1D">
        <w:rPr>
          <w:rFonts w:ascii="Times New Roman" w:hAnsi="Times New Roman" w:cs="Times New Roman"/>
          <w:sz w:val="28"/>
          <w:szCs w:val="28"/>
          <w:lang w:val="uk-UA"/>
        </w:rPr>
        <w:t xml:space="preserve">з </w:t>
      </w:r>
      <w:r w:rsidRPr="00533007">
        <w:rPr>
          <w:rFonts w:ascii="Times New Roman" w:hAnsi="Times New Roman" w:cs="Times New Roman"/>
          <w:sz w:val="28"/>
          <w:szCs w:val="28"/>
          <w:lang w:val="uk-UA"/>
        </w:rPr>
        <w:t>методики проведення аудиту на умовному підприємстві.</w:t>
      </w:r>
    </w:p>
    <w:p w:rsidR="00DF03AF" w:rsidRPr="00533007" w:rsidRDefault="00DF03AF" w:rsidP="008A5BCB">
      <w:pPr>
        <w:pStyle w:val="23"/>
        <w:spacing w:line="360" w:lineRule="auto"/>
        <w:rPr>
          <w:b w:val="0"/>
          <w:sz w:val="28"/>
          <w:szCs w:val="28"/>
        </w:rPr>
      </w:pPr>
      <w:r w:rsidRPr="00533007">
        <w:rPr>
          <w:b w:val="0"/>
          <w:sz w:val="28"/>
          <w:szCs w:val="28"/>
        </w:rPr>
        <w:t>Обидві частини роботи представляються на перевірку одночасно. Терміни представлення встановлюються викладачем відповідно до графіку виконання к</w:t>
      </w:r>
      <w:r w:rsidR="00434B48">
        <w:rPr>
          <w:b w:val="0"/>
          <w:sz w:val="28"/>
          <w:szCs w:val="28"/>
        </w:rPr>
        <w:t>онтрольн</w:t>
      </w:r>
      <w:r w:rsidRPr="00533007">
        <w:rPr>
          <w:b w:val="0"/>
          <w:sz w:val="28"/>
          <w:szCs w:val="28"/>
        </w:rPr>
        <w:t>их робіт.</w:t>
      </w:r>
    </w:p>
    <w:p w:rsidR="00DF03AF" w:rsidRPr="00533007" w:rsidRDefault="00DF03AF" w:rsidP="008A5BCB">
      <w:pPr>
        <w:pStyle w:val="23"/>
        <w:spacing w:line="360" w:lineRule="auto"/>
        <w:rPr>
          <w:b w:val="0"/>
          <w:sz w:val="28"/>
          <w:szCs w:val="28"/>
        </w:rPr>
      </w:pPr>
      <w:r w:rsidRPr="00533007">
        <w:rPr>
          <w:b w:val="0"/>
          <w:sz w:val="28"/>
          <w:szCs w:val="28"/>
        </w:rPr>
        <w:t>Підготовка курсової роботи включає наступні етапи:</w:t>
      </w:r>
    </w:p>
    <w:p w:rsidR="00DF03AF" w:rsidRPr="00533007" w:rsidRDefault="00DF03AF" w:rsidP="008A5BCB">
      <w:pPr>
        <w:numPr>
          <w:ilvl w:val="0"/>
          <w:numId w:val="4"/>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Вибір теми.</w:t>
      </w:r>
    </w:p>
    <w:p w:rsidR="00DF03AF" w:rsidRPr="00533007" w:rsidRDefault="00793186" w:rsidP="008A5BCB">
      <w:pPr>
        <w:numPr>
          <w:ilvl w:val="0"/>
          <w:numId w:val="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Підбі</w:t>
      </w:r>
      <w:r w:rsidR="00DF03AF" w:rsidRPr="00533007">
        <w:rPr>
          <w:rFonts w:ascii="Times New Roman" w:hAnsi="Times New Roman" w:cs="Times New Roman"/>
          <w:sz w:val="28"/>
          <w:szCs w:val="28"/>
          <w:lang w:val="uk-UA"/>
        </w:rPr>
        <w:t xml:space="preserve">р </w:t>
      </w:r>
      <w:r>
        <w:rPr>
          <w:rFonts w:ascii="Times New Roman" w:hAnsi="Times New Roman" w:cs="Times New Roman"/>
          <w:sz w:val="28"/>
          <w:szCs w:val="28"/>
          <w:lang w:val="uk-UA"/>
        </w:rPr>
        <w:t>та</w:t>
      </w:r>
      <w:r w:rsidR="00DF03AF" w:rsidRPr="00533007">
        <w:rPr>
          <w:rFonts w:ascii="Times New Roman" w:hAnsi="Times New Roman" w:cs="Times New Roman"/>
          <w:sz w:val="28"/>
          <w:szCs w:val="28"/>
          <w:lang w:val="uk-UA"/>
        </w:rPr>
        <w:t xml:space="preserve"> первісне ознайомлення з літературою </w:t>
      </w:r>
      <w:r>
        <w:rPr>
          <w:rFonts w:ascii="Times New Roman" w:hAnsi="Times New Roman" w:cs="Times New Roman"/>
          <w:sz w:val="28"/>
          <w:szCs w:val="28"/>
          <w:lang w:val="uk-UA"/>
        </w:rPr>
        <w:t>за заданою темою</w:t>
      </w:r>
      <w:r w:rsidR="00DF03AF" w:rsidRPr="00533007">
        <w:rPr>
          <w:rFonts w:ascii="Times New Roman" w:hAnsi="Times New Roman" w:cs="Times New Roman"/>
          <w:sz w:val="28"/>
          <w:szCs w:val="28"/>
          <w:lang w:val="uk-UA"/>
        </w:rPr>
        <w:t>.</w:t>
      </w:r>
    </w:p>
    <w:p w:rsidR="00DF03AF" w:rsidRPr="00533007" w:rsidRDefault="00DF03AF" w:rsidP="008A5BCB">
      <w:pPr>
        <w:numPr>
          <w:ilvl w:val="0"/>
          <w:numId w:val="4"/>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Вивчення відібраних літературних джерел.</w:t>
      </w:r>
    </w:p>
    <w:p w:rsidR="00DF03AF" w:rsidRPr="00533007" w:rsidRDefault="00DF03AF" w:rsidP="008A5BCB">
      <w:pPr>
        <w:numPr>
          <w:ilvl w:val="0"/>
          <w:numId w:val="4"/>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Складання плану роботи.</w:t>
      </w:r>
    </w:p>
    <w:p w:rsidR="00DF03AF" w:rsidRPr="00533007" w:rsidRDefault="00DF03AF" w:rsidP="008A5BCB">
      <w:pPr>
        <w:numPr>
          <w:ilvl w:val="0"/>
          <w:numId w:val="4"/>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lastRenderedPageBreak/>
        <w:t>Систематизація й узагальнення літературних джерел.</w:t>
      </w:r>
    </w:p>
    <w:p w:rsidR="00DF03AF" w:rsidRPr="00533007" w:rsidRDefault="00DF03AF" w:rsidP="008A5BCB">
      <w:pPr>
        <w:numPr>
          <w:ilvl w:val="0"/>
          <w:numId w:val="4"/>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Виконання практичної частини.</w:t>
      </w:r>
    </w:p>
    <w:p w:rsidR="00DF03AF" w:rsidRPr="00533007" w:rsidRDefault="00DF03AF" w:rsidP="008A5BCB">
      <w:pPr>
        <w:numPr>
          <w:ilvl w:val="0"/>
          <w:numId w:val="4"/>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Написання й оформлення роботи.</w:t>
      </w:r>
    </w:p>
    <w:p w:rsidR="00793186" w:rsidRDefault="00793186" w:rsidP="008A5BCB">
      <w:pPr>
        <w:pStyle w:val="23"/>
        <w:spacing w:line="360" w:lineRule="auto"/>
        <w:rPr>
          <w:sz w:val="28"/>
          <w:szCs w:val="28"/>
        </w:rPr>
      </w:pPr>
    </w:p>
    <w:p w:rsidR="00793186" w:rsidRDefault="00793186" w:rsidP="008A5BCB">
      <w:pPr>
        <w:pStyle w:val="23"/>
        <w:spacing w:line="360" w:lineRule="auto"/>
        <w:rPr>
          <w:sz w:val="28"/>
          <w:szCs w:val="28"/>
        </w:rPr>
      </w:pPr>
    </w:p>
    <w:p w:rsidR="00DF03AF" w:rsidRPr="00533007" w:rsidRDefault="00DF03AF" w:rsidP="00106471">
      <w:pPr>
        <w:pStyle w:val="23"/>
        <w:spacing w:line="360" w:lineRule="auto"/>
        <w:jc w:val="center"/>
        <w:rPr>
          <w:sz w:val="28"/>
          <w:szCs w:val="28"/>
        </w:rPr>
      </w:pPr>
      <w:r w:rsidRPr="00533007">
        <w:rPr>
          <w:sz w:val="28"/>
          <w:szCs w:val="28"/>
        </w:rPr>
        <w:t>2. ТЕХНІЧНІ ВИМОГИ ЩОДО ОФОРМЛЕННЯ К</w:t>
      </w:r>
      <w:r w:rsidR="00434B48">
        <w:rPr>
          <w:sz w:val="28"/>
          <w:szCs w:val="28"/>
        </w:rPr>
        <w:t>ОНТРОЛЬН</w:t>
      </w:r>
      <w:r w:rsidRPr="00533007">
        <w:rPr>
          <w:sz w:val="28"/>
          <w:szCs w:val="28"/>
        </w:rPr>
        <w:t>ОЇ РОБОТИ</w:t>
      </w:r>
    </w:p>
    <w:p w:rsidR="00DF03AF" w:rsidRPr="00533007" w:rsidRDefault="00DF03AF" w:rsidP="008A5BCB">
      <w:pPr>
        <w:pStyle w:val="23"/>
        <w:spacing w:line="360" w:lineRule="auto"/>
        <w:rPr>
          <w:b w:val="0"/>
          <w:sz w:val="28"/>
          <w:szCs w:val="28"/>
        </w:rPr>
      </w:pPr>
    </w:p>
    <w:p w:rsidR="00DF03AF" w:rsidRPr="00533007" w:rsidRDefault="00DF03AF" w:rsidP="008A5BCB">
      <w:pPr>
        <w:pStyle w:val="23"/>
        <w:spacing w:line="360" w:lineRule="auto"/>
        <w:rPr>
          <w:b w:val="0"/>
          <w:sz w:val="28"/>
          <w:szCs w:val="28"/>
        </w:rPr>
      </w:pPr>
      <w:r w:rsidRPr="00533007">
        <w:rPr>
          <w:b w:val="0"/>
          <w:sz w:val="28"/>
          <w:szCs w:val="28"/>
        </w:rPr>
        <w:t>Робота виконується на стандартних аркушах формату А4 і повинна бути оформлена у наступній послідовності:</w:t>
      </w:r>
    </w:p>
    <w:p w:rsidR="00DF03AF" w:rsidRPr="00533007" w:rsidRDefault="00DF03AF" w:rsidP="008A5BCB">
      <w:pPr>
        <w:numPr>
          <w:ilvl w:val="0"/>
          <w:numId w:val="6"/>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Титульний </w:t>
      </w:r>
      <w:r w:rsidR="006E354A">
        <w:rPr>
          <w:rFonts w:ascii="Times New Roman" w:hAnsi="Times New Roman" w:cs="Times New Roman"/>
          <w:sz w:val="28"/>
          <w:szCs w:val="28"/>
          <w:lang w:val="uk-UA"/>
        </w:rPr>
        <w:t>ар</w:t>
      </w:r>
      <w:r w:rsidR="00037D1D">
        <w:rPr>
          <w:rFonts w:ascii="Times New Roman" w:hAnsi="Times New Roman" w:cs="Times New Roman"/>
          <w:sz w:val="28"/>
          <w:szCs w:val="28"/>
          <w:lang w:val="uk-UA"/>
        </w:rPr>
        <w:t>куш</w:t>
      </w:r>
    </w:p>
    <w:p w:rsidR="00DF03AF" w:rsidRPr="00533007" w:rsidRDefault="00DF03AF" w:rsidP="008A5BCB">
      <w:pPr>
        <w:numPr>
          <w:ilvl w:val="0"/>
          <w:numId w:val="6"/>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Зміст </w:t>
      </w:r>
    </w:p>
    <w:p w:rsidR="00DF03AF" w:rsidRPr="00533007" w:rsidRDefault="00DF03AF" w:rsidP="008A5BCB">
      <w:pPr>
        <w:numPr>
          <w:ilvl w:val="0"/>
          <w:numId w:val="6"/>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Вступ</w:t>
      </w:r>
    </w:p>
    <w:p w:rsidR="00DF03AF" w:rsidRPr="00533007" w:rsidRDefault="00DF03AF" w:rsidP="008A5BCB">
      <w:pPr>
        <w:numPr>
          <w:ilvl w:val="0"/>
          <w:numId w:val="6"/>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Теоретична частина</w:t>
      </w:r>
    </w:p>
    <w:p w:rsidR="00DF03AF" w:rsidRPr="00533007" w:rsidRDefault="00DF03AF" w:rsidP="008A5BCB">
      <w:pPr>
        <w:numPr>
          <w:ilvl w:val="0"/>
          <w:numId w:val="6"/>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Практичне завдання</w:t>
      </w:r>
    </w:p>
    <w:p w:rsidR="00DF03AF" w:rsidRPr="00533007" w:rsidRDefault="00DF03AF" w:rsidP="008A5BCB">
      <w:pPr>
        <w:numPr>
          <w:ilvl w:val="0"/>
          <w:numId w:val="6"/>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Комплект документів аудиторської перевірки</w:t>
      </w:r>
    </w:p>
    <w:p w:rsidR="00DF03AF" w:rsidRPr="00533007" w:rsidRDefault="00DF03AF" w:rsidP="008A5BCB">
      <w:pPr>
        <w:numPr>
          <w:ilvl w:val="0"/>
          <w:numId w:val="6"/>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Висновки</w:t>
      </w:r>
    </w:p>
    <w:p w:rsidR="00DF03AF" w:rsidRPr="00533007" w:rsidRDefault="00DF03AF" w:rsidP="008A5BCB">
      <w:pPr>
        <w:numPr>
          <w:ilvl w:val="0"/>
          <w:numId w:val="6"/>
        </w:numPr>
        <w:spacing w:after="0" w:line="360" w:lineRule="auto"/>
        <w:ind w:left="0"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Список використаних літературних джерел</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Заголовки змісту повинні чітко повторювати заголовки в тексті. Скорочувати чи подавати їх в іншому формулюванні, послідовності, порівняно із заголовками в тексті, не можна.</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Вступ містить інформацію про актуальність обраної теми, об’єкт і предмет дослідження, обрані методи дослідження, мету та завдання дослідження, теоретичне значення і прикладну цінність отриманих результатів. Також подається характеристика основних джерел отримання інформації. У вступ</w:t>
      </w:r>
      <w:r w:rsidR="00793186">
        <w:rPr>
          <w:rFonts w:ascii="Times New Roman" w:hAnsi="Times New Roman" w:cs="Times New Roman"/>
          <w:sz w:val="28"/>
          <w:szCs w:val="28"/>
          <w:lang w:val="uk-UA"/>
        </w:rPr>
        <w:t>і</w:t>
      </w:r>
      <w:r w:rsidRPr="00533007">
        <w:rPr>
          <w:rFonts w:ascii="Times New Roman" w:hAnsi="Times New Roman" w:cs="Times New Roman"/>
          <w:sz w:val="28"/>
          <w:szCs w:val="28"/>
          <w:lang w:val="uk-UA"/>
        </w:rPr>
        <w:t xml:space="preserve"> бажано розкрити стру</w:t>
      </w:r>
      <w:r w:rsidR="00703905">
        <w:rPr>
          <w:rFonts w:ascii="Times New Roman" w:hAnsi="Times New Roman" w:cs="Times New Roman"/>
          <w:sz w:val="28"/>
          <w:szCs w:val="28"/>
          <w:lang w:val="uk-UA"/>
        </w:rPr>
        <w:t>ктуру елементів контрольн</w:t>
      </w:r>
      <w:r w:rsidRPr="00533007">
        <w:rPr>
          <w:rFonts w:ascii="Times New Roman" w:hAnsi="Times New Roman" w:cs="Times New Roman"/>
          <w:sz w:val="28"/>
          <w:szCs w:val="28"/>
          <w:lang w:val="uk-UA"/>
        </w:rPr>
        <w:t>ої роботи. Формулювання завдань к</w:t>
      </w:r>
      <w:r w:rsidR="00703905">
        <w:rPr>
          <w:rFonts w:ascii="Times New Roman" w:hAnsi="Times New Roman" w:cs="Times New Roman"/>
          <w:sz w:val="28"/>
          <w:szCs w:val="28"/>
          <w:lang w:val="uk-UA"/>
        </w:rPr>
        <w:t>онтрольн</w:t>
      </w:r>
      <w:r w:rsidRPr="00533007">
        <w:rPr>
          <w:rFonts w:ascii="Times New Roman" w:hAnsi="Times New Roman" w:cs="Times New Roman"/>
          <w:sz w:val="28"/>
          <w:szCs w:val="28"/>
          <w:lang w:val="uk-UA"/>
        </w:rPr>
        <w:t>ої роботи необхідно здійснювати чітко, оскільки опис їх вирішення повинен сформувати зміст основних її розділів. Обсяг вступу – 1,5 – 2 сторінки.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lastRenderedPageBreak/>
        <w:t>В основній частині докладно розглядається методика та техніка дослідження. Зміст розділів основної частини повинен чітко відповідати темі роботи та повністю її розкривати. Ці розділи свідчать про вміння студента стисло, логічно та аргументовано викладати матеріал згідно з вимогами та поставленими завд</w:t>
      </w:r>
      <w:r w:rsidR="00703905">
        <w:rPr>
          <w:rFonts w:ascii="Times New Roman" w:hAnsi="Times New Roman" w:cs="Times New Roman"/>
          <w:sz w:val="28"/>
          <w:szCs w:val="28"/>
          <w:lang w:val="uk-UA"/>
        </w:rPr>
        <w:t>аннями. Обсяг основної частини 1</w:t>
      </w:r>
      <w:r w:rsidR="00793186">
        <w:rPr>
          <w:rFonts w:ascii="Times New Roman" w:hAnsi="Times New Roman" w:cs="Times New Roman"/>
          <w:sz w:val="28"/>
          <w:szCs w:val="28"/>
          <w:lang w:val="uk-UA"/>
        </w:rPr>
        <w:t>5-</w:t>
      </w:r>
      <w:r w:rsidR="00703905">
        <w:rPr>
          <w:rFonts w:ascii="Times New Roman" w:hAnsi="Times New Roman" w:cs="Times New Roman"/>
          <w:sz w:val="28"/>
          <w:szCs w:val="28"/>
          <w:lang w:val="uk-UA"/>
        </w:rPr>
        <w:t>2</w:t>
      </w:r>
      <w:r w:rsidR="00793186">
        <w:rPr>
          <w:rFonts w:ascii="Times New Roman" w:hAnsi="Times New Roman" w:cs="Times New Roman"/>
          <w:sz w:val="28"/>
          <w:szCs w:val="28"/>
          <w:lang w:val="uk-UA"/>
        </w:rPr>
        <w:t>0</w:t>
      </w:r>
      <w:r w:rsidRPr="00533007">
        <w:rPr>
          <w:rFonts w:ascii="Times New Roman" w:hAnsi="Times New Roman" w:cs="Times New Roman"/>
          <w:sz w:val="28"/>
          <w:szCs w:val="28"/>
          <w:lang w:val="uk-UA"/>
        </w:rPr>
        <w:t xml:space="preserve"> сторінок.</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Висновки обумовлюються логі</w:t>
      </w:r>
      <w:r w:rsidR="00793186">
        <w:rPr>
          <w:rFonts w:ascii="Times New Roman" w:hAnsi="Times New Roman" w:cs="Times New Roman"/>
          <w:sz w:val="28"/>
          <w:szCs w:val="28"/>
          <w:lang w:val="uk-UA"/>
        </w:rPr>
        <w:t>кою проведення дослідження, нося</w:t>
      </w:r>
      <w:r w:rsidRPr="00533007">
        <w:rPr>
          <w:rFonts w:ascii="Times New Roman" w:hAnsi="Times New Roman" w:cs="Times New Roman"/>
          <w:sz w:val="28"/>
          <w:szCs w:val="28"/>
          <w:lang w:val="uk-UA"/>
        </w:rPr>
        <w:t xml:space="preserve">ть форму синтезу наукової інформації, викладеної </w:t>
      </w:r>
      <w:r w:rsidR="00E60AB4" w:rsidRPr="00CC5A42">
        <w:rPr>
          <w:rFonts w:ascii="Times New Roman" w:hAnsi="Times New Roman" w:cs="Times New Roman"/>
          <w:sz w:val="28"/>
          <w:szCs w:val="28"/>
          <w:lang w:val="uk-UA"/>
        </w:rPr>
        <w:t>в</w:t>
      </w:r>
      <w:r w:rsidR="00E60AB4">
        <w:rPr>
          <w:rFonts w:ascii="Times New Roman" w:hAnsi="Times New Roman" w:cs="Times New Roman"/>
          <w:sz w:val="28"/>
          <w:szCs w:val="28"/>
          <w:lang w:val="uk-UA"/>
        </w:rPr>
        <w:t xml:space="preserve"> </w:t>
      </w:r>
      <w:r w:rsidRPr="00533007">
        <w:rPr>
          <w:rFonts w:ascii="Times New Roman" w:hAnsi="Times New Roman" w:cs="Times New Roman"/>
          <w:sz w:val="28"/>
          <w:szCs w:val="28"/>
          <w:lang w:val="uk-UA"/>
        </w:rPr>
        <w:t xml:space="preserve">основній частині. Висновок є послідовним, логічно побудованим поданням отриманих висновків і їх співвідношенням із загальною метою та конкретними завданнями, сформульованими у </w:t>
      </w:r>
      <w:r w:rsidR="00793186">
        <w:rPr>
          <w:rFonts w:ascii="Times New Roman" w:hAnsi="Times New Roman" w:cs="Times New Roman"/>
          <w:sz w:val="28"/>
          <w:szCs w:val="28"/>
          <w:lang w:val="uk-UA"/>
        </w:rPr>
        <w:t>вступі. Обсяг висновку – 1,5 - 2</w:t>
      </w:r>
      <w:r w:rsidRPr="00533007">
        <w:rPr>
          <w:rFonts w:ascii="Times New Roman" w:hAnsi="Times New Roman" w:cs="Times New Roman"/>
          <w:sz w:val="28"/>
          <w:szCs w:val="28"/>
          <w:lang w:val="uk-UA"/>
        </w:rPr>
        <w:t xml:space="preserve"> сторінки.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Список використаних джерел повинен включати тільки ті літературні джерела, на які є посилання в основній частині к</w:t>
      </w:r>
      <w:r w:rsidR="00703905">
        <w:rPr>
          <w:rFonts w:ascii="Times New Roman" w:hAnsi="Times New Roman" w:cs="Times New Roman"/>
          <w:sz w:val="28"/>
          <w:szCs w:val="28"/>
          <w:lang w:val="uk-UA"/>
        </w:rPr>
        <w:t>онтрольн</w:t>
      </w:r>
      <w:r w:rsidRPr="00533007">
        <w:rPr>
          <w:rFonts w:ascii="Times New Roman" w:hAnsi="Times New Roman" w:cs="Times New Roman"/>
          <w:sz w:val="28"/>
          <w:szCs w:val="28"/>
          <w:lang w:val="uk-UA"/>
        </w:rPr>
        <w:t>ої роботи. Якщо студент робить посилання на будь-які залучені факти або цитує праці вчених, то він повинен обов’язково вказати, звідки наведені ці матеріали. Не слід включати до бібліографічного списку ті праці, які фактично не були використані. Список використаних джерел повинен містити не менше 10 джерел.</w:t>
      </w:r>
    </w:p>
    <w:p w:rsidR="00DF03AF" w:rsidRPr="00533007" w:rsidRDefault="00DF03AF" w:rsidP="008A5BCB">
      <w:pPr>
        <w:pStyle w:val="23"/>
        <w:spacing w:line="360" w:lineRule="auto"/>
        <w:rPr>
          <w:b w:val="0"/>
          <w:sz w:val="28"/>
          <w:szCs w:val="28"/>
        </w:rPr>
      </w:pPr>
      <w:r w:rsidRPr="00533007">
        <w:rPr>
          <w:b w:val="0"/>
          <w:sz w:val="28"/>
          <w:szCs w:val="28"/>
        </w:rPr>
        <w:t>Сторінки повинні бути пронумеровані, і мати поле для зауважень рецензента, наприкінці роботи необхідно поставити особистий підпис.</w:t>
      </w:r>
    </w:p>
    <w:p w:rsidR="00DF03AF" w:rsidRPr="00533007" w:rsidRDefault="00DF03AF" w:rsidP="008A5BCB">
      <w:pPr>
        <w:tabs>
          <w:tab w:val="left" w:pos="7088"/>
        </w:tabs>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Технічні вимоги до оформлення к</w:t>
      </w:r>
      <w:r w:rsidR="00703905">
        <w:rPr>
          <w:rFonts w:ascii="Times New Roman" w:hAnsi="Times New Roman" w:cs="Times New Roman"/>
          <w:sz w:val="28"/>
          <w:szCs w:val="28"/>
          <w:lang w:val="uk-UA"/>
        </w:rPr>
        <w:t>онтрольн</w:t>
      </w:r>
      <w:r w:rsidRPr="00533007">
        <w:rPr>
          <w:rFonts w:ascii="Times New Roman" w:hAnsi="Times New Roman" w:cs="Times New Roman"/>
          <w:sz w:val="28"/>
          <w:szCs w:val="28"/>
          <w:lang w:val="uk-UA"/>
        </w:rPr>
        <w:t>ої роботи: текст Times New Roman №14, міжстроковий інтервал 1,5. Поля сторінок: 20мм (верхнє), 20мм (нижнє), 15мм (праве), 30мм (ліве). Формули подаються у форматі Microsoft Equation 2.0 (3.0, 4.0), вирівнювання по центру сторінки, нумерація у круглих дужках з правого краю.</w:t>
      </w:r>
    </w:p>
    <w:p w:rsidR="00DF03AF" w:rsidRPr="00533007" w:rsidRDefault="00DF03AF" w:rsidP="008A5BCB">
      <w:pPr>
        <w:tabs>
          <w:tab w:val="left" w:pos="7088"/>
        </w:tabs>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Рисунки підписують і нумерують під рисунком по центру тексту. Всі об’єкти в простих рисунках, які зроблені у MS Word, мають бути згруповані.</w:t>
      </w:r>
    </w:p>
    <w:p w:rsidR="00DF03AF" w:rsidRPr="00533007" w:rsidRDefault="00DF03AF" w:rsidP="008A5BCB">
      <w:pPr>
        <w:tabs>
          <w:tab w:val="left" w:pos="7088"/>
        </w:tabs>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Таблиці подають як окремі об’єкті у форматі MS Word</w:t>
      </w:r>
      <w:r w:rsidR="00037D1D">
        <w:rPr>
          <w:rFonts w:ascii="Times New Roman" w:hAnsi="Times New Roman" w:cs="Times New Roman"/>
          <w:sz w:val="28"/>
          <w:szCs w:val="28"/>
          <w:lang w:val="uk-UA"/>
        </w:rPr>
        <w:t xml:space="preserve"> з розмірами у вигляді автопідбо</w:t>
      </w:r>
      <w:r w:rsidRPr="00533007">
        <w:rPr>
          <w:rFonts w:ascii="Times New Roman" w:hAnsi="Times New Roman" w:cs="Times New Roman"/>
          <w:sz w:val="28"/>
          <w:szCs w:val="28"/>
          <w:lang w:val="uk-UA"/>
        </w:rPr>
        <w:t>ру до ширини сторінки.</w:t>
      </w:r>
    </w:p>
    <w:p w:rsidR="00A2166F" w:rsidRDefault="00A2166F" w:rsidP="008A5BCB">
      <w:pPr>
        <w:pStyle w:val="21"/>
        <w:spacing w:line="360" w:lineRule="auto"/>
        <w:ind w:firstLine="709"/>
        <w:jc w:val="both"/>
        <w:rPr>
          <w:sz w:val="28"/>
          <w:szCs w:val="28"/>
          <w:lang w:val="uk-UA"/>
        </w:rPr>
      </w:pPr>
    </w:p>
    <w:p w:rsidR="00A2166F" w:rsidRDefault="00A2166F" w:rsidP="008A5BCB">
      <w:pPr>
        <w:pStyle w:val="21"/>
        <w:spacing w:line="360" w:lineRule="auto"/>
        <w:ind w:firstLine="709"/>
        <w:jc w:val="both"/>
        <w:rPr>
          <w:sz w:val="28"/>
          <w:szCs w:val="28"/>
          <w:lang w:val="uk-UA"/>
        </w:rPr>
      </w:pPr>
    </w:p>
    <w:p w:rsidR="00DF03AF" w:rsidRPr="00533007" w:rsidRDefault="00DF03AF" w:rsidP="00106471">
      <w:pPr>
        <w:pStyle w:val="21"/>
        <w:spacing w:line="360" w:lineRule="auto"/>
        <w:ind w:firstLine="709"/>
        <w:rPr>
          <w:sz w:val="28"/>
          <w:szCs w:val="28"/>
          <w:lang w:val="uk-UA"/>
        </w:rPr>
      </w:pPr>
      <w:r w:rsidRPr="00533007">
        <w:rPr>
          <w:sz w:val="28"/>
          <w:szCs w:val="28"/>
          <w:lang w:val="uk-UA"/>
        </w:rPr>
        <w:lastRenderedPageBreak/>
        <w:t>3. МЕТОДИЧНІ ВКАЗІВКИ І ЗАВДАННЯ ДО ТЕОРЕТИЧНОЇ ЧАСТИНИ К</w:t>
      </w:r>
      <w:r w:rsidR="00646382">
        <w:rPr>
          <w:sz w:val="28"/>
          <w:szCs w:val="28"/>
          <w:lang w:val="uk-UA"/>
        </w:rPr>
        <w:t>ОНТРОЛЬН</w:t>
      </w:r>
      <w:r w:rsidRPr="00533007">
        <w:rPr>
          <w:sz w:val="28"/>
          <w:szCs w:val="28"/>
          <w:lang w:val="uk-UA"/>
        </w:rPr>
        <w:t>ОЇ РОБОТИ</w:t>
      </w:r>
    </w:p>
    <w:p w:rsidR="00DF03AF" w:rsidRPr="00533007" w:rsidRDefault="00DF03AF" w:rsidP="008A5BCB">
      <w:pPr>
        <w:pStyle w:val="21"/>
        <w:spacing w:line="360" w:lineRule="auto"/>
        <w:ind w:firstLine="709"/>
        <w:jc w:val="both"/>
        <w:rPr>
          <w:sz w:val="28"/>
          <w:szCs w:val="28"/>
          <w:lang w:val="uk-UA"/>
        </w:rPr>
      </w:pPr>
    </w:p>
    <w:p w:rsidR="00DF03AF" w:rsidRPr="00533007" w:rsidRDefault="00DF03AF" w:rsidP="008A5BCB">
      <w:pPr>
        <w:pStyle w:val="21"/>
        <w:spacing w:line="360" w:lineRule="auto"/>
        <w:ind w:firstLine="709"/>
        <w:jc w:val="both"/>
        <w:rPr>
          <w:sz w:val="28"/>
          <w:szCs w:val="28"/>
          <w:lang w:val="uk-UA"/>
        </w:rPr>
      </w:pPr>
      <w:r w:rsidRPr="00533007">
        <w:rPr>
          <w:sz w:val="28"/>
          <w:szCs w:val="28"/>
          <w:lang w:val="uk-UA"/>
        </w:rPr>
        <w:t>3.1. Загальні вимоги до вибору теми к</w:t>
      </w:r>
      <w:r w:rsidR="00646382">
        <w:rPr>
          <w:sz w:val="28"/>
          <w:szCs w:val="28"/>
          <w:lang w:val="uk-UA"/>
        </w:rPr>
        <w:t>онтрольн</w:t>
      </w:r>
      <w:r w:rsidRPr="00533007">
        <w:rPr>
          <w:sz w:val="28"/>
          <w:szCs w:val="28"/>
          <w:lang w:val="uk-UA"/>
        </w:rPr>
        <w:t>ої роботи</w:t>
      </w:r>
    </w:p>
    <w:p w:rsidR="00DF03AF" w:rsidRPr="00533007" w:rsidRDefault="00DF03AF" w:rsidP="008A5BCB">
      <w:pPr>
        <w:pStyle w:val="21"/>
        <w:spacing w:line="360" w:lineRule="auto"/>
        <w:ind w:firstLine="709"/>
        <w:jc w:val="both"/>
        <w:rPr>
          <w:b w:val="0"/>
          <w:sz w:val="28"/>
          <w:szCs w:val="28"/>
          <w:lang w:val="uk-UA"/>
        </w:rPr>
      </w:pP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Підготовка до написання к</w:t>
      </w:r>
      <w:r w:rsidR="00646382">
        <w:rPr>
          <w:rFonts w:ascii="Times New Roman" w:hAnsi="Times New Roman" w:cs="Times New Roman"/>
          <w:sz w:val="28"/>
          <w:szCs w:val="28"/>
          <w:lang w:val="uk-UA"/>
        </w:rPr>
        <w:t>онтрольн</w:t>
      </w:r>
      <w:r w:rsidRPr="00533007">
        <w:rPr>
          <w:rFonts w:ascii="Times New Roman" w:hAnsi="Times New Roman" w:cs="Times New Roman"/>
          <w:sz w:val="28"/>
          <w:szCs w:val="28"/>
          <w:lang w:val="uk-UA"/>
        </w:rPr>
        <w:t>ої роботи розпочинається з вибору т</w:t>
      </w:r>
      <w:r w:rsidR="00646382">
        <w:rPr>
          <w:rFonts w:ascii="Times New Roman" w:hAnsi="Times New Roman" w:cs="Times New Roman"/>
          <w:sz w:val="28"/>
          <w:szCs w:val="28"/>
          <w:lang w:val="uk-UA"/>
        </w:rPr>
        <w:t>еми. Студент вибирає тему контрольн</w:t>
      </w:r>
      <w:r w:rsidRPr="00533007">
        <w:rPr>
          <w:rFonts w:ascii="Times New Roman" w:hAnsi="Times New Roman" w:cs="Times New Roman"/>
          <w:sz w:val="28"/>
          <w:szCs w:val="28"/>
          <w:lang w:val="uk-UA"/>
        </w:rPr>
        <w:t>ої роботи відповідно до тематики, що рекомендується кафедрою.</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Відповідно до затвердженої тематики студентам надається право самостійного вибору теми роботи, яка повинна відповідати критеріям актуальності та мати практичне значення.</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При виборі теми студент може отримати консультацію у керівника роботи. Студентам рекомендується вибирати тему з урахуванням </w:t>
      </w:r>
      <w:r w:rsidR="00E60AB4" w:rsidRPr="00073652">
        <w:rPr>
          <w:rFonts w:ascii="Times New Roman" w:hAnsi="Times New Roman" w:cs="Times New Roman"/>
          <w:sz w:val="28"/>
          <w:szCs w:val="28"/>
          <w:lang w:val="uk-UA"/>
        </w:rPr>
        <w:t xml:space="preserve">тематики </w:t>
      </w:r>
      <w:r w:rsidRPr="00073652">
        <w:rPr>
          <w:rFonts w:ascii="Times New Roman" w:hAnsi="Times New Roman" w:cs="Times New Roman"/>
          <w:sz w:val="28"/>
          <w:szCs w:val="28"/>
          <w:lang w:val="uk-UA"/>
        </w:rPr>
        <w:t xml:space="preserve">раніше написаних робіт з </w:t>
      </w:r>
      <w:r w:rsidR="00E60AB4" w:rsidRPr="00073652">
        <w:rPr>
          <w:rFonts w:ascii="Times New Roman" w:hAnsi="Times New Roman" w:cs="Times New Roman"/>
          <w:sz w:val="28"/>
          <w:szCs w:val="28"/>
          <w:lang w:val="uk-UA"/>
        </w:rPr>
        <w:t>інших споріднених дисциплін, зокрема, з фінансового обліку.</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По узгодженню з керівником студент може зміни</w:t>
      </w:r>
      <w:r w:rsidR="00646382">
        <w:rPr>
          <w:rFonts w:ascii="Times New Roman" w:hAnsi="Times New Roman" w:cs="Times New Roman"/>
          <w:sz w:val="28"/>
          <w:szCs w:val="28"/>
          <w:lang w:val="uk-UA"/>
        </w:rPr>
        <w:t xml:space="preserve">ти назву теми </w:t>
      </w:r>
      <w:r w:rsidRPr="00533007">
        <w:rPr>
          <w:rFonts w:ascii="Times New Roman" w:hAnsi="Times New Roman" w:cs="Times New Roman"/>
          <w:sz w:val="28"/>
          <w:szCs w:val="28"/>
          <w:lang w:val="uk-UA"/>
        </w:rPr>
        <w:t>роботи (розширити або зменшити її) чи запропонувати для розробки іншу тему, не зазначену в переліку. Роботи не узгоджені з керівником, до захисту не допускаються.</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Відбір і вивчення літератур</w:t>
      </w:r>
      <w:r w:rsidR="00E767D1">
        <w:rPr>
          <w:rFonts w:ascii="Times New Roman" w:hAnsi="Times New Roman" w:cs="Times New Roman"/>
          <w:sz w:val="28"/>
          <w:szCs w:val="28"/>
          <w:lang w:val="uk-UA"/>
        </w:rPr>
        <w:t>них джерел здійснюється</w:t>
      </w:r>
      <w:r w:rsidRPr="00533007">
        <w:rPr>
          <w:rFonts w:ascii="Times New Roman" w:hAnsi="Times New Roman" w:cs="Times New Roman"/>
          <w:sz w:val="28"/>
          <w:szCs w:val="28"/>
          <w:lang w:val="uk-UA"/>
        </w:rPr>
        <w:t xml:space="preserve"> після вибору теми  роботи та об’єкту дослідження. Студент вибирає і вивчає літературу самостійно, орієнтуючись при цьому на рекомендований список літератури.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При </w:t>
      </w:r>
      <w:r w:rsidR="00881B78">
        <w:rPr>
          <w:rFonts w:ascii="Times New Roman" w:hAnsi="Times New Roman" w:cs="Times New Roman"/>
          <w:sz w:val="28"/>
          <w:szCs w:val="28"/>
          <w:lang w:val="uk-UA"/>
        </w:rPr>
        <w:t>виборі</w:t>
      </w:r>
      <w:r w:rsidRPr="00533007">
        <w:rPr>
          <w:rFonts w:ascii="Times New Roman" w:hAnsi="Times New Roman" w:cs="Times New Roman"/>
          <w:sz w:val="28"/>
          <w:szCs w:val="28"/>
          <w:lang w:val="uk-UA"/>
        </w:rPr>
        <w:t xml:space="preserve"> літератури необхідно звертатися до найбільш актуальних робіт вітчизняних та зарубіжних вчених та діючої законодавчої бази з питань обліку і аудиту. Самостійна робота припускає систематичні консультації з науковим керівником, з яким повинен бути погоджений план роботи та список літератури.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Рекомендована кількість обробленої літератури, яка надасть можливість всебічно розглянути обрану тему роботи складає 20 джерел. </w:t>
      </w:r>
      <w:r w:rsidRPr="00533007">
        <w:rPr>
          <w:rFonts w:ascii="Times New Roman" w:hAnsi="Times New Roman" w:cs="Times New Roman"/>
          <w:sz w:val="28"/>
          <w:szCs w:val="28"/>
          <w:lang w:val="uk-UA"/>
        </w:rPr>
        <w:lastRenderedPageBreak/>
        <w:t>Бібліографія оформлюється за стандартами ВАК України (Бюлетень ВАК України №5, 2009 р.).</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Підбираючи літературу за обраною темою роботи, студент повинен дотримуватися певної послідовності: Конституція України, Кодекси, Закони, декрети (порядки, інструкції, положення), підручники, посібники, монографії, періодичні видання </w:t>
      </w:r>
      <w:r w:rsidR="00A2166F">
        <w:rPr>
          <w:rFonts w:ascii="Times New Roman" w:hAnsi="Times New Roman" w:cs="Times New Roman"/>
          <w:sz w:val="28"/>
          <w:szCs w:val="28"/>
          <w:lang w:val="uk-UA"/>
        </w:rPr>
        <w:t>тощо</w:t>
      </w:r>
      <w:r w:rsidRPr="00533007">
        <w:rPr>
          <w:rFonts w:ascii="Times New Roman" w:hAnsi="Times New Roman" w:cs="Times New Roman"/>
          <w:sz w:val="28"/>
          <w:szCs w:val="28"/>
          <w:lang w:val="uk-UA"/>
        </w:rPr>
        <w:t>.</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Після підбору необхідної літератури для написання роботи студент приступає до вивчення літературних дж</w:t>
      </w:r>
      <w:r w:rsidR="00646382">
        <w:rPr>
          <w:rFonts w:ascii="Times New Roman" w:hAnsi="Times New Roman" w:cs="Times New Roman"/>
          <w:sz w:val="28"/>
          <w:szCs w:val="28"/>
          <w:lang w:val="uk-UA"/>
        </w:rPr>
        <w:t>ер</w:t>
      </w:r>
      <w:r w:rsidRPr="00533007">
        <w:rPr>
          <w:rFonts w:ascii="Times New Roman" w:hAnsi="Times New Roman" w:cs="Times New Roman"/>
          <w:sz w:val="28"/>
          <w:szCs w:val="28"/>
          <w:lang w:val="uk-UA"/>
        </w:rPr>
        <w:t xml:space="preserve">ел і їх систематизації. Процес вивчення літератури звичайно супроводжується складанням конспектів, характер яких визначається можливістю і формою використання досліджуваного матеріалу в роботі: виписки (цитати) з посиланням на авторів, короткий виклад думок або фактів вільним стилем, характеристика прочитаного матеріалу. </w:t>
      </w:r>
    </w:p>
    <w:p w:rsidR="00037D1D" w:rsidRDefault="00037D1D" w:rsidP="00CB58A9">
      <w:pPr>
        <w:spacing w:after="0" w:line="360" w:lineRule="auto"/>
        <w:ind w:firstLine="709"/>
        <w:jc w:val="both"/>
        <w:rPr>
          <w:rFonts w:ascii="Times New Roman" w:hAnsi="Times New Roman" w:cs="Times New Roman"/>
          <w:sz w:val="28"/>
          <w:szCs w:val="28"/>
          <w:lang w:val="uk-UA"/>
        </w:rPr>
      </w:pPr>
    </w:p>
    <w:p w:rsidR="00037D1D" w:rsidRDefault="00037D1D" w:rsidP="00CB58A9">
      <w:pPr>
        <w:spacing w:after="0" w:line="360" w:lineRule="auto"/>
        <w:ind w:firstLine="709"/>
        <w:jc w:val="both"/>
        <w:rPr>
          <w:rFonts w:ascii="Times New Roman" w:hAnsi="Times New Roman" w:cs="Times New Roman"/>
          <w:sz w:val="28"/>
          <w:szCs w:val="28"/>
          <w:lang w:val="uk-UA"/>
        </w:rPr>
      </w:pPr>
    </w:p>
    <w:p w:rsidR="00DF03AF" w:rsidRPr="00533007" w:rsidRDefault="00DF03AF" w:rsidP="00106471">
      <w:pPr>
        <w:spacing w:after="0" w:line="360" w:lineRule="auto"/>
        <w:ind w:firstLine="709"/>
        <w:jc w:val="center"/>
        <w:rPr>
          <w:rFonts w:ascii="Times New Roman" w:hAnsi="Times New Roman" w:cs="Times New Roman"/>
          <w:b/>
          <w:sz w:val="28"/>
          <w:szCs w:val="28"/>
          <w:lang w:val="uk-UA"/>
        </w:rPr>
      </w:pPr>
      <w:r w:rsidRPr="00533007">
        <w:rPr>
          <w:rFonts w:ascii="Times New Roman" w:hAnsi="Times New Roman" w:cs="Times New Roman"/>
          <w:b/>
          <w:sz w:val="28"/>
          <w:szCs w:val="28"/>
          <w:lang w:val="uk-UA"/>
        </w:rPr>
        <w:t>3.2. Складання плану к</w:t>
      </w:r>
      <w:r w:rsidR="00646382">
        <w:rPr>
          <w:rFonts w:ascii="Times New Roman" w:hAnsi="Times New Roman" w:cs="Times New Roman"/>
          <w:b/>
          <w:sz w:val="28"/>
          <w:szCs w:val="28"/>
          <w:lang w:val="uk-UA"/>
        </w:rPr>
        <w:t>онтрольн</w:t>
      </w:r>
      <w:r w:rsidRPr="00533007">
        <w:rPr>
          <w:rFonts w:ascii="Times New Roman" w:hAnsi="Times New Roman" w:cs="Times New Roman"/>
          <w:b/>
          <w:sz w:val="28"/>
          <w:szCs w:val="28"/>
          <w:lang w:val="uk-UA"/>
        </w:rPr>
        <w:t>ої роботи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На підставі попереднього ознайомлення з літературою студент складає план роботи з додатком списку вивченої літератури. В цілому план дослідження повинен розкривати найважливіші сторони змісту роботи, виявити, в якому саме напряму намічаються пошуки вирішення поставлених завдань, підказати рішення щодо формування теми та її основних частин.</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План роботи студент складає самостійно, з урахуванням задуму та індивідуального підходу. Послідовність розкриття обраної теми роботи повинна включати: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визначення актуальності теми дослідження, її мети та завдань, предмета та об’єкта досліджень;</w:t>
      </w:r>
    </w:p>
    <w:p w:rsidR="00DF03AF" w:rsidRPr="00533007" w:rsidRDefault="00881B78" w:rsidP="008A5BC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постановка проблеми у</w:t>
      </w:r>
      <w:r w:rsidR="00DF03AF" w:rsidRPr="00533007">
        <w:rPr>
          <w:rFonts w:ascii="Times New Roman" w:hAnsi="Times New Roman" w:cs="Times New Roman"/>
          <w:sz w:val="28"/>
          <w:szCs w:val="28"/>
          <w:lang w:val="uk-UA"/>
        </w:rPr>
        <w:t xml:space="preserve"> науковій літературі;</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опис методів дослідження;</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результати досліджень;</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lastRenderedPageBreak/>
        <w:t xml:space="preserve">висновки та пропозиції до вирішення проблеми </w:t>
      </w:r>
      <w:r w:rsidR="00646382">
        <w:rPr>
          <w:rFonts w:ascii="Times New Roman" w:hAnsi="Times New Roman" w:cs="Times New Roman"/>
          <w:sz w:val="28"/>
          <w:szCs w:val="28"/>
          <w:lang w:val="uk-UA"/>
        </w:rPr>
        <w:t>з обраної тематики</w:t>
      </w:r>
      <w:r w:rsidRPr="00533007">
        <w:rPr>
          <w:rFonts w:ascii="Times New Roman" w:hAnsi="Times New Roman" w:cs="Times New Roman"/>
          <w:sz w:val="28"/>
          <w:szCs w:val="28"/>
          <w:lang w:val="uk-UA"/>
        </w:rPr>
        <w:t>;</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список використаних літературних джерел;</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додатки.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Основні положення плану формулюються таким чином, щоб були зрозумілими ідейна спрямованість дослідження, початкові позиції дослідника та структура роботи.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Структура роботи повинна бути простою, прозорою та забезпечувати пропорції між окремими її частинами, що полегшує написання роботи, групування зібраних матеріалів. На основі опрацьованого таким чином плану зібраний матеріал поділяють на окремі розділи та підрозділи.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При розробці плану потрібно дотримуватися наступних принципів логічного розміщення матеріалу:</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повнота – передбачення в роботі всіх важливих та уникнення зайвих елементів;</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 xml:space="preserve">підпорядкованість – кожна частина роботи повинна </w:t>
      </w:r>
      <w:r w:rsidR="00881B78">
        <w:rPr>
          <w:rFonts w:ascii="Times New Roman" w:hAnsi="Times New Roman" w:cs="Times New Roman"/>
          <w:sz w:val="28"/>
          <w:szCs w:val="28"/>
          <w:lang w:val="uk-UA"/>
        </w:rPr>
        <w:t>бути пов</w:t>
      </w:r>
      <w:r w:rsidR="00881B78" w:rsidRPr="00881B78">
        <w:rPr>
          <w:rFonts w:ascii="Times New Roman" w:hAnsi="Times New Roman" w:cs="Times New Roman"/>
          <w:sz w:val="28"/>
          <w:szCs w:val="28"/>
        </w:rPr>
        <w:t>’</w:t>
      </w:r>
      <w:r w:rsidR="00881B78">
        <w:rPr>
          <w:rFonts w:ascii="Times New Roman" w:hAnsi="Times New Roman" w:cs="Times New Roman"/>
          <w:sz w:val="28"/>
          <w:szCs w:val="28"/>
          <w:lang w:val="uk-UA"/>
        </w:rPr>
        <w:t>язана з темою</w:t>
      </w:r>
      <w:r w:rsidRPr="00533007">
        <w:rPr>
          <w:rFonts w:ascii="Times New Roman" w:hAnsi="Times New Roman" w:cs="Times New Roman"/>
          <w:sz w:val="28"/>
          <w:szCs w:val="28"/>
          <w:lang w:val="uk-UA"/>
        </w:rPr>
        <w:t xml:space="preserve"> та мет</w:t>
      </w:r>
      <w:r w:rsidR="00881B78">
        <w:rPr>
          <w:rFonts w:ascii="Times New Roman" w:hAnsi="Times New Roman" w:cs="Times New Roman"/>
          <w:sz w:val="28"/>
          <w:szCs w:val="28"/>
          <w:lang w:val="uk-UA"/>
        </w:rPr>
        <w:t>ою, а також загальною концепцією</w:t>
      </w:r>
      <w:r w:rsidRPr="00533007">
        <w:rPr>
          <w:rFonts w:ascii="Times New Roman" w:hAnsi="Times New Roman" w:cs="Times New Roman"/>
          <w:sz w:val="28"/>
          <w:szCs w:val="28"/>
          <w:lang w:val="uk-UA"/>
        </w:rPr>
        <w:t xml:space="preserve"> вирішення поставлених завдань, кожна наступна частина роботи повинна становити про</w:t>
      </w:r>
      <w:r w:rsidR="00881B78">
        <w:rPr>
          <w:rFonts w:ascii="Times New Roman" w:hAnsi="Times New Roman" w:cs="Times New Roman"/>
          <w:sz w:val="28"/>
          <w:szCs w:val="28"/>
          <w:lang w:val="uk-UA"/>
        </w:rPr>
        <w:t>довження її попередньої частини</w:t>
      </w:r>
      <w:r w:rsidRPr="00533007">
        <w:rPr>
          <w:rFonts w:ascii="Times New Roman" w:hAnsi="Times New Roman" w:cs="Times New Roman"/>
          <w:sz w:val="28"/>
          <w:szCs w:val="28"/>
          <w:lang w:val="uk-UA"/>
        </w:rPr>
        <w:t>;</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виключення – окреме питання не можна розглядати декілька разів у різних місцях роботи.</w:t>
      </w:r>
    </w:p>
    <w:p w:rsidR="00DF03AF" w:rsidRPr="00533007" w:rsidRDefault="00DF03AF" w:rsidP="008A5BCB">
      <w:pPr>
        <w:spacing w:after="0" w:line="360" w:lineRule="auto"/>
        <w:ind w:firstLine="709"/>
        <w:jc w:val="both"/>
        <w:rPr>
          <w:rFonts w:ascii="Times New Roman" w:hAnsi="Times New Roman" w:cs="Times New Roman"/>
          <w:sz w:val="28"/>
          <w:szCs w:val="28"/>
          <w:lang w:val="uk-UA"/>
        </w:rPr>
      </w:pPr>
      <w:r w:rsidRPr="00533007">
        <w:rPr>
          <w:rFonts w:ascii="Times New Roman" w:hAnsi="Times New Roman" w:cs="Times New Roman"/>
          <w:sz w:val="28"/>
          <w:szCs w:val="28"/>
          <w:lang w:val="uk-UA"/>
        </w:rPr>
        <w:t>План складається після того, як студент добре оволодів темою, уточнив її теоретичні передумови, ознайомився з основами питанням, вивчив літературу і проблеми практики. В процесі написання роботи план розвивається, уточнюється, деталізується. Тому в остаточному плані можливі не лише уточнення або зміни, але й поява нових параграфів та розділів. Назви розділів, пунктів, підпунктів повинні бути прості, точні, виразні та складені із ключових слів.</w:t>
      </w:r>
    </w:p>
    <w:p w:rsidR="00881B78" w:rsidRDefault="00881B78" w:rsidP="008A5BCB">
      <w:pPr>
        <w:pStyle w:val="21"/>
        <w:spacing w:line="360" w:lineRule="auto"/>
        <w:ind w:firstLine="709"/>
        <w:jc w:val="both"/>
        <w:rPr>
          <w:sz w:val="28"/>
          <w:szCs w:val="28"/>
          <w:lang w:val="uk-UA"/>
        </w:rPr>
      </w:pPr>
    </w:p>
    <w:p w:rsidR="00881B78" w:rsidRDefault="00881B78" w:rsidP="008A5BCB">
      <w:pPr>
        <w:pStyle w:val="21"/>
        <w:spacing w:line="360" w:lineRule="auto"/>
        <w:ind w:firstLine="709"/>
        <w:jc w:val="both"/>
        <w:rPr>
          <w:sz w:val="28"/>
          <w:szCs w:val="28"/>
          <w:lang w:val="uk-UA"/>
        </w:rPr>
      </w:pPr>
    </w:p>
    <w:p w:rsidR="00DF03AF" w:rsidRPr="006C2143" w:rsidRDefault="00DF03AF" w:rsidP="008A5BCB">
      <w:pPr>
        <w:pStyle w:val="21"/>
        <w:spacing w:line="360" w:lineRule="auto"/>
        <w:ind w:firstLine="709"/>
        <w:jc w:val="both"/>
        <w:rPr>
          <w:sz w:val="28"/>
          <w:szCs w:val="28"/>
          <w:lang w:val="uk-UA"/>
        </w:rPr>
      </w:pPr>
      <w:r>
        <w:rPr>
          <w:sz w:val="28"/>
          <w:szCs w:val="28"/>
          <w:lang w:val="uk-UA"/>
        </w:rPr>
        <w:t>3</w:t>
      </w:r>
      <w:r w:rsidRPr="006C2143">
        <w:rPr>
          <w:sz w:val="28"/>
          <w:szCs w:val="28"/>
          <w:lang w:val="uk-UA"/>
        </w:rPr>
        <w:t>.3. Завдання до теоретичної частини к</w:t>
      </w:r>
      <w:r w:rsidR="00646382">
        <w:rPr>
          <w:sz w:val="28"/>
          <w:szCs w:val="28"/>
          <w:lang w:val="uk-UA"/>
        </w:rPr>
        <w:t>онтрольн</w:t>
      </w:r>
      <w:r w:rsidRPr="006C2143">
        <w:rPr>
          <w:sz w:val="28"/>
          <w:szCs w:val="28"/>
          <w:lang w:val="uk-UA"/>
        </w:rPr>
        <w:t>ої роботи</w:t>
      </w:r>
    </w:p>
    <w:p w:rsidR="00F459D2" w:rsidRDefault="00F459D2" w:rsidP="008A5BCB">
      <w:pPr>
        <w:jc w:val="both"/>
        <w:rPr>
          <w:rFonts w:ascii="Times New Roman" w:hAnsi="Times New Roman" w:cs="Times New Roman"/>
          <w:sz w:val="28"/>
          <w:szCs w:val="28"/>
          <w:lang w:val="uk-UA"/>
        </w:rPr>
      </w:pPr>
    </w:p>
    <w:p w:rsidR="000629F4" w:rsidRPr="000629F4" w:rsidRDefault="000629F4" w:rsidP="00881B78">
      <w:pPr>
        <w:pStyle w:val="a3"/>
        <w:numPr>
          <w:ilvl w:val="0"/>
          <w:numId w:val="3"/>
        </w:numPr>
        <w:spacing w:after="0" w:line="360" w:lineRule="auto"/>
        <w:ind w:left="357" w:hanging="357"/>
        <w:jc w:val="both"/>
        <w:rPr>
          <w:rFonts w:ascii="Times New Roman" w:hAnsi="Times New Roman" w:cs="Times New Roman"/>
          <w:sz w:val="28"/>
          <w:szCs w:val="28"/>
          <w:lang w:val="uk-UA"/>
        </w:rPr>
      </w:pPr>
      <w:r w:rsidRPr="000629F4">
        <w:rPr>
          <w:rFonts w:ascii="Times New Roman" w:hAnsi="Times New Roman" w:cs="Times New Roman"/>
          <w:sz w:val="28"/>
          <w:szCs w:val="28"/>
          <w:lang w:val="uk-UA"/>
        </w:rPr>
        <w:t>Організація аудиторської діяльності в Україні.</w:t>
      </w:r>
    </w:p>
    <w:p w:rsidR="000629F4" w:rsidRDefault="000629F4" w:rsidP="00881B78">
      <w:pPr>
        <w:pStyle w:val="a3"/>
        <w:numPr>
          <w:ilvl w:val="0"/>
          <w:numId w:val="3"/>
        </w:numPr>
        <w:spacing w:after="0" w:line="360" w:lineRule="auto"/>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Аудиторські фірми: порядок створення та діяльності.</w:t>
      </w:r>
    </w:p>
    <w:p w:rsidR="00073472" w:rsidRDefault="000629F4" w:rsidP="00073472">
      <w:pPr>
        <w:pStyle w:val="a3"/>
        <w:numPr>
          <w:ilvl w:val="0"/>
          <w:numId w:val="3"/>
        </w:numPr>
        <w:spacing w:after="0" w:line="360" w:lineRule="auto"/>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Сертифікація </w:t>
      </w:r>
      <w:r w:rsidR="00CF3528" w:rsidRPr="00073472">
        <w:rPr>
          <w:rFonts w:ascii="Times New Roman" w:hAnsi="Times New Roman" w:cs="Times New Roman"/>
          <w:sz w:val="28"/>
          <w:szCs w:val="28"/>
          <w:lang w:val="uk-UA"/>
        </w:rPr>
        <w:t xml:space="preserve">та підвищення кваліфікації </w:t>
      </w:r>
      <w:r w:rsidRPr="00073472">
        <w:rPr>
          <w:rFonts w:ascii="Times New Roman" w:hAnsi="Times New Roman" w:cs="Times New Roman"/>
          <w:sz w:val="28"/>
          <w:szCs w:val="28"/>
          <w:lang w:val="uk-UA"/>
        </w:rPr>
        <w:t>аудиторів</w:t>
      </w:r>
      <w:r w:rsidR="00CF3528" w:rsidRPr="00073472">
        <w:rPr>
          <w:rFonts w:ascii="Times New Roman" w:hAnsi="Times New Roman" w:cs="Times New Roman"/>
          <w:sz w:val="28"/>
          <w:szCs w:val="28"/>
          <w:lang w:val="uk-UA"/>
        </w:rPr>
        <w:t xml:space="preserve"> в Україні.</w:t>
      </w:r>
    </w:p>
    <w:p w:rsidR="006D3D54" w:rsidRPr="00073472" w:rsidRDefault="006D3D54" w:rsidP="00073472">
      <w:pPr>
        <w:pStyle w:val="a3"/>
        <w:numPr>
          <w:ilvl w:val="0"/>
          <w:numId w:val="3"/>
        </w:numPr>
        <w:spacing w:after="0" w:line="360" w:lineRule="auto"/>
        <w:ind w:left="357" w:hanging="357"/>
        <w:jc w:val="both"/>
        <w:rPr>
          <w:rFonts w:ascii="Times New Roman" w:hAnsi="Times New Roman" w:cs="Times New Roman"/>
          <w:sz w:val="28"/>
          <w:szCs w:val="28"/>
          <w:lang w:val="uk-UA"/>
        </w:rPr>
      </w:pPr>
      <w:r w:rsidRPr="00073472">
        <w:rPr>
          <w:rFonts w:ascii="Times New Roman" w:eastAsia="Times New Roman" w:hAnsi="Times New Roman"/>
          <w:bCs/>
          <w:sz w:val="24"/>
          <w:szCs w:val="24"/>
          <w:lang w:val="uk-UA" w:eastAsia="ru-RU"/>
        </w:rPr>
        <w:t xml:space="preserve"> </w:t>
      </w:r>
      <w:r w:rsidRPr="00073472">
        <w:rPr>
          <w:rFonts w:ascii="Times New Roman" w:eastAsia="Times New Roman" w:hAnsi="Times New Roman"/>
          <w:bCs/>
          <w:sz w:val="28"/>
          <w:szCs w:val="28"/>
          <w:lang w:val="uk-UA" w:eastAsia="ru-RU"/>
        </w:rPr>
        <w:t>Організаційні засади зовнішнього аудиту та його регулювання</w:t>
      </w:r>
      <w:r w:rsidR="00073472" w:rsidRPr="00073472">
        <w:rPr>
          <w:rFonts w:ascii="Times New Roman" w:eastAsia="Times New Roman" w:hAnsi="Times New Roman"/>
          <w:bCs/>
          <w:sz w:val="28"/>
          <w:szCs w:val="28"/>
          <w:lang w:val="uk-UA" w:eastAsia="ru-RU"/>
        </w:rPr>
        <w:t>.</w:t>
      </w:r>
    </w:p>
    <w:p w:rsidR="000629F4" w:rsidRDefault="000629F4" w:rsidP="00881B78">
      <w:pPr>
        <w:pStyle w:val="a3"/>
        <w:numPr>
          <w:ilvl w:val="0"/>
          <w:numId w:val="3"/>
        </w:numPr>
        <w:spacing w:after="0" w:line="360" w:lineRule="auto"/>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Права, обов</w:t>
      </w:r>
      <w:r w:rsidRPr="000629F4">
        <w:rPr>
          <w:rFonts w:ascii="Times New Roman" w:hAnsi="Times New Roman" w:cs="Times New Roman"/>
          <w:sz w:val="28"/>
          <w:szCs w:val="28"/>
        </w:rPr>
        <w:t>’</w:t>
      </w:r>
      <w:r>
        <w:rPr>
          <w:rFonts w:ascii="Times New Roman" w:hAnsi="Times New Roman" w:cs="Times New Roman"/>
          <w:sz w:val="28"/>
          <w:szCs w:val="28"/>
          <w:lang w:val="uk-UA"/>
        </w:rPr>
        <w:t>язки та відповідальність аудиторів.</w:t>
      </w:r>
    </w:p>
    <w:p w:rsidR="000629F4" w:rsidRDefault="000629F4" w:rsidP="00881B78">
      <w:pPr>
        <w:pStyle w:val="a3"/>
        <w:numPr>
          <w:ilvl w:val="0"/>
          <w:numId w:val="3"/>
        </w:numPr>
        <w:spacing w:after="0" w:line="360" w:lineRule="auto"/>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Професійна етика аудиторів.</w:t>
      </w:r>
    </w:p>
    <w:p w:rsidR="00E058A4" w:rsidRDefault="000629F4"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sidRPr="00E058A4">
        <w:rPr>
          <w:rFonts w:ascii="Times New Roman" w:hAnsi="Times New Roman" w:cs="Times New Roman"/>
          <w:sz w:val="28"/>
          <w:szCs w:val="28"/>
          <w:lang w:val="uk-UA"/>
        </w:rPr>
        <w:t xml:space="preserve">Організація </w:t>
      </w:r>
      <w:r w:rsidR="00CF3528" w:rsidRPr="00E058A4">
        <w:rPr>
          <w:rFonts w:ascii="Times New Roman" w:hAnsi="Times New Roman" w:cs="Times New Roman"/>
          <w:sz w:val="28"/>
          <w:szCs w:val="28"/>
          <w:lang w:val="uk-UA"/>
        </w:rPr>
        <w:t xml:space="preserve">і здійснення </w:t>
      </w:r>
      <w:r w:rsidRPr="00E058A4">
        <w:rPr>
          <w:rFonts w:ascii="Times New Roman" w:hAnsi="Times New Roman" w:cs="Times New Roman"/>
          <w:sz w:val="28"/>
          <w:szCs w:val="28"/>
          <w:lang w:val="uk-UA"/>
        </w:rPr>
        <w:t>планування аудиту.</w:t>
      </w:r>
    </w:p>
    <w:p w:rsidR="000629F4" w:rsidRPr="00E058A4" w:rsidRDefault="002E1F25"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Методика проведення аудиту.</w:t>
      </w:r>
    </w:p>
    <w:p w:rsidR="006D3D54" w:rsidRPr="002E1F25" w:rsidRDefault="006D3D54" w:rsidP="00E058A4">
      <w:pPr>
        <w:pStyle w:val="a3"/>
        <w:numPr>
          <w:ilvl w:val="0"/>
          <w:numId w:val="3"/>
        </w:numPr>
        <w:spacing w:after="0" w:line="360" w:lineRule="auto"/>
        <w:ind w:left="0" w:firstLine="0"/>
        <w:jc w:val="both"/>
        <w:rPr>
          <w:rFonts w:ascii="Times New Roman" w:eastAsia="Times New Roman" w:hAnsi="Times New Roman"/>
          <w:sz w:val="28"/>
          <w:szCs w:val="28"/>
          <w:lang w:val="uk-UA" w:eastAsia="ru-RU"/>
        </w:rPr>
      </w:pPr>
      <w:r w:rsidRPr="002E1F25">
        <w:rPr>
          <w:rFonts w:ascii="Times New Roman" w:eastAsia="Times New Roman" w:hAnsi="Times New Roman"/>
          <w:sz w:val="28"/>
          <w:szCs w:val="28"/>
          <w:lang w:val="uk-UA" w:eastAsia="ru-RU"/>
        </w:rPr>
        <w:t xml:space="preserve">Нормативна база </w:t>
      </w:r>
      <w:r w:rsidRPr="002E1F25">
        <w:rPr>
          <w:rFonts w:ascii="Times New Roman" w:eastAsia="Times New Roman" w:hAnsi="Times New Roman"/>
          <w:bCs/>
          <w:sz w:val="28"/>
          <w:szCs w:val="28"/>
          <w:lang w:val="uk-UA" w:eastAsia="ru-RU"/>
        </w:rPr>
        <w:t>зовнішнього</w:t>
      </w:r>
      <w:r w:rsidR="002E1F25">
        <w:rPr>
          <w:rFonts w:ascii="Times New Roman" w:eastAsia="Times New Roman" w:hAnsi="Times New Roman"/>
          <w:sz w:val="28"/>
          <w:szCs w:val="28"/>
          <w:lang w:val="uk-UA" w:eastAsia="ru-RU"/>
        </w:rPr>
        <w:t xml:space="preserve"> аудиту в Україні та</w:t>
      </w:r>
      <w:r w:rsidRPr="002E1F25">
        <w:rPr>
          <w:rFonts w:ascii="Times New Roman" w:eastAsia="Times New Roman" w:hAnsi="Times New Roman"/>
          <w:sz w:val="28"/>
          <w:szCs w:val="28"/>
          <w:lang w:val="uk-UA" w:eastAsia="ru-RU"/>
        </w:rPr>
        <w:t xml:space="preserve"> в світі</w:t>
      </w:r>
      <w:r w:rsidR="002E1F25">
        <w:rPr>
          <w:rFonts w:ascii="Times New Roman" w:eastAsia="Times New Roman" w:hAnsi="Times New Roman"/>
          <w:sz w:val="28"/>
          <w:szCs w:val="28"/>
          <w:lang w:val="uk-UA" w:eastAsia="ru-RU"/>
        </w:rPr>
        <w:t>.</w:t>
      </w:r>
      <w:r w:rsidRPr="002E1F25">
        <w:rPr>
          <w:rFonts w:ascii="Times New Roman" w:eastAsia="Times New Roman" w:hAnsi="Times New Roman"/>
          <w:sz w:val="28"/>
          <w:szCs w:val="28"/>
          <w:lang w:val="uk-UA" w:eastAsia="ru-RU"/>
        </w:rPr>
        <w:t xml:space="preserve"> </w:t>
      </w:r>
    </w:p>
    <w:p w:rsidR="006D3D54" w:rsidRPr="00E058A4" w:rsidRDefault="006D3D54" w:rsidP="00E058A4">
      <w:pPr>
        <w:pStyle w:val="a3"/>
        <w:numPr>
          <w:ilvl w:val="0"/>
          <w:numId w:val="3"/>
        </w:numPr>
        <w:tabs>
          <w:tab w:val="left" w:pos="426"/>
        </w:tabs>
        <w:spacing w:after="0" w:line="360" w:lineRule="auto"/>
        <w:ind w:left="0" w:firstLine="0"/>
        <w:jc w:val="both"/>
        <w:rPr>
          <w:rFonts w:ascii="Times New Roman" w:eastAsia="Times New Roman" w:hAnsi="Times New Roman"/>
          <w:sz w:val="24"/>
          <w:szCs w:val="24"/>
          <w:lang w:val="uk-UA" w:eastAsia="ru-RU"/>
        </w:rPr>
      </w:pPr>
      <w:r w:rsidRPr="002E1F25">
        <w:rPr>
          <w:rFonts w:ascii="Times New Roman" w:eastAsia="Times New Roman" w:hAnsi="Times New Roman"/>
          <w:sz w:val="28"/>
          <w:szCs w:val="28"/>
          <w:lang w:val="uk-UA" w:eastAsia="ru-RU"/>
        </w:rPr>
        <w:t>Робочі  та підсумкові документи аудитора</w:t>
      </w:r>
      <w:r w:rsidR="002E1F25">
        <w:rPr>
          <w:rFonts w:ascii="Times New Roman" w:eastAsia="Times New Roman" w:hAnsi="Times New Roman"/>
          <w:sz w:val="28"/>
          <w:szCs w:val="28"/>
          <w:lang w:val="uk-UA" w:eastAsia="ru-RU"/>
        </w:rPr>
        <w:t>.</w:t>
      </w:r>
    </w:p>
    <w:p w:rsidR="000629F4" w:rsidRDefault="000629F4"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і методика оцінки стану внутрішнього контролю на підприємстві.</w:t>
      </w:r>
    </w:p>
    <w:p w:rsidR="00DA6111" w:rsidRPr="002D7981" w:rsidRDefault="00DA6111" w:rsidP="00E058A4">
      <w:pPr>
        <w:pStyle w:val="a3"/>
        <w:numPr>
          <w:ilvl w:val="0"/>
          <w:numId w:val="3"/>
        </w:numPr>
        <w:spacing w:after="0" w:line="360" w:lineRule="auto"/>
        <w:ind w:left="0" w:firstLine="0"/>
        <w:jc w:val="both"/>
        <w:rPr>
          <w:rFonts w:ascii="Times New Roman" w:eastAsia="Times New Roman" w:hAnsi="Times New Roman"/>
          <w:bCs/>
          <w:sz w:val="28"/>
          <w:szCs w:val="28"/>
          <w:lang w:val="uk-UA" w:eastAsia="ru-RU"/>
        </w:rPr>
      </w:pPr>
      <w:r w:rsidRPr="002D7981">
        <w:rPr>
          <w:rFonts w:ascii="Times New Roman" w:eastAsia="Times New Roman" w:hAnsi="Times New Roman"/>
          <w:bCs/>
          <w:sz w:val="28"/>
          <w:szCs w:val="28"/>
          <w:lang w:val="uk-UA" w:eastAsia="ru-RU"/>
        </w:rPr>
        <w:t>Аудиторський ризик і оцінювання системи внутрішнього контролю</w:t>
      </w:r>
    </w:p>
    <w:p w:rsidR="00DA6111" w:rsidRPr="002D7981" w:rsidRDefault="00DA6111" w:rsidP="00E058A4">
      <w:pPr>
        <w:pStyle w:val="a3"/>
        <w:numPr>
          <w:ilvl w:val="0"/>
          <w:numId w:val="3"/>
        </w:numPr>
        <w:spacing w:after="0" w:line="360" w:lineRule="auto"/>
        <w:ind w:left="0" w:firstLine="0"/>
        <w:jc w:val="both"/>
        <w:rPr>
          <w:rFonts w:ascii="Times New Roman" w:eastAsia="Times New Roman" w:hAnsi="Times New Roman"/>
          <w:bCs/>
          <w:sz w:val="28"/>
          <w:szCs w:val="28"/>
          <w:lang w:val="uk-UA" w:eastAsia="ru-RU"/>
        </w:rPr>
      </w:pPr>
      <w:r w:rsidRPr="002D7981">
        <w:rPr>
          <w:rFonts w:ascii="Times New Roman" w:eastAsia="Times New Roman" w:hAnsi="Times New Roman"/>
          <w:bCs/>
          <w:sz w:val="28"/>
          <w:szCs w:val="28"/>
          <w:lang w:val="uk-UA" w:eastAsia="ru-RU"/>
        </w:rPr>
        <w:t>Аудиторські докази і процедури</w:t>
      </w:r>
    </w:p>
    <w:p w:rsidR="00DA6111" w:rsidRDefault="000629F4"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sidRPr="00DA6111">
        <w:rPr>
          <w:rFonts w:ascii="Times New Roman" w:hAnsi="Times New Roman" w:cs="Times New Roman"/>
          <w:sz w:val="28"/>
          <w:szCs w:val="28"/>
          <w:lang w:val="uk-UA"/>
        </w:rPr>
        <w:t>Аудит засновницьких документів та формування статутного капіталу.</w:t>
      </w:r>
    </w:p>
    <w:p w:rsidR="000629F4" w:rsidRPr="00DA6111" w:rsidRDefault="000629F4"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sidRPr="00DA6111">
        <w:rPr>
          <w:rFonts w:ascii="Times New Roman" w:hAnsi="Times New Roman" w:cs="Times New Roman"/>
          <w:sz w:val="28"/>
          <w:szCs w:val="28"/>
          <w:lang w:val="uk-UA"/>
        </w:rPr>
        <w:t xml:space="preserve">Аудит власного </w:t>
      </w:r>
      <w:r w:rsidR="003C00C9" w:rsidRPr="00E058A4">
        <w:rPr>
          <w:rFonts w:ascii="Times New Roman" w:hAnsi="Times New Roman" w:cs="Times New Roman"/>
          <w:sz w:val="28"/>
          <w:szCs w:val="28"/>
          <w:lang w:val="uk-UA"/>
        </w:rPr>
        <w:t>та додаткового</w:t>
      </w:r>
      <w:r w:rsidR="003C00C9" w:rsidRPr="00DA6111">
        <w:rPr>
          <w:rFonts w:ascii="Times New Roman" w:hAnsi="Times New Roman" w:cs="Times New Roman"/>
          <w:sz w:val="28"/>
          <w:szCs w:val="28"/>
          <w:lang w:val="uk-UA"/>
        </w:rPr>
        <w:t xml:space="preserve"> </w:t>
      </w:r>
      <w:r w:rsidRPr="00DA6111">
        <w:rPr>
          <w:rFonts w:ascii="Times New Roman" w:hAnsi="Times New Roman" w:cs="Times New Roman"/>
          <w:sz w:val="28"/>
          <w:szCs w:val="28"/>
          <w:lang w:val="uk-UA"/>
        </w:rPr>
        <w:t>капіталу підприємства та ефективного його використання</w:t>
      </w:r>
      <w:r w:rsidR="003C00C9" w:rsidRPr="00DA6111">
        <w:rPr>
          <w:rFonts w:ascii="Times New Roman" w:hAnsi="Times New Roman" w:cs="Times New Roman"/>
          <w:sz w:val="28"/>
          <w:szCs w:val="28"/>
          <w:lang w:val="uk-UA"/>
        </w:rPr>
        <w:t xml:space="preserve"> (</w:t>
      </w:r>
      <w:r w:rsidR="003C00C9" w:rsidRPr="00E058A4">
        <w:rPr>
          <w:rFonts w:ascii="Times New Roman" w:hAnsi="Times New Roman" w:cs="Times New Roman"/>
          <w:sz w:val="28"/>
          <w:szCs w:val="28"/>
          <w:lang w:val="uk-UA"/>
        </w:rPr>
        <w:t>включаючи аудит чистих активів</w:t>
      </w:r>
      <w:r w:rsidR="003C00C9" w:rsidRPr="00DA6111">
        <w:rPr>
          <w:rFonts w:ascii="Times New Roman" w:hAnsi="Times New Roman" w:cs="Times New Roman"/>
          <w:sz w:val="28"/>
          <w:szCs w:val="28"/>
          <w:lang w:val="uk-UA"/>
        </w:rPr>
        <w:t>)</w:t>
      </w:r>
      <w:r w:rsidRPr="00DA6111">
        <w:rPr>
          <w:rFonts w:ascii="Times New Roman" w:hAnsi="Times New Roman" w:cs="Times New Roman"/>
          <w:sz w:val="28"/>
          <w:szCs w:val="28"/>
          <w:lang w:val="uk-UA"/>
        </w:rPr>
        <w:t>.</w:t>
      </w:r>
    </w:p>
    <w:p w:rsidR="000629F4" w:rsidRDefault="000629F4"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Аудит наявності, стану та руху основних засобів.</w:t>
      </w:r>
    </w:p>
    <w:p w:rsidR="000629F4" w:rsidRDefault="004410CF"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29F4">
        <w:rPr>
          <w:rFonts w:ascii="Times New Roman" w:hAnsi="Times New Roman" w:cs="Times New Roman"/>
          <w:sz w:val="28"/>
          <w:szCs w:val="28"/>
          <w:lang w:val="uk-UA"/>
        </w:rPr>
        <w:t>Аудит виготовлення та придбання основних засобів.</w:t>
      </w:r>
    </w:p>
    <w:p w:rsidR="004410CF" w:rsidRDefault="004410CF"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наявності, стану та руху </w:t>
      </w:r>
      <w:r w:rsidRPr="003C00C9">
        <w:rPr>
          <w:rFonts w:ascii="Times New Roman" w:hAnsi="Times New Roman" w:cs="Times New Roman"/>
          <w:sz w:val="28"/>
          <w:szCs w:val="28"/>
          <w:lang w:val="uk-UA"/>
        </w:rPr>
        <w:t>інших необоротних матеріальних</w:t>
      </w:r>
      <w:r>
        <w:rPr>
          <w:rFonts w:ascii="Times New Roman" w:hAnsi="Times New Roman" w:cs="Times New Roman"/>
          <w:sz w:val="28"/>
          <w:szCs w:val="28"/>
          <w:lang w:val="uk-UA"/>
        </w:rPr>
        <w:t xml:space="preserve"> активів.</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наявності і руху нематеріальних активів.</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Аудит грошових коштів в н</w:t>
      </w:r>
      <w:r w:rsidR="003C00C9">
        <w:rPr>
          <w:rFonts w:ascii="Times New Roman" w:hAnsi="Times New Roman" w:cs="Times New Roman"/>
          <w:sz w:val="28"/>
          <w:szCs w:val="28"/>
          <w:lang w:val="uk-UA"/>
        </w:rPr>
        <w:t>аціональній та іноземній валют</w:t>
      </w:r>
      <w:r w:rsidR="003C00C9" w:rsidRPr="00E058A4">
        <w:rPr>
          <w:rFonts w:ascii="Times New Roman" w:hAnsi="Times New Roman" w:cs="Times New Roman"/>
          <w:sz w:val="28"/>
          <w:szCs w:val="28"/>
          <w:lang w:val="uk-UA"/>
        </w:rPr>
        <w:t>ах</w:t>
      </w:r>
      <w:r w:rsidR="00E058A4">
        <w:rPr>
          <w:rFonts w:ascii="Times New Roman" w:hAnsi="Times New Roman" w:cs="Times New Roman"/>
          <w:sz w:val="28"/>
          <w:szCs w:val="28"/>
          <w:lang w:val="uk-UA"/>
        </w:rPr>
        <w:t>.</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експортних та імпортних операцій.</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фінансових інвестицій (довгострокових і поточних).</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дебіторської заборгованості.</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наявності і руху виробничих запасів.</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розрахунків з постачальниками і підрядниками.</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кредитів банку.</w:t>
      </w:r>
    </w:p>
    <w:p w:rsidR="00703547" w:rsidRDefault="00703547"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Аудит розрахунків за податк</w:t>
      </w:r>
      <w:r w:rsidR="00B2286D">
        <w:rPr>
          <w:rFonts w:ascii="Times New Roman" w:hAnsi="Times New Roman" w:cs="Times New Roman"/>
          <w:sz w:val="28"/>
          <w:szCs w:val="28"/>
          <w:lang w:val="uk-UA"/>
        </w:rPr>
        <w:t>ом</w:t>
      </w:r>
      <w:r>
        <w:rPr>
          <w:rFonts w:ascii="Times New Roman" w:hAnsi="Times New Roman" w:cs="Times New Roman"/>
          <w:sz w:val="28"/>
          <w:szCs w:val="28"/>
          <w:lang w:val="uk-UA"/>
        </w:rPr>
        <w:t xml:space="preserve"> на додану вартість </w:t>
      </w:r>
      <w:r w:rsidR="003C00C9">
        <w:rPr>
          <w:rFonts w:ascii="Times New Roman" w:hAnsi="Times New Roman" w:cs="Times New Roman"/>
          <w:sz w:val="28"/>
          <w:szCs w:val="28"/>
          <w:lang w:val="uk-UA"/>
        </w:rPr>
        <w:t>на підприємстві</w:t>
      </w:r>
      <w:r w:rsidR="00B2286D">
        <w:rPr>
          <w:rFonts w:ascii="Times New Roman" w:hAnsi="Times New Roman" w:cs="Times New Roman"/>
          <w:sz w:val="28"/>
          <w:szCs w:val="28"/>
          <w:lang w:val="uk-UA"/>
        </w:rPr>
        <w:t>.</w:t>
      </w:r>
    </w:p>
    <w:p w:rsidR="00B2286D" w:rsidRDefault="00B2286D"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розрахунків за подат</w:t>
      </w:r>
      <w:r w:rsidR="003C00C9">
        <w:rPr>
          <w:rFonts w:ascii="Times New Roman" w:hAnsi="Times New Roman" w:cs="Times New Roman"/>
          <w:sz w:val="28"/>
          <w:szCs w:val="28"/>
          <w:lang w:val="uk-UA"/>
        </w:rPr>
        <w:t>ком на прибуток на підприємстві</w:t>
      </w:r>
      <w:r>
        <w:rPr>
          <w:rFonts w:ascii="Times New Roman" w:hAnsi="Times New Roman" w:cs="Times New Roman"/>
          <w:sz w:val="28"/>
          <w:szCs w:val="28"/>
          <w:lang w:val="uk-UA"/>
        </w:rPr>
        <w:t>.</w:t>
      </w:r>
    </w:p>
    <w:p w:rsidR="00E058A4" w:rsidRDefault="00B2286D"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розрахунків з оплати праці на підприємствах </w:t>
      </w:r>
    </w:p>
    <w:p w:rsidR="00B2286D" w:rsidRDefault="00B2286D"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Аудит розрахунків за податком на доходи фізичних осіб.</w:t>
      </w:r>
    </w:p>
    <w:p w:rsidR="00B2286D" w:rsidRDefault="00B2286D" w:rsidP="00E058A4">
      <w:pPr>
        <w:pStyle w:val="a3"/>
        <w:numPr>
          <w:ilvl w:val="0"/>
          <w:numId w:val="3"/>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Аудит розрахунків з органами соціального страхування та розрахунків за іншими операціями.</w:t>
      </w:r>
    </w:p>
    <w:p w:rsidR="00E75486" w:rsidRDefault="00B2286D" w:rsidP="00E75486">
      <w:pPr>
        <w:pStyle w:val="a3"/>
        <w:numPr>
          <w:ilvl w:val="0"/>
          <w:numId w:val="3"/>
        </w:numPr>
        <w:spacing w:after="0" w:line="360" w:lineRule="auto"/>
        <w:ind w:left="0" w:firstLine="0"/>
        <w:jc w:val="both"/>
        <w:rPr>
          <w:rFonts w:ascii="Times New Roman" w:hAnsi="Times New Roman" w:cs="Times New Roman"/>
          <w:sz w:val="28"/>
          <w:szCs w:val="28"/>
          <w:lang w:val="uk-UA"/>
        </w:rPr>
      </w:pPr>
      <w:r w:rsidRPr="00B2286D">
        <w:rPr>
          <w:rFonts w:ascii="Times New Roman" w:hAnsi="Times New Roman" w:cs="Times New Roman"/>
          <w:sz w:val="28"/>
          <w:szCs w:val="28"/>
          <w:lang w:val="uk-UA"/>
        </w:rPr>
        <w:t xml:space="preserve"> Аудит витрат і калькулювання собівартості продукції </w:t>
      </w:r>
      <w:r w:rsidR="003C00C9" w:rsidRPr="00E058A4">
        <w:rPr>
          <w:rFonts w:ascii="Times New Roman" w:hAnsi="Times New Roman" w:cs="Times New Roman"/>
          <w:sz w:val="28"/>
          <w:szCs w:val="28"/>
          <w:lang w:val="uk-UA"/>
        </w:rPr>
        <w:t>(на прикладі</w:t>
      </w:r>
      <w:r w:rsidR="003C00C9">
        <w:rPr>
          <w:rFonts w:ascii="Times New Roman" w:hAnsi="Times New Roman" w:cs="Times New Roman"/>
          <w:sz w:val="28"/>
          <w:szCs w:val="28"/>
          <w:lang w:val="uk-UA"/>
        </w:rPr>
        <w:t xml:space="preserve"> </w:t>
      </w:r>
      <w:r w:rsidRPr="00B2286D">
        <w:rPr>
          <w:rFonts w:ascii="Times New Roman" w:hAnsi="Times New Roman" w:cs="Times New Roman"/>
          <w:sz w:val="28"/>
          <w:szCs w:val="28"/>
          <w:lang w:val="uk-UA"/>
        </w:rPr>
        <w:t>підприє</w:t>
      </w:r>
      <w:r>
        <w:rPr>
          <w:rFonts w:ascii="Times New Roman" w:hAnsi="Times New Roman" w:cs="Times New Roman"/>
          <w:sz w:val="28"/>
          <w:szCs w:val="28"/>
          <w:lang w:val="uk-UA"/>
        </w:rPr>
        <w:t>мств водного транспорту</w:t>
      </w:r>
      <w:r w:rsidR="003C00C9">
        <w:rPr>
          <w:rFonts w:ascii="Times New Roman" w:hAnsi="Times New Roman" w:cs="Times New Roman"/>
          <w:sz w:val="28"/>
          <w:szCs w:val="28"/>
          <w:lang w:val="uk-UA"/>
        </w:rPr>
        <w:t>)</w:t>
      </w:r>
      <w:r>
        <w:rPr>
          <w:rFonts w:ascii="Times New Roman" w:hAnsi="Times New Roman" w:cs="Times New Roman"/>
          <w:sz w:val="28"/>
          <w:szCs w:val="28"/>
          <w:lang w:val="uk-UA"/>
        </w:rPr>
        <w:t>.</w:t>
      </w:r>
    </w:p>
    <w:p w:rsidR="00E75486" w:rsidRPr="00E75486" w:rsidRDefault="00E75486" w:rsidP="00E75486">
      <w:pPr>
        <w:pStyle w:val="a3"/>
        <w:spacing w:after="0" w:line="360" w:lineRule="auto"/>
        <w:ind w:left="0"/>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33.</w:t>
      </w:r>
      <w:r w:rsidR="00B2286D" w:rsidRPr="00E75486">
        <w:rPr>
          <w:rFonts w:ascii="Times New Roman" w:hAnsi="Times New Roman" w:cs="Times New Roman"/>
          <w:sz w:val="28"/>
          <w:szCs w:val="28"/>
          <w:lang w:val="uk-UA"/>
        </w:rPr>
        <w:t xml:space="preserve"> Аудит доходів від реалізації продукції, виконаних робіт та наданих послуг на підприємствах водного транспорту.</w:t>
      </w:r>
    </w:p>
    <w:p w:rsidR="00E75486" w:rsidRPr="00E75486" w:rsidRDefault="00E75486" w:rsidP="00E75486">
      <w:pPr>
        <w:pStyle w:val="a3"/>
        <w:spacing w:after="0" w:line="360" w:lineRule="auto"/>
        <w:ind w:left="0"/>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34. А</w:t>
      </w:r>
      <w:r w:rsidR="00B2286D" w:rsidRPr="00E75486">
        <w:rPr>
          <w:rFonts w:ascii="Times New Roman" w:hAnsi="Times New Roman" w:cs="Times New Roman"/>
          <w:sz w:val="28"/>
          <w:szCs w:val="28"/>
          <w:lang w:val="uk-UA"/>
        </w:rPr>
        <w:t xml:space="preserve">удит </w:t>
      </w:r>
      <w:r w:rsidR="00E058A4" w:rsidRPr="00E75486">
        <w:rPr>
          <w:rFonts w:ascii="Times New Roman" w:hAnsi="Times New Roman" w:cs="Times New Roman"/>
          <w:sz w:val="28"/>
          <w:szCs w:val="28"/>
          <w:lang w:val="uk-UA"/>
        </w:rPr>
        <w:t>розрахунків з бюджетом.</w:t>
      </w:r>
    </w:p>
    <w:p w:rsidR="00E058A4" w:rsidRPr="00E75486" w:rsidRDefault="00E75486" w:rsidP="00E75486">
      <w:pPr>
        <w:spacing w:after="0" w:line="360" w:lineRule="auto"/>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 xml:space="preserve">35. </w:t>
      </w:r>
      <w:r w:rsidR="00E058A4" w:rsidRPr="00E75486">
        <w:rPr>
          <w:rFonts w:ascii="Times New Roman" w:hAnsi="Times New Roman" w:cs="Times New Roman"/>
          <w:sz w:val="28"/>
          <w:szCs w:val="28"/>
          <w:lang w:val="uk-UA"/>
        </w:rPr>
        <w:t xml:space="preserve">Аудит формування </w:t>
      </w:r>
      <w:r w:rsidR="00CF3528" w:rsidRPr="00E75486">
        <w:rPr>
          <w:rFonts w:ascii="Times New Roman" w:hAnsi="Times New Roman" w:cs="Times New Roman"/>
          <w:sz w:val="28"/>
          <w:szCs w:val="28"/>
          <w:lang w:val="uk-UA"/>
        </w:rPr>
        <w:t>фінансових результатів</w:t>
      </w:r>
      <w:r w:rsidRPr="00E75486">
        <w:rPr>
          <w:rFonts w:ascii="Times New Roman" w:hAnsi="Times New Roman" w:cs="Times New Roman"/>
          <w:sz w:val="28"/>
          <w:szCs w:val="28"/>
          <w:lang w:val="uk-UA"/>
        </w:rPr>
        <w:t>.</w:t>
      </w:r>
    </w:p>
    <w:p w:rsidR="00E058A4" w:rsidRDefault="004F0B46" w:rsidP="00E75486">
      <w:pPr>
        <w:pStyle w:val="a3"/>
        <w:numPr>
          <w:ilvl w:val="0"/>
          <w:numId w:val="22"/>
        </w:numPr>
        <w:spacing w:after="0" w:line="360" w:lineRule="auto"/>
        <w:ind w:left="374" w:hanging="37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C00C9">
        <w:rPr>
          <w:rFonts w:ascii="Times New Roman" w:hAnsi="Times New Roman" w:cs="Times New Roman"/>
          <w:sz w:val="28"/>
          <w:szCs w:val="28"/>
          <w:lang w:val="uk-UA"/>
        </w:rPr>
        <w:t>А</w:t>
      </w:r>
      <w:r>
        <w:rPr>
          <w:rFonts w:ascii="Times New Roman" w:hAnsi="Times New Roman" w:cs="Times New Roman"/>
          <w:sz w:val="28"/>
          <w:szCs w:val="28"/>
          <w:lang w:val="uk-UA"/>
        </w:rPr>
        <w:t xml:space="preserve">удит річної фінансової звітності </w:t>
      </w:r>
      <w:r w:rsidR="003C00C9" w:rsidRPr="00E058A4">
        <w:rPr>
          <w:rFonts w:ascii="Times New Roman" w:hAnsi="Times New Roman" w:cs="Times New Roman"/>
          <w:sz w:val="28"/>
          <w:szCs w:val="28"/>
          <w:lang w:val="uk-UA"/>
        </w:rPr>
        <w:t>акціонерного товариства</w:t>
      </w:r>
      <w:r w:rsidR="00E058A4">
        <w:rPr>
          <w:rFonts w:ascii="Times New Roman" w:hAnsi="Times New Roman" w:cs="Times New Roman"/>
          <w:sz w:val="28"/>
          <w:szCs w:val="28"/>
          <w:lang w:val="uk-UA"/>
        </w:rPr>
        <w:t>.</w:t>
      </w:r>
    </w:p>
    <w:p w:rsidR="004F0B46" w:rsidRPr="00E75486" w:rsidRDefault="00E75486" w:rsidP="00E7548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3C00C9" w:rsidRPr="00E75486">
        <w:rPr>
          <w:rFonts w:ascii="Times New Roman" w:hAnsi="Times New Roman" w:cs="Times New Roman"/>
          <w:sz w:val="28"/>
          <w:szCs w:val="28"/>
          <w:lang w:val="uk-UA"/>
        </w:rPr>
        <w:t xml:space="preserve"> </w:t>
      </w:r>
      <w:r w:rsidR="00716A0C" w:rsidRPr="00E75486">
        <w:rPr>
          <w:rFonts w:ascii="Times New Roman" w:hAnsi="Times New Roman" w:cs="Times New Roman"/>
          <w:sz w:val="28"/>
          <w:szCs w:val="28"/>
          <w:lang w:val="uk-UA"/>
        </w:rPr>
        <w:t>Методика аудиту Балансу (звіту про фінансовий стан) підприємств</w:t>
      </w:r>
      <w:r w:rsidR="003C00C9" w:rsidRPr="00E75486">
        <w:rPr>
          <w:rFonts w:ascii="Times New Roman" w:hAnsi="Times New Roman" w:cs="Times New Roman"/>
          <w:sz w:val="28"/>
          <w:szCs w:val="28"/>
          <w:lang w:val="uk-UA"/>
        </w:rPr>
        <w:t>а</w:t>
      </w:r>
      <w:r w:rsidR="00716A0C" w:rsidRPr="00E75486">
        <w:rPr>
          <w:rFonts w:ascii="Times New Roman" w:hAnsi="Times New Roman" w:cs="Times New Roman"/>
          <w:sz w:val="28"/>
          <w:szCs w:val="28"/>
          <w:lang w:val="uk-UA"/>
        </w:rPr>
        <w:t xml:space="preserve"> </w:t>
      </w:r>
    </w:p>
    <w:p w:rsidR="00E75486" w:rsidRDefault="00E75486" w:rsidP="00E7548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716A0C" w:rsidRPr="00E75486">
        <w:rPr>
          <w:rFonts w:ascii="Times New Roman" w:hAnsi="Times New Roman" w:cs="Times New Roman"/>
          <w:sz w:val="28"/>
          <w:szCs w:val="28"/>
          <w:lang w:val="uk-UA"/>
        </w:rPr>
        <w:t xml:space="preserve"> Методика аудиту Звіту про фінансові результати </w:t>
      </w:r>
      <w:r w:rsidR="00D31009" w:rsidRPr="00E75486">
        <w:rPr>
          <w:rFonts w:ascii="Times New Roman" w:hAnsi="Times New Roman" w:cs="Times New Roman"/>
          <w:sz w:val="28"/>
          <w:szCs w:val="28"/>
          <w:lang w:val="uk-UA"/>
        </w:rPr>
        <w:t>підприємств</w:t>
      </w:r>
      <w:r w:rsidR="003C00C9" w:rsidRPr="00E75486">
        <w:rPr>
          <w:rFonts w:ascii="Times New Roman" w:hAnsi="Times New Roman" w:cs="Times New Roman"/>
          <w:sz w:val="28"/>
          <w:szCs w:val="28"/>
          <w:lang w:val="uk-UA"/>
        </w:rPr>
        <w:t>а</w:t>
      </w:r>
      <w:r>
        <w:rPr>
          <w:rFonts w:ascii="Times New Roman" w:hAnsi="Times New Roman" w:cs="Times New Roman"/>
          <w:sz w:val="28"/>
          <w:szCs w:val="28"/>
          <w:lang w:val="uk-UA"/>
        </w:rPr>
        <w:t>.</w:t>
      </w:r>
      <w:r w:rsidR="00D31009" w:rsidRPr="00E75486">
        <w:rPr>
          <w:rFonts w:ascii="Times New Roman" w:hAnsi="Times New Roman" w:cs="Times New Roman"/>
          <w:sz w:val="28"/>
          <w:szCs w:val="28"/>
          <w:lang w:val="uk-UA"/>
        </w:rPr>
        <w:t xml:space="preserve"> </w:t>
      </w:r>
    </w:p>
    <w:p w:rsidR="00E75486" w:rsidRDefault="00E75486" w:rsidP="00E7548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39. </w:t>
      </w:r>
      <w:r w:rsidR="00D31009" w:rsidRPr="00E75486">
        <w:rPr>
          <w:rFonts w:ascii="Times New Roman" w:hAnsi="Times New Roman" w:cs="Times New Roman"/>
          <w:sz w:val="28"/>
          <w:szCs w:val="28"/>
          <w:lang w:val="uk-UA"/>
        </w:rPr>
        <w:t>Узагальнення інформації аудитора щодо обліку і фінансової</w:t>
      </w:r>
      <w:r>
        <w:rPr>
          <w:rFonts w:ascii="Times New Roman" w:hAnsi="Times New Roman" w:cs="Times New Roman"/>
          <w:sz w:val="28"/>
          <w:szCs w:val="28"/>
          <w:lang w:val="uk-UA"/>
        </w:rPr>
        <w:t>.</w:t>
      </w:r>
    </w:p>
    <w:p w:rsidR="00D31009" w:rsidRDefault="00E75486" w:rsidP="00E7548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D31009" w:rsidRPr="00E75486">
        <w:rPr>
          <w:rFonts w:ascii="Times New Roman" w:hAnsi="Times New Roman" w:cs="Times New Roman"/>
          <w:sz w:val="28"/>
          <w:szCs w:val="28"/>
          <w:lang w:val="uk-UA"/>
        </w:rPr>
        <w:t xml:space="preserve"> </w:t>
      </w:r>
      <w:r w:rsidR="00D31009">
        <w:rPr>
          <w:rFonts w:ascii="Times New Roman" w:hAnsi="Times New Roman" w:cs="Times New Roman"/>
          <w:sz w:val="28"/>
          <w:szCs w:val="28"/>
          <w:lang w:val="uk-UA"/>
        </w:rPr>
        <w:t xml:space="preserve">Організація </w:t>
      </w:r>
      <w:r w:rsidR="003C00C9" w:rsidRPr="00E75486">
        <w:rPr>
          <w:rFonts w:ascii="Times New Roman" w:hAnsi="Times New Roman" w:cs="Times New Roman"/>
          <w:sz w:val="28"/>
          <w:szCs w:val="28"/>
          <w:lang w:val="uk-UA"/>
        </w:rPr>
        <w:t>та методика</w:t>
      </w:r>
      <w:r w:rsidR="003C00C9">
        <w:rPr>
          <w:rFonts w:ascii="Times New Roman" w:hAnsi="Times New Roman" w:cs="Times New Roman"/>
          <w:sz w:val="28"/>
          <w:szCs w:val="28"/>
          <w:lang w:val="uk-UA"/>
        </w:rPr>
        <w:t xml:space="preserve"> </w:t>
      </w:r>
      <w:r w:rsidR="00D31009">
        <w:rPr>
          <w:rFonts w:ascii="Times New Roman" w:hAnsi="Times New Roman" w:cs="Times New Roman"/>
          <w:sz w:val="28"/>
          <w:szCs w:val="28"/>
          <w:lang w:val="uk-UA"/>
        </w:rPr>
        <w:t>внутрішнього аудиту на підприємств</w:t>
      </w:r>
      <w:r>
        <w:rPr>
          <w:rFonts w:ascii="Times New Roman" w:hAnsi="Times New Roman" w:cs="Times New Roman"/>
          <w:sz w:val="28"/>
          <w:szCs w:val="28"/>
          <w:lang w:val="uk-UA"/>
        </w:rPr>
        <w:t xml:space="preserve">і. </w:t>
      </w:r>
    </w:p>
    <w:p w:rsidR="00E75486" w:rsidRDefault="00E75486" w:rsidP="00E75486">
      <w:pPr>
        <w:spacing w:after="0" w:line="360" w:lineRule="auto"/>
        <w:jc w:val="both"/>
        <w:rPr>
          <w:rFonts w:ascii="Times New Roman" w:hAnsi="Times New Roman" w:cs="Times New Roman"/>
          <w:sz w:val="28"/>
          <w:szCs w:val="28"/>
          <w:lang w:val="uk-UA"/>
        </w:rPr>
      </w:pPr>
    </w:p>
    <w:p w:rsidR="00E75486" w:rsidRDefault="00E75486" w:rsidP="00E75486">
      <w:pPr>
        <w:spacing w:after="0" w:line="360" w:lineRule="auto"/>
        <w:jc w:val="both"/>
        <w:rPr>
          <w:rFonts w:ascii="Times New Roman" w:hAnsi="Times New Roman" w:cs="Times New Roman"/>
          <w:sz w:val="28"/>
          <w:szCs w:val="28"/>
          <w:lang w:val="uk-UA"/>
        </w:rPr>
      </w:pPr>
    </w:p>
    <w:p w:rsidR="00D31009" w:rsidRDefault="00487D54" w:rsidP="00487D54">
      <w:pPr>
        <w:pStyle w:val="21"/>
        <w:spacing w:line="360" w:lineRule="auto"/>
        <w:ind w:firstLine="709"/>
        <w:rPr>
          <w:sz w:val="28"/>
          <w:szCs w:val="28"/>
          <w:lang w:val="uk-UA"/>
        </w:rPr>
      </w:pPr>
      <w:r>
        <w:rPr>
          <w:sz w:val="28"/>
          <w:szCs w:val="28"/>
          <w:lang w:val="uk-UA"/>
        </w:rPr>
        <w:t>4</w:t>
      </w:r>
      <w:r w:rsidRPr="00533007">
        <w:rPr>
          <w:sz w:val="28"/>
          <w:szCs w:val="28"/>
          <w:lang w:val="uk-UA"/>
        </w:rPr>
        <w:t xml:space="preserve">. МЕТОДИЧНІ ВКАЗІВКИ І ЗАВДАННЯ </w:t>
      </w:r>
      <w:r w:rsidR="00106471" w:rsidRPr="00E2615B">
        <w:rPr>
          <w:sz w:val="28"/>
          <w:szCs w:val="28"/>
          <w:lang w:val="uk-UA"/>
        </w:rPr>
        <w:t>ДО ВИКОНАННЯ ПРАКТИЧНОЇ ЧАСТИНИ К</w:t>
      </w:r>
      <w:r w:rsidR="00433ADC">
        <w:rPr>
          <w:sz w:val="28"/>
          <w:szCs w:val="28"/>
          <w:lang w:val="uk-UA"/>
        </w:rPr>
        <w:t>ОНТРОЛЬН</w:t>
      </w:r>
      <w:r w:rsidR="00106471" w:rsidRPr="00E2615B">
        <w:rPr>
          <w:sz w:val="28"/>
          <w:szCs w:val="28"/>
          <w:lang w:val="uk-UA"/>
        </w:rPr>
        <w:t>ОЇ РОБОТИ</w:t>
      </w:r>
    </w:p>
    <w:p w:rsidR="005C5DC3" w:rsidRDefault="005C5DC3" w:rsidP="00487D54">
      <w:pPr>
        <w:pStyle w:val="21"/>
        <w:spacing w:line="360" w:lineRule="auto"/>
        <w:ind w:firstLine="709"/>
        <w:rPr>
          <w:sz w:val="28"/>
          <w:szCs w:val="28"/>
          <w:lang w:val="uk-UA"/>
        </w:rPr>
      </w:pPr>
    </w:p>
    <w:p w:rsidR="005C5DC3" w:rsidRPr="00885740" w:rsidRDefault="005C5DC3" w:rsidP="00487D54">
      <w:pPr>
        <w:pStyle w:val="21"/>
        <w:spacing w:line="360" w:lineRule="auto"/>
        <w:ind w:firstLine="709"/>
        <w:rPr>
          <w:sz w:val="28"/>
          <w:szCs w:val="28"/>
          <w:lang w:val="uk-UA"/>
        </w:rPr>
      </w:pPr>
      <w:r w:rsidRPr="00885740">
        <w:rPr>
          <w:sz w:val="28"/>
          <w:szCs w:val="28"/>
          <w:lang w:val="uk-UA"/>
        </w:rPr>
        <w:t>4.1. Методичні основи аудиту окремих об’єктів</w:t>
      </w:r>
    </w:p>
    <w:p w:rsidR="005C5DC3" w:rsidRDefault="005C5DC3" w:rsidP="00487D54">
      <w:pPr>
        <w:pStyle w:val="21"/>
        <w:spacing w:line="360" w:lineRule="auto"/>
        <w:ind w:firstLine="709"/>
        <w:rPr>
          <w:b w:val="0"/>
          <w:sz w:val="28"/>
          <w:szCs w:val="28"/>
          <w:lang w:val="uk-UA"/>
        </w:rPr>
      </w:pPr>
    </w:p>
    <w:p w:rsidR="00881B78" w:rsidRDefault="00487D54" w:rsidP="00487D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Використовуючи міжнародні та вітчизняні методики аудиту</w:t>
      </w:r>
      <w:r w:rsidR="00FF4D8A">
        <w:rPr>
          <w:rFonts w:ascii="Times New Roman" w:hAnsi="Times New Roman" w:cs="Times New Roman"/>
          <w:sz w:val="28"/>
          <w:szCs w:val="28"/>
          <w:lang w:val="uk-UA"/>
        </w:rPr>
        <w:t xml:space="preserve"> та узагальнюючи рекомендації з його проведення, виділяють наступні складові частини, за якими здійснюється будь-яка аудиторська перевірка:</w:t>
      </w:r>
    </w:p>
    <w:p w:rsidR="00FF4D8A" w:rsidRDefault="003E267B" w:rsidP="003E267B">
      <w:pPr>
        <w:spacing w:after="0" w:line="360" w:lineRule="auto"/>
        <w:jc w:val="both"/>
        <w:rPr>
          <w:rFonts w:ascii="Times New Roman" w:hAnsi="Times New Roman" w:cs="Times New Roman"/>
          <w:sz w:val="28"/>
          <w:szCs w:val="28"/>
          <w:lang w:val="uk-UA"/>
        </w:rPr>
      </w:pPr>
      <w:r w:rsidRPr="003E267B">
        <w:rPr>
          <w:rFonts w:ascii="Times New Roman" w:hAnsi="Times New Roman" w:cs="Times New Roman"/>
          <w:sz w:val="28"/>
          <w:szCs w:val="28"/>
          <w:lang w:val="uk-UA"/>
        </w:rPr>
        <w:t>1.</w:t>
      </w:r>
      <w:r>
        <w:rPr>
          <w:rFonts w:ascii="Times New Roman" w:hAnsi="Times New Roman" w:cs="Times New Roman"/>
          <w:sz w:val="28"/>
          <w:szCs w:val="28"/>
          <w:lang w:val="uk-UA"/>
        </w:rPr>
        <w:t xml:space="preserve"> Нормативне забезпечення для проведення аудиту:</w:t>
      </w:r>
    </w:p>
    <w:p w:rsidR="003E267B" w:rsidRDefault="003E267B" w:rsidP="003E267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зовнішні стандарти;</w:t>
      </w:r>
    </w:p>
    <w:p w:rsidR="003E267B" w:rsidRDefault="003E267B" w:rsidP="003E267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внутрішні стандарти підприємства.</w:t>
      </w:r>
    </w:p>
    <w:p w:rsidR="003E267B" w:rsidRDefault="003E267B" w:rsidP="003E267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 Предметна область проведення перевірки:</w:t>
      </w:r>
    </w:p>
    <w:p w:rsidR="003E267B" w:rsidRDefault="003E267B" w:rsidP="003E267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загальні та установчі документи підприємства;</w:t>
      </w:r>
    </w:p>
    <w:p w:rsidR="003E267B" w:rsidRDefault="003E267B" w:rsidP="003E267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комплекси перевірок.</w:t>
      </w:r>
    </w:p>
    <w:p w:rsidR="003E267B" w:rsidRDefault="003E267B" w:rsidP="003E267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Методика перевірки робіт та розділів бухгалтерського обліку, що підлягають аудиту.</w:t>
      </w:r>
    </w:p>
    <w:p w:rsidR="003E267B" w:rsidRDefault="003E267B" w:rsidP="003E267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Особливості проведення аудиту в умовах комп</w:t>
      </w:r>
      <w:r w:rsidR="00037D1D" w:rsidRPr="00037D1D">
        <w:rPr>
          <w:rFonts w:ascii="Times New Roman" w:hAnsi="Times New Roman" w:cs="Times New Roman"/>
          <w:sz w:val="28"/>
          <w:szCs w:val="28"/>
        </w:rPr>
        <w:t>’</w:t>
      </w:r>
      <w:r>
        <w:rPr>
          <w:rFonts w:ascii="Times New Roman" w:hAnsi="Times New Roman" w:cs="Times New Roman"/>
          <w:sz w:val="28"/>
          <w:szCs w:val="28"/>
          <w:lang w:val="uk-UA"/>
        </w:rPr>
        <w:t>ютерної обробки даних.</w:t>
      </w:r>
    </w:p>
    <w:p w:rsidR="00967BCA" w:rsidRDefault="005254D3" w:rsidP="0011350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з найважливіших етапів аудиту є </w:t>
      </w:r>
      <w:r w:rsidRPr="005254D3">
        <w:rPr>
          <w:rFonts w:ascii="Times New Roman" w:hAnsi="Times New Roman" w:cs="Times New Roman"/>
          <w:b/>
          <w:sz w:val="28"/>
          <w:szCs w:val="28"/>
          <w:lang w:val="uk-UA"/>
        </w:rPr>
        <w:t>планування</w:t>
      </w:r>
      <w:r>
        <w:rPr>
          <w:rFonts w:ascii="Times New Roman" w:hAnsi="Times New Roman" w:cs="Times New Roman"/>
          <w:sz w:val="28"/>
          <w:szCs w:val="28"/>
          <w:lang w:val="uk-UA"/>
        </w:rPr>
        <w:t xml:space="preserve">. </w:t>
      </w:r>
      <w:r w:rsidRPr="005254D3">
        <w:rPr>
          <w:rFonts w:ascii="Times New Roman" w:hAnsi="Times New Roman" w:cs="Times New Roman"/>
          <w:b/>
          <w:sz w:val="28"/>
          <w:szCs w:val="28"/>
          <w:lang w:val="uk-UA"/>
        </w:rPr>
        <w:t>Метою планування</w:t>
      </w:r>
      <w:r>
        <w:rPr>
          <w:rFonts w:ascii="Times New Roman" w:hAnsi="Times New Roman" w:cs="Times New Roman"/>
          <w:sz w:val="28"/>
          <w:szCs w:val="28"/>
          <w:lang w:val="uk-UA"/>
        </w:rPr>
        <w:t xml:space="preserve"> є концентрація уваги аудитора на найважливіших напрямах аудиту, виявлення проблем, які необхідно перевірити більш детально.</w:t>
      </w:r>
    </w:p>
    <w:p w:rsidR="005254D3" w:rsidRDefault="005254D3" w:rsidP="0011350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Планування аудиту передбачає: визначення стратегії й тактики проведення аудиторської перевірки, складання загального плану та планів за окремими об</w:t>
      </w:r>
      <w:r w:rsidRPr="005254D3">
        <w:rPr>
          <w:rFonts w:ascii="Times New Roman" w:hAnsi="Times New Roman" w:cs="Times New Roman"/>
          <w:sz w:val="28"/>
          <w:szCs w:val="28"/>
          <w:lang w:val="uk-UA"/>
        </w:rPr>
        <w:t>’</w:t>
      </w:r>
      <w:r>
        <w:rPr>
          <w:rFonts w:ascii="Times New Roman" w:hAnsi="Times New Roman" w:cs="Times New Roman"/>
          <w:sz w:val="28"/>
          <w:szCs w:val="28"/>
          <w:lang w:val="uk-UA"/>
        </w:rPr>
        <w:t>єктами, побудову самих аудиторських програм (розширених планів), з</w:t>
      </w:r>
      <w:r w:rsidRPr="005254D3">
        <w:rPr>
          <w:rFonts w:ascii="Times New Roman" w:hAnsi="Times New Roman" w:cs="Times New Roman"/>
          <w:sz w:val="28"/>
          <w:szCs w:val="28"/>
          <w:lang w:val="uk-UA"/>
        </w:rPr>
        <w:t>’</w:t>
      </w:r>
      <w:r>
        <w:rPr>
          <w:rFonts w:ascii="Times New Roman" w:hAnsi="Times New Roman" w:cs="Times New Roman"/>
          <w:sz w:val="28"/>
          <w:szCs w:val="28"/>
          <w:lang w:val="uk-UA"/>
        </w:rPr>
        <w:t>ясування аудиторських процедур і доказів, що будуть використовуватися, а також проводиться оцінювання об</w:t>
      </w:r>
      <w:r w:rsidRPr="005254D3">
        <w:rPr>
          <w:rFonts w:ascii="Times New Roman" w:hAnsi="Times New Roman" w:cs="Times New Roman"/>
          <w:sz w:val="28"/>
          <w:szCs w:val="28"/>
          <w:lang w:val="uk-UA"/>
        </w:rPr>
        <w:t>’</w:t>
      </w:r>
      <w:r>
        <w:rPr>
          <w:rFonts w:ascii="Times New Roman" w:hAnsi="Times New Roman" w:cs="Times New Roman"/>
          <w:sz w:val="28"/>
          <w:szCs w:val="28"/>
          <w:lang w:val="uk-UA"/>
        </w:rPr>
        <w:t>єктів шляхом аудиторського контролю.</w:t>
      </w:r>
    </w:p>
    <w:p w:rsidR="005254D3" w:rsidRPr="005254D3" w:rsidRDefault="004B0292" w:rsidP="0011350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 7 МСА 300 аудитор має визначити </w:t>
      </w:r>
      <w:r w:rsidRPr="004B0292">
        <w:rPr>
          <w:rFonts w:ascii="Times New Roman" w:hAnsi="Times New Roman" w:cs="Times New Roman"/>
          <w:b/>
          <w:sz w:val="28"/>
          <w:szCs w:val="28"/>
          <w:lang w:val="uk-UA"/>
        </w:rPr>
        <w:t>загальну стратегію</w:t>
      </w:r>
      <w:r>
        <w:rPr>
          <w:rFonts w:ascii="Times New Roman" w:hAnsi="Times New Roman" w:cs="Times New Roman"/>
          <w:sz w:val="28"/>
          <w:szCs w:val="28"/>
          <w:lang w:val="uk-UA"/>
        </w:rPr>
        <w:t xml:space="preserve"> аудиту, яка б встановлювала обсяг, час і напрям аудиту, а також спрямовувала розробку плану аудиту.</w:t>
      </w:r>
    </w:p>
    <w:p w:rsidR="00881B78" w:rsidRDefault="005A77C8" w:rsidP="00967BC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Розробка загальної стратегії включає:</w:t>
      </w:r>
    </w:p>
    <w:p w:rsidR="005A77C8" w:rsidRDefault="005A77C8" w:rsidP="005A77C8">
      <w:pPr>
        <w:spacing w:after="0" w:line="360" w:lineRule="auto"/>
        <w:jc w:val="both"/>
        <w:rPr>
          <w:rFonts w:ascii="Times New Roman" w:hAnsi="Times New Roman" w:cs="Times New Roman"/>
          <w:sz w:val="28"/>
          <w:szCs w:val="28"/>
          <w:lang w:val="uk-UA"/>
        </w:rPr>
      </w:pPr>
      <w:r w:rsidRPr="005A77C8">
        <w:rPr>
          <w:rFonts w:ascii="Times New Roman" w:hAnsi="Times New Roman" w:cs="Times New Roman"/>
          <w:sz w:val="28"/>
          <w:szCs w:val="28"/>
          <w:lang w:val="uk-UA"/>
        </w:rPr>
        <w:t>-</w:t>
      </w:r>
      <w:r>
        <w:rPr>
          <w:rFonts w:ascii="Times New Roman" w:hAnsi="Times New Roman" w:cs="Times New Roman"/>
          <w:sz w:val="28"/>
          <w:szCs w:val="28"/>
          <w:lang w:val="uk-UA"/>
        </w:rPr>
        <w:t xml:space="preserve"> визначення характеристик, які встановлюють його обсяг;</w:t>
      </w:r>
    </w:p>
    <w:p w:rsidR="005A77C8" w:rsidRDefault="005A77C8" w:rsidP="005A77C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уточнення цілей надання висновку за завданням для планування часу й характеристики необхідного інформування; </w:t>
      </w:r>
    </w:p>
    <w:p w:rsidR="005A77C8" w:rsidRDefault="005A77C8" w:rsidP="005A77C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розгляд найважливіших факторів. Які визначають головні напрями зусиль групи, що буде виконувати завдання.</w:t>
      </w:r>
    </w:p>
    <w:p w:rsidR="005A77C8" w:rsidRDefault="005A77C8" w:rsidP="005254D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стратегія аудиту чітко встановлює за умови завершення аудиторських процедур оцінки ризиків:</w:t>
      </w:r>
    </w:p>
    <w:p w:rsidR="005A77C8" w:rsidRDefault="005A77C8" w:rsidP="005A77C8">
      <w:pPr>
        <w:spacing w:after="0" w:line="360" w:lineRule="auto"/>
        <w:jc w:val="both"/>
        <w:rPr>
          <w:rFonts w:ascii="Times New Roman" w:hAnsi="Times New Roman" w:cs="Times New Roman"/>
          <w:sz w:val="28"/>
          <w:szCs w:val="28"/>
          <w:lang w:val="uk-UA"/>
        </w:rPr>
      </w:pPr>
      <w:r w:rsidRPr="005A77C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A77C8">
        <w:rPr>
          <w:rFonts w:ascii="Times New Roman" w:hAnsi="Times New Roman" w:cs="Times New Roman"/>
          <w:sz w:val="28"/>
          <w:szCs w:val="28"/>
          <w:lang w:val="uk-UA"/>
        </w:rPr>
        <w:t>ресурси для конкретних аспек</w:t>
      </w:r>
      <w:r>
        <w:rPr>
          <w:rFonts w:ascii="Times New Roman" w:hAnsi="Times New Roman" w:cs="Times New Roman"/>
          <w:sz w:val="28"/>
          <w:szCs w:val="28"/>
          <w:lang w:val="uk-UA"/>
        </w:rPr>
        <w:t>тів аудиту (залучення більш досв</w:t>
      </w:r>
      <w:r w:rsidRPr="005A77C8">
        <w:rPr>
          <w:rFonts w:ascii="Times New Roman" w:hAnsi="Times New Roman" w:cs="Times New Roman"/>
          <w:sz w:val="28"/>
          <w:szCs w:val="28"/>
          <w:lang w:val="uk-UA"/>
        </w:rPr>
        <w:t>ід</w:t>
      </w:r>
      <w:r>
        <w:rPr>
          <w:rFonts w:ascii="Times New Roman" w:hAnsi="Times New Roman" w:cs="Times New Roman"/>
          <w:sz w:val="28"/>
          <w:szCs w:val="28"/>
          <w:lang w:val="uk-UA"/>
        </w:rPr>
        <w:t>ч</w:t>
      </w:r>
      <w:r w:rsidRPr="005A77C8">
        <w:rPr>
          <w:rFonts w:ascii="Times New Roman" w:hAnsi="Times New Roman" w:cs="Times New Roman"/>
          <w:sz w:val="28"/>
          <w:szCs w:val="28"/>
          <w:lang w:val="uk-UA"/>
        </w:rPr>
        <w:t>ених чл</w:t>
      </w:r>
      <w:r>
        <w:rPr>
          <w:rFonts w:ascii="Times New Roman" w:hAnsi="Times New Roman" w:cs="Times New Roman"/>
          <w:sz w:val="28"/>
          <w:szCs w:val="28"/>
          <w:lang w:val="uk-UA"/>
        </w:rPr>
        <w:t>енів групи в областях з високим аудиторським ризиком або використання експерта);</w:t>
      </w:r>
    </w:p>
    <w:p w:rsidR="005A77C8" w:rsidRDefault="005A77C8" w:rsidP="005A77C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кількість ресурсів для конкретних сфер аудиту (кількість членів групи, які будуть спостерігати за проведенням інвентаризації, обсяг перевірки роботи інших аудиторів або кількість годин у тимчасовому бюджеті аудиту, які </w:t>
      </w:r>
      <w:r w:rsidR="00674203">
        <w:rPr>
          <w:rFonts w:ascii="Times New Roman" w:hAnsi="Times New Roman" w:cs="Times New Roman"/>
          <w:sz w:val="28"/>
          <w:szCs w:val="28"/>
          <w:lang w:val="uk-UA"/>
        </w:rPr>
        <w:t>потрібно виділити для областей з високим ризиком);</w:t>
      </w:r>
    </w:p>
    <w:p w:rsidR="00674203" w:rsidRDefault="00674203" w:rsidP="005A77C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час використання цих ресурсів (на дату проміжного аудиту);</w:t>
      </w:r>
    </w:p>
    <w:p w:rsidR="00674203" w:rsidRDefault="00674203" w:rsidP="005A77C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 нагляд за цими ресурсами (</w:t>
      </w:r>
      <w:r w:rsidR="0023519C">
        <w:rPr>
          <w:rFonts w:ascii="Times New Roman" w:hAnsi="Times New Roman" w:cs="Times New Roman"/>
          <w:sz w:val="28"/>
          <w:szCs w:val="28"/>
          <w:lang w:val="uk-UA"/>
        </w:rPr>
        <w:t>коли очікується інструктаж і обговорення роботи, як партнер за завданням і ме</w:t>
      </w:r>
      <w:r w:rsidR="00493B20">
        <w:rPr>
          <w:rFonts w:ascii="Times New Roman" w:hAnsi="Times New Roman" w:cs="Times New Roman"/>
          <w:sz w:val="28"/>
          <w:szCs w:val="28"/>
          <w:lang w:val="uk-UA"/>
        </w:rPr>
        <w:t>неджер планує проводити перевірку (на об</w:t>
      </w:r>
      <w:r w:rsidR="00493B20" w:rsidRPr="00493B20">
        <w:rPr>
          <w:rFonts w:ascii="Times New Roman" w:hAnsi="Times New Roman" w:cs="Times New Roman"/>
          <w:sz w:val="28"/>
          <w:szCs w:val="28"/>
          <w:lang w:val="uk-UA"/>
        </w:rPr>
        <w:t>’</w:t>
      </w:r>
      <w:r w:rsidR="00493B20">
        <w:rPr>
          <w:rFonts w:ascii="Times New Roman" w:hAnsi="Times New Roman" w:cs="Times New Roman"/>
          <w:sz w:val="28"/>
          <w:szCs w:val="28"/>
          <w:lang w:val="uk-UA"/>
        </w:rPr>
        <w:t>єкті аудиту чи ні), або закінчити перевірку контролем якості виконання завдання.</w:t>
      </w:r>
    </w:p>
    <w:p w:rsidR="000A0D0A" w:rsidRDefault="000A0D0A" w:rsidP="00CD0686">
      <w:pPr>
        <w:spacing w:after="0" w:line="360" w:lineRule="auto"/>
        <w:ind w:firstLine="709"/>
        <w:jc w:val="center"/>
        <w:rPr>
          <w:rFonts w:ascii="Times New Roman" w:hAnsi="Times New Roman" w:cs="Times New Roman"/>
          <w:b/>
          <w:sz w:val="28"/>
          <w:szCs w:val="28"/>
          <w:lang w:val="uk-UA"/>
        </w:rPr>
      </w:pPr>
    </w:p>
    <w:p w:rsidR="00CD0686" w:rsidRDefault="00E9255A" w:rsidP="00CD0686">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ЗАГАЛЬНА СТРАТЕГІЯ АУДИТУ</w:t>
      </w:r>
    </w:p>
    <w:tbl>
      <w:tblPr>
        <w:tblStyle w:val="ab"/>
        <w:tblW w:w="5000" w:type="pct"/>
        <w:tblLook w:val="04A0" w:firstRow="1" w:lastRow="0" w:firstColumn="1" w:lastColumn="0" w:noHBand="0" w:noVBand="1"/>
      </w:tblPr>
      <w:tblGrid>
        <w:gridCol w:w="1385"/>
        <w:gridCol w:w="2444"/>
        <w:gridCol w:w="1914"/>
        <w:gridCol w:w="1914"/>
        <w:gridCol w:w="1914"/>
      </w:tblGrid>
      <w:tr w:rsidR="00E9255A" w:rsidRPr="00942293" w:rsidTr="00E9255A">
        <w:tc>
          <w:tcPr>
            <w:tcW w:w="723" w:type="pct"/>
          </w:tcPr>
          <w:p w:rsidR="00E9255A" w:rsidRPr="00942293" w:rsidRDefault="00E9255A" w:rsidP="00942293">
            <w:pPr>
              <w:jc w:val="center"/>
              <w:rPr>
                <w:rFonts w:ascii="Times New Roman" w:hAnsi="Times New Roman" w:cs="Times New Roman"/>
                <w:b/>
                <w:sz w:val="24"/>
                <w:szCs w:val="24"/>
                <w:lang w:val="uk-UA"/>
              </w:rPr>
            </w:pPr>
            <w:r w:rsidRPr="00942293">
              <w:rPr>
                <w:rFonts w:ascii="Times New Roman" w:hAnsi="Times New Roman" w:cs="Times New Roman"/>
                <w:b/>
                <w:sz w:val="24"/>
                <w:szCs w:val="24"/>
                <w:lang w:val="uk-UA"/>
              </w:rPr>
              <w:t>№</w:t>
            </w:r>
          </w:p>
          <w:p w:rsidR="00E9255A" w:rsidRPr="00942293" w:rsidRDefault="00E9255A" w:rsidP="00942293">
            <w:pPr>
              <w:jc w:val="center"/>
              <w:rPr>
                <w:rFonts w:ascii="Times New Roman" w:hAnsi="Times New Roman" w:cs="Times New Roman"/>
                <w:b/>
                <w:sz w:val="24"/>
                <w:szCs w:val="24"/>
                <w:lang w:val="uk-UA"/>
              </w:rPr>
            </w:pPr>
            <w:r w:rsidRPr="00942293">
              <w:rPr>
                <w:rFonts w:ascii="Times New Roman" w:hAnsi="Times New Roman" w:cs="Times New Roman"/>
                <w:b/>
                <w:sz w:val="24"/>
                <w:szCs w:val="24"/>
                <w:lang w:val="uk-UA"/>
              </w:rPr>
              <w:t>з/п</w:t>
            </w:r>
          </w:p>
        </w:tc>
        <w:tc>
          <w:tcPr>
            <w:tcW w:w="1277" w:type="pct"/>
          </w:tcPr>
          <w:p w:rsidR="00E9255A" w:rsidRPr="00942293" w:rsidRDefault="00E9255A" w:rsidP="00942293">
            <w:pPr>
              <w:jc w:val="center"/>
              <w:rPr>
                <w:rFonts w:ascii="Times New Roman" w:hAnsi="Times New Roman" w:cs="Times New Roman"/>
                <w:b/>
                <w:sz w:val="24"/>
                <w:szCs w:val="24"/>
                <w:lang w:val="uk-UA"/>
              </w:rPr>
            </w:pPr>
            <w:r w:rsidRPr="00942293">
              <w:rPr>
                <w:rFonts w:ascii="Times New Roman" w:hAnsi="Times New Roman" w:cs="Times New Roman"/>
                <w:b/>
                <w:sz w:val="24"/>
                <w:szCs w:val="24"/>
                <w:lang w:val="uk-UA"/>
              </w:rPr>
              <w:t>Заплановані види робіт</w:t>
            </w:r>
          </w:p>
        </w:tc>
        <w:tc>
          <w:tcPr>
            <w:tcW w:w="1000" w:type="pct"/>
          </w:tcPr>
          <w:p w:rsidR="00E9255A" w:rsidRPr="00942293" w:rsidRDefault="00942293" w:rsidP="00942293">
            <w:pPr>
              <w:jc w:val="center"/>
              <w:rPr>
                <w:rFonts w:ascii="Times New Roman" w:hAnsi="Times New Roman" w:cs="Times New Roman"/>
                <w:b/>
                <w:sz w:val="24"/>
                <w:szCs w:val="24"/>
                <w:lang w:val="uk-UA"/>
              </w:rPr>
            </w:pPr>
            <w:r w:rsidRPr="00942293">
              <w:rPr>
                <w:rFonts w:ascii="Times New Roman" w:hAnsi="Times New Roman" w:cs="Times New Roman"/>
                <w:b/>
                <w:sz w:val="24"/>
                <w:szCs w:val="24"/>
                <w:lang w:val="uk-UA"/>
              </w:rPr>
              <w:t xml:space="preserve">Період </w:t>
            </w:r>
          </w:p>
          <w:p w:rsidR="00942293" w:rsidRPr="00942293" w:rsidRDefault="00942293" w:rsidP="00942293">
            <w:pPr>
              <w:jc w:val="center"/>
              <w:rPr>
                <w:rFonts w:ascii="Times New Roman" w:hAnsi="Times New Roman" w:cs="Times New Roman"/>
                <w:b/>
                <w:sz w:val="24"/>
                <w:szCs w:val="24"/>
                <w:lang w:val="uk-UA"/>
              </w:rPr>
            </w:pPr>
            <w:r w:rsidRPr="00942293">
              <w:rPr>
                <w:rFonts w:ascii="Times New Roman" w:hAnsi="Times New Roman" w:cs="Times New Roman"/>
                <w:b/>
                <w:sz w:val="24"/>
                <w:szCs w:val="24"/>
                <w:lang w:val="uk-UA"/>
              </w:rPr>
              <w:t>проведення</w:t>
            </w:r>
          </w:p>
          <w:p w:rsidR="00942293" w:rsidRPr="00942293" w:rsidRDefault="00942293" w:rsidP="00942293">
            <w:pPr>
              <w:jc w:val="center"/>
              <w:rPr>
                <w:rFonts w:ascii="Times New Roman" w:hAnsi="Times New Roman" w:cs="Times New Roman"/>
                <w:b/>
                <w:sz w:val="24"/>
                <w:szCs w:val="24"/>
                <w:lang w:val="uk-UA"/>
              </w:rPr>
            </w:pPr>
            <w:r w:rsidRPr="00942293">
              <w:rPr>
                <w:rFonts w:ascii="Times New Roman" w:hAnsi="Times New Roman" w:cs="Times New Roman"/>
                <w:b/>
                <w:sz w:val="24"/>
                <w:szCs w:val="24"/>
                <w:lang w:val="uk-UA"/>
              </w:rPr>
              <w:t>перевірки</w:t>
            </w:r>
          </w:p>
        </w:tc>
        <w:tc>
          <w:tcPr>
            <w:tcW w:w="1000" w:type="pct"/>
          </w:tcPr>
          <w:p w:rsidR="00E9255A" w:rsidRPr="00942293" w:rsidRDefault="00942293" w:rsidP="00942293">
            <w:pPr>
              <w:jc w:val="center"/>
              <w:rPr>
                <w:rFonts w:ascii="Times New Roman" w:hAnsi="Times New Roman" w:cs="Times New Roman"/>
                <w:b/>
                <w:sz w:val="24"/>
                <w:szCs w:val="24"/>
                <w:lang w:val="uk-UA"/>
              </w:rPr>
            </w:pPr>
            <w:r w:rsidRPr="00942293">
              <w:rPr>
                <w:rFonts w:ascii="Times New Roman" w:hAnsi="Times New Roman" w:cs="Times New Roman"/>
                <w:b/>
                <w:sz w:val="24"/>
                <w:szCs w:val="24"/>
                <w:lang w:val="uk-UA"/>
              </w:rPr>
              <w:t>Виконавець</w:t>
            </w:r>
          </w:p>
        </w:tc>
        <w:tc>
          <w:tcPr>
            <w:tcW w:w="1000" w:type="pct"/>
          </w:tcPr>
          <w:p w:rsidR="00E9255A" w:rsidRPr="00942293" w:rsidRDefault="00942293" w:rsidP="00942293">
            <w:pPr>
              <w:jc w:val="center"/>
              <w:rPr>
                <w:rFonts w:ascii="Times New Roman" w:hAnsi="Times New Roman" w:cs="Times New Roman"/>
                <w:b/>
                <w:sz w:val="24"/>
                <w:szCs w:val="24"/>
                <w:lang w:val="uk-UA"/>
              </w:rPr>
            </w:pPr>
            <w:r w:rsidRPr="00942293">
              <w:rPr>
                <w:rFonts w:ascii="Times New Roman" w:hAnsi="Times New Roman" w:cs="Times New Roman"/>
                <w:b/>
                <w:sz w:val="24"/>
                <w:szCs w:val="24"/>
                <w:lang w:val="uk-UA"/>
              </w:rPr>
              <w:t>Примітки</w:t>
            </w:r>
          </w:p>
        </w:tc>
      </w:tr>
      <w:tr w:rsidR="00E9255A" w:rsidRPr="00942293" w:rsidTr="00E9255A">
        <w:tc>
          <w:tcPr>
            <w:tcW w:w="723" w:type="pct"/>
          </w:tcPr>
          <w:p w:rsidR="00E9255A" w:rsidRPr="00942293" w:rsidRDefault="00E9255A" w:rsidP="00942293">
            <w:pPr>
              <w:jc w:val="center"/>
              <w:rPr>
                <w:rFonts w:ascii="Times New Roman" w:hAnsi="Times New Roman" w:cs="Times New Roman"/>
                <w:b/>
                <w:sz w:val="24"/>
                <w:szCs w:val="24"/>
                <w:lang w:val="uk-UA"/>
              </w:rPr>
            </w:pPr>
          </w:p>
        </w:tc>
        <w:tc>
          <w:tcPr>
            <w:tcW w:w="1277" w:type="pct"/>
          </w:tcPr>
          <w:p w:rsidR="00E9255A" w:rsidRPr="00942293" w:rsidRDefault="00E9255A" w:rsidP="00942293">
            <w:pPr>
              <w:jc w:val="center"/>
              <w:rPr>
                <w:rFonts w:ascii="Times New Roman" w:hAnsi="Times New Roman" w:cs="Times New Roman"/>
                <w:b/>
                <w:sz w:val="24"/>
                <w:szCs w:val="24"/>
                <w:lang w:val="uk-UA"/>
              </w:rPr>
            </w:pPr>
          </w:p>
        </w:tc>
        <w:tc>
          <w:tcPr>
            <w:tcW w:w="1000" w:type="pct"/>
          </w:tcPr>
          <w:p w:rsidR="00E9255A" w:rsidRPr="00942293" w:rsidRDefault="00E9255A" w:rsidP="00942293">
            <w:pPr>
              <w:jc w:val="center"/>
              <w:rPr>
                <w:rFonts w:ascii="Times New Roman" w:hAnsi="Times New Roman" w:cs="Times New Roman"/>
                <w:b/>
                <w:sz w:val="24"/>
                <w:szCs w:val="24"/>
                <w:lang w:val="uk-UA"/>
              </w:rPr>
            </w:pPr>
          </w:p>
        </w:tc>
        <w:tc>
          <w:tcPr>
            <w:tcW w:w="1000" w:type="pct"/>
          </w:tcPr>
          <w:p w:rsidR="00E9255A" w:rsidRPr="00942293" w:rsidRDefault="00E9255A" w:rsidP="00942293">
            <w:pPr>
              <w:jc w:val="center"/>
              <w:rPr>
                <w:rFonts w:ascii="Times New Roman" w:hAnsi="Times New Roman" w:cs="Times New Roman"/>
                <w:b/>
                <w:sz w:val="24"/>
                <w:szCs w:val="24"/>
                <w:lang w:val="uk-UA"/>
              </w:rPr>
            </w:pPr>
          </w:p>
        </w:tc>
        <w:tc>
          <w:tcPr>
            <w:tcW w:w="1000" w:type="pct"/>
          </w:tcPr>
          <w:p w:rsidR="00E9255A" w:rsidRPr="00942293" w:rsidRDefault="00E9255A" w:rsidP="00942293">
            <w:pPr>
              <w:jc w:val="center"/>
              <w:rPr>
                <w:rFonts w:ascii="Times New Roman" w:hAnsi="Times New Roman" w:cs="Times New Roman"/>
                <w:b/>
                <w:sz w:val="24"/>
                <w:szCs w:val="24"/>
                <w:lang w:val="uk-UA"/>
              </w:rPr>
            </w:pPr>
          </w:p>
        </w:tc>
      </w:tr>
    </w:tbl>
    <w:p w:rsidR="00E9255A" w:rsidRDefault="00E9255A" w:rsidP="00CD0686">
      <w:pPr>
        <w:spacing w:after="0" w:line="360" w:lineRule="auto"/>
        <w:ind w:firstLine="709"/>
        <w:jc w:val="center"/>
        <w:rPr>
          <w:rFonts w:ascii="Times New Roman" w:hAnsi="Times New Roman" w:cs="Times New Roman"/>
          <w:b/>
          <w:sz w:val="28"/>
          <w:szCs w:val="28"/>
          <w:lang w:val="uk-UA"/>
        </w:rPr>
      </w:pP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визначення загальної стратегії аудитор починає розробку детального </w:t>
      </w:r>
      <w:r w:rsidRPr="004B0292">
        <w:rPr>
          <w:rFonts w:ascii="Times New Roman" w:hAnsi="Times New Roman" w:cs="Times New Roman"/>
          <w:b/>
          <w:sz w:val="28"/>
          <w:szCs w:val="28"/>
          <w:lang w:val="uk-UA"/>
        </w:rPr>
        <w:t>плану аудиту</w:t>
      </w:r>
      <w:r>
        <w:rPr>
          <w:rFonts w:ascii="Times New Roman" w:hAnsi="Times New Roman" w:cs="Times New Roman"/>
          <w:sz w:val="28"/>
          <w:szCs w:val="28"/>
          <w:lang w:val="uk-UA"/>
        </w:rPr>
        <w:t>, де розглядаються питання ідентифіковані під час вибору стратегії. Ці два види процесів тісно пов</w:t>
      </w:r>
      <w:r w:rsidRPr="007503F0">
        <w:rPr>
          <w:rFonts w:ascii="Times New Roman" w:hAnsi="Times New Roman" w:cs="Times New Roman"/>
          <w:sz w:val="28"/>
          <w:szCs w:val="28"/>
        </w:rPr>
        <w:t>’</w:t>
      </w:r>
      <w:r>
        <w:rPr>
          <w:rFonts w:ascii="Times New Roman" w:hAnsi="Times New Roman" w:cs="Times New Roman"/>
          <w:sz w:val="28"/>
          <w:szCs w:val="28"/>
          <w:lang w:val="uk-UA"/>
        </w:rPr>
        <w:t>язані, оскільки зміни в одному з них викликають відповідні зміни в іншому.</w:t>
      </w: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План аудиту, </w:t>
      </w:r>
      <w:r w:rsidR="001721DE" w:rsidRPr="00037D1D">
        <w:rPr>
          <w:rFonts w:ascii="Times New Roman" w:hAnsi="Times New Roman" w:cs="Times New Roman"/>
          <w:sz w:val="28"/>
          <w:szCs w:val="28"/>
          <w:lang w:val="uk-UA"/>
        </w:rPr>
        <w:t>за</w:t>
      </w:r>
      <w:r>
        <w:rPr>
          <w:rFonts w:ascii="Times New Roman" w:hAnsi="Times New Roman" w:cs="Times New Roman"/>
          <w:sz w:val="28"/>
          <w:szCs w:val="28"/>
          <w:lang w:val="uk-UA"/>
        </w:rPr>
        <w:t>звичай</w:t>
      </w:r>
      <w:r w:rsidR="001721DE">
        <w:rPr>
          <w:rFonts w:ascii="Times New Roman" w:hAnsi="Times New Roman" w:cs="Times New Roman"/>
          <w:sz w:val="28"/>
          <w:szCs w:val="28"/>
          <w:lang w:val="uk-UA"/>
        </w:rPr>
        <w:t xml:space="preserve">, розробляється </w:t>
      </w:r>
      <w:r w:rsidR="001721DE" w:rsidRPr="00037D1D">
        <w:rPr>
          <w:rFonts w:ascii="Times New Roman" w:hAnsi="Times New Roman" w:cs="Times New Roman"/>
          <w:sz w:val="28"/>
          <w:szCs w:val="28"/>
          <w:lang w:val="uk-UA"/>
        </w:rPr>
        <w:t>за трьома сегментами</w:t>
      </w:r>
      <w:r>
        <w:rPr>
          <w:rFonts w:ascii="Times New Roman" w:hAnsi="Times New Roman" w:cs="Times New Roman"/>
          <w:sz w:val="28"/>
          <w:szCs w:val="28"/>
          <w:lang w:val="uk-UA"/>
        </w:rPr>
        <w:t>:</w:t>
      </w:r>
    </w:p>
    <w:p w:rsidR="00DC6197" w:rsidRDefault="00DC6197" w:rsidP="00DC6197">
      <w:pPr>
        <w:spacing w:after="0" w:line="360" w:lineRule="auto"/>
        <w:ind w:firstLine="709"/>
        <w:jc w:val="both"/>
        <w:rPr>
          <w:rFonts w:ascii="Times New Roman" w:hAnsi="Times New Roman" w:cs="Times New Roman"/>
          <w:sz w:val="28"/>
          <w:szCs w:val="28"/>
          <w:lang w:val="uk-UA"/>
        </w:rPr>
      </w:pPr>
      <w:r w:rsidRPr="007503F0">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перевірки операцій</w:t>
      </w:r>
      <w:r w:rsidR="001721DE">
        <w:rPr>
          <w:rFonts w:ascii="Times New Roman" w:hAnsi="Times New Roman" w:cs="Times New Roman"/>
          <w:sz w:val="28"/>
          <w:szCs w:val="28"/>
          <w:lang w:val="uk-UA"/>
        </w:rPr>
        <w:t xml:space="preserve"> </w:t>
      </w:r>
      <w:r w:rsidR="001721DE" w:rsidRPr="00037D1D">
        <w:rPr>
          <w:rFonts w:ascii="Times New Roman" w:hAnsi="Times New Roman" w:cs="Times New Roman"/>
          <w:sz w:val="28"/>
          <w:szCs w:val="28"/>
          <w:lang w:val="uk-UA"/>
        </w:rPr>
        <w:t>(об</w:t>
      </w:r>
      <w:r w:rsidR="00037D1D">
        <w:rPr>
          <w:rFonts w:ascii="Times New Roman" w:hAnsi="Times New Roman" w:cs="Times New Roman"/>
          <w:sz w:val="28"/>
          <w:szCs w:val="28"/>
          <w:lang w:val="uk-UA"/>
        </w:rPr>
        <w:t>оротів</w:t>
      </w:r>
      <w:r w:rsidR="001721DE" w:rsidRPr="00037D1D">
        <w:rPr>
          <w:rFonts w:ascii="Times New Roman" w:hAnsi="Times New Roman" w:cs="Times New Roman"/>
          <w:sz w:val="28"/>
          <w:szCs w:val="28"/>
          <w:lang w:val="uk-UA"/>
        </w:rPr>
        <w:t xml:space="preserve"> по рахунках)</w:t>
      </w:r>
      <w:r w:rsidRPr="00037D1D">
        <w:rPr>
          <w:rFonts w:ascii="Times New Roman" w:hAnsi="Times New Roman" w:cs="Times New Roman"/>
          <w:sz w:val="28"/>
          <w:szCs w:val="28"/>
          <w:lang w:val="uk-UA"/>
        </w:rPr>
        <w:t>:</w:t>
      </w: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аналітичні процедури;</w:t>
      </w:r>
    </w:p>
    <w:p w:rsidR="00DC6197" w:rsidRDefault="00DC6197" w:rsidP="00DC6197">
      <w:pPr>
        <w:spacing w:after="0" w:line="360" w:lineRule="auto"/>
        <w:ind w:firstLine="709"/>
        <w:jc w:val="both"/>
        <w:rPr>
          <w:rFonts w:ascii="Times New Roman" w:hAnsi="Times New Roman" w:cs="Times New Roman"/>
          <w:sz w:val="28"/>
          <w:szCs w:val="28"/>
          <w:lang w:val="uk-UA"/>
        </w:rPr>
      </w:pPr>
      <w:r w:rsidRPr="007503F0">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Pr="007503F0">
        <w:rPr>
          <w:rFonts w:ascii="Times New Roman" w:hAnsi="Times New Roman" w:cs="Times New Roman"/>
          <w:sz w:val="28"/>
          <w:szCs w:val="28"/>
          <w:lang w:val="uk-UA"/>
        </w:rPr>
        <w:t xml:space="preserve">еревірка </w:t>
      </w:r>
      <w:r>
        <w:rPr>
          <w:rFonts w:ascii="Times New Roman" w:hAnsi="Times New Roman" w:cs="Times New Roman"/>
          <w:sz w:val="28"/>
          <w:szCs w:val="28"/>
          <w:lang w:val="uk-UA"/>
        </w:rPr>
        <w:t>сальдо</w:t>
      </w:r>
      <w:r w:rsidR="001721DE">
        <w:rPr>
          <w:rFonts w:ascii="Times New Roman" w:hAnsi="Times New Roman" w:cs="Times New Roman"/>
          <w:sz w:val="28"/>
          <w:szCs w:val="28"/>
          <w:lang w:val="uk-UA"/>
        </w:rPr>
        <w:t xml:space="preserve"> </w:t>
      </w:r>
      <w:r w:rsidR="001721DE" w:rsidRPr="00037D1D">
        <w:rPr>
          <w:rFonts w:ascii="Times New Roman" w:hAnsi="Times New Roman" w:cs="Times New Roman"/>
          <w:sz w:val="28"/>
          <w:szCs w:val="28"/>
          <w:lang w:val="uk-UA"/>
        </w:rPr>
        <w:t>рахунків</w:t>
      </w:r>
      <w:r w:rsidRPr="00037D1D">
        <w:rPr>
          <w:rFonts w:ascii="Times New Roman" w:hAnsi="Times New Roman" w:cs="Times New Roman"/>
          <w:sz w:val="28"/>
          <w:szCs w:val="28"/>
          <w:lang w:val="uk-UA"/>
        </w:rPr>
        <w:t>.</w:t>
      </w:r>
    </w:p>
    <w:p w:rsidR="001721DE" w:rsidRDefault="00037D1D" w:rsidP="00DC6197">
      <w:pPr>
        <w:spacing w:after="0" w:line="360" w:lineRule="auto"/>
        <w:ind w:firstLine="709"/>
        <w:jc w:val="both"/>
        <w:rPr>
          <w:rFonts w:ascii="Times New Roman" w:hAnsi="Times New Roman" w:cs="Times New Roman"/>
          <w:sz w:val="28"/>
          <w:szCs w:val="28"/>
          <w:lang w:val="uk-UA"/>
        </w:rPr>
      </w:pPr>
      <w:r w:rsidRPr="00037D1D">
        <w:rPr>
          <w:rFonts w:ascii="Times New Roman" w:hAnsi="Times New Roman" w:cs="Times New Roman"/>
          <w:sz w:val="28"/>
          <w:szCs w:val="28"/>
          <w:lang w:val="uk-UA"/>
        </w:rPr>
        <w:t>В практиці зазначені об</w:t>
      </w:r>
      <w:r w:rsidRPr="00037D1D">
        <w:rPr>
          <w:rFonts w:ascii="Times New Roman" w:hAnsi="Times New Roman" w:cs="Times New Roman"/>
          <w:sz w:val="28"/>
          <w:szCs w:val="28"/>
        </w:rPr>
        <w:t>’</w:t>
      </w:r>
      <w:r w:rsidR="001721DE" w:rsidRPr="00037D1D">
        <w:rPr>
          <w:rFonts w:ascii="Times New Roman" w:hAnsi="Times New Roman" w:cs="Times New Roman"/>
          <w:sz w:val="28"/>
          <w:szCs w:val="28"/>
          <w:lang w:val="uk-UA"/>
        </w:rPr>
        <w:t>єкти перевірки трансфо</w:t>
      </w:r>
      <w:r w:rsidR="00885740">
        <w:rPr>
          <w:rFonts w:ascii="Times New Roman" w:hAnsi="Times New Roman" w:cs="Times New Roman"/>
          <w:sz w:val="28"/>
          <w:szCs w:val="28"/>
          <w:lang w:val="uk-UA"/>
        </w:rPr>
        <w:t>рмуються в перевірку і підтвердж</w:t>
      </w:r>
      <w:r w:rsidR="001721DE" w:rsidRPr="00037D1D">
        <w:rPr>
          <w:rFonts w:ascii="Times New Roman" w:hAnsi="Times New Roman" w:cs="Times New Roman"/>
          <w:sz w:val="28"/>
          <w:szCs w:val="28"/>
          <w:lang w:val="uk-UA"/>
        </w:rPr>
        <w:t>ення статей звітності.</w:t>
      </w: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План аудиту більш детальний, у ньому розглядаються характер, час і обсяг аудиторських процедур, які повинні виконуватися членами аудиторської групи для збору достатніх і відповідних аудиторських доказів з метою зменшення аудиторського ризику до прийнятно низького рівня.</w:t>
      </w: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План аудиту включає:</w:t>
      </w:r>
    </w:p>
    <w:p w:rsidR="00DC6197" w:rsidRDefault="00DC6197" w:rsidP="00DC6197">
      <w:pPr>
        <w:spacing w:after="0" w:line="360" w:lineRule="auto"/>
        <w:ind w:firstLine="709"/>
        <w:jc w:val="both"/>
        <w:rPr>
          <w:rFonts w:ascii="Times New Roman" w:hAnsi="Times New Roman" w:cs="Times New Roman"/>
          <w:sz w:val="28"/>
          <w:szCs w:val="28"/>
          <w:lang w:val="uk-UA"/>
        </w:rPr>
      </w:pPr>
      <w:r w:rsidRPr="008C0ED4">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о</w:t>
      </w:r>
      <w:r w:rsidRPr="008C0ED4">
        <w:rPr>
          <w:rFonts w:ascii="Times New Roman" w:hAnsi="Times New Roman" w:cs="Times New Roman"/>
          <w:sz w:val="28"/>
          <w:szCs w:val="28"/>
          <w:lang w:val="uk-UA"/>
        </w:rPr>
        <w:t>пис характеру, часу й обсягу запланованих процедур оцінки ризиків, достатні</w:t>
      </w:r>
      <w:r>
        <w:rPr>
          <w:rFonts w:ascii="Times New Roman" w:hAnsi="Times New Roman" w:cs="Times New Roman"/>
          <w:sz w:val="28"/>
          <w:szCs w:val="28"/>
          <w:lang w:val="uk-UA"/>
        </w:rPr>
        <w:t>х</w:t>
      </w:r>
      <w:r w:rsidRPr="008C0ED4">
        <w:rPr>
          <w:rFonts w:ascii="Times New Roman" w:hAnsi="Times New Roman" w:cs="Times New Roman"/>
          <w:sz w:val="28"/>
          <w:szCs w:val="28"/>
          <w:lang w:val="uk-UA"/>
        </w:rPr>
        <w:t xml:space="preserve"> для оцінки ризиків істотних </w:t>
      </w:r>
      <w:r>
        <w:rPr>
          <w:rFonts w:ascii="Times New Roman" w:hAnsi="Times New Roman" w:cs="Times New Roman"/>
          <w:sz w:val="28"/>
          <w:szCs w:val="28"/>
          <w:lang w:val="uk-UA"/>
        </w:rPr>
        <w:t>перекручень, як це зазначено в МСА 315 «Розуміння суб</w:t>
      </w:r>
      <w:r w:rsidRPr="008C0ED4">
        <w:rPr>
          <w:rFonts w:ascii="Times New Roman" w:hAnsi="Times New Roman" w:cs="Times New Roman"/>
          <w:sz w:val="28"/>
          <w:szCs w:val="28"/>
          <w:lang w:val="uk-UA"/>
        </w:rPr>
        <w:t>’</w:t>
      </w:r>
      <w:r>
        <w:rPr>
          <w:rFonts w:ascii="Times New Roman" w:hAnsi="Times New Roman" w:cs="Times New Roman"/>
          <w:sz w:val="28"/>
          <w:szCs w:val="28"/>
          <w:lang w:val="uk-UA"/>
        </w:rPr>
        <w:t>єкта господарювання і його середовищ і оцінка ризиків істотних перекручувань»;</w:t>
      </w: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опис характеру, часу й обсягу запланованих наступних аудиторських процедур на рівні затверджень для кожного істотного класу операцій, залишків на рахунках і розкриттів, як це зазначено в МСА 330 «Аудиторські процедури відповідно до оцінки ризиків»;</w:t>
      </w: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план подальших аудиторських процедур відображає рішення, прийняте аудитором щодо тестування ефективності контролю, а також характеру, часу й обсягу запланованих процедур по суті;</w:t>
      </w: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інші аудиторські процедури, які необхідно виконати під час виконання завдання, для забезпечення відповідності МСА.</w:t>
      </w:r>
    </w:p>
    <w:p w:rsidR="00DC6197" w:rsidRDefault="00DC6197" w:rsidP="004B0292">
      <w:pPr>
        <w:spacing w:after="0" w:line="360" w:lineRule="auto"/>
        <w:ind w:firstLine="708"/>
        <w:jc w:val="center"/>
        <w:rPr>
          <w:rFonts w:ascii="Times New Roman" w:hAnsi="Times New Roman" w:cs="Times New Roman"/>
          <w:b/>
          <w:sz w:val="28"/>
          <w:szCs w:val="28"/>
          <w:lang w:val="uk-UA"/>
        </w:rPr>
      </w:pPr>
    </w:p>
    <w:p w:rsidR="007503F0" w:rsidRPr="004B0292" w:rsidRDefault="004B0292" w:rsidP="004B0292">
      <w:pPr>
        <w:spacing w:after="0" w:line="360" w:lineRule="auto"/>
        <w:ind w:firstLine="708"/>
        <w:jc w:val="center"/>
        <w:rPr>
          <w:rFonts w:ascii="Times New Roman" w:hAnsi="Times New Roman" w:cs="Times New Roman"/>
          <w:b/>
          <w:sz w:val="28"/>
          <w:szCs w:val="28"/>
          <w:lang w:val="uk-UA"/>
        </w:rPr>
      </w:pPr>
      <w:r w:rsidRPr="004B0292">
        <w:rPr>
          <w:rFonts w:ascii="Times New Roman" w:hAnsi="Times New Roman" w:cs="Times New Roman"/>
          <w:b/>
          <w:sz w:val="28"/>
          <w:szCs w:val="28"/>
          <w:lang w:val="uk-UA"/>
        </w:rPr>
        <w:t>ПЛАН</w:t>
      </w:r>
    </w:p>
    <w:p w:rsidR="004B0292" w:rsidRDefault="004B0292" w:rsidP="004B0292">
      <w:pPr>
        <w:spacing w:after="0" w:line="360" w:lineRule="auto"/>
        <w:ind w:firstLine="708"/>
        <w:jc w:val="center"/>
        <w:rPr>
          <w:rFonts w:ascii="Times New Roman" w:hAnsi="Times New Roman" w:cs="Times New Roman"/>
          <w:b/>
          <w:sz w:val="28"/>
          <w:szCs w:val="28"/>
          <w:lang w:val="uk-UA"/>
        </w:rPr>
      </w:pPr>
      <w:r w:rsidRPr="004B0292">
        <w:rPr>
          <w:rFonts w:ascii="Times New Roman" w:hAnsi="Times New Roman" w:cs="Times New Roman"/>
          <w:b/>
          <w:sz w:val="28"/>
          <w:szCs w:val="28"/>
          <w:lang w:val="uk-UA"/>
        </w:rPr>
        <w:t>проведення аудиту</w:t>
      </w:r>
    </w:p>
    <w:tbl>
      <w:tblPr>
        <w:tblStyle w:val="ab"/>
        <w:tblW w:w="4870" w:type="pct"/>
        <w:tblLook w:val="04A0" w:firstRow="1" w:lastRow="0" w:firstColumn="1" w:lastColumn="0" w:noHBand="0" w:noVBand="1"/>
      </w:tblPr>
      <w:tblGrid>
        <w:gridCol w:w="645"/>
        <w:gridCol w:w="2028"/>
        <w:gridCol w:w="1479"/>
        <w:gridCol w:w="2053"/>
        <w:gridCol w:w="1700"/>
        <w:gridCol w:w="1417"/>
      </w:tblGrid>
      <w:tr w:rsidR="00433ADC" w:rsidRPr="007F2310" w:rsidTr="00433ADC">
        <w:tc>
          <w:tcPr>
            <w:tcW w:w="346" w:type="pct"/>
          </w:tcPr>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w:t>
            </w:r>
          </w:p>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з/п</w:t>
            </w:r>
          </w:p>
        </w:tc>
        <w:tc>
          <w:tcPr>
            <w:tcW w:w="1088" w:type="pct"/>
          </w:tcPr>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 xml:space="preserve">Перелік </w:t>
            </w:r>
          </w:p>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аудиторських процедур</w:t>
            </w:r>
          </w:p>
        </w:tc>
        <w:tc>
          <w:tcPr>
            <w:tcW w:w="793" w:type="pct"/>
          </w:tcPr>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Період проведення</w:t>
            </w:r>
          </w:p>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 xml:space="preserve">процедур </w:t>
            </w:r>
          </w:p>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перевірок</w:t>
            </w:r>
          </w:p>
        </w:tc>
        <w:tc>
          <w:tcPr>
            <w:tcW w:w="1101" w:type="pct"/>
          </w:tcPr>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 xml:space="preserve">Джерела </w:t>
            </w:r>
          </w:p>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інформації</w:t>
            </w:r>
          </w:p>
        </w:tc>
        <w:tc>
          <w:tcPr>
            <w:tcW w:w="912" w:type="pct"/>
          </w:tcPr>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Код</w:t>
            </w:r>
          </w:p>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 xml:space="preserve">робочого </w:t>
            </w:r>
          </w:p>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документу</w:t>
            </w:r>
          </w:p>
        </w:tc>
        <w:tc>
          <w:tcPr>
            <w:tcW w:w="760" w:type="pct"/>
          </w:tcPr>
          <w:p w:rsidR="00433ADC" w:rsidRPr="007F2310" w:rsidRDefault="00433ADC" w:rsidP="007F2310">
            <w:pPr>
              <w:jc w:val="center"/>
              <w:rPr>
                <w:rFonts w:ascii="Times New Roman" w:hAnsi="Times New Roman" w:cs="Times New Roman"/>
                <w:b/>
                <w:sz w:val="24"/>
                <w:szCs w:val="24"/>
                <w:lang w:val="uk-UA"/>
              </w:rPr>
            </w:pPr>
            <w:r w:rsidRPr="007F2310">
              <w:rPr>
                <w:rFonts w:ascii="Times New Roman" w:hAnsi="Times New Roman" w:cs="Times New Roman"/>
                <w:b/>
                <w:sz w:val="24"/>
                <w:szCs w:val="24"/>
                <w:lang w:val="uk-UA"/>
              </w:rPr>
              <w:t>Примітки</w:t>
            </w:r>
          </w:p>
        </w:tc>
      </w:tr>
      <w:tr w:rsidR="00433ADC" w:rsidRPr="007F2310" w:rsidTr="00433ADC">
        <w:tc>
          <w:tcPr>
            <w:tcW w:w="346" w:type="pct"/>
          </w:tcPr>
          <w:p w:rsidR="00433ADC" w:rsidRPr="007F2310" w:rsidRDefault="00433ADC" w:rsidP="007F2310">
            <w:pPr>
              <w:jc w:val="center"/>
              <w:rPr>
                <w:rFonts w:ascii="Times New Roman" w:hAnsi="Times New Roman" w:cs="Times New Roman"/>
                <w:b/>
                <w:sz w:val="24"/>
                <w:szCs w:val="24"/>
                <w:lang w:val="uk-UA"/>
              </w:rPr>
            </w:pPr>
          </w:p>
        </w:tc>
        <w:tc>
          <w:tcPr>
            <w:tcW w:w="1088" w:type="pct"/>
          </w:tcPr>
          <w:p w:rsidR="00433ADC" w:rsidRPr="007F2310" w:rsidRDefault="00433ADC" w:rsidP="007F2310">
            <w:pPr>
              <w:jc w:val="center"/>
              <w:rPr>
                <w:rFonts w:ascii="Times New Roman" w:hAnsi="Times New Roman" w:cs="Times New Roman"/>
                <w:b/>
                <w:sz w:val="24"/>
                <w:szCs w:val="24"/>
                <w:lang w:val="uk-UA"/>
              </w:rPr>
            </w:pPr>
          </w:p>
        </w:tc>
        <w:tc>
          <w:tcPr>
            <w:tcW w:w="793" w:type="pct"/>
          </w:tcPr>
          <w:p w:rsidR="00433ADC" w:rsidRPr="007F2310" w:rsidRDefault="00433ADC" w:rsidP="007F2310">
            <w:pPr>
              <w:jc w:val="center"/>
              <w:rPr>
                <w:rFonts w:ascii="Times New Roman" w:hAnsi="Times New Roman" w:cs="Times New Roman"/>
                <w:b/>
                <w:sz w:val="24"/>
                <w:szCs w:val="24"/>
                <w:lang w:val="uk-UA"/>
              </w:rPr>
            </w:pPr>
          </w:p>
        </w:tc>
        <w:tc>
          <w:tcPr>
            <w:tcW w:w="1101" w:type="pct"/>
          </w:tcPr>
          <w:p w:rsidR="00433ADC" w:rsidRPr="007F2310" w:rsidRDefault="00433ADC" w:rsidP="007F2310">
            <w:pPr>
              <w:jc w:val="center"/>
              <w:rPr>
                <w:rFonts w:ascii="Times New Roman" w:hAnsi="Times New Roman" w:cs="Times New Roman"/>
                <w:b/>
                <w:sz w:val="24"/>
                <w:szCs w:val="24"/>
                <w:lang w:val="uk-UA"/>
              </w:rPr>
            </w:pPr>
          </w:p>
        </w:tc>
        <w:tc>
          <w:tcPr>
            <w:tcW w:w="912" w:type="pct"/>
          </w:tcPr>
          <w:p w:rsidR="00433ADC" w:rsidRPr="007F2310" w:rsidRDefault="00433ADC" w:rsidP="007F2310">
            <w:pPr>
              <w:jc w:val="center"/>
              <w:rPr>
                <w:rFonts w:ascii="Times New Roman" w:hAnsi="Times New Roman" w:cs="Times New Roman"/>
                <w:b/>
                <w:sz w:val="24"/>
                <w:szCs w:val="24"/>
                <w:lang w:val="uk-UA"/>
              </w:rPr>
            </w:pPr>
          </w:p>
        </w:tc>
        <w:tc>
          <w:tcPr>
            <w:tcW w:w="760" w:type="pct"/>
          </w:tcPr>
          <w:p w:rsidR="00433ADC" w:rsidRPr="007F2310" w:rsidRDefault="00433ADC" w:rsidP="007F2310">
            <w:pPr>
              <w:jc w:val="center"/>
              <w:rPr>
                <w:rFonts w:ascii="Times New Roman" w:hAnsi="Times New Roman" w:cs="Times New Roman"/>
                <w:b/>
                <w:sz w:val="24"/>
                <w:szCs w:val="24"/>
                <w:lang w:val="uk-UA"/>
              </w:rPr>
            </w:pPr>
          </w:p>
        </w:tc>
      </w:tr>
    </w:tbl>
    <w:p w:rsidR="004B0292" w:rsidRPr="004B0292" w:rsidRDefault="004B0292" w:rsidP="004B0292">
      <w:pPr>
        <w:spacing w:after="0" w:line="360" w:lineRule="auto"/>
        <w:ind w:firstLine="708"/>
        <w:jc w:val="center"/>
        <w:rPr>
          <w:rFonts w:ascii="Times New Roman" w:hAnsi="Times New Roman" w:cs="Times New Roman"/>
          <w:b/>
          <w:sz w:val="28"/>
          <w:szCs w:val="28"/>
          <w:lang w:val="uk-UA"/>
        </w:rPr>
      </w:pP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Стандарти аудиту МФБ не надають поняття </w:t>
      </w:r>
      <w:r w:rsidRPr="00666780">
        <w:rPr>
          <w:rFonts w:ascii="Times New Roman" w:hAnsi="Times New Roman" w:cs="Times New Roman"/>
          <w:b/>
          <w:sz w:val="28"/>
          <w:szCs w:val="28"/>
          <w:lang w:val="uk-UA"/>
        </w:rPr>
        <w:t>програми аудиту</w:t>
      </w:r>
      <w:r>
        <w:rPr>
          <w:rFonts w:ascii="Times New Roman" w:hAnsi="Times New Roman" w:cs="Times New Roman"/>
          <w:sz w:val="28"/>
          <w:szCs w:val="28"/>
          <w:lang w:val="uk-UA"/>
        </w:rPr>
        <w:t xml:space="preserve">, у цьому контексті стандарти аудиту застосовують поняття </w:t>
      </w:r>
      <w:r w:rsidRPr="00666780">
        <w:rPr>
          <w:rFonts w:ascii="Times New Roman" w:hAnsi="Times New Roman" w:cs="Times New Roman"/>
          <w:b/>
          <w:sz w:val="28"/>
          <w:szCs w:val="28"/>
          <w:lang w:val="uk-UA"/>
        </w:rPr>
        <w:t>розширеного плану</w:t>
      </w:r>
      <w:r>
        <w:rPr>
          <w:rFonts w:ascii="Times New Roman" w:hAnsi="Times New Roman" w:cs="Times New Roman"/>
          <w:sz w:val="28"/>
          <w:szCs w:val="28"/>
          <w:lang w:val="uk-UA"/>
        </w:rPr>
        <w:t>. Згідно з п. 12 МСА 300 «Планування аудиту фінансової звітності» цей план аудиту є більш детальним, ніж загальна стратегія аудиту (план аудиту за конкретним об</w:t>
      </w:r>
      <w:r w:rsidRPr="00666780">
        <w:rPr>
          <w:rFonts w:ascii="Times New Roman" w:hAnsi="Times New Roman" w:cs="Times New Roman"/>
          <w:sz w:val="28"/>
          <w:szCs w:val="28"/>
          <w:lang w:val="uk-UA"/>
        </w:rPr>
        <w:t>’</w:t>
      </w:r>
      <w:r>
        <w:rPr>
          <w:rFonts w:ascii="Times New Roman" w:hAnsi="Times New Roman" w:cs="Times New Roman"/>
          <w:sz w:val="28"/>
          <w:szCs w:val="28"/>
          <w:lang w:val="uk-UA"/>
        </w:rPr>
        <w:t>єктом), оскільки він включає характер, час та обсяг аудиторських процедур, які будуть виконувати члени аудиторської групи із завданнями. Планування таких аудиторських процедур відбувається протягом усього періоду аудиту, оскільки план цього завдання з аудиту постійно уточнюється.</w:t>
      </w:r>
    </w:p>
    <w:p w:rsidR="00DC6197" w:rsidRDefault="00DC6197" w:rsidP="00DC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Відповідності до практики аудиторської діяльності в Україні національні аудитори використовують робочий документ аудитора, який має назву «</w:t>
      </w:r>
      <w:r w:rsidRPr="00666780">
        <w:rPr>
          <w:rFonts w:ascii="Times New Roman" w:hAnsi="Times New Roman" w:cs="Times New Roman"/>
          <w:b/>
          <w:sz w:val="28"/>
          <w:szCs w:val="28"/>
          <w:lang w:val="uk-UA"/>
        </w:rPr>
        <w:t>програма аудиту</w:t>
      </w:r>
      <w:r>
        <w:rPr>
          <w:rFonts w:ascii="Times New Roman" w:hAnsi="Times New Roman" w:cs="Times New Roman"/>
          <w:sz w:val="28"/>
          <w:szCs w:val="28"/>
          <w:lang w:val="uk-UA"/>
        </w:rPr>
        <w:t>»,</w:t>
      </w:r>
      <w:r w:rsidRPr="006D0164">
        <w:rPr>
          <w:rFonts w:ascii="Times New Roman" w:hAnsi="Times New Roman" w:cs="Times New Roman"/>
          <w:sz w:val="28"/>
          <w:szCs w:val="28"/>
          <w:lang w:val="uk-UA"/>
        </w:rPr>
        <w:t xml:space="preserve"> </w:t>
      </w:r>
      <w:r>
        <w:rPr>
          <w:rFonts w:ascii="Times New Roman" w:hAnsi="Times New Roman" w:cs="Times New Roman"/>
          <w:sz w:val="28"/>
          <w:szCs w:val="28"/>
          <w:lang w:val="uk-UA"/>
        </w:rPr>
        <w:t>що за своєю сутністю є розширеним планом. На основі плану проведення аудиту за окремими об</w:t>
      </w:r>
      <w:r w:rsidRPr="00666780">
        <w:rPr>
          <w:rFonts w:ascii="Times New Roman" w:hAnsi="Times New Roman" w:cs="Times New Roman"/>
          <w:sz w:val="28"/>
          <w:szCs w:val="28"/>
        </w:rPr>
        <w:t>’</w:t>
      </w:r>
      <w:r>
        <w:rPr>
          <w:rFonts w:ascii="Times New Roman" w:hAnsi="Times New Roman" w:cs="Times New Roman"/>
          <w:sz w:val="28"/>
          <w:szCs w:val="28"/>
          <w:lang w:val="uk-UA"/>
        </w:rPr>
        <w:t>єктами аудитор розробляє програму ведення аудиту за конкретними об</w:t>
      </w:r>
      <w:r w:rsidRPr="006D0164">
        <w:rPr>
          <w:rFonts w:ascii="Times New Roman" w:hAnsi="Times New Roman" w:cs="Times New Roman"/>
          <w:sz w:val="28"/>
          <w:szCs w:val="28"/>
        </w:rPr>
        <w:t>’</w:t>
      </w:r>
      <w:r>
        <w:rPr>
          <w:rFonts w:ascii="Times New Roman" w:hAnsi="Times New Roman" w:cs="Times New Roman"/>
          <w:sz w:val="28"/>
          <w:szCs w:val="28"/>
          <w:lang w:val="uk-UA"/>
        </w:rPr>
        <w:t>єктами. Ця програма повинна включати не тільки завдання перевірки (вказані у відповідному плані), а й конкретні процедури аудитора в процесі проведення перевірки, джерела одержання аудиторських доказів (конкретні первинні документи, регістри, звітність, внутрішні стандарти, загальні документи, докази від третіх осіб тощо).</w:t>
      </w:r>
    </w:p>
    <w:p w:rsidR="00DC6197" w:rsidRPr="006D0164" w:rsidRDefault="00DC6197" w:rsidP="00DC6197">
      <w:pPr>
        <w:spacing w:after="0" w:line="360" w:lineRule="auto"/>
        <w:ind w:firstLine="709"/>
        <w:jc w:val="both"/>
        <w:rPr>
          <w:rFonts w:ascii="Times New Roman" w:hAnsi="Times New Roman" w:cs="Times New Roman"/>
          <w:sz w:val="28"/>
          <w:szCs w:val="28"/>
          <w:lang w:val="uk-UA"/>
        </w:rPr>
      </w:pPr>
      <w:r w:rsidRPr="006D0164">
        <w:rPr>
          <w:rFonts w:ascii="Times New Roman" w:hAnsi="Times New Roman" w:cs="Times New Roman"/>
          <w:b/>
          <w:sz w:val="28"/>
          <w:szCs w:val="28"/>
          <w:lang w:val="uk-UA"/>
        </w:rPr>
        <w:t>Програма аудиту</w:t>
      </w:r>
      <w:r>
        <w:rPr>
          <w:rFonts w:ascii="Times New Roman" w:hAnsi="Times New Roman" w:cs="Times New Roman"/>
          <w:sz w:val="28"/>
          <w:szCs w:val="28"/>
          <w:lang w:val="uk-UA"/>
        </w:rPr>
        <w:t xml:space="preserve">, крім загального визначення, крім загального визначення, є набором інструкцій для асистентів, залучених до аудиторської перевірки, а також засобом контролю і документування належного виконання роботи. </w:t>
      </w:r>
    </w:p>
    <w:p w:rsidR="0084670B" w:rsidRPr="0084670B" w:rsidRDefault="0084670B" w:rsidP="0084670B">
      <w:pPr>
        <w:spacing w:after="0" w:line="360" w:lineRule="auto"/>
        <w:ind w:firstLine="709"/>
        <w:jc w:val="center"/>
        <w:rPr>
          <w:rFonts w:ascii="Times New Roman" w:hAnsi="Times New Roman" w:cs="Times New Roman"/>
          <w:b/>
          <w:sz w:val="28"/>
          <w:szCs w:val="28"/>
          <w:lang w:val="uk-UA"/>
        </w:rPr>
      </w:pPr>
      <w:r w:rsidRPr="0084670B">
        <w:rPr>
          <w:rFonts w:ascii="Times New Roman" w:hAnsi="Times New Roman" w:cs="Times New Roman"/>
          <w:b/>
          <w:sz w:val="28"/>
          <w:szCs w:val="28"/>
          <w:lang w:val="uk-UA"/>
        </w:rPr>
        <w:t>ПРОГРАМА</w:t>
      </w:r>
    </w:p>
    <w:p w:rsidR="0084670B" w:rsidRDefault="0084670B" w:rsidP="0084670B">
      <w:pPr>
        <w:spacing w:after="0" w:line="360" w:lineRule="auto"/>
        <w:ind w:firstLine="709"/>
        <w:jc w:val="center"/>
        <w:rPr>
          <w:rFonts w:ascii="Times New Roman" w:hAnsi="Times New Roman" w:cs="Times New Roman"/>
          <w:b/>
          <w:sz w:val="28"/>
          <w:szCs w:val="28"/>
          <w:lang w:val="uk-UA"/>
        </w:rPr>
      </w:pPr>
      <w:r w:rsidRPr="0084670B">
        <w:rPr>
          <w:rFonts w:ascii="Times New Roman" w:hAnsi="Times New Roman" w:cs="Times New Roman"/>
          <w:b/>
          <w:sz w:val="28"/>
          <w:szCs w:val="28"/>
          <w:lang w:val="uk-UA"/>
        </w:rPr>
        <w:t>проведення аудиту</w:t>
      </w:r>
    </w:p>
    <w:tbl>
      <w:tblPr>
        <w:tblStyle w:val="ab"/>
        <w:tblW w:w="5000" w:type="pct"/>
        <w:tblLook w:val="04A0" w:firstRow="1" w:lastRow="0" w:firstColumn="1" w:lastColumn="0" w:noHBand="0" w:noVBand="1"/>
      </w:tblPr>
      <w:tblGrid>
        <w:gridCol w:w="675"/>
        <w:gridCol w:w="2515"/>
        <w:gridCol w:w="1595"/>
        <w:gridCol w:w="1595"/>
        <w:gridCol w:w="1595"/>
        <w:gridCol w:w="1596"/>
      </w:tblGrid>
      <w:tr w:rsidR="0084670B" w:rsidRPr="0084670B" w:rsidTr="0084670B">
        <w:tc>
          <w:tcPr>
            <w:tcW w:w="353" w:type="pct"/>
          </w:tcPr>
          <w:p w:rsidR="0084670B" w:rsidRPr="0084670B" w:rsidRDefault="0084670B" w:rsidP="00A53D24">
            <w:pPr>
              <w:jc w:val="center"/>
              <w:rPr>
                <w:rFonts w:ascii="Times New Roman" w:hAnsi="Times New Roman" w:cs="Times New Roman"/>
                <w:b/>
                <w:sz w:val="24"/>
                <w:szCs w:val="24"/>
                <w:lang w:val="uk-UA"/>
              </w:rPr>
            </w:pPr>
            <w:r w:rsidRPr="0084670B">
              <w:rPr>
                <w:rFonts w:ascii="Times New Roman" w:hAnsi="Times New Roman" w:cs="Times New Roman"/>
                <w:b/>
                <w:sz w:val="24"/>
                <w:szCs w:val="24"/>
                <w:lang w:val="uk-UA"/>
              </w:rPr>
              <w:t>№</w:t>
            </w:r>
          </w:p>
          <w:p w:rsidR="0084670B" w:rsidRPr="0084670B" w:rsidRDefault="0084670B" w:rsidP="00A53D24">
            <w:pPr>
              <w:jc w:val="center"/>
              <w:rPr>
                <w:rFonts w:ascii="Times New Roman" w:hAnsi="Times New Roman" w:cs="Times New Roman"/>
                <w:b/>
                <w:sz w:val="24"/>
                <w:szCs w:val="24"/>
                <w:lang w:val="uk-UA"/>
              </w:rPr>
            </w:pPr>
            <w:r w:rsidRPr="0084670B">
              <w:rPr>
                <w:rFonts w:ascii="Times New Roman" w:hAnsi="Times New Roman" w:cs="Times New Roman"/>
                <w:b/>
                <w:sz w:val="24"/>
                <w:szCs w:val="24"/>
                <w:lang w:val="uk-UA"/>
              </w:rPr>
              <w:t>з/п</w:t>
            </w:r>
          </w:p>
        </w:tc>
        <w:tc>
          <w:tcPr>
            <w:tcW w:w="1314" w:type="pct"/>
          </w:tcPr>
          <w:p w:rsidR="0084670B" w:rsidRDefault="001836CA" w:rsidP="00A53D24">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та </w:t>
            </w:r>
          </w:p>
          <w:p w:rsidR="001836CA" w:rsidRDefault="00A53D24" w:rsidP="00A53D24">
            <w:pPr>
              <w:jc w:val="center"/>
              <w:rPr>
                <w:rFonts w:ascii="Times New Roman" w:hAnsi="Times New Roman" w:cs="Times New Roman"/>
                <w:b/>
                <w:sz w:val="24"/>
                <w:szCs w:val="24"/>
                <w:lang w:val="uk-UA"/>
              </w:rPr>
            </w:pPr>
            <w:r>
              <w:rPr>
                <w:rFonts w:ascii="Times New Roman" w:hAnsi="Times New Roman" w:cs="Times New Roman"/>
                <w:b/>
                <w:sz w:val="24"/>
                <w:szCs w:val="24"/>
                <w:lang w:val="uk-UA"/>
              </w:rPr>
              <w:t>процедури</w:t>
            </w:r>
          </w:p>
          <w:p w:rsidR="001836CA" w:rsidRPr="0084670B" w:rsidRDefault="00A53D24" w:rsidP="00A53D24">
            <w:pPr>
              <w:jc w:val="center"/>
              <w:rPr>
                <w:rFonts w:ascii="Times New Roman" w:hAnsi="Times New Roman" w:cs="Times New Roman"/>
                <w:b/>
                <w:sz w:val="24"/>
                <w:szCs w:val="24"/>
                <w:lang w:val="uk-UA"/>
              </w:rPr>
            </w:pPr>
            <w:r>
              <w:rPr>
                <w:rFonts w:ascii="Times New Roman" w:hAnsi="Times New Roman" w:cs="Times New Roman"/>
                <w:b/>
                <w:sz w:val="24"/>
                <w:szCs w:val="24"/>
                <w:lang w:val="uk-UA"/>
              </w:rPr>
              <w:t>аудиту</w:t>
            </w:r>
          </w:p>
        </w:tc>
        <w:tc>
          <w:tcPr>
            <w:tcW w:w="833" w:type="pct"/>
          </w:tcPr>
          <w:p w:rsidR="0084670B" w:rsidRDefault="001836CA" w:rsidP="00A53D24">
            <w:pPr>
              <w:jc w:val="center"/>
              <w:rPr>
                <w:rFonts w:ascii="Times New Roman" w:hAnsi="Times New Roman" w:cs="Times New Roman"/>
                <w:b/>
                <w:sz w:val="24"/>
                <w:szCs w:val="24"/>
                <w:lang w:val="uk-UA"/>
              </w:rPr>
            </w:pPr>
            <w:r>
              <w:rPr>
                <w:rFonts w:ascii="Times New Roman" w:hAnsi="Times New Roman" w:cs="Times New Roman"/>
                <w:b/>
                <w:sz w:val="24"/>
                <w:szCs w:val="24"/>
                <w:lang w:val="uk-UA"/>
              </w:rPr>
              <w:t>Аудиторські докази</w:t>
            </w:r>
          </w:p>
          <w:p w:rsidR="001836CA" w:rsidRPr="0084670B" w:rsidRDefault="001836CA" w:rsidP="00A53D24">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(від звітності до первинного обліку)</w:t>
            </w:r>
          </w:p>
        </w:tc>
        <w:tc>
          <w:tcPr>
            <w:tcW w:w="833" w:type="pct"/>
          </w:tcPr>
          <w:p w:rsidR="0084670B" w:rsidRPr="0084670B" w:rsidRDefault="00A53D24" w:rsidP="00A53D24">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Термін виконання</w:t>
            </w:r>
          </w:p>
        </w:tc>
        <w:tc>
          <w:tcPr>
            <w:tcW w:w="833" w:type="pct"/>
          </w:tcPr>
          <w:p w:rsidR="0084670B" w:rsidRPr="0084670B" w:rsidRDefault="00A53D24" w:rsidP="00A53D24">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Виконавці</w:t>
            </w:r>
          </w:p>
        </w:tc>
        <w:tc>
          <w:tcPr>
            <w:tcW w:w="834" w:type="pct"/>
          </w:tcPr>
          <w:p w:rsidR="0084670B" w:rsidRPr="0084670B" w:rsidRDefault="00A53D24" w:rsidP="00A53D24">
            <w:pPr>
              <w:jc w:val="center"/>
              <w:rPr>
                <w:rFonts w:ascii="Times New Roman" w:hAnsi="Times New Roman" w:cs="Times New Roman"/>
                <w:b/>
                <w:sz w:val="24"/>
                <w:szCs w:val="24"/>
                <w:lang w:val="uk-UA"/>
              </w:rPr>
            </w:pPr>
            <w:r>
              <w:rPr>
                <w:rFonts w:ascii="Times New Roman" w:hAnsi="Times New Roman" w:cs="Times New Roman"/>
                <w:b/>
                <w:sz w:val="24"/>
                <w:szCs w:val="24"/>
                <w:lang w:val="uk-UA"/>
              </w:rPr>
              <w:t>Примітки</w:t>
            </w:r>
          </w:p>
        </w:tc>
      </w:tr>
      <w:tr w:rsidR="0084670B" w:rsidRPr="0084670B" w:rsidTr="0084670B">
        <w:tc>
          <w:tcPr>
            <w:tcW w:w="353" w:type="pct"/>
          </w:tcPr>
          <w:p w:rsidR="0084670B" w:rsidRPr="0084670B" w:rsidRDefault="0084670B" w:rsidP="00A53D24">
            <w:pPr>
              <w:jc w:val="center"/>
              <w:rPr>
                <w:rFonts w:ascii="Times New Roman" w:hAnsi="Times New Roman" w:cs="Times New Roman"/>
                <w:b/>
                <w:sz w:val="24"/>
                <w:szCs w:val="24"/>
                <w:lang w:val="uk-UA"/>
              </w:rPr>
            </w:pPr>
          </w:p>
        </w:tc>
        <w:tc>
          <w:tcPr>
            <w:tcW w:w="1314" w:type="pct"/>
          </w:tcPr>
          <w:p w:rsidR="0084670B" w:rsidRPr="0084670B" w:rsidRDefault="0084670B" w:rsidP="00A53D24">
            <w:pPr>
              <w:jc w:val="center"/>
              <w:rPr>
                <w:rFonts w:ascii="Times New Roman" w:hAnsi="Times New Roman" w:cs="Times New Roman"/>
                <w:b/>
                <w:sz w:val="24"/>
                <w:szCs w:val="24"/>
                <w:lang w:val="uk-UA"/>
              </w:rPr>
            </w:pPr>
          </w:p>
        </w:tc>
        <w:tc>
          <w:tcPr>
            <w:tcW w:w="833" w:type="pct"/>
          </w:tcPr>
          <w:p w:rsidR="0084670B" w:rsidRPr="0084670B" w:rsidRDefault="0084670B" w:rsidP="00A53D24">
            <w:pPr>
              <w:jc w:val="center"/>
              <w:rPr>
                <w:rFonts w:ascii="Times New Roman" w:hAnsi="Times New Roman" w:cs="Times New Roman"/>
                <w:b/>
                <w:sz w:val="24"/>
                <w:szCs w:val="24"/>
                <w:lang w:val="uk-UA"/>
              </w:rPr>
            </w:pPr>
          </w:p>
        </w:tc>
        <w:tc>
          <w:tcPr>
            <w:tcW w:w="833" w:type="pct"/>
          </w:tcPr>
          <w:p w:rsidR="0084670B" w:rsidRPr="0084670B" w:rsidRDefault="0084670B" w:rsidP="00A53D24">
            <w:pPr>
              <w:jc w:val="center"/>
              <w:rPr>
                <w:rFonts w:ascii="Times New Roman" w:hAnsi="Times New Roman" w:cs="Times New Roman"/>
                <w:b/>
                <w:sz w:val="24"/>
                <w:szCs w:val="24"/>
                <w:lang w:val="uk-UA"/>
              </w:rPr>
            </w:pPr>
          </w:p>
        </w:tc>
        <w:tc>
          <w:tcPr>
            <w:tcW w:w="833" w:type="pct"/>
          </w:tcPr>
          <w:p w:rsidR="0084670B" w:rsidRPr="0084670B" w:rsidRDefault="0084670B" w:rsidP="00A53D24">
            <w:pPr>
              <w:jc w:val="center"/>
              <w:rPr>
                <w:rFonts w:ascii="Times New Roman" w:hAnsi="Times New Roman" w:cs="Times New Roman"/>
                <w:b/>
                <w:sz w:val="24"/>
                <w:szCs w:val="24"/>
                <w:lang w:val="uk-UA"/>
              </w:rPr>
            </w:pPr>
          </w:p>
        </w:tc>
        <w:tc>
          <w:tcPr>
            <w:tcW w:w="834" w:type="pct"/>
          </w:tcPr>
          <w:p w:rsidR="0084670B" w:rsidRPr="0084670B" w:rsidRDefault="0084670B" w:rsidP="00A53D24">
            <w:pPr>
              <w:jc w:val="center"/>
              <w:rPr>
                <w:rFonts w:ascii="Times New Roman" w:hAnsi="Times New Roman" w:cs="Times New Roman"/>
                <w:b/>
                <w:sz w:val="24"/>
                <w:szCs w:val="24"/>
                <w:lang w:val="uk-UA"/>
              </w:rPr>
            </w:pPr>
          </w:p>
        </w:tc>
      </w:tr>
    </w:tbl>
    <w:p w:rsidR="0084670B" w:rsidRPr="0084670B" w:rsidRDefault="0084670B" w:rsidP="0084670B">
      <w:pPr>
        <w:spacing w:after="0" w:line="360" w:lineRule="auto"/>
        <w:ind w:firstLine="709"/>
        <w:jc w:val="center"/>
        <w:rPr>
          <w:rFonts w:ascii="Times New Roman" w:hAnsi="Times New Roman" w:cs="Times New Roman"/>
          <w:b/>
          <w:sz w:val="28"/>
          <w:szCs w:val="28"/>
          <w:lang w:val="uk-UA"/>
        </w:rPr>
      </w:pPr>
    </w:p>
    <w:p w:rsidR="00881B78" w:rsidRDefault="00084EAB" w:rsidP="00084EA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розробки і виконання аудиторських процедур аудитор повинен брати до уваги доречність та достовірність інформації, що використовуватиметься як аудиторські докази. </w:t>
      </w:r>
      <w:r w:rsidR="0021686A">
        <w:rPr>
          <w:rFonts w:ascii="Times New Roman" w:hAnsi="Times New Roman" w:cs="Times New Roman"/>
          <w:sz w:val="28"/>
          <w:szCs w:val="28"/>
          <w:lang w:val="uk-UA"/>
        </w:rPr>
        <w:t>Аудиторські процедури або їх поєднання здійснюються залежно від ситуації, в якій аудитор їх застосовує. Відповідно до п. Д10 МСА 500 вони поділяються на:</w:t>
      </w:r>
    </w:p>
    <w:p w:rsidR="0021686A" w:rsidRDefault="0021686A" w:rsidP="0021686A">
      <w:pPr>
        <w:spacing w:after="0" w:line="360" w:lineRule="auto"/>
        <w:ind w:firstLine="709"/>
        <w:jc w:val="both"/>
        <w:rPr>
          <w:rFonts w:ascii="Times New Roman" w:hAnsi="Times New Roman" w:cs="Times New Roman"/>
          <w:sz w:val="28"/>
          <w:szCs w:val="28"/>
          <w:lang w:val="uk-UA"/>
        </w:rPr>
      </w:pPr>
      <w:r w:rsidRPr="0021686A">
        <w:rPr>
          <w:rFonts w:ascii="Times New Roman" w:hAnsi="Times New Roman" w:cs="Times New Roman"/>
          <w:sz w:val="28"/>
          <w:szCs w:val="28"/>
          <w:lang w:val="uk-UA"/>
        </w:rPr>
        <w:t>-</w:t>
      </w:r>
      <w:r>
        <w:rPr>
          <w:rFonts w:ascii="Times New Roman" w:hAnsi="Times New Roman" w:cs="Times New Roman"/>
          <w:sz w:val="28"/>
          <w:szCs w:val="28"/>
          <w:lang w:val="uk-UA"/>
        </w:rPr>
        <w:t xml:space="preserve"> процедури оцінки ризику;</w:t>
      </w:r>
    </w:p>
    <w:p w:rsidR="0021686A" w:rsidRDefault="0021686A" w:rsidP="002168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подальші аудиторські процедури:</w:t>
      </w:r>
    </w:p>
    <w:p w:rsidR="0021686A" w:rsidRDefault="0021686A" w:rsidP="002168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тести заходів внутрішнього контролю;</w:t>
      </w:r>
    </w:p>
    <w:p w:rsidR="0021686A" w:rsidRDefault="0021686A" w:rsidP="002168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процедури по суті включно з детальними тестами та аналітичними процедурами по суті.</w:t>
      </w:r>
    </w:p>
    <w:p w:rsidR="0021686A" w:rsidRDefault="0021686A" w:rsidP="0021686A">
      <w:pPr>
        <w:spacing w:after="0" w:line="360" w:lineRule="auto"/>
        <w:ind w:firstLine="709"/>
        <w:jc w:val="both"/>
        <w:rPr>
          <w:rFonts w:ascii="Times New Roman" w:hAnsi="Times New Roman" w:cs="Times New Roman"/>
          <w:sz w:val="28"/>
          <w:szCs w:val="28"/>
          <w:lang w:val="uk-UA"/>
        </w:rPr>
      </w:pPr>
      <w:r w:rsidRPr="0021686A">
        <w:rPr>
          <w:rFonts w:ascii="Times New Roman" w:hAnsi="Times New Roman" w:cs="Times New Roman"/>
          <w:b/>
          <w:sz w:val="28"/>
          <w:szCs w:val="28"/>
          <w:lang w:val="uk-UA"/>
        </w:rPr>
        <w:t>Тести заходів внутрішнього контролю</w:t>
      </w:r>
      <w:r>
        <w:rPr>
          <w:rFonts w:ascii="Times New Roman" w:hAnsi="Times New Roman" w:cs="Times New Roman"/>
          <w:sz w:val="28"/>
          <w:szCs w:val="28"/>
          <w:lang w:val="uk-UA"/>
        </w:rPr>
        <w:t xml:space="preserve"> загалом поділяються на дві групи:</w:t>
      </w:r>
    </w:p>
    <w:p w:rsidR="0021686A" w:rsidRDefault="0021686A" w:rsidP="0021686A">
      <w:pPr>
        <w:spacing w:after="0" w:line="360" w:lineRule="auto"/>
        <w:ind w:firstLine="709"/>
        <w:jc w:val="both"/>
        <w:rPr>
          <w:rFonts w:ascii="Times New Roman" w:hAnsi="Times New Roman" w:cs="Times New Roman"/>
          <w:sz w:val="28"/>
          <w:szCs w:val="28"/>
          <w:lang w:val="uk-UA"/>
        </w:rPr>
      </w:pPr>
      <w:r w:rsidRPr="0021686A">
        <w:rPr>
          <w:rFonts w:ascii="Times New Roman" w:hAnsi="Times New Roman" w:cs="Times New Roman"/>
          <w:sz w:val="28"/>
          <w:szCs w:val="28"/>
          <w:lang w:val="uk-UA"/>
        </w:rPr>
        <w:t>-</w:t>
      </w:r>
      <w:r>
        <w:rPr>
          <w:rFonts w:ascii="Times New Roman" w:hAnsi="Times New Roman" w:cs="Times New Roman"/>
          <w:sz w:val="28"/>
          <w:szCs w:val="28"/>
          <w:lang w:val="uk-UA"/>
        </w:rPr>
        <w:t xml:space="preserve"> незалежні тести;</w:t>
      </w:r>
    </w:p>
    <w:p w:rsidR="0021686A" w:rsidRDefault="0021686A" w:rsidP="002168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тести на відповідність.</w:t>
      </w:r>
    </w:p>
    <w:p w:rsidR="0021686A" w:rsidRPr="0021686A" w:rsidRDefault="0021686A" w:rsidP="0021686A">
      <w:pPr>
        <w:spacing w:after="0" w:line="360" w:lineRule="auto"/>
        <w:ind w:firstLine="709"/>
        <w:jc w:val="both"/>
        <w:rPr>
          <w:rFonts w:ascii="Times New Roman" w:hAnsi="Times New Roman" w:cs="Times New Roman"/>
          <w:sz w:val="28"/>
          <w:szCs w:val="28"/>
          <w:lang w:val="uk-UA"/>
        </w:rPr>
      </w:pPr>
      <w:r w:rsidRPr="0021686A">
        <w:rPr>
          <w:rFonts w:ascii="Times New Roman" w:hAnsi="Times New Roman" w:cs="Times New Roman"/>
          <w:b/>
          <w:sz w:val="28"/>
          <w:szCs w:val="28"/>
          <w:lang w:val="uk-UA"/>
        </w:rPr>
        <w:t>Тести на відповідність</w:t>
      </w:r>
      <w:r>
        <w:rPr>
          <w:rFonts w:ascii="Times New Roman" w:hAnsi="Times New Roman" w:cs="Times New Roman"/>
          <w:sz w:val="28"/>
          <w:szCs w:val="28"/>
          <w:lang w:val="uk-UA"/>
        </w:rPr>
        <w:t xml:space="preserve"> використовуються як перед проведенням аудиту, так і в процесі самої перевірки. Їх застосування дасть можливість виявити ті об</w:t>
      </w:r>
      <w:r w:rsidRPr="0021686A">
        <w:rPr>
          <w:rFonts w:ascii="Times New Roman" w:hAnsi="Times New Roman" w:cs="Times New Roman"/>
          <w:sz w:val="28"/>
          <w:szCs w:val="28"/>
        </w:rPr>
        <w:t>’</w:t>
      </w:r>
      <w:r>
        <w:rPr>
          <w:rFonts w:ascii="Times New Roman" w:hAnsi="Times New Roman" w:cs="Times New Roman"/>
          <w:sz w:val="28"/>
          <w:szCs w:val="28"/>
          <w:lang w:val="uk-UA"/>
        </w:rPr>
        <w:t>єкти аудиту чи окремі операції, яким необхідно при</w:t>
      </w:r>
      <w:r w:rsidR="00835D10">
        <w:rPr>
          <w:rFonts w:ascii="Times New Roman" w:hAnsi="Times New Roman" w:cs="Times New Roman"/>
          <w:sz w:val="28"/>
          <w:szCs w:val="28"/>
          <w:lang w:val="uk-UA"/>
        </w:rPr>
        <w:t>ділити більше часу та за якими провести перевірку більш ретельно.</w:t>
      </w:r>
    </w:p>
    <w:p w:rsidR="00084EAB" w:rsidRDefault="00084EAB" w:rsidP="008A5BCB">
      <w:pPr>
        <w:spacing w:after="0" w:line="360" w:lineRule="auto"/>
        <w:jc w:val="both"/>
        <w:rPr>
          <w:rFonts w:ascii="Times New Roman" w:hAnsi="Times New Roman" w:cs="Times New Roman"/>
          <w:sz w:val="28"/>
          <w:szCs w:val="28"/>
          <w:lang w:val="uk-UA"/>
        </w:rPr>
      </w:pPr>
    </w:p>
    <w:p w:rsidR="00084EAB" w:rsidRPr="007627B6" w:rsidRDefault="007627B6" w:rsidP="007627B6">
      <w:pPr>
        <w:spacing w:after="0" w:line="360" w:lineRule="auto"/>
        <w:jc w:val="center"/>
        <w:rPr>
          <w:rFonts w:ascii="Times New Roman" w:hAnsi="Times New Roman" w:cs="Times New Roman"/>
          <w:b/>
          <w:sz w:val="28"/>
          <w:szCs w:val="28"/>
          <w:lang w:val="uk-UA"/>
        </w:rPr>
      </w:pPr>
      <w:r w:rsidRPr="007627B6">
        <w:rPr>
          <w:rFonts w:ascii="Times New Roman" w:hAnsi="Times New Roman" w:cs="Times New Roman"/>
          <w:b/>
          <w:sz w:val="28"/>
          <w:szCs w:val="28"/>
          <w:lang w:val="uk-UA"/>
        </w:rPr>
        <w:t>ТЕСТИ ВНУТРІШНЬОГО КОНТРОЛЮ</w:t>
      </w:r>
    </w:p>
    <w:tbl>
      <w:tblPr>
        <w:tblStyle w:val="ab"/>
        <w:tblW w:w="5000" w:type="pct"/>
        <w:tblLook w:val="04A0" w:firstRow="1" w:lastRow="0" w:firstColumn="1" w:lastColumn="0" w:noHBand="0" w:noVBand="1"/>
      </w:tblPr>
      <w:tblGrid>
        <w:gridCol w:w="2392"/>
        <w:gridCol w:w="2393"/>
        <w:gridCol w:w="2393"/>
        <w:gridCol w:w="2393"/>
      </w:tblGrid>
      <w:tr w:rsidR="007627B6" w:rsidRPr="007627B6" w:rsidTr="007627B6">
        <w:tc>
          <w:tcPr>
            <w:tcW w:w="1250" w:type="pct"/>
          </w:tcPr>
          <w:p w:rsidR="007627B6" w:rsidRPr="007627B6" w:rsidRDefault="007627B6" w:rsidP="007627B6">
            <w:pPr>
              <w:jc w:val="center"/>
              <w:rPr>
                <w:rFonts w:ascii="Times New Roman" w:hAnsi="Times New Roman" w:cs="Times New Roman"/>
                <w:b/>
                <w:sz w:val="24"/>
                <w:szCs w:val="24"/>
                <w:lang w:val="uk-UA"/>
              </w:rPr>
            </w:pPr>
            <w:r w:rsidRPr="007627B6">
              <w:rPr>
                <w:rFonts w:ascii="Times New Roman" w:hAnsi="Times New Roman" w:cs="Times New Roman"/>
                <w:b/>
                <w:sz w:val="24"/>
                <w:szCs w:val="24"/>
                <w:lang w:val="uk-UA"/>
              </w:rPr>
              <w:t>Господарські операції</w:t>
            </w:r>
          </w:p>
        </w:tc>
        <w:tc>
          <w:tcPr>
            <w:tcW w:w="1250" w:type="pct"/>
          </w:tcPr>
          <w:p w:rsidR="007627B6" w:rsidRPr="007627B6" w:rsidRDefault="007627B6" w:rsidP="007627B6">
            <w:pPr>
              <w:jc w:val="center"/>
              <w:rPr>
                <w:rFonts w:ascii="Times New Roman" w:hAnsi="Times New Roman" w:cs="Times New Roman"/>
                <w:b/>
                <w:sz w:val="24"/>
                <w:szCs w:val="24"/>
                <w:lang w:val="uk-UA"/>
              </w:rPr>
            </w:pPr>
            <w:r w:rsidRPr="007627B6">
              <w:rPr>
                <w:rFonts w:ascii="Times New Roman" w:hAnsi="Times New Roman" w:cs="Times New Roman"/>
                <w:b/>
                <w:sz w:val="24"/>
                <w:szCs w:val="24"/>
                <w:lang w:val="uk-UA"/>
              </w:rPr>
              <w:t>Види внутрішнього контролю</w:t>
            </w:r>
          </w:p>
        </w:tc>
        <w:tc>
          <w:tcPr>
            <w:tcW w:w="1250" w:type="pct"/>
          </w:tcPr>
          <w:p w:rsidR="007627B6" w:rsidRPr="007627B6" w:rsidRDefault="007627B6" w:rsidP="007627B6">
            <w:pPr>
              <w:jc w:val="center"/>
              <w:rPr>
                <w:rFonts w:ascii="Times New Roman" w:hAnsi="Times New Roman" w:cs="Times New Roman"/>
                <w:b/>
                <w:sz w:val="24"/>
                <w:szCs w:val="24"/>
                <w:lang w:val="uk-UA"/>
              </w:rPr>
            </w:pPr>
            <w:r w:rsidRPr="007627B6">
              <w:rPr>
                <w:rFonts w:ascii="Times New Roman" w:hAnsi="Times New Roman" w:cs="Times New Roman"/>
                <w:b/>
                <w:sz w:val="24"/>
                <w:szCs w:val="24"/>
                <w:lang w:val="uk-UA"/>
              </w:rPr>
              <w:t>Виявлення можливих порушень</w:t>
            </w:r>
          </w:p>
        </w:tc>
        <w:tc>
          <w:tcPr>
            <w:tcW w:w="1250" w:type="pct"/>
          </w:tcPr>
          <w:p w:rsidR="007627B6" w:rsidRPr="007627B6" w:rsidRDefault="007627B6" w:rsidP="007627B6">
            <w:pPr>
              <w:jc w:val="center"/>
              <w:rPr>
                <w:rFonts w:ascii="Times New Roman" w:hAnsi="Times New Roman" w:cs="Times New Roman"/>
                <w:b/>
                <w:sz w:val="24"/>
                <w:szCs w:val="24"/>
                <w:lang w:val="uk-UA"/>
              </w:rPr>
            </w:pPr>
            <w:r w:rsidRPr="007627B6">
              <w:rPr>
                <w:rFonts w:ascii="Times New Roman" w:hAnsi="Times New Roman" w:cs="Times New Roman"/>
                <w:b/>
                <w:sz w:val="24"/>
                <w:szCs w:val="24"/>
                <w:lang w:val="uk-UA"/>
              </w:rPr>
              <w:t>Тести контролю</w:t>
            </w:r>
          </w:p>
        </w:tc>
      </w:tr>
      <w:tr w:rsidR="007627B6" w:rsidRPr="007627B6" w:rsidTr="007627B6">
        <w:tc>
          <w:tcPr>
            <w:tcW w:w="1250" w:type="pct"/>
          </w:tcPr>
          <w:p w:rsidR="007627B6" w:rsidRPr="007627B6" w:rsidRDefault="007627B6" w:rsidP="007627B6">
            <w:pPr>
              <w:jc w:val="center"/>
              <w:rPr>
                <w:rFonts w:ascii="Times New Roman" w:hAnsi="Times New Roman" w:cs="Times New Roman"/>
                <w:sz w:val="24"/>
                <w:szCs w:val="24"/>
                <w:lang w:val="uk-UA"/>
              </w:rPr>
            </w:pPr>
          </w:p>
        </w:tc>
        <w:tc>
          <w:tcPr>
            <w:tcW w:w="1250" w:type="pct"/>
          </w:tcPr>
          <w:p w:rsidR="007627B6" w:rsidRPr="007627B6" w:rsidRDefault="007627B6" w:rsidP="007627B6">
            <w:pPr>
              <w:jc w:val="center"/>
              <w:rPr>
                <w:rFonts w:ascii="Times New Roman" w:hAnsi="Times New Roman" w:cs="Times New Roman"/>
                <w:sz w:val="24"/>
                <w:szCs w:val="24"/>
                <w:lang w:val="uk-UA"/>
              </w:rPr>
            </w:pPr>
          </w:p>
        </w:tc>
        <w:tc>
          <w:tcPr>
            <w:tcW w:w="1250" w:type="pct"/>
          </w:tcPr>
          <w:p w:rsidR="007627B6" w:rsidRPr="007627B6" w:rsidRDefault="007627B6" w:rsidP="007627B6">
            <w:pPr>
              <w:jc w:val="center"/>
              <w:rPr>
                <w:rFonts w:ascii="Times New Roman" w:hAnsi="Times New Roman" w:cs="Times New Roman"/>
                <w:sz w:val="24"/>
                <w:szCs w:val="24"/>
                <w:lang w:val="uk-UA"/>
              </w:rPr>
            </w:pPr>
          </w:p>
        </w:tc>
        <w:tc>
          <w:tcPr>
            <w:tcW w:w="1250" w:type="pct"/>
          </w:tcPr>
          <w:p w:rsidR="007627B6" w:rsidRPr="007627B6" w:rsidRDefault="007627B6" w:rsidP="007627B6">
            <w:pPr>
              <w:jc w:val="center"/>
              <w:rPr>
                <w:rFonts w:ascii="Times New Roman" w:hAnsi="Times New Roman" w:cs="Times New Roman"/>
                <w:sz w:val="24"/>
                <w:szCs w:val="24"/>
                <w:lang w:val="uk-UA"/>
              </w:rPr>
            </w:pPr>
          </w:p>
        </w:tc>
      </w:tr>
    </w:tbl>
    <w:p w:rsidR="00DC6197" w:rsidRDefault="00DC6197" w:rsidP="007627B6">
      <w:pPr>
        <w:spacing w:after="0" w:line="360" w:lineRule="auto"/>
        <w:jc w:val="center"/>
        <w:rPr>
          <w:rFonts w:ascii="Times New Roman" w:hAnsi="Times New Roman" w:cs="Times New Roman"/>
          <w:sz w:val="28"/>
          <w:szCs w:val="28"/>
          <w:lang w:val="uk-UA"/>
        </w:rPr>
      </w:pPr>
    </w:p>
    <w:p w:rsidR="00A450C9" w:rsidRDefault="000B65F4" w:rsidP="000B65F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заключній стадії процесу аудиту відбувається узагальнення і реалізація аудиту. Ця стадія дуже важлива, оскільки метою аудиторської перевірки є висловлення думки аудитора щодо ведення бухгалтерського обліку та складання фінансової звітності клієнтом.</w:t>
      </w:r>
    </w:p>
    <w:p w:rsidR="00774217" w:rsidRDefault="000B65F4" w:rsidP="000B65F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аудиторської перевірки відображаються в аудиторському звіті, що складається відповідно до МСА 700.</w:t>
      </w:r>
      <w:r w:rsidR="00774217">
        <w:rPr>
          <w:rFonts w:ascii="Times New Roman" w:hAnsi="Times New Roman" w:cs="Times New Roman"/>
          <w:sz w:val="28"/>
          <w:szCs w:val="28"/>
          <w:lang w:val="uk-UA"/>
        </w:rPr>
        <w:t xml:space="preserve"> Якщо аудитор робить висновок, що фінансова звітність складається в усіх суттєвих аспектах відповідно до застосовної концептуальної основи фінансової звітності, то він висловлює думку, яку прийнято називати не модифікованою, а звіт, складений на її підставі – безумовно-позитивним. Якщо таку висловити неможливо, то вона модифікується (змінюється). Аудитор висловлює в аудиторському звіті модифіковану думку відповідно до МСА 705.</w:t>
      </w:r>
      <w:r w:rsidR="00F448F6">
        <w:rPr>
          <w:rFonts w:ascii="Times New Roman" w:hAnsi="Times New Roman" w:cs="Times New Roman"/>
          <w:sz w:val="28"/>
          <w:szCs w:val="28"/>
          <w:lang w:val="uk-UA"/>
        </w:rPr>
        <w:t xml:space="preserve"> У результаті модифікації можуть бути надані три інші види аудиторської </w:t>
      </w:r>
      <w:r w:rsidR="00F448F6">
        <w:rPr>
          <w:rFonts w:ascii="Times New Roman" w:hAnsi="Times New Roman" w:cs="Times New Roman"/>
          <w:sz w:val="28"/>
          <w:szCs w:val="28"/>
          <w:lang w:val="uk-UA"/>
        </w:rPr>
        <w:lastRenderedPageBreak/>
        <w:t>думки: умовно-позитивна, негативна, відмова від висловлення (надання) думки.</w:t>
      </w:r>
      <w:r w:rsidR="009378F1">
        <w:rPr>
          <w:rFonts w:ascii="Times New Roman" w:hAnsi="Times New Roman" w:cs="Times New Roman"/>
          <w:sz w:val="28"/>
          <w:szCs w:val="28"/>
          <w:lang w:val="uk-UA"/>
        </w:rPr>
        <w:t xml:space="preserve"> </w:t>
      </w:r>
    </w:p>
    <w:p w:rsidR="000B65F4" w:rsidRPr="000B65F4" w:rsidRDefault="000B65F4" w:rsidP="000B65F4">
      <w:pPr>
        <w:spacing w:after="0" w:line="360" w:lineRule="auto"/>
        <w:ind w:firstLine="709"/>
        <w:jc w:val="both"/>
        <w:rPr>
          <w:rFonts w:ascii="Times New Roman" w:hAnsi="Times New Roman" w:cs="Times New Roman"/>
          <w:sz w:val="28"/>
          <w:szCs w:val="28"/>
          <w:lang w:val="uk-UA"/>
        </w:rPr>
      </w:pPr>
    </w:p>
    <w:p w:rsidR="00DC6197" w:rsidRDefault="00DC6197" w:rsidP="007627B6">
      <w:pPr>
        <w:spacing w:after="0" w:line="360" w:lineRule="auto"/>
        <w:jc w:val="center"/>
        <w:rPr>
          <w:rFonts w:ascii="Times New Roman" w:hAnsi="Times New Roman" w:cs="Times New Roman"/>
          <w:sz w:val="28"/>
          <w:szCs w:val="28"/>
          <w:lang w:val="uk-UA"/>
        </w:rPr>
      </w:pPr>
    </w:p>
    <w:p w:rsidR="005C5DC3" w:rsidRDefault="005C5DC3" w:rsidP="005C5DC3">
      <w:pPr>
        <w:spacing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4.2. Завдання до практичної частини к</w:t>
      </w:r>
      <w:r w:rsidR="00433ADC">
        <w:rPr>
          <w:rFonts w:ascii="Times New Roman" w:hAnsi="Times New Roman" w:cs="Times New Roman"/>
          <w:b/>
          <w:sz w:val="28"/>
          <w:szCs w:val="28"/>
          <w:lang w:val="uk-UA"/>
        </w:rPr>
        <w:t>онтрольн</w:t>
      </w:r>
      <w:r>
        <w:rPr>
          <w:rFonts w:ascii="Times New Roman" w:hAnsi="Times New Roman" w:cs="Times New Roman"/>
          <w:b/>
          <w:sz w:val="28"/>
          <w:szCs w:val="28"/>
          <w:lang w:val="uk-UA"/>
        </w:rPr>
        <w:t>ої роботи</w:t>
      </w:r>
    </w:p>
    <w:p w:rsidR="00DC6197" w:rsidRDefault="00DC6197" w:rsidP="00DC6197">
      <w:pPr>
        <w:pStyle w:val="23"/>
        <w:spacing w:line="360" w:lineRule="auto"/>
        <w:rPr>
          <w:b w:val="0"/>
          <w:sz w:val="28"/>
          <w:szCs w:val="28"/>
        </w:rPr>
      </w:pPr>
      <w:r>
        <w:rPr>
          <w:b w:val="0"/>
          <w:sz w:val="28"/>
          <w:szCs w:val="28"/>
        </w:rPr>
        <w:t>З метою надання якісних аудиторських послуг у роботі належить</w:t>
      </w:r>
      <w:r w:rsidR="000A0D0A">
        <w:rPr>
          <w:b w:val="0"/>
          <w:sz w:val="28"/>
          <w:szCs w:val="28"/>
        </w:rPr>
        <w:t xml:space="preserve"> визначити</w:t>
      </w:r>
      <w:r>
        <w:rPr>
          <w:b w:val="0"/>
          <w:sz w:val="28"/>
          <w:szCs w:val="28"/>
        </w:rPr>
        <w:t>:</w:t>
      </w:r>
    </w:p>
    <w:p w:rsidR="00DC6197" w:rsidRDefault="000A0D0A" w:rsidP="00DC6197">
      <w:pPr>
        <w:pStyle w:val="23"/>
        <w:tabs>
          <w:tab w:val="left" w:pos="1134"/>
        </w:tabs>
        <w:spacing w:line="360" w:lineRule="auto"/>
        <w:rPr>
          <w:b w:val="0"/>
          <w:sz w:val="28"/>
          <w:szCs w:val="28"/>
        </w:rPr>
      </w:pPr>
      <w:r>
        <w:rPr>
          <w:b w:val="0"/>
          <w:sz w:val="28"/>
          <w:szCs w:val="28"/>
        </w:rPr>
        <w:t xml:space="preserve">- </w:t>
      </w:r>
      <w:r w:rsidR="00DC6197">
        <w:rPr>
          <w:b w:val="0"/>
          <w:sz w:val="28"/>
          <w:szCs w:val="28"/>
        </w:rPr>
        <w:t>загальну стратегію аудиту;</w:t>
      </w:r>
    </w:p>
    <w:p w:rsidR="00B0084C" w:rsidRDefault="00DC6197" w:rsidP="00B0084C">
      <w:pPr>
        <w:pStyle w:val="23"/>
        <w:tabs>
          <w:tab w:val="left" w:pos="1134"/>
        </w:tabs>
        <w:spacing w:line="360" w:lineRule="auto"/>
        <w:rPr>
          <w:b w:val="0"/>
          <w:sz w:val="28"/>
          <w:szCs w:val="28"/>
        </w:rPr>
      </w:pPr>
      <w:r>
        <w:rPr>
          <w:b w:val="0"/>
          <w:sz w:val="28"/>
          <w:szCs w:val="28"/>
        </w:rPr>
        <w:t>-</w:t>
      </w:r>
      <w:r w:rsidRPr="001300EC">
        <w:rPr>
          <w:b w:val="0"/>
          <w:sz w:val="28"/>
          <w:szCs w:val="28"/>
        </w:rPr>
        <w:t xml:space="preserve"> </w:t>
      </w:r>
      <w:r w:rsidR="00B0084C">
        <w:rPr>
          <w:b w:val="0"/>
          <w:sz w:val="28"/>
          <w:szCs w:val="28"/>
        </w:rPr>
        <w:t xml:space="preserve">план аудиту; </w:t>
      </w:r>
    </w:p>
    <w:p w:rsidR="00DC6197" w:rsidRPr="006C2143" w:rsidRDefault="00B0084C" w:rsidP="00B0084C">
      <w:pPr>
        <w:pStyle w:val="23"/>
        <w:tabs>
          <w:tab w:val="left" w:pos="1134"/>
        </w:tabs>
        <w:spacing w:line="360" w:lineRule="auto"/>
        <w:rPr>
          <w:b w:val="0"/>
          <w:sz w:val="28"/>
          <w:szCs w:val="28"/>
        </w:rPr>
      </w:pPr>
      <w:r>
        <w:rPr>
          <w:b w:val="0"/>
          <w:sz w:val="28"/>
          <w:szCs w:val="28"/>
        </w:rPr>
        <w:t>- програму аудиту</w:t>
      </w:r>
      <w:r w:rsidR="00DC6197" w:rsidRPr="006C2143">
        <w:rPr>
          <w:b w:val="0"/>
          <w:sz w:val="28"/>
          <w:szCs w:val="28"/>
        </w:rPr>
        <w:t>;</w:t>
      </w:r>
    </w:p>
    <w:p w:rsidR="009378F1" w:rsidRPr="00B0084C" w:rsidRDefault="009378F1" w:rsidP="000A0D0A">
      <w:pPr>
        <w:pStyle w:val="23"/>
        <w:tabs>
          <w:tab w:val="num" w:pos="1134"/>
        </w:tabs>
        <w:spacing w:line="360" w:lineRule="auto"/>
        <w:ind w:left="709" w:firstLine="0"/>
        <w:rPr>
          <w:b w:val="0"/>
          <w:sz w:val="28"/>
          <w:szCs w:val="28"/>
        </w:rPr>
      </w:pPr>
      <w:r>
        <w:rPr>
          <w:b w:val="0"/>
          <w:sz w:val="28"/>
          <w:szCs w:val="28"/>
        </w:rPr>
        <w:t>- фрагмент аудиторського висновку.</w:t>
      </w:r>
    </w:p>
    <w:p w:rsidR="009C21DF" w:rsidRDefault="000A0D0A" w:rsidP="000A0D0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виконання завдання рекомендовано використовувати форми документів (таблиць), що представлено у п. 4.1.</w:t>
      </w:r>
      <w:r w:rsidR="001C392F">
        <w:rPr>
          <w:rFonts w:ascii="Times New Roman" w:hAnsi="Times New Roman" w:cs="Times New Roman"/>
          <w:sz w:val="28"/>
          <w:szCs w:val="28"/>
          <w:lang w:val="uk-UA"/>
        </w:rPr>
        <w:t xml:space="preserve"> </w:t>
      </w:r>
      <w:r w:rsidR="001C392F" w:rsidRPr="00037D1D">
        <w:rPr>
          <w:rFonts w:ascii="Times New Roman" w:hAnsi="Times New Roman" w:cs="Times New Roman"/>
          <w:sz w:val="28"/>
          <w:szCs w:val="28"/>
          <w:lang w:val="uk-UA"/>
        </w:rPr>
        <w:t>Умовно аудит проводиться за 201</w:t>
      </w:r>
      <w:r w:rsidR="00433ADC">
        <w:rPr>
          <w:rFonts w:ascii="Times New Roman" w:hAnsi="Times New Roman" w:cs="Times New Roman"/>
          <w:sz w:val="28"/>
          <w:szCs w:val="28"/>
          <w:lang w:val="uk-UA"/>
        </w:rPr>
        <w:t>6</w:t>
      </w:r>
      <w:r w:rsidR="001C392F" w:rsidRPr="00037D1D">
        <w:rPr>
          <w:rFonts w:ascii="Times New Roman" w:hAnsi="Times New Roman" w:cs="Times New Roman"/>
          <w:sz w:val="28"/>
          <w:szCs w:val="28"/>
          <w:lang w:val="uk-UA"/>
        </w:rPr>
        <w:t xml:space="preserve"> рік.</w:t>
      </w:r>
      <w:r w:rsidR="009C21DF">
        <w:rPr>
          <w:rFonts w:ascii="Times New Roman" w:hAnsi="Times New Roman" w:cs="Times New Roman"/>
          <w:sz w:val="28"/>
          <w:szCs w:val="28"/>
          <w:lang w:val="uk-UA"/>
        </w:rPr>
        <w:t xml:space="preserve"> </w:t>
      </w:r>
    </w:p>
    <w:p w:rsidR="007627B6" w:rsidRDefault="009C21DF" w:rsidP="000A0D0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Практичну частину </w:t>
      </w:r>
      <w:r w:rsidR="009905F8">
        <w:rPr>
          <w:rFonts w:ascii="Times New Roman" w:hAnsi="Times New Roman" w:cs="Times New Roman"/>
          <w:sz w:val="28"/>
          <w:szCs w:val="28"/>
          <w:lang w:val="uk-UA"/>
        </w:rPr>
        <w:t xml:space="preserve">роботи </w:t>
      </w:r>
      <w:r>
        <w:rPr>
          <w:rFonts w:ascii="Times New Roman" w:hAnsi="Times New Roman" w:cs="Times New Roman"/>
          <w:sz w:val="28"/>
          <w:szCs w:val="28"/>
          <w:lang w:val="uk-UA"/>
        </w:rPr>
        <w:t>студент виконує на базі матеріалів конкретного підприємства (організації).</w:t>
      </w:r>
    </w:p>
    <w:p w:rsidR="000A0D0A" w:rsidRDefault="009C3401" w:rsidP="000A0D0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A0D0A">
        <w:rPr>
          <w:rFonts w:ascii="Times New Roman" w:hAnsi="Times New Roman" w:cs="Times New Roman"/>
          <w:sz w:val="28"/>
          <w:szCs w:val="28"/>
          <w:lang w:val="uk-UA"/>
        </w:rPr>
        <w:t xml:space="preserve">аріант практичної частини </w:t>
      </w:r>
      <w:r w:rsidR="001C392F">
        <w:rPr>
          <w:rFonts w:ascii="Times New Roman" w:hAnsi="Times New Roman" w:cs="Times New Roman"/>
          <w:sz w:val="28"/>
          <w:szCs w:val="28"/>
          <w:lang w:val="uk-UA"/>
        </w:rPr>
        <w:t>роботи</w:t>
      </w:r>
      <w:r>
        <w:rPr>
          <w:rFonts w:ascii="Times New Roman" w:hAnsi="Times New Roman" w:cs="Times New Roman"/>
          <w:sz w:val="28"/>
          <w:szCs w:val="28"/>
          <w:lang w:val="uk-UA"/>
        </w:rPr>
        <w:t xml:space="preserve"> студент</w:t>
      </w:r>
      <w:r w:rsidR="001C392F">
        <w:rPr>
          <w:rFonts w:ascii="Times New Roman" w:hAnsi="Times New Roman" w:cs="Times New Roman"/>
          <w:sz w:val="28"/>
          <w:szCs w:val="28"/>
          <w:lang w:val="uk-UA"/>
        </w:rPr>
        <w:t xml:space="preserve"> </w:t>
      </w:r>
      <w:r w:rsidR="00534540">
        <w:rPr>
          <w:rFonts w:ascii="Times New Roman" w:hAnsi="Times New Roman" w:cs="Times New Roman"/>
          <w:sz w:val="28"/>
          <w:szCs w:val="28"/>
          <w:lang w:val="uk-UA"/>
        </w:rPr>
        <w:t>вибирає самостійно в залежності від можливостей отримання практичних матеріалів як об</w:t>
      </w:r>
      <w:r w:rsidR="00534540" w:rsidRPr="00534540">
        <w:rPr>
          <w:rFonts w:ascii="Times New Roman" w:hAnsi="Times New Roman" w:cs="Times New Roman"/>
          <w:sz w:val="28"/>
          <w:szCs w:val="28"/>
        </w:rPr>
        <w:t>’</w:t>
      </w:r>
      <w:r w:rsidR="00534540">
        <w:rPr>
          <w:rFonts w:ascii="Times New Roman" w:hAnsi="Times New Roman" w:cs="Times New Roman"/>
          <w:sz w:val="28"/>
          <w:szCs w:val="28"/>
          <w:lang w:val="uk-UA"/>
        </w:rPr>
        <w:t>єкту аудиту</w:t>
      </w:r>
      <w:r w:rsidR="00F37AF7">
        <w:rPr>
          <w:rFonts w:ascii="Times New Roman" w:hAnsi="Times New Roman" w:cs="Times New Roman"/>
          <w:sz w:val="28"/>
          <w:szCs w:val="28"/>
          <w:lang w:val="uk-UA"/>
        </w:rPr>
        <w:t>.</w:t>
      </w:r>
      <w:r w:rsidR="00534540">
        <w:rPr>
          <w:rFonts w:ascii="Times New Roman" w:hAnsi="Times New Roman" w:cs="Times New Roman"/>
          <w:sz w:val="28"/>
          <w:szCs w:val="28"/>
          <w:lang w:val="uk-UA"/>
        </w:rPr>
        <w:t xml:space="preserve"> Якщо студент не має можливості отримати необхідний практичний матеріал, він</w:t>
      </w:r>
      <w:r w:rsidR="009C21DF">
        <w:rPr>
          <w:rFonts w:ascii="Times New Roman" w:hAnsi="Times New Roman" w:cs="Times New Roman"/>
          <w:sz w:val="28"/>
          <w:szCs w:val="28"/>
          <w:lang w:val="uk-UA"/>
        </w:rPr>
        <w:t xml:space="preserve"> може скористатися запропонованими</w:t>
      </w:r>
      <w:r w:rsidR="00534540">
        <w:rPr>
          <w:rFonts w:ascii="Times New Roman" w:hAnsi="Times New Roman" w:cs="Times New Roman"/>
          <w:sz w:val="28"/>
          <w:szCs w:val="28"/>
          <w:lang w:val="uk-UA"/>
        </w:rPr>
        <w:t xml:space="preserve"> кафедрою вихідні данні.</w:t>
      </w:r>
    </w:p>
    <w:p w:rsidR="001C392F" w:rsidRPr="001C392F" w:rsidRDefault="001C392F" w:rsidP="001C392F">
      <w:pPr>
        <w:spacing w:after="0" w:line="360" w:lineRule="auto"/>
        <w:jc w:val="center"/>
        <w:rPr>
          <w:rFonts w:ascii="Times New Roman" w:hAnsi="Times New Roman" w:cs="Times New Roman"/>
          <w:b/>
          <w:sz w:val="28"/>
          <w:szCs w:val="28"/>
          <w:lang w:val="uk-UA"/>
        </w:rPr>
      </w:pPr>
      <w:r w:rsidRPr="001C392F">
        <w:rPr>
          <w:rFonts w:ascii="Times New Roman" w:hAnsi="Times New Roman" w:cs="Times New Roman"/>
          <w:b/>
          <w:sz w:val="28"/>
          <w:szCs w:val="28"/>
          <w:lang w:val="uk-UA"/>
        </w:rPr>
        <w:t>Варіанти практичної частини для студентів однієї академічної групи</w:t>
      </w:r>
    </w:p>
    <w:p w:rsidR="001C392F" w:rsidRPr="00C44927" w:rsidRDefault="001C392F" w:rsidP="001C392F">
      <w:pPr>
        <w:pStyle w:val="23"/>
        <w:spacing w:line="360" w:lineRule="auto"/>
        <w:jc w:val="center"/>
        <w:rPr>
          <w:i/>
          <w:sz w:val="28"/>
          <w:szCs w:val="28"/>
        </w:rPr>
      </w:pPr>
      <w:r w:rsidRPr="00C44927">
        <w:rPr>
          <w:i/>
          <w:sz w:val="28"/>
          <w:szCs w:val="28"/>
        </w:rPr>
        <w:t>Варіант 1</w:t>
      </w:r>
    </w:p>
    <w:p w:rsidR="001C392F" w:rsidRPr="00C44927" w:rsidRDefault="001C392F" w:rsidP="001C392F">
      <w:pPr>
        <w:pStyle w:val="23"/>
        <w:spacing w:line="360" w:lineRule="auto"/>
        <w:rPr>
          <w:b w:val="0"/>
          <w:sz w:val="28"/>
          <w:szCs w:val="28"/>
        </w:rPr>
      </w:pPr>
      <w:r w:rsidRPr="00C44927">
        <w:rPr>
          <w:sz w:val="28"/>
          <w:szCs w:val="28"/>
        </w:rPr>
        <w:t xml:space="preserve">Публічне Акціонерне товариство </w:t>
      </w:r>
      <w:r w:rsidRPr="00C44927">
        <w:rPr>
          <w:b w:val="0"/>
          <w:sz w:val="28"/>
          <w:szCs w:val="28"/>
        </w:rPr>
        <w:t>надало замовлення на проведення аудиторських робіт, згідно з яким доручає аудитору виконати аудит балансу підприємства.</w:t>
      </w:r>
    </w:p>
    <w:p w:rsidR="001C392F" w:rsidRPr="00DF4646" w:rsidRDefault="001C392F" w:rsidP="001C392F">
      <w:pPr>
        <w:spacing w:after="0" w:line="360" w:lineRule="auto"/>
        <w:ind w:firstLine="709"/>
        <w:jc w:val="both"/>
        <w:rPr>
          <w:rFonts w:ascii="Times New Roman" w:hAnsi="Times New Roman" w:cs="Times New Roman"/>
          <w:sz w:val="28"/>
          <w:szCs w:val="28"/>
          <w:highlight w:val="green"/>
          <w:lang w:val="uk-UA"/>
        </w:rPr>
      </w:pPr>
    </w:p>
    <w:p w:rsidR="001C392F" w:rsidRPr="00C44927" w:rsidRDefault="001C392F" w:rsidP="001C392F">
      <w:pPr>
        <w:pStyle w:val="23"/>
        <w:spacing w:line="360" w:lineRule="auto"/>
        <w:jc w:val="center"/>
        <w:rPr>
          <w:i/>
          <w:sz w:val="28"/>
          <w:szCs w:val="28"/>
        </w:rPr>
      </w:pPr>
      <w:r w:rsidRPr="00C44927">
        <w:rPr>
          <w:i/>
          <w:sz w:val="28"/>
          <w:szCs w:val="28"/>
        </w:rPr>
        <w:t>Варіант 2</w:t>
      </w:r>
    </w:p>
    <w:p w:rsidR="001C392F" w:rsidRDefault="001C392F" w:rsidP="001C392F">
      <w:pPr>
        <w:pStyle w:val="23"/>
        <w:spacing w:line="360" w:lineRule="auto"/>
        <w:rPr>
          <w:b w:val="0"/>
          <w:sz w:val="28"/>
          <w:szCs w:val="28"/>
        </w:rPr>
      </w:pPr>
      <w:r w:rsidRPr="00C44927">
        <w:rPr>
          <w:sz w:val="28"/>
          <w:szCs w:val="28"/>
        </w:rPr>
        <w:lastRenderedPageBreak/>
        <w:t xml:space="preserve">Публічне Акціонерне товариство </w:t>
      </w:r>
      <w:r w:rsidRPr="00C44927">
        <w:rPr>
          <w:b w:val="0"/>
          <w:sz w:val="28"/>
          <w:szCs w:val="28"/>
        </w:rPr>
        <w:t>надало замовлення на проведення аудиторських робіт, згідно з яким доручає аудитору виконати аудит звіту про фінансові результати підприємства.</w:t>
      </w:r>
    </w:p>
    <w:p w:rsidR="00C44927" w:rsidRDefault="00C44927" w:rsidP="001C392F">
      <w:pPr>
        <w:pStyle w:val="23"/>
        <w:spacing w:line="360" w:lineRule="auto"/>
        <w:jc w:val="center"/>
        <w:rPr>
          <w:i/>
          <w:sz w:val="28"/>
          <w:szCs w:val="28"/>
          <w:highlight w:val="green"/>
        </w:rPr>
      </w:pPr>
    </w:p>
    <w:p w:rsidR="001C392F" w:rsidRPr="00C44927" w:rsidRDefault="001C392F" w:rsidP="001C392F">
      <w:pPr>
        <w:pStyle w:val="23"/>
        <w:spacing w:line="360" w:lineRule="auto"/>
        <w:jc w:val="center"/>
        <w:rPr>
          <w:i/>
          <w:sz w:val="28"/>
          <w:szCs w:val="28"/>
        </w:rPr>
      </w:pPr>
      <w:r w:rsidRPr="00C44927">
        <w:rPr>
          <w:i/>
          <w:sz w:val="28"/>
          <w:szCs w:val="28"/>
        </w:rPr>
        <w:t>Варіант 3</w:t>
      </w:r>
    </w:p>
    <w:p w:rsidR="0015419D" w:rsidRDefault="0015419D" w:rsidP="0015419D">
      <w:pPr>
        <w:pStyle w:val="23"/>
        <w:spacing w:line="360" w:lineRule="auto"/>
        <w:rPr>
          <w:b w:val="0"/>
          <w:sz w:val="28"/>
          <w:szCs w:val="28"/>
        </w:rPr>
      </w:pPr>
      <w:r w:rsidRPr="000D1C5C">
        <w:rPr>
          <w:sz w:val="28"/>
          <w:szCs w:val="28"/>
        </w:rPr>
        <w:t>Виробниче підприємство</w:t>
      </w:r>
      <w:r w:rsidRPr="000D1C5C">
        <w:rPr>
          <w:b w:val="0"/>
          <w:sz w:val="28"/>
          <w:szCs w:val="28"/>
        </w:rPr>
        <w:t xml:space="preserve"> </w:t>
      </w:r>
      <w:r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виконати аудит розрахунків з бюджетом</w:t>
      </w:r>
      <w:r w:rsidRPr="00D42667">
        <w:rPr>
          <w:b w:val="0"/>
          <w:sz w:val="28"/>
          <w:szCs w:val="28"/>
        </w:rPr>
        <w:t>.</w:t>
      </w:r>
    </w:p>
    <w:p w:rsidR="00C44927" w:rsidRDefault="00C44927" w:rsidP="007627B6">
      <w:pPr>
        <w:spacing w:after="0" w:line="360" w:lineRule="auto"/>
        <w:jc w:val="center"/>
        <w:rPr>
          <w:rFonts w:ascii="Times New Roman" w:hAnsi="Times New Roman" w:cs="Times New Roman"/>
          <w:b/>
          <w:i/>
          <w:sz w:val="28"/>
          <w:szCs w:val="28"/>
          <w:lang w:val="uk-UA"/>
        </w:rPr>
      </w:pPr>
    </w:p>
    <w:p w:rsidR="007627B6" w:rsidRPr="00F37AF7" w:rsidRDefault="007627B6" w:rsidP="007627B6">
      <w:pPr>
        <w:spacing w:after="0" w:line="360" w:lineRule="auto"/>
        <w:jc w:val="center"/>
        <w:rPr>
          <w:rFonts w:ascii="Times New Roman" w:hAnsi="Times New Roman" w:cs="Times New Roman"/>
          <w:b/>
          <w:i/>
          <w:sz w:val="28"/>
          <w:szCs w:val="28"/>
          <w:lang w:val="uk-UA"/>
        </w:rPr>
      </w:pPr>
      <w:r w:rsidRPr="00F37AF7">
        <w:rPr>
          <w:rFonts w:ascii="Times New Roman" w:hAnsi="Times New Roman" w:cs="Times New Roman"/>
          <w:b/>
          <w:i/>
          <w:sz w:val="28"/>
          <w:szCs w:val="28"/>
          <w:lang w:val="uk-UA"/>
        </w:rPr>
        <w:t xml:space="preserve">Варіант </w:t>
      </w:r>
      <w:r w:rsidR="001C392F">
        <w:rPr>
          <w:rFonts w:ascii="Times New Roman" w:hAnsi="Times New Roman" w:cs="Times New Roman"/>
          <w:b/>
          <w:i/>
          <w:sz w:val="28"/>
          <w:szCs w:val="28"/>
          <w:lang w:val="uk-UA"/>
        </w:rPr>
        <w:t>4</w:t>
      </w:r>
    </w:p>
    <w:p w:rsidR="007627B6" w:rsidRDefault="00F37AF7" w:rsidP="007627B6">
      <w:pPr>
        <w:pStyle w:val="23"/>
        <w:spacing w:line="360" w:lineRule="auto"/>
        <w:rPr>
          <w:b w:val="0"/>
          <w:sz w:val="28"/>
          <w:szCs w:val="28"/>
        </w:rPr>
      </w:pPr>
      <w:r w:rsidRPr="00A0670C">
        <w:rPr>
          <w:sz w:val="28"/>
          <w:szCs w:val="28"/>
        </w:rPr>
        <w:t>Автотранспортне підприємство</w:t>
      </w:r>
      <w:r>
        <w:rPr>
          <w:b w:val="0"/>
          <w:sz w:val="28"/>
          <w:szCs w:val="28"/>
        </w:rPr>
        <w:t xml:space="preserve"> </w:t>
      </w:r>
      <w:r w:rsidR="007627B6" w:rsidRPr="006C2143">
        <w:rPr>
          <w:b w:val="0"/>
          <w:sz w:val="28"/>
          <w:szCs w:val="28"/>
        </w:rPr>
        <w:t xml:space="preserve">надало замовлення на проведення аудиторських робіт, згідно з яким доручає аудитору </w:t>
      </w:r>
      <w:r w:rsidR="007627B6">
        <w:rPr>
          <w:b w:val="0"/>
          <w:sz w:val="28"/>
          <w:szCs w:val="28"/>
        </w:rPr>
        <w:t xml:space="preserve">виконати аудит </w:t>
      </w:r>
      <w:r>
        <w:rPr>
          <w:b w:val="0"/>
          <w:sz w:val="28"/>
          <w:szCs w:val="28"/>
        </w:rPr>
        <w:t>основних засобів підприємства</w:t>
      </w:r>
      <w:r w:rsidR="007627B6">
        <w:rPr>
          <w:b w:val="0"/>
          <w:sz w:val="28"/>
          <w:szCs w:val="28"/>
        </w:rPr>
        <w:t>.</w:t>
      </w:r>
    </w:p>
    <w:p w:rsidR="007627B6" w:rsidRPr="00F37AF7" w:rsidRDefault="00F37AF7" w:rsidP="00F37AF7">
      <w:pPr>
        <w:spacing w:after="0" w:line="360" w:lineRule="auto"/>
        <w:jc w:val="center"/>
        <w:rPr>
          <w:rFonts w:ascii="Times New Roman" w:hAnsi="Times New Roman" w:cs="Times New Roman"/>
          <w:b/>
          <w:i/>
          <w:sz w:val="28"/>
          <w:szCs w:val="28"/>
          <w:lang w:val="uk-UA"/>
        </w:rPr>
      </w:pPr>
      <w:r w:rsidRPr="00F37AF7">
        <w:rPr>
          <w:rFonts w:ascii="Times New Roman" w:hAnsi="Times New Roman" w:cs="Times New Roman"/>
          <w:b/>
          <w:i/>
          <w:sz w:val="28"/>
          <w:szCs w:val="28"/>
          <w:lang w:val="uk-UA"/>
        </w:rPr>
        <w:t xml:space="preserve">Варіант </w:t>
      </w:r>
      <w:r w:rsidR="001C392F">
        <w:rPr>
          <w:rFonts w:ascii="Times New Roman" w:hAnsi="Times New Roman" w:cs="Times New Roman"/>
          <w:b/>
          <w:i/>
          <w:sz w:val="28"/>
          <w:szCs w:val="28"/>
          <w:lang w:val="uk-UA"/>
        </w:rPr>
        <w:t>5</w:t>
      </w:r>
    </w:p>
    <w:p w:rsidR="00F37AF7" w:rsidRDefault="00F37AF7" w:rsidP="00F37AF7">
      <w:pPr>
        <w:pStyle w:val="23"/>
        <w:spacing w:line="360" w:lineRule="auto"/>
        <w:rPr>
          <w:b w:val="0"/>
          <w:sz w:val="28"/>
          <w:szCs w:val="28"/>
        </w:rPr>
      </w:pPr>
      <w:r w:rsidRPr="00A0670C">
        <w:rPr>
          <w:sz w:val="28"/>
          <w:szCs w:val="28"/>
        </w:rPr>
        <w:t>Підприємство</w:t>
      </w:r>
      <w:r w:rsidR="00A0670C">
        <w:rPr>
          <w:sz w:val="28"/>
          <w:szCs w:val="28"/>
        </w:rPr>
        <w:t>, що здійснює</w:t>
      </w:r>
      <w:r w:rsidRPr="00A0670C">
        <w:rPr>
          <w:sz w:val="28"/>
          <w:szCs w:val="28"/>
        </w:rPr>
        <w:t xml:space="preserve"> роздрібн</w:t>
      </w:r>
      <w:r w:rsidR="00A0670C">
        <w:rPr>
          <w:sz w:val="28"/>
          <w:szCs w:val="28"/>
        </w:rPr>
        <w:t>у</w:t>
      </w:r>
      <w:r w:rsidRPr="00A0670C">
        <w:rPr>
          <w:sz w:val="28"/>
          <w:szCs w:val="28"/>
        </w:rPr>
        <w:t xml:space="preserve"> торгівл</w:t>
      </w:r>
      <w:r w:rsidR="00A0670C">
        <w:rPr>
          <w:sz w:val="28"/>
          <w:szCs w:val="28"/>
        </w:rPr>
        <w:t>ю,</w:t>
      </w:r>
      <w:r>
        <w:rPr>
          <w:sz w:val="28"/>
          <w:szCs w:val="28"/>
        </w:rPr>
        <w:t xml:space="preserve"> </w:t>
      </w:r>
      <w:r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 xml:space="preserve">виконати аудит </w:t>
      </w:r>
      <w:r w:rsidR="00E162E1" w:rsidRPr="00C44927">
        <w:rPr>
          <w:b w:val="0"/>
          <w:sz w:val="28"/>
          <w:szCs w:val="28"/>
        </w:rPr>
        <w:t>товарів</w:t>
      </w:r>
      <w:r w:rsidRPr="00C44927">
        <w:rPr>
          <w:b w:val="0"/>
          <w:sz w:val="28"/>
          <w:szCs w:val="28"/>
        </w:rPr>
        <w:t>.</w:t>
      </w:r>
    </w:p>
    <w:p w:rsidR="00F37AF7" w:rsidRDefault="00F37AF7" w:rsidP="00F37AF7">
      <w:pPr>
        <w:spacing w:after="0" w:line="360" w:lineRule="auto"/>
        <w:ind w:firstLine="709"/>
        <w:jc w:val="both"/>
        <w:rPr>
          <w:rFonts w:ascii="Times New Roman" w:hAnsi="Times New Roman" w:cs="Times New Roman"/>
          <w:sz w:val="28"/>
          <w:szCs w:val="28"/>
          <w:lang w:val="uk-UA"/>
        </w:rPr>
      </w:pPr>
    </w:p>
    <w:p w:rsidR="00F37AF7" w:rsidRPr="00F37AF7" w:rsidRDefault="00F37AF7" w:rsidP="00F37AF7">
      <w:pPr>
        <w:spacing w:after="0" w:line="360" w:lineRule="auto"/>
        <w:ind w:firstLine="709"/>
        <w:jc w:val="center"/>
        <w:rPr>
          <w:rFonts w:ascii="Times New Roman" w:hAnsi="Times New Roman" w:cs="Times New Roman"/>
          <w:b/>
          <w:i/>
          <w:sz w:val="28"/>
          <w:szCs w:val="28"/>
          <w:lang w:val="uk-UA"/>
        </w:rPr>
      </w:pPr>
      <w:r w:rsidRPr="00F37AF7">
        <w:rPr>
          <w:rFonts w:ascii="Times New Roman" w:hAnsi="Times New Roman" w:cs="Times New Roman"/>
          <w:b/>
          <w:i/>
          <w:sz w:val="28"/>
          <w:szCs w:val="28"/>
          <w:lang w:val="uk-UA"/>
        </w:rPr>
        <w:t xml:space="preserve">Варіант </w:t>
      </w:r>
      <w:r w:rsidR="001C392F">
        <w:rPr>
          <w:rFonts w:ascii="Times New Roman" w:hAnsi="Times New Roman" w:cs="Times New Roman"/>
          <w:b/>
          <w:i/>
          <w:sz w:val="28"/>
          <w:szCs w:val="28"/>
          <w:lang w:val="uk-UA"/>
        </w:rPr>
        <w:t>6</w:t>
      </w:r>
    </w:p>
    <w:p w:rsidR="00F37AF7" w:rsidRDefault="00F37AF7" w:rsidP="00F37AF7">
      <w:pPr>
        <w:pStyle w:val="23"/>
        <w:spacing w:line="360" w:lineRule="auto"/>
        <w:rPr>
          <w:b w:val="0"/>
          <w:sz w:val="28"/>
          <w:szCs w:val="28"/>
        </w:rPr>
      </w:pPr>
      <w:r w:rsidRPr="001C392F">
        <w:rPr>
          <w:sz w:val="28"/>
          <w:szCs w:val="28"/>
        </w:rPr>
        <w:t>Мале підприємство – платник єдиного податку</w:t>
      </w:r>
      <w:r>
        <w:rPr>
          <w:sz w:val="28"/>
          <w:szCs w:val="28"/>
        </w:rPr>
        <w:t xml:space="preserve"> </w:t>
      </w:r>
      <w:r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 xml:space="preserve">виконати аудит </w:t>
      </w:r>
      <w:r w:rsidR="000D1C5C">
        <w:rPr>
          <w:b w:val="0"/>
          <w:sz w:val="28"/>
          <w:szCs w:val="28"/>
        </w:rPr>
        <w:t>фінансової звітності</w:t>
      </w:r>
      <w:r>
        <w:rPr>
          <w:b w:val="0"/>
          <w:sz w:val="28"/>
          <w:szCs w:val="28"/>
        </w:rPr>
        <w:t>.</w:t>
      </w:r>
    </w:p>
    <w:p w:rsidR="007627B6" w:rsidRDefault="007627B6" w:rsidP="00F37AF7">
      <w:pPr>
        <w:spacing w:after="0" w:line="360" w:lineRule="auto"/>
        <w:ind w:firstLine="709"/>
        <w:jc w:val="both"/>
        <w:rPr>
          <w:rFonts w:ascii="Times New Roman" w:hAnsi="Times New Roman" w:cs="Times New Roman"/>
          <w:sz w:val="28"/>
          <w:szCs w:val="28"/>
          <w:lang w:val="uk-UA"/>
        </w:rPr>
      </w:pPr>
    </w:p>
    <w:p w:rsidR="00A0670C" w:rsidRPr="00A0670C" w:rsidRDefault="001C392F" w:rsidP="00A0670C">
      <w:pPr>
        <w:spacing w:after="0" w:line="360" w:lineRule="auto"/>
        <w:ind w:firstLine="709"/>
        <w:jc w:val="center"/>
        <w:rPr>
          <w:rFonts w:ascii="Times New Roman" w:hAnsi="Times New Roman" w:cs="Times New Roman"/>
          <w:b/>
          <w:i/>
          <w:sz w:val="28"/>
          <w:szCs w:val="28"/>
          <w:lang w:val="uk-UA"/>
        </w:rPr>
      </w:pPr>
      <w:r>
        <w:rPr>
          <w:rFonts w:ascii="Times New Roman" w:hAnsi="Times New Roman" w:cs="Times New Roman"/>
          <w:b/>
          <w:i/>
          <w:sz w:val="28"/>
          <w:szCs w:val="28"/>
          <w:lang w:val="uk-UA"/>
        </w:rPr>
        <w:t>Варіант 7</w:t>
      </w:r>
    </w:p>
    <w:p w:rsidR="00A0670C" w:rsidRDefault="00A0670C" w:rsidP="00A0670C">
      <w:pPr>
        <w:pStyle w:val="23"/>
        <w:spacing w:line="360" w:lineRule="auto"/>
        <w:rPr>
          <w:b w:val="0"/>
          <w:sz w:val="28"/>
          <w:szCs w:val="28"/>
        </w:rPr>
      </w:pPr>
      <w:r>
        <w:rPr>
          <w:sz w:val="28"/>
          <w:szCs w:val="28"/>
        </w:rPr>
        <w:t xml:space="preserve">Підприємство, що здійснює оптову торгівлю, </w:t>
      </w:r>
      <w:r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виконати аудит реалізації товарів.</w:t>
      </w:r>
    </w:p>
    <w:p w:rsidR="00A0670C" w:rsidRDefault="00A0670C" w:rsidP="00F37A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309FC" w:rsidRPr="004309FC" w:rsidRDefault="001C392F" w:rsidP="004309FC">
      <w:pPr>
        <w:spacing w:after="0" w:line="360" w:lineRule="auto"/>
        <w:ind w:firstLine="709"/>
        <w:jc w:val="center"/>
        <w:rPr>
          <w:rFonts w:ascii="Times New Roman" w:hAnsi="Times New Roman" w:cs="Times New Roman"/>
          <w:b/>
          <w:i/>
          <w:sz w:val="28"/>
          <w:szCs w:val="28"/>
          <w:lang w:val="uk-UA"/>
        </w:rPr>
      </w:pPr>
      <w:r>
        <w:rPr>
          <w:rFonts w:ascii="Times New Roman" w:hAnsi="Times New Roman" w:cs="Times New Roman"/>
          <w:b/>
          <w:i/>
          <w:sz w:val="28"/>
          <w:szCs w:val="28"/>
          <w:lang w:val="uk-UA"/>
        </w:rPr>
        <w:t>Варіант 8</w:t>
      </w:r>
    </w:p>
    <w:p w:rsidR="004309FC" w:rsidRDefault="004309FC" w:rsidP="004309FC">
      <w:pPr>
        <w:pStyle w:val="23"/>
        <w:spacing w:line="360" w:lineRule="auto"/>
        <w:rPr>
          <w:b w:val="0"/>
          <w:sz w:val="28"/>
          <w:szCs w:val="28"/>
        </w:rPr>
      </w:pPr>
      <w:r>
        <w:rPr>
          <w:sz w:val="28"/>
          <w:szCs w:val="28"/>
        </w:rPr>
        <w:lastRenderedPageBreak/>
        <w:t xml:space="preserve">Будівельна організація </w:t>
      </w:r>
      <w:r>
        <w:rPr>
          <w:b w:val="0"/>
          <w:sz w:val="28"/>
          <w:szCs w:val="28"/>
        </w:rPr>
        <w:t>надала</w:t>
      </w:r>
      <w:r w:rsidRPr="006C2143">
        <w:rPr>
          <w:b w:val="0"/>
          <w:sz w:val="28"/>
          <w:szCs w:val="28"/>
        </w:rPr>
        <w:t xml:space="preserve"> замовлення на проведення аудиторських робіт, згідно з яким доручає аудитору </w:t>
      </w:r>
      <w:r>
        <w:rPr>
          <w:b w:val="0"/>
          <w:sz w:val="28"/>
          <w:szCs w:val="28"/>
        </w:rPr>
        <w:t>виконати аудит зобов</w:t>
      </w:r>
      <w:r w:rsidRPr="00E60AB4">
        <w:rPr>
          <w:b w:val="0"/>
          <w:sz w:val="28"/>
          <w:szCs w:val="28"/>
        </w:rPr>
        <w:t>’</w:t>
      </w:r>
      <w:r>
        <w:rPr>
          <w:b w:val="0"/>
          <w:sz w:val="28"/>
          <w:szCs w:val="28"/>
        </w:rPr>
        <w:t>язань підприємства.</w:t>
      </w:r>
    </w:p>
    <w:p w:rsidR="004309FC" w:rsidRDefault="004309FC" w:rsidP="004309FC">
      <w:pPr>
        <w:pStyle w:val="23"/>
        <w:spacing w:line="360" w:lineRule="auto"/>
        <w:rPr>
          <w:b w:val="0"/>
          <w:sz w:val="28"/>
          <w:szCs w:val="28"/>
        </w:rPr>
      </w:pPr>
    </w:p>
    <w:p w:rsidR="004309FC" w:rsidRPr="000D1C5C" w:rsidRDefault="001C392F" w:rsidP="004309FC">
      <w:pPr>
        <w:pStyle w:val="23"/>
        <w:spacing w:line="360" w:lineRule="auto"/>
        <w:jc w:val="center"/>
        <w:rPr>
          <w:i/>
          <w:sz w:val="28"/>
          <w:szCs w:val="28"/>
        </w:rPr>
      </w:pPr>
      <w:r>
        <w:rPr>
          <w:i/>
          <w:sz w:val="28"/>
          <w:szCs w:val="28"/>
        </w:rPr>
        <w:t>Варіант 9</w:t>
      </w:r>
    </w:p>
    <w:p w:rsidR="000D1C5C" w:rsidRDefault="000D1C5C" w:rsidP="000D1C5C">
      <w:pPr>
        <w:pStyle w:val="23"/>
        <w:spacing w:line="360" w:lineRule="auto"/>
        <w:rPr>
          <w:b w:val="0"/>
          <w:sz w:val="28"/>
          <w:szCs w:val="28"/>
        </w:rPr>
      </w:pPr>
      <w:r w:rsidRPr="000D1C5C">
        <w:rPr>
          <w:sz w:val="28"/>
          <w:szCs w:val="28"/>
        </w:rPr>
        <w:t>Виробниче підприємство</w:t>
      </w:r>
      <w:r w:rsidRPr="000D1C5C">
        <w:rPr>
          <w:b w:val="0"/>
          <w:sz w:val="28"/>
          <w:szCs w:val="28"/>
        </w:rPr>
        <w:t xml:space="preserve"> </w:t>
      </w:r>
      <w:r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виконати аудит дебіторської заборгованості</w:t>
      </w:r>
      <w:r w:rsidR="00DF4646">
        <w:rPr>
          <w:b w:val="0"/>
          <w:sz w:val="28"/>
          <w:szCs w:val="28"/>
        </w:rPr>
        <w:t xml:space="preserve"> </w:t>
      </w:r>
      <w:r w:rsidR="00DF4646" w:rsidRPr="00D42667">
        <w:rPr>
          <w:b w:val="0"/>
          <w:sz w:val="28"/>
          <w:szCs w:val="28"/>
        </w:rPr>
        <w:t>виробничого підприємст</w:t>
      </w:r>
      <w:r w:rsidR="001C392F" w:rsidRPr="00D42667">
        <w:rPr>
          <w:b w:val="0"/>
          <w:sz w:val="28"/>
          <w:szCs w:val="28"/>
        </w:rPr>
        <w:t>в</w:t>
      </w:r>
      <w:r w:rsidR="00DF4646" w:rsidRPr="00D42667">
        <w:rPr>
          <w:b w:val="0"/>
          <w:sz w:val="28"/>
          <w:szCs w:val="28"/>
        </w:rPr>
        <w:t>а</w:t>
      </w:r>
      <w:r w:rsidRPr="00D42667">
        <w:rPr>
          <w:b w:val="0"/>
          <w:sz w:val="28"/>
          <w:szCs w:val="28"/>
        </w:rPr>
        <w:t>.</w:t>
      </w:r>
    </w:p>
    <w:p w:rsidR="004309FC" w:rsidRPr="000D1C5C" w:rsidRDefault="004309FC" w:rsidP="00F37AF7">
      <w:pPr>
        <w:spacing w:after="0" w:line="360" w:lineRule="auto"/>
        <w:ind w:firstLine="709"/>
        <w:jc w:val="both"/>
        <w:rPr>
          <w:rFonts w:ascii="Times New Roman" w:hAnsi="Times New Roman" w:cs="Times New Roman"/>
          <w:b/>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t xml:space="preserve">Варіант </w:t>
      </w:r>
      <w:r w:rsidR="001C392F">
        <w:rPr>
          <w:i/>
          <w:sz w:val="28"/>
          <w:szCs w:val="28"/>
        </w:rPr>
        <w:t>10</w:t>
      </w:r>
    </w:p>
    <w:p w:rsidR="000D1C5C" w:rsidRDefault="00110CD6" w:rsidP="000D1C5C">
      <w:pPr>
        <w:pStyle w:val="23"/>
        <w:spacing w:line="360" w:lineRule="auto"/>
        <w:rPr>
          <w:b w:val="0"/>
          <w:sz w:val="28"/>
          <w:szCs w:val="28"/>
        </w:rPr>
      </w:pPr>
      <w:r>
        <w:rPr>
          <w:sz w:val="28"/>
          <w:szCs w:val="28"/>
        </w:rPr>
        <w:t>Товариство з обмеженою відповідальністю</w:t>
      </w:r>
      <w:r w:rsidR="000D1C5C" w:rsidRPr="000D1C5C">
        <w:rPr>
          <w:b w:val="0"/>
          <w:sz w:val="28"/>
          <w:szCs w:val="28"/>
        </w:rPr>
        <w:t xml:space="preserve"> </w:t>
      </w:r>
      <w:r w:rsidR="000D1C5C" w:rsidRPr="006C2143">
        <w:rPr>
          <w:b w:val="0"/>
          <w:sz w:val="28"/>
          <w:szCs w:val="28"/>
        </w:rPr>
        <w:t xml:space="preserve">надало замовлення на проведення аудиторських робіт, згідно з яким доручає аудитору </w:t>
      </w:r>
      <w:r w:rsidR="000D1C5C">
        <w:rPr>
          <w:b w:val="0"/>
          <w:sz w:val="28"/>
          <w:szCs w:val="28"/>
        </w:rPr>
        <w:t xml:space="preserve">виконати аудит </w:t>
      </w:r>
      <w:r>
        <w:rPr>
          <w:b w:val="0"/>
          <w:sz w:val="28"/>
          <w:szCs w:val="28"/>
        </w:rPr>
        <w:t>загальних і засновницьких документів та капіталу підприємства</w:t>
      </w:r>
      <w:r w:rsidR="000D1C5C">
        <w:rPr>
          <w:b w:val="0"/>
          <w:sz w:val="28"/>
          <w:szCs w:val="28"/>
        </w:rPr>
        <w:t>.</w:t>
      </w:r>
    </w:p>
    <w:p w:rsidR="004309FC" w:rsidRDefault="004309FC" w:rsidP="00F37AF7">
      <w:pPr>
        <w:spacing w:after="0" w:line="360" w:lineRule="auto"/>
        <w:ind w:firstLine="709"/>
        <w:jc w:val="both"/>
        <w:rPr>
          <w:rFonts w:ascii="Times New Roman" w:hAnsi="Times New Roman" w:cs="Times New Roman"/>
          <w:b/>
          <w:sz w:val="28"/>
          <w:szCs w:val="28"/>
          <w:lang w:val="uk-UA"/>
        </w:rPr>
      </w:pPr>
    </w:p>
    <w:p w:rsidR="000D1C5C" w:rsidRPr="000D1C5C" w:rsidRDefault="001C392F" w:rsidP="000D1C5C">
      <w:pPr>
        <w:pStyle w:val="23"/>
        <w:spacing w:line="360" w:lineRule="auto"/>
        <w:jc w:val="center"/>
        <w:rPr>
          <w:i/>
          <w:sz w:val="28"/>
          <w:szCs w:val="28"/>
        </w:rPr>
      </w:pPr>
      <w:r>
        <w:rPr>
          <w:i/>
          <w:sz w:val="28"/>
          <w:szCs w:val="28"/>
        </w:rPr>
        <w:t>Варіант 11</w:t>
      </w:r>
    </w:p>
    <w:p w:rsidR="000D1C5C" w:rsidRDefault="000D1C5C" w:rsidP="000D1C5C">
      <w:pPr>
        <w:pStyle w:val="23"/>
        <w:spacing w:line="360" w:lineRule="auto"/>
        <w:rPr>
          <w:b w:val="0"/>
          <w:sz w:val="28"/>
          <w:szCs w:val="28"/>
        </w:rPr>
      </w:pPr>
      <w:r w:rsidRPr="000D1C5C">
        <w:rPr>
          <w:sz w:val="28"/>
          <w:szCs w:val="28"/>
        </w:rPr>
        <w:t>Виробниче підприємство</w:t>
      </w:r>
      <w:r w:rsidRPr="000D1C5C">
        <w:rPr>
          <w:b w:val="0"/>
          <w:sz w:val="28"/>
          <w:szCs w:val="28"/>
        </w:rPr>
        <w:t xml:space="preserve"> </w:t>
      </w:r>
      <w:r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 xml:space="preserve">виконати аудит </w:t>
      </w:r>
      <w:r w:rsidR="001C392F">
        <w:rPr>
          <w:b w:val="0"/>
          <w:sz w:val="28"/>
          <w:szCs w:val="28"/>
        </w:rPr>
        <w:t>податку на прибуток підприємства</w:t>
      </w:r>
    </w:p>
    <w:p w:rsidR="000D1C5C" w:rsidRDefault="000D1C5C" w:rsidP="00F37AF7">
      <w:pPr>
        <w:spacing w:after="0" w:line="360" w:lineRule="auto"/>
        <w:ind w:firstLine="709"/>
        <w:jc w:val="both"/>
        <w:rPr>
          <w:rFonts w:ascii="Times New Roman" w:hAnsi="Times New Roman" w:cs="Times New Roman"/>
          <w:b/>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t xml:space="preserve">Варіант </w:t>
      </w:r>
      <w:r w:rsidR="001C392F">
        <w:rPr>
          <w:i/>
          <w:sz w:val="28"/>
          <w:szCs w:val="28"/>
        </w:rPr>
        <w:t>12</w:t>
      </w:r>
    </w:p>
    <w:p w:rsidR="000D1C5C" w:rsidRDefault="00110CD6" w:rsidP="000D1C5C">
      <w:pPr>
        <w:pStyle w:val="23"/>
        <w:spacing w:line="360" w:lineRule="auto"/>
        <w:rPr>
          <w:b w:val="0"/>
          <w:sz w:val="28"/>
          <w:szCs w:val="28"/>
        </w:rPr>
      </w:pPr>
      <w:r>
        <w:rPr>
          <w:sz w:val="28"/>
          <w:szCs w:val="28"/>
        </w:rPr>
        <w:t xml:space="preserve">Мале підприємство </w:t>
      </w:r>
      <w:r w:rsidR="000D1C5C" w:rsidRPr="006C2143">
        <w:rPr>
          <w:b w:val="0"/>
          <w:sz w:val="28"/>
          <w:szCs w:val="28"/>
        </w:rPr>
        <w:t xml:space="preserve">надало замовлення на проведення аудиторських робіт, згідно з яким доручає аудитору </w:t>
      </w:r>
      <w:r w:rsidR="000D1C5C">
        <w:rPr>
          <w:b w:val="0"/>
          <w:sz w:val="28"/>
          <w:szCs w:val="28"/>
        </w:rPr>
        <w:t xml:space="preserve">виконати аудит </w:t>
      </w:r>
      <w:r w:rsidR="00DF4646" w:rsidRPr="00885740">
        <w:rPr>
          <w:b w:val="0"/>
          <w:sz w:val="28"/>
          <w:szCs w:val="28"/>
        </w:rPr>
        <w:t>руху грошових коштів в національній та іноземних валютах</w:t>
      </w:r>
      <w:r w:rsidR="000D1C5C" w:rsidRPr="00885740">
        <w:rPr>
          <w:b w:val="0"/>
          <w:sz w:val="28"/>
          <w:szCs w:val="28"/>
        </w:rPr>
        <w:t>.</w:t>
      </w:r>
    </w:p>
    <w:p w:rsidR="00885740" w:rsidRDefault="00885740" w:rsidP="000D1C5C">
      <w:pPr>
        <w:pStyle w:val="23"/>
        <w:spacing w:line="360" w:lineRule="auto"/>
        <w:rPr>
          <w:b w:val="0"/>
          <w:sz w:val="28"/>
          <w:szCs w:val="28"/>
        </w:rPr>
      </w:pPr>
    </w:p>
    <w:p w:rsidR="000D1C5C" w:rsidRDefault="000D1C5C" w:rsidP="00F37AF7">
      <w:pPr>
        <w:spacing w:after="0" w:line="360" w:lineRule="auto"/>
        <w:ind w:firstLine="709"/>
        <w:jc w:val="both"/>
        <w:rPr>
          <w:rFonts w:ascii="Times New Roman" w:hAnsi="Times New Roman" w:cs="Times New Roman"/>
          <w:b/>
          <w:sz w:val="28"/>
          <w:szCs w:val="28"/>
          <w:lang w:val="uk-UA"/>
        </w:rPr>
      </w:pPr>
    </w:p>
    <w:p w:rsidR="000D1C5C" w:rsidRPr="000D1C5C" w:rsidRDefault="001C392F" w:rsidP="000D1C5C">
      <w:pPr>
        <w:pStyle w:val="23"/>
        <w:spacing w:line="360" w:lineRule="auto"/>
        <w:jc w:val="center"/>
        <w:rPr>
          <w:i/>
          <w:sz w:val="28"/>
          <w:szCs w:val="28"/>
        </w:rPr>
      </w:pPr>
      <w:r>
        <w:rPr>
          <w:i/>
          <w:sz w:val="28"/>
          <w:szCs w:val="28"/>
        </w:rPr>
        <w:t>Варіант 13</w:t>
      </w:r>
    </w:p>
    <w:p w:rsidR="000D1C5C" w:rsidRDefault="00041666" w:rsidP="000D1C5C">
      <w:pPr>
        <w:pStyle w:val="23"/>
        <w:spacing w:line="360" w:lineRule="auto"/>
        <w:rPr>
          <w:b w:val="0"/>
          <w:sz w:val="28"/>
          <w:szCs w:val="28"/>
        </w:rPr>
      </w:pPr>
      <w:r>
        <w:rPr>
          <w:sz w:val="28"/>
          <w:szCs w:val="28"/>
        </w:rPr>
        <w:t xml:space="preserve">Підприємство, що надає послуги з </w:t>
      </w:r>
      <w:r w:rsidR="00120B21">
        <w:rPr>
          <w:sz w:val="28"/>
          <w:szCs w:val="28"/>
        </w:rPr>
        <w:t xml:space="preserve">перевезення </w:t>
      </w:r>
      <w:r>
        <w:rPr>
          <w:sz w:val="28"/>
          <w:szCs w:val="28"/>
        </w:rPr>
        <w:t xml:space="preserve">вантажів, </w:t>
      </w:r>
      <w:r w:rsidR="000D1C5C" w:rsidRPr="006C2143">
        <w:rPr>
          <w:b w:val="0"/>
          <w:sz w:val="28"/>
          <w:szCs w:val="28"/>
        </w:rPr>
        <w:t>замов</w:t>
      </w:r>
      <w:r w:rsidR="00120B21">
        <w:rPr>
          <w:b w:val="0"/>
          <w:sz w:val="28"/>
          <w:szCs w:val="28"/>
        </w:rPr>
        <w:t>ило</w:t>
      </w:r>
      <w:r w:rsidR="000D1C5C" w:rsidRPr="006C2143">
        <w:rPr>
          <w:b w:val="0"/>
          <w:sz w:val="28"/>
          <w:szCs w:val="28"/>
        </w:rPr>
        <w:t xml:space="preserve"> проведення аудиторських робіт, згідно з яким доручає аудитору </w:t>
      </w:r>
      <w:r w:rsidR="000D1C5C">
        <w:rPr>
          <w:b w:val="0"/>
          <w:sz w:val="28"/>
          <w:szCs w:val="28"/>
        </w:rPr>
        <w:t xml:space="preserve">виконати аудит </w:t>
      </w:r>
      <w:r w:rsidR="001C392F" w:rsidRPr="00FA0264">
        <w:rPr>
          <w:b w:val="0"/>
          <w:sz w:val="28"/>
          <w:szCs w:val="28"/>
        </w:rPr>
        <w:t>податку на додану вартість</w:t>
      </w:r>
      <w:r w:rsidR="000D1C5C" w:rsidRPr="00FA0264">
        <w:rPr>
          <w:b w:val="0"/>
          <w:sz w:val="28"/>
          <w:szCs w:val="28"/>
        </w:rPr>
        <w:t>.</w:t>
      </w:r>
    </w:p>
    <w:p w:rsidR="000D1C5C" w:rsidRPr="000D1C5C" w:rsidRDefault="000D1C5C" w:rsidP="00F37AF7">
      <w:pPr>
        <w:spacing w:after="0" w:line="360" w:lineRule="auto"/>
        <w:ind w:firstLine="709"/>
        <w:jc w:val="both"/>
        <w:rPr>
          <w:rFonts w:ascii="Times New Roman" w:hAnsi="Times New Roman" w:cs="Times New Roman"/>
          <w:b/>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lastRenderedPageBreak/>
        <w:t xml:space="preserve">Варіант </w:t>
      </w:r>
      <w:r w:rsidR="001C392F">
        <w:rPr>
          <w:i/>
          <w:sz w:val="28"/>
          <w:szCs w:val="28"/>
        </w:rPr>
        <w:t>14</w:t>
      </w:r>
    </w:p>
    <w:p w:rsidR="000D1C5C" w:rsidRDefault="000D1C5C" w:rsidP="000D1C5C">
      <w:pPr>
        <w:pStyle w:val="23"/>
        <w:spacing w:line="360" w:lineRule="auto"/>
        <w:rPr>
          <w:b w:val="0"/>
          <w:sz w:val="28"/>
          <w:szCs w:val="28"/>
        </w:rPr>
      </w:pPr>
      <w:r w:rsidRPr="000D1C5C">
        <w:rPr>
          <w:sz w:val="28"/>
          <w:szCs w:val="28"/>
        </w:rPr>
        <w:t>Виробниче підприємство</w:t>
      </w:r>
      <w:r w:rsidRPr="000D1C5C">
        <w:rPr>
          <w:b w:val="0"/>
          <w:sz w:val="28"/>
          <w:szCs w:val="28"/>
        </w:rPr>
        <w:t xml:space="preserve"> </w:t>
      </w:r>
      <w:r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 xml:space="preserve">виконати аудит </w:t>
      </w:r>
      <w:r w:rsidR="00041666">
        <w:rPr>
          <w:b w:val="0"/>
          <w:sz w:val="28"/>
          <w:szCs w:val="28"/>
        </w:rPr>
        <w:t>загальновиробничих</w:t>
      </w:r>
      <w:r w:rsidR="00DF4646">
        <w:rPr>
          <w:b w:val="0"/>
          <w:sz w:val="28"/>
          <w:szCs w:val="28"/>
        </w:rPr>
        <w:t xml:space="preserve">, </w:t>
      </w:r>
      <w:r w:rsidR="00DF4646" w:rsidRPr="00FA0264">
        <w:rPr>
          <w:b w:val="0"/>
          <w:sz w:val="28"/>
          <w:szCs w:val="28"/>
        </w:rPr>
        <w:t>адміністративних, збутових та інших</w:t>
      </w:r>
      <w:r w:rsidR="00DF4646">
        <w:rPr>
          <w:b w:val="0"/>
          <w:sz w:val="28"/>
          <w:szCs w:val="28"/>
        </w:rPr>
        <w:t xml:space="preserve"> </w:t>
      </w:r>
      <w:r w:rsidR="00041666">
        <w:rPr>
          <w:b w:val="0"/>
          <w:sz w:val="28"/>
          <w:szCs w:val="28"/>
        </w:rPr>
        <w:t xml:space="preserve"> витрат</w:t>
      </w:r>
      <w:r>
        <w:rPr>
          <w:b w:val="0"/>
          <w:sz w:val="28"/>
          <w:szCs w:val="28"/>
        </w:rPr>
        <w:t>.</w:t>
      </w:r>
    </w:p>
    <w:p w:rsidR="004309FC" w:rsidRDefault="004309FC" w:rsidP="00F37AF7">
      <w:pPr>
        <w:spacing w:after="0" w:line="360" w:lineRule="auto"/>
        <w:ind w:firstLine="709"/>
        <w:jc w:val="both"/>
        <w:rPr>
          <w:rFonts w:ascii="Times New Roman" w:hAnsi="Times New Roman" w:cs="Times New Roman"/>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t xml:space="preserve">Варіант </w:t>
      </w:r>
      <w:r w:rsidR="001C392F">
        <w:rPr>
          <w:i/>
          <w:sz w:val="28"/>
          <w:szCs w:val="28"/>
        </w:rPr>
        <w:t>15</w:t>
      </w:r>
    </w:p>
    <w:p w:rsidR="000D1C5C" w:rsidRDefault="00041666" w:rsidP="000D1C5C">
      <w:pPr>
        <w:pStyle w:val="23"/>
        <w:spacing w:line="360" w:lineRule="auto"/>
        <w:rPr>
          <w:b w:val="0"/>
          <w:sz w:val="28"/>
          <w:szCs w:val="28"/>
        </w:rPr>
      </w:pPr>
      <w:r>
        <w:rPr>
          <w:sz w:val="28"/>
          <w:szCs w:val="28"/>
        </w:rPr>
        <w:t xml:space="preserve">Підприємство водного транспорту </w:t>
      </w:r>
      <w:r w:rsidR="000D1C5C" w:rsidRPr="006C2143">
        <w:rPr>
          <w:b w:val="0"/>
          <w:sz w:val="28"/>
          <w:szCs w:val="28"/>
        </w:rPr>
        <w:t xml:space="preserve">надало замовлення на проведення аудиторських робіт, згідно з яким доручає аудитору </w:t>
      </w:r>
      <w:r w:rsidR="000D1C5C">
        <w:rPr>
          <w:b w:val="0"/>
          <w:sz w:val="28"/>
          <w:szCs w:val="28"/>
        </w:rPr>
        <w:t>виконати аудит д</w:t>
      </w:r>
      <w:r>
        <w:rPr>
          <w:b w:val="0"/>
          <w:sz w:val="28"/>
          <w:szCs w:val="28"/>
        </w:rPr>
        <w:t>оходів підприємства</w:t>
      </w:r>
      <w:r w:rsidR="000D1C5C">
        <w:rPr>
          <w:b w:val="0"/>
          <w:sz w:val="28"/>
          <w:szCs w:val="28"/>
        </w:rPr>
        <w:t>.</w:t>
      </w:r>
    </w:p>
    <w:p w:rsidR="000D1C5C" w:rsidRDefault="000D1C5C" w:rsidP="00F37AF7">
      <w:pPr>
        <w:spacing w:after="0" w:line="360" w:lineRule="auto"/>
        <w:ind w:firstLine="709"/>
        <w:jc w:val="both"/>
        <w:rPr>
          <w:rFonts w:ascii="Times New Roman" w:hAnsi="Times New Roman" w:cs="Times New Roman"/>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t xml:space="preserve">Варіант </w:t>
      </w:r>
      <w:r w:rsidR="001C392F">
        <w:rPr>
          <w:i/>
          <w:sz w:val="28"/>
          <w:szCs w:val="28"/>
        </w:rPr>
        <w:t>16</w:t>
      </w:r>
    </w:p>
    <w:p w:rsidR="000D1C5C" w:rsidRDefault="00041666" w:rsidP="000D1C5C">
      <w:pPr>
        <w:pStyle w:val="23"/>
        <w:spacing w:line="360" w:lineRule="auto"/>
        <w:rPr>
          <w:b w:val="0"/>
          <w:sz w:val="28"/>
          <w:szCs w:val="28"/>
        </w:rPr>
      </w:pPr>
      <w:r>
        <w:rPr>
          <w:sz w:val="28"/>
          <w:szCs w:val="28"/>
        </w:rPr>
        <w:t xml:space="preserve">Торгівельне підприємство </w:t>
      </w:r>
      <w:r w:rsidR="000D1C5C" w:rsidRPr="006C2143">
        <w:rPr>
          <w:b w:val="0"/>
          <w:sz w:val="28"/>
          <w:szCs w:val="28"/>
        </w:rPr>
        <w:t xml:space="preserve">надало замовлення на проведення аудиторських робіт, згідно з яким доручає аудитору </w:t>
      </w:r>
      <w:r w:rsidR="000D1C5C">
        <w:rPr>
          <w:b w:val="0"/>
          <w:sz w:val="28"/>
          <w:szCs w:val="28"/>
        </w:rPr>
        <w:t xml:space="preserve">виконати аудит </w:t>
      </w:r>
      <w:r>
        <w:rPr>
          <w:b w:val="0"/>
          <w:sz w:val="28"/>
          <w:szCs w:val="28"/>
        </w:rPr>
        <w:t>витрат підприємства</w:t>
      </w:r>
      <w:r w:rsidR="000D1C5C">
        <w:rPr>
          <w:b w:val="0"/>
          <w:sz w:val="28"/>
          <w:szCs w:val="28"/>
        </w:rPr>
        <w:t>.</w:t>
      </w:r>
    </w:p>
    <w:p w:rsidR="000D1C5C" w:rsidRDefault="000D1C5C" w:rsidP="00F37AF7">
      <w:pPr>
        <w:spacing w:after="0" w:line="360" w:lineRule="auto"/>
        <w:ind w:firstLine="709"/>
        <w:jc w:val="both"/>
        <w:rPr>
          <w:rFonts w:ascii="Times New Roman" w:hAnsi="Times New Roman" w:cs="Times New Roman"/>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t xml:space="preserve">Варіант </w:t>
      </w:r>
      <w:r w:rsidR="001C392F">
        <w:rPr>
          <w:i/>
          <w:sz w:val="28"/>
          <w:szCs w:val="28"/>
        </w:rPr>
        <w:t>17</w:t>
      </w:r>
    </w:p>
    <w:p w:rsidR="000D1C5C" w:rsidRDefault="000D1C5C" w:rsidP="000D1C5C">
      <w:pPr>
        <w:pStyle w:val="23"/>
        <w:spacing w:line="360" w:lineRule="auto"/>
        <w:rPr>
          <w:b w:val="0"/>
          <w:sz w:val="28"/>
          <w:szCs w:val="28"/>
        </w:rPr>
      </w:pPr>
      <w:r w:rsidRPr="000D1C5C">
        <w:rPr>
          <w:sz w:val="28"/>
          <w:szCs w:val="28"/>
        </w:rPr>
        <w:t>Виробниче підприємство</w:t>
      </w:r>
      <w:r w:rsidRPr="000D1C5C">
        <w:rPr>
          <w:b w:val="0"/>
          <w:sz w:val="28"/>
          <w:szCs w:val="28"/>
        </w:rPr>
        <w:t xml:space="preserve"> </w:t>
      </w:r>
      <w:r w:rsidRPr="006C2143">
        <w:rPr>
          <w:b w:val="0"/>
          <w:sz w:val="28"/>
          <w:szCs w:val="28"/>
        </w:rPr>
        <w:t xml:space="preserve">надало замовлення на проведення аудиторських робіт, згідно з яким доручає аудитору </w:t>
      </w:r>
      <w:r w:rsidR="00041666">
        <w:rPr>
          <w:b w:val="0"/>
          <w:sz w:val="28"/>
          <w:szCs w:val="28"/>
        </w:rPr>
        <w:t>розрахунків з оплати праці</w:t>
      </w:r>
      <w:r>
        <w:rPr>
          <w:b w:val="0"/>
          <w:sz w:val="28"/>
          <w:szCs w:val="28"/>
        </w:rPr>
        <w:t>.</w:t>
      </w:r>
    </w:p>
    <w:p w:rsidR="000D1C5C" w:rsidRDefault="000D1C5C" w:rsidP="00F37AF7">
      <w:pPr>
        <w:spacing w:after="0" w:line="360" w:lineRule="auto"/>
        <w:ind w:firstLine="709"/>
        <w:jc w:val="both"/>
        <w:rPr>
          <w:rFonts w:ascii="Times New Roman" w:hAnsi="Times New Roman" w:cs="Times New Roman"/>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t xml:space="preserve">Варіант </w:t>
      </w:r>
      <w:r w:rsidR="00041666">
        <w:rPr>
          <w:i/>
          <w:sz w:val="28"/>
          <w:szCs w:val="28"/>
        </w:rPr>
        <w:t>16</w:t>
      </w:r>
      <w:r w:rsidRPr="000D1C5C">
        <w:rPr>
          <w:i/>
          <w:sz w:val="28"/>
          <w:szCs w:val="28"/>
        </w:rPr>
        <w:t>.</w:t>
      </w:r>
    </w:p>
    <w:p w:rsidR="000D1C5C" w:rsidRDefault="00DF4646" w:rsidP="000D1C5C">
      <w:pPr>
        <w:pStyle w:val="23"/>
        <w:spacing w:line="360" w:lineRule="auto"/>
        <w:rPr>
          <w:b w:val="0"/>
          <w:sz w:val="28"/>
          <w:szCs w:val="28"/>
        </w:rPr>
      </w:pPr>
      <w:r w:rsidRPr="00D66556">
        <w:rPr>
          <w:sz w:val="28"/>
          <w:szCs w:val="28"/>
        </w:rPr>
        <w:t xml:space="preserve">Публічне </w:t>
      </w:r>
      <w:r w:rsidR="00D66556">
        <w:rPr>
          <w:sz w:val="28"/>
          <w:szCs w:val="28"/>
        </w:rPr>
        <w:t>а</w:t>
      </w:r>
      <w:r w:rsidR="00041666" w:rsidRPr="00D66556">
        <w:rPr>
          <w:sz w:val="28"/>
          <w:szCs w:val="28"/>
        </w:rPr>
        <w:t>кціонерне</w:t>
      </w:r>
      <w:r w:rsidR="000D1C5C" w:rsidRPr="00D66556">
        <w:rPr>
          <w:sz w:val="28"/>
          <w:szCs w:val="28"/>
        </w:rPr>
        <w:t xml:space="preserve"> </w:t>
      </w:r>
      <w:r w:rsidRPr="00D66556">
        <w:rPr>
          <w:sz w:val="28"/>
          <w:szCs w:val="28"/>
        </w:rPr>
        <w:t>товариство</w:t>
      </w:r>
      <w:r>
        <w:rPr>
          <w:sz w:val="28"/>
          <w:szCs w:val="28"/>
        </w:rPr>
        <w:t xml:space="preserve"> </w:t>
      </w:r>
      <w:r w:rsidR="000D1C5C" w:rsidRPr="006C2143">
        <w:rPr>
          <w:b w:val="0"/>
          <w:sz w:val="28"/>
          <w:szCs w:val="28"/>
        </w:rPr>
        <w:t xml:space="preserve">надало замовлення на проведення аудиторських робіт, згідно з яким доручає аудитору </w:t>
      </w:r>
      <w:r w:rsidR="000D1C5C">
        <w:rPr>
          <w:b w:val="0"/>
          <w:sz w:val="28"/>
          <w:szCs w:val="28"/>
        </w:rPr>
        <w:t xml:space="preserve">виконати аудит </w:t>
      </w:r>
      <w:r w:rsidR="00041666">
        <w:rPr>
          <w:b w:val="0"/>
          <w:sz w:val="28"/>
          <w:szCs w:val="28"/>
        </w:rPr>
        <w:t>капіталу</w:t>
      </w:r>
      <w:r>
        <w:rPr>
          <w:b w:val="0"/>
          <w:sz w:val="28"/>
          <w:szCs w:val="28"/>
        </w:rPr>
        <w:t xml:space="preserve"> </w:t>
      </w:r>
      <w:r w:rsidRPr="00D66556">
        <w:rPr>
          <w:b w:val="0"/>
          <w:sz w:val="28"/>
          <w:szCs w:val="28"/>
        </w:rPr>
        <w:t>та чистих активів</w:t>
      </w:r>
      <w:r w:rsidR="000D1C5C" w:rsidRPr="00D66556">
        <w:rPr>
          <w:b w:val="0"/>
          <w:sz w:val="28"/>
          <w:szCs w:val="28"/>
        </w:rPr>
        <w:t>.</w:t>
      </w:r>
    </w:p>
    <w:p w:rsidR="000D1C5C" w:rsidRDefault="000D1C5C" w:rsidP="00F37AF7">
      <w:pPr>
        <w:spacing w:after="0" w:line="360" w:lineRule="auto"/>
        <w:ind w:firstLine="709"/>
        <w:jc w:val="both"/>
        <w:rPr>
          <w:rFonts w:ascii="Times New Roman" w:hAnsi="Times New Roman" w:cs="Times New Roman"/>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t xml:space="preserve">Варіант </w:t>
      </w:r>
      <w:r w:rsidR="00041666">
        <w:rPr>
          <w:i/>
          <w:sz w:val="28"/>
          <w:szCs w:val="28"/>
        </w:rPr>
        <w:t>17</w:t>
      </w:r>
      <w:r w:rsidRPr="000D1C5C">
        <w:rPr>
          <w:i/>
          <w:sz w:val="28"/>
          <w:szCs w:val="28"/>
        </w:rPr>
        <w:t>.</w:t>
      </w:r>
    </w:p>
    <w:p w:rsidR="000D1C5C" w:rsidRDefault="00041666" w:rsidP="000D1C5C">
      <w:pPr>
        <w:pStyle w:val="23"/>
        <w:spacing w:line="360" w:lineRule="auto"/>
        <w:rPr>
          <w:b w:val="0"/>
          <w:sz w:val="28"/>
          <w:szCs w:val="28"/>
        </w:rPr>
      </w:pPr>
      <w:r>
        <w:rPr>
          <w:sz w:val="28"/>
          <w:szCs w:val="28"/>
        </w:rPr>
        <w:t>П</w:t>
      </w:r>
      <w:r w:rsidR="000D1C5C" w:rsidRPr="000D1C5C">
        <w:rPr>
          <w:sz w:val="28"/>
          <w:szCs w:val="28"/>
        </w:rPr>
        <w:t>ідприємство</w:t>
      </w:r>
      <w:r>
        <w:rPr>
          <w:sz w:val="28"/>
          <w:szCs w:val="28"/>
        </w:rPr>
        <w:t>, що надає послуги з автомати</w:t>
      </w:r>
      <w:r w:rsidR="00120B21">
        <w:rPr>
          <w:sz w:val="28"/>
          <w:szCs w:val="28"/>
        </w:rPr>
        <w:t>зації обліку,</w:t>
      </w:r>
      <w:r w:rsidR="000D1C5C" w:rsidRPr="000D1C5C">
        <w:rPr>
          <w:b w:val="0"/>
          <w:sz w:val="28"/>
          <w:szCs w:val="28"/>
        </w:rPr>
        <w:t xml:space="preserve"> </w:t>
      </w:r>
      <w:r w:rsidR="000D1C5C" w:rsidRPr="006C2143">
        <w:rPr>
          <w:b w:val="0"/>
          <w:sz w:val="28"/>
          <w:szCs w:val="28"/>
        </w:rPr>
        <w:t xml:space="preserve">надало замовлення на проведення аудиторських робіт, згідно з яким доручає аудитору </w:t>
      </w:r>
      <w:r w:rsidR="000D1C5C">
        <w:rPr>
          <w:b w:val="0"/>
          <w:sz w:val="28"/>
          <w:szCs w:val="28"/>
        </w:rPr>
        <w:t xml:space="preserve">виконати аудит </w:t>
      </w:r>
      <w:r w:rsidR="00347A9A">
        <w:rPr>
          <w:b w:val="0"/>
          <w:sz w:val="28"/>
          <w:szCs w:val="28"/>
        </w:rPr>
        <w:t xml:space="preserve">амортизації та зносу основних засобів </w:t>
      </w:r>
      <w:r w:rsidR="00DF4646">
        <w:rPr>
          <w:b w:val="0"/>
          <w:sz w:val="28"/>
          <w:szCs w:val="28"/>
        </w:rPr>
        <w:t xml:space="preserve">і </w:t>
      </w:r>
      <w:r w:rsidR="00347A9A">
        <w:rPr>
          <w:b w:val="0"/>
          <w:sz w:val="28"/>
          <w:szCs w:val="28"/>
        </w:rPr>
        <w:t>нематеріальних активів</w:t>
      </w:r>
      <w:r w:rsidR="000D1C5C">
        <w:rPr>
          <w:b w:val="0"/>
          <w:sz w:val="28"/>
          <w:szCs w:val="28"/>
        </w:rPr>
        <w:t>.</w:t>
      </w:r>
    </w:p>
    <w:p w:rsidR="000D1C5C" w:rsidRDefault="000D1C5C" w:rsidP="00F37AF7">
      <w:pPr>
        <w:spacing w:after="0" w:line="360" w:lineRule="auto"/>
        <w:ind w:firstLine="709"/>
        <w:jc w:val="both"/>
        <w:rPr>
          <w:rFonts w:ascii="Times New Roman" w:hAnsi="Times New Roman" w:cs="Times New Roman"/>
          <w:sz w:val="28"/>
          <w:szCs w:val="28"/>
          <w:lang w:val="uk-UA"/>
        </w:rPr>
      </w:pPr>
    </w:p>
    <w:p w:rsidR="000D1C5C" w:rsidRPr="000D1C5C" w:rsidRDefault="000D1C5C" w:rsidP="000D1C5C">
      <w:pPr>
        <w:pStyle w:val="23"/>
        <w:spacing w:line="360" w:lineRule="auto"/>
        <w:jc w:val="center"/>
        <w:rPr>
          <w:i/>
          <w:sz w:val="28"/>
          <w:szCs w:val="28"/>
        </w:rPr>
      </w:pPr>
      <w:r w:rsidRPr="000D1C5C">
        <w:rPr>
          <w:i/>
          <w:sz w:val="28"/>
          <w:szCs w:val="28"/>
        </w:rPr>
        <w:t xml:space="preserve">Варіант </w:t>
      </w:r>
      <w:r w:rsidR="00347A9A">
        <w:rPr>
          <w:i/>
          <w:sz w:val="28"/>
          <w:szCs w:val="28"/>
        </w:rPr>
        <w:t>18</w:t>
      </w:r>
      <w:r w:rsidRPr="000D1C5C">
        <w:rPr>
          <w:i/>
          <w:sz w:val="28"/>
          <w:szCs w:val="28"/>
        </w:rPr>
        <w:t>.</w:t>
      </w:r>
    </w:p>
    <w:p w:rsidR="000D1C5C" w:rsidRDefault="000D1C5C" w:rsidP="000D1C5C">
      <w:pPr>
        <w:pStyle w:val="23"/>
        <w:spacing w:line="360" w:lineRule="auto"/>
        <w:rPr>
          <w:b w:val="0"/>
          <w:sz w:val="28"/>
          <w:szCs w:val="28"/>
        </w:rPr>
      </w:pPr>
      <w:r w:rsidRPr="000D1C5C">
        <w:rPr>
          <w:sz w:val="28"/>
          <w:szCs w:val="28"/>
        </w:rPr>
        <w:t>Виробниче підприємство</w:t>
      </w:r>
      <w:r w:rsidRPr="000D1C5C">
        <w:rPr>
          <w:b w:val="0"/>
          <w:sz w:val="28"/>
          <w:szCs w:val="28"/>
        </w:rPr>
        <w:t xml:space="preserve"> </w:t>
      </w:r>
      <w:r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 xml:space="preserve">виконати аудит </w:t>
      </w:r>
      <w:r w:rsidR="00DF4646">
        <w:rPr>
          <w:b w:val="0"/>
          <w:sz w:val="28"/>
          <w:szCs w:val="28"/>
        </w:rPr>
        <w:t xml:space="preserve"> </w:t>
      </w:r>
      <w:r w:rsidR="00A00E5A">
        <w:rPr>
          <w:b w:val="0"/>
          <w:sz w:val="28"/>
          <w:szCs w:val="28"/>
        </w:rPr>
        <w:t>розрахунків з органами соціального страхування</w:t>
      </w:r>
      <w:r>
        <w:rPr>
          <w:b w:val="0"/>
          <w:sz w:val="28"/>
          <w:szCs w:val="28"/>
        </w:rPr>
        <w:t>.</w:t>
      </w:r>
    </w:p>
    <w:p w:rsidR="000D1C5C" w:rsidRDefault="000D1C5C" w:rsidP="00F37AF7">
      <w:pPr>
        <w:spacing w:after="0" w:line="360" w:lineRule="auto"/>
        <w:ind w:firstLine="709"/>
        <w:jc w:val="both"/>
        <w:rPr>
          <w:rFonts w:ascii="Times New Roman" w:hAnsi="Times New Roman" w:cs="Times New Roman"/>
          <w:sz w:val="28"/>
          <w:szCs w:val="28"/>
          <w:lang w:val="uk-UA"/>
        </w:rPr>
      </w:pPr>
    </w:p>
    <w:p w:rsidR="00241A3B" w:rsidRPr="000D1C5C" w:rsidRDefault="00241A3B" w:rsidP="00241A3B">
      <w:pPr>
        <w:pStyle w:val="23"/>
        <w:spacing w:line="360" w:lineRule="auto"/>
        <w:jc w:val="center"/>
        <w:rPr>
          <w:i/>
          <w:sz w:val="28"/>
          <w:szCs w:val="28"/>
        </w:rPr>
      </w:pPr>
      <w:r w:rsidRPr="000D1C5C">
        <w:rPr>
          <w:i/>
          <w:sz w:val="28"/>
          <w:szCs w:val="28"/>
        </w:rPr>
        <w:t xml:space="preserve">Варіант </w:t>
      </w:r>
      <w:r>
        <w:rPr>
          <w:i/>
          <w:sz w:val="28"/>
          <w:szCs w:val="28"/>
        </w:rPr>
        <w:t>19</w:t>
      </w:r>
      <w:r w:rsidRPr="000D1C5C">
        <w:rPr>
          <w:i/>
          <w:sz w:val="28"/>
          <w:szCs w:val="28"/>
        </w:rPr>
        <w:t>.</w:t>
      </w:r>
    </w:p>
    <w:p w:rsidR="00241A3B" w:rsidRDefault="00DF4646" w:rsidP="00241A3B">
      <w:pPr>
        <w:pStyle w:val="23"/>
        <w:spacing w:line="360" w:lineRule="auto"/>
        <w:rPr>
          <w:b w:val="0"/>
          <w:sz w:val="28"/>
          <w:szCs w:val="28"/>
        </w:rPr>
      </w:pPr>
      <w:r w:rsidRPr="003652CE">
        <w:rPr>
          <w:sz w:val="28"/>
          <w:szCs w:val="28"/>
        </w:rPr>
        <w:t xml:space="preserve">Публічне </w:t>
      </w:r>
      <w:r w:rsidR="003652CE">
        <w:rPr>
          <w:sz w:val="28"/>
          <w:szCs w:val="28"/>
        </w:rPr>
        <w:t>а</w:t>
      </w:r>
      <w:r w:rsidRPr="003652CE">
        <w:rPr>
          <w:sz w:val="28"/>
          <w:szCs w:val="28"/>
        </w:rPr>
        <w:t>кціонерне товариство</w:t>
      </w:r>
      <w:r>
        <w:rPr>
          <w:sz w:val="28"/>
          <w:szCs w:val="28"/>
        </w:rPr>
        <w:t xml:space="preserve"> </w:t>
      </w:r>
      <w:r w:rsidR="00241A3B" w:rsidRPr="006C2143">
        <w:rPr>
          <w:b w:val="0"/>
          <w:sz w:val="28"/>
          <w:szCs w:val="28"/>
        </w:rPr>
        <w:t xml:space="preserve">надало замовлення на проведення аудиторських робіт, згідно з яким доручає аудитору </w:t>
      </w:r>
      <w:r>
        <w:rPr>
          <w:b w:val="0"/>
          <w:sz w:val="28"/>
          <w:szCs w:val="28"/>
        </w:rPr>
        <w:t>виконати аудит кредитів</w:t>
      </w:r>
      <w:r w:rsidR="003652CE">
        <w:rPr>
          <w:b w:val="0"/>
          <w:sz w:val="28"/>
          <w:szCs w:val="28"/>
        </w:rPr>
        <w:t xml:space="preserve"> банків</w:t>
      </w:r>
      <w:r w:rsidR="00241A3B">
        <w:rPr>
          <w:b w:val="0"/>
          <w:sz w:val="28"/>
          <w:szCs w:val="28"/>
        </w:rPr>
        <w:t>.</w:t>
      </w:r>
    </w:p>
    <w:p w:rsidR="00241A3B" w:rsidRDefault="00241A3B" w:rsidP="00241A3B">
      <w:pPr>
        <w:pStyle w:val="23"/>
        <w:spacing w:line="360" w:lineRule="auto"/>
        <w:rPr>
          <w:b w:val="0"/>
          <w:sz w:val="28"/>
          <w:szCs w:val="28"/>
        </w:rPr>
      </w:pPr>
    </w:p>
    <w:p w:rsidR="008B78DA" w:rsidRPr="000D1C5C" w:rsidRDefault="00241A3B" w:rsidP="00241A3B">
      <w:pPr>
        <w:pStyle w:val="23"/>
        <w:spacing w:line="360" w:lineRule="auto"/>
        <w:jc w:val="center"/>
        <w:rPr>
          <w:i/>
          <w:sz w:val="28"/>
          <w:szCs w:val="28"/>
        </w:rPr>
      </w:pPr>
      <w:r w:rsidRPr="000D1C5C">
        <w:rPr>
          <w:i/>
          <w:sz w:val="28"/>
          <w:szCs w:val="28"/>
        </w:rPr>
        <w:t xml:space="preserve">Варіант </w:t>
      </w:r>
      <w:r w:rsidR="008B78DA">
        <w:rPr>
          <w:i/>
          <w:sz w:val="28"/>
          <w:szCs w:val="28"/>
        </w:rPr>
        <w:t>20</w:t>
      </w:r>
      <w:r w:rsidRPr="000D1C5C">
        <w:rPr>
          <w:i/>
          <w:sz w:val="28"/>
          <w:szCs w:val="28"/>
        </w:rPr>
        <w:t>.</w:t>
      </w:r>
    </w:p>
    <w:p w:rsidR="00241A3B" w:rsidRDefault="008B78DA" w:rsidP="00241A3B">
      <w:pPr>
        <w:pStyle w:val="23"/>
        <w:spacing w:line="360" w:lineRule="auto"/>
        <w:rPr>
          <w:b w:val="0"/>
          <w:sz w:val="28"/>
          <w:szCs w:val="28"/>
        </w:rPr>
      </w:pPr>
      <w:r>
        <w:rPr>
          <w:sz w:val="28"/>
          <w:szCs w:val="28"/>
        </w:rPr>
        <w:t>Будівельне організація</w:t>
      </w:r>
      <w:r w:rsidR="00241A3B" w:rsidRPr="000D1C5C">
        <w:rPr>
          <w:b w:val="0"/>
          <w:sz w:val="28"/>
          <w:szCs w:val="28"/>
        </w:rPr>
        <w:t xml:space="preserve"> </w:t>
      </w:r>
      <w:r w:rsidR="00241A3B" w:rsidRPr="006C2143">
        <w:rPr>
          <w:b w:val="0"/>
          <w:sz w:val="28"/>
          <w:szCs w:val="28"/>
        </w:rPr>
        <w:t>надал</w:t>
      </w:r>
      <w:r>
        <w:rPr>
          <w:b w:val="0"/>
          <w:sz w:val="28"/>
          <w:szCs w:val="28"/>
        </w:rPr>
        <w:t>а</w:t>
      </w:r>
      <w:r w:rsidR="00241A3B" w:rsidRPr="006C2143">
        <w:rPr>
          <w:b w:val="0"/>
          <w:sz w:val="28"/>
          <w:szCs w:val="28"/>
        </w:rPr>
        <w:t xml:space="preserve"> замовлення на проведення аудиторських робіт, згідно з яким доручає аудитору </w:t>
      </w:r>
      <w:r w:rsidR="00241A3B">
        <w:rPr>
          <w:b w:val="0"/>
          <w:sz w:val="28"/>
          <w:szCs w:val="28"/>
        </w:rPr>
        <w:t xml:space="preserve">виконати аудит </w:t>
      </w:r>
      <w:r>
        <w:rPr>
          <w:b w:val="0"/>
          <w:sz w:val="28"/>
          <w:szCs w:val="28"/>
        </w:rPr>
        <w:t>наявності та руху запасів підприємства</w:t>
      </w:r>
      <w:r w:rsidR="00241A3B">
        <w:rPr>
          <w:b w:val="0"/>
          <w:sz w:val="28"/>
          <w:szCs w:val="28"/>
        </w:rPr>
        <w:t>.</w:t>
      </w:r>
    </w:p>
    <w:p w:rsidR="00241A3B" w:rsidRPr="00BE04DD" w:rsidRDefault="00241A3B" w:rsidP="00241A3B">
      <w:pPr>
        <w:spacing w:after="0" w:line="360" w:lineRule="auto"/>
        <w:ind w:firstLine="709"/>
        <w:jc w:val="center"/>
        <w:rPr>
          <w:rFonts w:ascii="Times New Roman" w:hAnsi="Times New Roman" w:cs="Times New Roman"/>
          <w:sz w:val="28"/>
          <w:szCs w:val="28"/>
          <w:lang w:val="uk-UA"/>
        </w:rPr>
      </w:pPr>
    </w:p>
    <w:p w:rsidR="004F11FD" w:rsidRPr="00084EAB" w:rsidRDefault="004F11FD" w:rsidP="008A5BCB">
      <w:pPr>
        <w:spacing w:after="0" w:line="360" w:lineRule="auto"/>
        <w:jc w:val="both"/>
        <w:rPr>
          <w:rFonts w:ascii="Times New Roman" w:eastAsia="Calibri" w:hAnsi="Times New Roman" w:cs="Times New Roman"/>
          <w:b/>
          <w:sz w:val="28"/>
          <w:szCs w:val="28"/>
          <w:lang w:val="uk-UA"/>
        </w:rPr>
      </w:pPr>
      <w:r w:rsidRPr="00084EAB">
        <w:rPr>
          <w:rFonts w:ascii="Times New Roman" w:eastAsia="Calibri" w:hAnsi="Times New Roman" w:cs="Times New Roman"/>
          <w:b/>
          <w:sz w:val="28"/>
          <w:szCs w:val="28"/>
          <w:lang w:val="uk-UA"/>
        </w:rPr>
        <w:t>6. ПЕРЕЛІК ЛІТЕРАТУРИ ЩОДО ВИКОНАННЯ РОБОТИ</w:t>
      </w:r>
    </w:p>
    <w:p w:rsidR="004F11FD" w:rsidRPr="00084EAB" w:rsidRDefault="004F11FD" w:rsidP="008A5BCB">
      <w:pPr>
        <w:spacing w:after="0" w:line="360" w:lineRule="auto"/>
        <w:jc w:val="both"/>
        <w:rPr>
          <w:rFonts w:ascii="Times New Roman" w:eastAsia="Calibri" w:hAnsi="Times New Roman" w:cs="Times New Roman"/>
          <w:b/>
          <w:sz w:val="28"/>
          <w:szCs w:val="28"/>
          <w:lang w:val="uk-UA"/>
        </w:rPr>
      </w:pP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1.</w:t>
      </w:r>
      <w:r w:rsidRPr="00BE04DD">
        <w:rPr>
          <w:rFonts w:ascii="Times New Roman" w:eastAsia="Calibri" w:hAnsi="Times New Roman" w:cs="Times New Roman"/>
          <w:sz w:val="28"/>
          <w:szCs w:val="28"/>
          <w:lang w:val="uk-UA"/>
        </w:rPr>
        <w:tab/>
        <w:t>Закон України "Про аудиторську діяльність" від 22.04.1993 р. № 3125-ХП (зі змінами та доповненнями).</w:t>
      </w: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2.</w:t>
      </w:r>
      <w:r w:rsidRPr="00BE04DD">
        <w:rPr>
          <w:rFonts w:ascii="Times New Roman" w:eastAsia="Calibri" w:hAnsi="Times New Roman" w:cs="Times New Roman"/>
          <w:sz w:val="28"/>
          <w:szCs w:val="28"/>
          <w:lang w:val="uk-UA"/>
        </w:rPr>
        <w:tab/>
        <w:t>Закон України "Про бухгалтерський облік та фінансову звітність в Україні" від 16.07.99 р. № 996-ХІV (зі змінами та доповненнями).</w:t>
      </w:r>
    </w:p>
    <w:p w:rsidR="004F11F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3.</w:t>
      </w:r>
      <w:r w:rsidRPr="00BE04DD">
        <w:rPr>
          <w:rFonts w:ascii="Times New Roman" w:eastAsia="Calibri" w:hAnsi="Times New Roman" w:cs="Times New Roman"/>
          <w:sz w:val="28"/>
          <w:szCs w:val="28"/>
          <w:lang w:val="uk-UA"/>
        </w:rPr>
        <w:tab/>
        <w:t>Міжнародні стандарти контролю якості, аудиту, огляду, іншого надання впевненості та супутніх послуг. – Київ: Міжнародна федерація бухгалтерів. Аудиторська палата України, 2010</w:t>
      </w:r>
      <w:r w:rsidR="001C392F">
        <w:rPr>
          <w:rFonts w:ascii="Times New Roman" w:eastAsia="Calibri" w:hAnsi="Times New Roman" w:cs="Times New Roman"/>
          <w:sz w:val="28"/>
          <w:szCs w:val="28"/>
          <w:lang w:val="uk-UA"/>
        </w:rPr>
        <w:t>. в 2-х томах</w:t>
      </w:r>
      <w:r w:rsidRPr="00BE04DD">
        <w:rPr>
          <w:rFonts w:ascii="Times New Roman" w:eastAsia="Calibri" w:hAnsi="Times New Roman" w:cs="Times New Roman"/>
          <w:sz w:val="28"/>
          <w:szCs w:val="28"/>
          <w:lang w:val="uk-UA"/>
        </w:rPr>
        <w:t>.</w:t>
      </w: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4.</w:t>
      </w:r>
      <w:r w:rsidRPr="00BE04DD">
        <w:rPr>
          <w:rFonts w:ascii="Times New Roman" w:eastAsia="Calibri" w:hAnsi="Times New Roman" w:cs="Times New Roman"/>
          <w:sz w:val="28"/>
          <w:szCs w:val="28"/>
          <w:lang w:val="uk-UA"/>
        </w:rPr>
        <w:tab/>
        <w:t>Адамс Р. Основы аудита: Пер. с англ. / Под ред. Я.В. Соколова - М: Аудит, ЮНИТИ, 1995. - 398 с.</w:t>
      </w:r>
    </w:p>
    <w:p w:rsidR="004F11F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5.</w:t>
      </w:r>
      <w:r w:rsidRPr="00BE04DD">
        <w:rPr>
          <w:rFonts w:ascii="Times New Roman" w:eastAsia="Calibri" w:hAnsi="Times New Roman" w:cs="Times New Roman"/>
          <w:sz w:val="28"/>
          <w:szCs w:val="28"/>
          <w:lang w:val="uk-UA"/>
        </w:rPr>
        <w:tab/>
        <w:t>Аудит Монтгомери / ФЛ Дефлиз, Г.Р. Дженик, В.М. О'Рейлли, М.Б. Хирш. Пер с англ. под ред. Я.В. Соколова. - М.: Аудит, ЮНИТИ, 1997. – 542 с.</w:t>
      </w:r>
    </w:p>
    <w:p w:rsidR="00C136CA" w:rsidRDefault="00C136CA" w:rsidP="008A5BCB">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 Ільіна С.Б. Основи аудиту Навчально – практичний посібник для студентів вищих навчальних закладів. Кондор, 2009. – 378 с.</w:t>
      </w: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6.</w:t>
      </w:r>
      <w:r w:rsidRPr="00BE04DD">
        <w:rPr>
          <w:rFonts w:ascii="Times New Roman" w:eastAsia="Calibri" w:hAnsi="Times New Roman" w:cs="Times New Roman"/>
          <w:sz w:val="28"/>
          <w:szCs w:val="28"/>
          <w:lang w:val="uk-UA"/>
        </w:rPr>
        <w:tab/>
        <w:t>Кулаковська Л.П., Піча Ю.В. Організація і методика аудиту. Навч. посіб. – К.: Каравела, 2012 – 544 с.</w:t>
      </w: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7.</w:t>
      </w:r>
      <w:r w:rsidRPr="00BE04DD">
        <w:rPr>
          <w:rFonts w:ascii="Times New Roman" w:eastAsia="Calibri" w:hAnsi="Times New Roman" w:cs="Times New Roman"/>
          <w:sz w:val="28"/>
          <w:szCs w:val="28"/>
          <w:lang w:val="uk-UA"/>
        </w:rPr>
        <w:tab/>
        <w:t>Немченко В.В., Редько К.О., Редько А.Ю. Аудит: Учебное пособие. – К.: Центр учебной литературы, 2012. – 540с.</w:t>
      </w:r>
    </w:p>
    <w:p w:rsidR="004F11FD" w:rsidRPr="00BE04DD" w:rsidRDefault="001C392F" w:rsidP="008A5BCB">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Pr>
          <w:rFonts w:ascii="Times New Roman" w:eastAsia="Calibri" w:hAnsi="Times New Roman" w:cs="Times New Roman"/>
          <w:sz w:val="28"/>
          <w:szCs w:val="28"/>
          <w:lang w:val="uk-UA"/>
        </w:rPr>
        <w:tab/>
        <w:t>Аудиторский словарь / С.М. Би</w:t>
      </w:r>
      <w:r w:rsidR="004F11FD" w:rsidRPr="00BE04DD">
        <w:rPr>
          <w:rFonts w:ascii="Times New Roman" w:eastAsia="Calibri" w:hAnsi="Times New Roman" w:cs="Times New Roman"/>
          <w:sz w:val="28"/>
          <w:szCs w:val="28"/>
          <w:lang w:val="uk-UA"/>
        </w:rPr>
        <w:t>чкова, М.В. Райхман, В.Я. Соколов и др. / Под ред. В.Я. Соколова. - М.: Финансы и статистика, 2003. - 192 с.</w:t>
      </w: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9.</w:t>
      </w:r>
      <w:r w:rsidRPr="00BE04DD">
        <w:rPr>
          <w:rFonts w:ascii="Times New Roman" w:eastAsia="Calibri" w:hAnsi="Times New Roman" w:cs="Times New Roman"/>
          <w:sz w:val="28"/>
          <w:szCs w:val="28"/>
          <w:lang w:val="uk-UA"/>
        </w:rPr>
        <w:tab/>
        <w:t>Чернелевський Л.М., Беренда Н.І. Аудит: теорія і практика: Навчальний посібник – К.: «Хом – Тек Пресс», 2008. – 560 с.</w:t>
      </w: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10.</w:t>
      </w:r>
      <w:r w:rsidRPr="00BE04DD">
        <w:rPr>
          <w:rFonts w:ascii="Times New Roman" w:eastAsia="Calibri" w:hAnsi="Times New Roman" w:cs="Times New Roman"/>
          <w:sz w:val="28"/>
          <w:szCs w:val="28"/>
          <w:lang w:val="uk-UA"/>
        </w:rPr>
        <w:tab/>
        <w:t>Рядська В.В., Петраков Я.В. Аудит. Практикум. – К.: Центр учбової літератури, 2009. – 464 с.</w:t>
      </w: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11.</w:t>
      </w:r>
      <w:r w:rsidRPr="00BE04DD">
        <w:rPr>
          <w:rFonts w:ascii="Times New Roman" w:eastAsia="Calibri" w:hAnsi="Times New Roman" w:cs="Times New Roman"/>
          <w:sz w:val="28"/>
          <w:szCs w:val="28"/>
          <w:lang w:val="uk-UA"/>
        </w:rPr>
        <w:tab/>
        <w:t>Савченко В.Я. Аудит. Навчальний посібник - К.: КНЕУ, 2008 - 322с.</w:t>
      </w:r>
    </w:p>
    <w:p w:rsidR="004F11FD" w:rsidRPr="00BE04DD" w:rsidRDefault="004F11FD" w:rsidP="008A5BCB">
      <w:pPr>
        <w:spacing w:after="0" w:line="360" w:lineRule="auto"/>
        <w:jc w:val="both"/>
        <w:rPr>
          <w:rFonts w:ascii="Times New Roman" w:eastAsia="Calibri" w:hAnsi="Times New Roman" w:cs="Times New Roman"/>
          <w:sz w:val="28"/>
          <w:szCs w:val="28"/>
          <w:lang w:val="uk-UA"/>
        </w:rPr>
      </w:pPr>
      <w:r w:rsidRPr="00BE04DD">
        <w:rPr>
          <w:rFonts w:ascii="Times New Roman" w:eastAsia="Calibri" w:hAnsi="Times New Roman" w:cs="Times New Roman"/>
          <w:sz w:val="28"/>
          <w:szCs w:val="28"/>
          <w:lang w:val="uk-UA"/>
        </w:rPr>
        <w:t>12.</w:t>
      </w:r>
      <w:r w:rsidRPr="00BE04DD">
        <w:rPr>
          <w:rFonts w:ascii="Times New Roman" w:eastAsia="Calibri" w:hAnsi="Times New Roman" w:cs="Times New Roman"/>
          <w:sz w:val="28"/>
          <w:szCs w:val="28"/>
          <w:lang w:val="uk-UA"/>
        </w:rPr>
        <w:tab/>
        <w:t>Усач Б.Ф. Аудит. Навч. посіб. 4 - те вид., перероб. і доп. - К.: Знання, 2012 - 231 с.</w:t>
      </w:r>
    </w:p>
    <w:p w:rsidR="00D31009" w:rsidRPr="00BE04DD" w:rsidRDefault="004F11FD" w:rsidP="008A5BCB">
      <w:pPr>
        <w:spacing w:after="0" w:line="360" w:lineRule="auto"/>
        <w:jc w:val="both"/>
        <w:rPr>
          <w:rFonts w:ascii="Times New Roman" w:hAnsi="Times New Roman" w:cs="Times New Roman"/>
          <w:sz w:val="28"/>
          <w:szCs w:val="28"/>
          <w:lang w:val="uk-UA"/>
        </w:rPr>
      </w:pPr>
      <w:r w:rsidRPr="00BE04DD">
        <w:rPr>
          <w:rFonts w:ascii="Times New Roman" w:eastAsia="Calibri" w:hAnsi="Times New Roman" w:cs="Times New Roman"/>
          <w:sz w:val="28"/>
          <w:szCs w:val="28"/>
          <w:lang w:val="uk-UA"/>
        </w:rPr>
        <w:t>13.</w:t>
      </w:r>
      <w:r w:rsidRPr="00BE04DD">
        <w:rPr>
          <w:rFonts w:ascii="Times New Roman" w:eastAsia="Calibri" w:hAnsi="Times New Roman" w:cs="Times New Roman"/>
          <w:sz w:val="28"/>
          <w:szCs w:val="28"/>
          <w:lang w:val="uk-UA"/>
        </w:rPr>
        <w:tab/>
        <w:t>Огійчук М.Ф. Аудит: організація і методика. Навчальний посібник – ХНАУ ім. В. В. Докучаева, 2012</w:t>
      </w:r>
      <w:r w:rsidRPr="00BE04DD">
        <w:rPr>
          <w:rFonts w:ascii="Times New Roman" w:eastAsia="Calibri" w:hAnsi="Times New Roman" w:cs="Times New Roman"/>
          <w:sz w:val="28"/>
          <w:szCs w:val="28"/>
        </w:rPr>
        <w:t>.</w:t>
      </w:r>
    </w:p>
    <w:sectPr w:rsidR="00D31009" w:rsidRPr="00BE04D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410" w:rsidRDefault="00AF4410" w:rsidP="00C10C81">
      <w:pPr>
        <w:spacing w:after="0" w:line="240" w:lineRule="auto"/>
      </w:pPr>
      <w:r>
        <w:separator/>
      </w:r>
    </w:p>
  </w:endnote>
  <w:endnote w:type="continuationSeparator" w:id="0">
    <w:p w:rsidR="00AF4410" w:rsidRDefault="00AF4410" w:rsidP="00C1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410" w:rsidRDefault="00AF4410" w:rsidP="00C10C81">
      <w:pPr>
        <w:spacing w:after="0" w:line="240" w:lineRule="auto"/>
      </w:pPr>
      <w:r>
        <w:separator/>
      </w:r>
    </w:p>
  </w:footnote>
  <w:footnote w:type="continuationSeparator" w:id="0">
    <w:p w:rsidR="00AF4410" w:rsidRDefault="00AF4410" w:rsidP="00C1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844996"/>
      <w:docPartObj>
        <w:docPartGallery w:val="Page Numbers (Top of Page)"/>
        <w:docPartUnique/>
      </w:docPartObj>
    </w:sdtPr>
    <w:sdtEndPr/>
    <w:sdtContent>
      <w:p w:rsidR="00DF4646" w:rsidRDefault="00DF4646">
        <w:pPr>
          <w:pStyle w:val="a7"/>
          <w:jc w:val="right"/>
        </w:pPr>
        <w:r>
          <w:fldChar w:fldCharType="begin"/>
        </w:r>
        <w:r>
          <w:instrText>PAGE   \* MERGEFORMAT</w:instrText>
        </w:r>
        <w:r>
          <w:fldChar w:fldCharType="separate"/>
        </w:r>
        <w:r w:rsidR="0023113C">
          <w:rPr>
            <w:noProof/>
          </w:rPr>
          <w:t>1</w:t>
        </w:r>
        <w:r>
          <w:fldChar w:fldCharType="end"/>
        </w:r>
      </w:p>
    </w:sdtContent>
  </w:sdt>
  <w:p w:rsidR="00DF4646" w:rsidRDefault="00DF464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2EE"/>
    <w:multiLevelType w:val="hybridMultilevel"/>
    <w:tmpl w:val="2F8C6D66"/>
    <w:lvl w:ilvl="0" w:tplc="029C8CC6">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E591A56"/>
    <w:multiLevelType w:val="hybridMultilevel"/>
    <w:tmpl w:val="76CAB7BE"/>
    <w:lvl w:ilvl="0" w:tplc="49107A80">
      <w:start w:val="34"/>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0AD01F1"/>
    <w:multiLevelType w:val="hybridMultilevel"/>
    <w:tmpl w:val="0940237E"/>
    <w:lvl w:ilvl="0" w:tplc="5932453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4321C"/>
    <w:multiLevelType w:val="hybridMultilevel"/>
    <w:tmpl w:val="E3AE131A"/>
    <w:lvl w:ilvl="0" w:tplc="F89C1916">
      <w:start w:val="1"/>
      <w:numFmt w:val="decimal"/>
      <w:lvlText w:val="%1."/>
      <w:lvlJc w:val="left"/>
      <w:pPr>
        <w:tabs>
          <w:tab w:val="num" w:pos="1729"/>
        </w:tabs>
        <w:ind w:left="1729" w:hanging="1020"/>
      </w:pPr>
      <w:rPr>
        <w:rFonts w:hint="default"/>
      </w:rPr>
    </w:lvl>
    <w:lvl w:ilvl="1" w:tplc="3794A5A2">
      <w:start w:val="1"/>
      <w:numFmt w:val="bullet"/>
      <w:lvlText w:val="-"/>
      <w:lvlJc w:val="left"/>
      <w:pPr>
        <w:tabs>
          <w:tab w:val="num" w:pos="1789"/>
        </w:tabs>
        <w:ind w:left="178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25061562"/>
    <w:multiLevelType w:val="hybridMultilevel"/>
    <w:tmpl w:val="EA1CB2CE"/>
    <w:lvl w:ilvl="0" w:tplc="E262758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E75D4B"/>
    <w:multiLevelType w:val="hybridMultilevel"/>
    <w:tmpl w:val="C6A6568E"/>
    <w:lvl w:ilvl="0" w:tplc="56349A5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911672"/>
    <w:multiLevelType w:val="hybridMultilevel"/>
    <w:tmpl w:val="ABC42396"/>
    <w:lvl w:ilvl="0" w:tplc="9FB8F3EC">
      <w:start w:val="1"/>
      <w:numFmt w:val="bullet"/>
      <w:lvlText w:val="▪"/>
      <w:lvlJc w:val="left"/>
      <w:pPr>
        <w:tabs>
          <w:tab w:val="num" w:pos="1440"/>
        </w:tabs>
        <w:ind w:left="1440" w:hanging="360"/>
      </w:pPr>
      <w:rPr>
        <w:rFonts w:ascii="Times New Roman" w:hAnsi="Times New Roman" w:cs="Times New Roman" w:hint="default"/>
        <w:b w:val="0"/>
        <w:i w:val="0"/>
        <w:color w:val="auto"/>
        <w:spacing w:val="0"/>
        <w:w w:val="100"/>
        <w:kern w:val="0"/>
        <w:position w:val="0"/>
        <w:sz w:val="28"/>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804A4"/>
    <w:multiLevelType w:val="hybridMultilevel"/>
    <w:tmpl w:val="F66ACB26"/>
    <w:lvl w:ilvl="0" w:tplc="AF7CA6FE">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B73636A"/>
    <w:multiLevelType w:val="hybridMultilevel"/>
    <w:tmpl w:val="06C619C2"/>
    <w:lvl w:ilvl="0" w:tplc="0C208DF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C694D79"/>
    <w:multiLevelType w:val="hybridMultilevel"/>
    <w:tmpl w:val="7108DF52"/>
    <w:lvl w:ilvl="0" w:tplc="14462F72">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0A40F77"/>
    <w:multiLevelType w:val="hybridMultilevel"/>
    <w:tmpl w:val="E528AB00"/>
    <w:lvl w:ilvl="0" w:tplc="41E41B5C">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28A6D06"/>
    <w:multiLevelType w:val="hybridMultilevel"/>
    <w:tmpl w:val="2DFCA29C"/>
    <w:lvl w:ilvl="0" w:tplc="9968B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136A74"/>
    <w:multiLevelType w:val="hybridMultilevel"/>
    <w:tmpl w:val="C1C4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203234"/>
    <w:multiLevelType w:val="hybridMultilevel"/>
    <w:tmpl w:val="4B186D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3802CF"/>
    <w:multiLevelType w:val="hybridMultilevel"/>
    <w:tmpl w:val="321CEA2E"/>
    <w:lvl w:ilvl="0" w:tplc="6004E4F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E0A622A"/>
    <w:multiLevelType w:val="hybridMultilevel"/>
    <w:tmpl w:val="6160F6E4"/>
    <w:lvl w:ilvl="0" w:tplc="017C5B2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E41091"/>
    <w:multiLevelType w:val="hybridMultilevel"/>
    <w:tmpl w:val="0F0A3A9C"/>
    <w:lvl w:ilvl="0" w:tplc="8200C1AA">
      <w:start w:val="201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51510FC"/>
    <w:multiLevelType w:val="hybridMultilevel"/>
    <w:tmpl w:val="A98265AC"/>
    <w:lvl w:ilvl="0" w:tplc="8F52E4D6">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9B17A48"/>
    <w:multiLevelType w:val="hybridMultilevel"/>
    <w:tmpl w:val="458A3094"/>
    <w:lvl w:ilvl="0" w:tplc="C50613A6">
      <w:start w:val="201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F100462"/>
    <w:multiLevelType w:val="hybridMultilevel"/>
    <w:tmpl w:val="C0BA4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9201B"/>
    <w:multiLevelType w:val="singleLevel"/>
    <w:tmpl w:val="B2FE64A8"/>
    <w:lvl w:ilvl="0">
      <w:start w:val="1"/>
      <w:numFmt w:val="decimal"/>
      <w:lvlText w:val="%1. "/>
      <w:legacy w:legacy="1" w:legacySpace="0" w:legacyIndent="283"/>
      <w:lvlJc w:val="left"/>
      <w:pPr>
        <w:ind w:left="343" w:hanging="283"/>
      </w:pPr>
      <w:rPr>
        <w:rFonts w:ascii="Times New Roman" w:hAnsi="Times New Roman" w:hint="default"/>
        <w:b/>
        <w:i w:val="0"/>
        <w:sz w:val="24"/>
        <w:u w:val="none"/>
      </w:rPr>
    </w:lvl>
  </w:abstractNum>
  <w:abstractNum w:abstractNumId="21" w15:restartNumberingAfterBreak="0">
    <w:nsid w:val="74745BCC"/>
    <w:multiLevelType w:val="hybridMultilevel"/>
    <w:tmpl w:val="B824C666"/>
    <w:lvl w:ilvl="0" w:tplc="75C0DEE0">
      <w:start w:val="36"/>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2"/>
  </w:num>
  <w:num w:numId="2">
    <w:abstractNumId w:val="19"/>
  </w:num>
  <w:num w:numId="3">
    <w:abstractNumId w:val="13"/>
  </w:num>
  <w:num w:numId="4">
    <w:abstractNumId w:val="20"/>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
  </w:num>
  <w:num w:numId="10">
    <w:abstractNumId w:val="15"/>
  </w:num>
  <w:num w:numId="11">
    <w:abstractNumId w:val="10"/>
  </w:num>
  <w:num w:numId="12">
    <w:abstractNumId w:val="9"/>
  </w:num>
  <w:num w:numId="13">
    <w:abstractNumId w:val="7"/>
  </w:num>
  <w:num w:numId="14">
    <w:abstractNumId w:val="0"/>
  </w:num>
  <w:num w:numId="15">
    <w:abstractNumId w:val="17"/>
  </w:num>
  <w:num w:numId="16">
    <w:abstractNumId w:val="11"/>
  </w:num>
  <w:num w:numId="17">
    <w:abstractNumId w:val="16"/>
  </w:num>
  <w:num w:numId="18">
    <w:abstractNumId w:val="18"/>
  </w:num>
  <w:num w:numId="19">
    <w:abstractNumId w:val="3"/>
  </w:num>
  <w:num w:numId="20">
    <w:abstractNumId w:val="14"/>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59"/>
    <w:rsid w:val="0000193D"/>
    <w:rsid w:val="00007764"/>
    <w:rsid w:val="00032CB5"/>
    <w:rsid w:val="00037D1D"/>
    <w:rsid w:val="00041666"/>
    <w:rsid w:val="000629F4"/>
    <w:rsid w:val="00073472"/>
    <w:rsid w:val="00073652"/>
    <w:rsid w:val="00081CC8"/>
    <w:rsid w:val="00084EAB"/>
    <w:rsid w:val="00092433"/>
    <w:rsid w:val="000A0D0A"/>
    <w:rsid w:val="000B65F4"/>
    <w:rsid w:val="000C033F"/>
    <w:rsid w:val="000D1C5C"/>
    <w:rsid w:val="001048A8"/>
    <w:rsid w:val="00106471"/>
    <w:rsid w:val="00110CD6"/>
    <w:rsid w:val="0011350D"/>
    <w:rsid w:val="001167F7"/>
    <w:rsid w:val="00120B21"/>
    <w:rsid w:val="0015419D"/>
    <w:rsid w:val="001721DE"/>
    <w:rsid w:val="001836CA"/>
    <w:rsid w:val="001A230E"/>
    <w:rsid w:val="001B749F"/>
    <w:rsid w:val="001C392F"/>
    <w:rsid w:val="001F1E58"/>
    <w:rsid w:val="0021686A"/>
    <w:rsid w:val="0023113C"/>
    <w:rsid w:val="0023519C"/>
    <w:rsid w:val="00241A3B"/>
    <w:rsid w:val="002603CA"/>
    <w:rsid w:val="002D7981"/>
    <w:rsid w:val="002E1F25"/>
    <w:rsid w:val="002E7444"/>
    <w:rsid w:val="00324069"/>
    <w:rsid w:val="00347A9A"/>
    <w:rsid w:val="003652CE"/>
    <w:rsid w:val="003C00C9"/>
    <w:rsid w:val="003E267B"/>
    <w:rsid w:val="003E4703"/>
    <w:rsid w:val="003F036D"/>
    <w:rsid w:val="00414DEB"/>
    <w:rsid w:val="004309FC"/>
    <w:rsid w:val="00433ADC"/>
    <w:rsid w:val="00434B48"/>
    <w:rsid w:val="004410CF"/>
    <w:rsid w:val="00487D54"/>
    <w:rsid w:val="00491A49"/>
    <w:rsid w:val="00493B20"/>
    <w:rsid w:val="004B0292"/>
    <w:rsid w:val="004F0B46"/>
    <w:rsid w:val="004F11FD"/>
    <w:rsid w:val="005254D3"/>
    <w:rsid w:val="00533007"/>
    <w:rsid w:val="00534540"/>
    <w:rsid w:val="0057316A"/>
    <w:rsid w:val="00595313"/>
    <w:rsid w:val="005A77C8"/>
    <w:rsid w:val="005C5DC3"/>
    <w:rsid w:val="005E0A15"/>
    <w:rsid w:val="005F147F"/>
    <w:rsid w:val="00646382"/>
    <w:rsid w:val="00666780"/>
    <w:rsid w:val="00674203"/>
    <w:rsid w:val="006D0164"/>
    <w:rsid w:val="006D2E3B"/>
    <w:rsid w:val="006D3D54"/>
    <w:rsid w:val="006E354A"/>
    <w:rsid w:val="00703547"/>
    <w:rsid w:val="00703905"/>
    <w:rsid w:val="00716A0C"/>
    <w:rsid w:val="00725BB0"/>
    <w:rsid w:val="007503F0"/>
    <w:rsid w:val="007627B6"/>
    <w:rsid w:val="00774217"/>
    <w:rsid w:val="00793186"/>
    <w:rsid w:val="007C4999"/>
    <w:rsid w:val="007D5D96"/>
    <w:rsid w:val="007F2310"/>
    <w:rsid w:val="00835D10"/>
    <w:rsid w:val="0084670B"/>
    <w:rsid w:val="00850273"/>
    <w:rsid w:val="00881B78"/>
    <w:rsid w:val="00885740"/>
    <w:rsid w:val="008A5BCB"/>
    <w:rsid w:val="008B78DA"/>
    <w:rsid w:val="008C0ED4"/>
    <w:rsid w:val="00913A16"/>
    <w:rsid w:val="0092321C"/>
    <w:rsid w:val="00927BBE"/>
    <w:rsid w:val="009378F1"/>
    <w:rsid w:val="00942293"/>
    <w:rsid w:val="0095010A"/>
    <w:rsid w:val="00967BCA"/>
    <w:rsid w:val="009905F8"/>
    <w:rsid w:val="009C21DF"/>
    <w:rsid w:val="009C3401"/>
    <w:rsid w:val="009C64AC"/>
    <w:rsid w:val="00A00E5A"/>
    <w:rsid w:val="00A0670C"/>
    <w:rsid w:val="00A2166F"/>
    <w:rsid w:val="00A37325"/>
    <w:rsid w:val="00A450C9"/>
    <w:rsid w:val="00A53D24"/>
    <w:rsid w:val="00A63537"/>
    <w:rsid w:val="00AA6EF5"/>
    <w:rsid w:val="00AE6D05"/>
    <w:rsid w:val="00AF4410"/>
    <w:rsid w:val="00B0084C"/>
    <w:rsid w:val="00B2286D"/>
    <w:rsid w:val="00B259FA"/>
    <w:rsid w:val="00BE04DD"/>
    <w:rsid w:val="00BF0D46"/>
    <w:rsid w:val="00C10C81"/>
    <w:rsid w:val="00C136CA"/>
    <w:rsid w:val="00C30700"/>
    <w:rsid w:val="00C44927"/>
    <w:rsid w:val="00C83BF5"/>
    <w:rsid w:val="00CB58A9"/>
    <w:rsid w:val="00CB5DF1"/>
    <w:rsid w:val="00CC5A42"/>
    <w:rsid w:val="00CD0686"/>
    <w:rsid w:val="00CF3528"/>
    <w:rsid w:val="00D25CED"/>
    <w:rsid w:val="00D31009"/>
    <w:rsid w:val="00D42667"/>
    <w:rsid w:val="00D66556"/>
    <w:rsid w:val="00DA6111"/>
    <w:rsid w:val="00DC6197"/>
    <w:rsid w:val="00DE06CC"/>
    <w:rsid w:val="00DF03AF"/>
    <w:rsid w:val="00DF4646"/>
    <w:rsid w:val="00E058A4"/>
    <w:rsid w:val="00E12359"/>
    <w:rsid w:val="00E162E1"/>
    <w:rsid w:val="00E2615B"/>
    <w:rsid w:val="00E60AB4"/>
    <w:rsid w:val="00E75486"/>
    <w:rsid w:val="00E767D1"/>
    <w:rsid w:val="00E8111A"/>
    <w:rsid w:val="00E9255A"/>
    <w:rsid w:val="00EB281D"/>
    <w:rsid w:val="00EC46B5"/>
    <w:rsid w:val="00F00A89"/>
    <w:rsid w:val="00F24B98"/>
    <w:rsid w:val="00F37AF7"/>
    <w:rsid w:val="00F448F6"/>
    <w:rsid w:val="00F459D2"/>
    <w:rsid w:val="00F55E25"/>
    <w:rsid w:val="00FA0264"/>
    <w:rsid w:val="00FF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BCC045-017A-4787-9D01-29630187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414D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9F4"/>
    <w:pPr>
      <w:ind w:left="720"/>
      <w:contextualSpacing/>
    </w:pPr>
  </w:style>
  <w:style w:type="paragraph" w:customStyle="1" w:styleId="FR5">
    <w:name w:val="FR5"/>
    <w:rsid w:val="00EB281D"/>
    <w:pPr>
      <w:widowControl w:val="0"/>
      <w:spacing w:after="0" w:line="260" w:lineRule="auto"/>
      <w:ind w:left="120" w:firstLine="560"/>
      <w:jc w:val="both"/>
    </w:pPr>
    <w:rPr>
      <w:rFonts w:ascii="Arial" w:eastAsia="Times New Roman" w:hAnsi="Arial" w:cs="Times New Roman"/>
      <w:snapToGrid w:val="0"/>
      <w:sz w:val="18"/>
      <w:szCs w:val="20"/>
      <w:lang w:val="uk-UA" w:eastAsia="ru-RU"/>
    </w:rPr>
  </w:style>
  <w:style w:type="paragraph" w:styleId="a4">
    <w:name w:val="No Spacing"/>
    <w:uiPriority w:val="1"/>
    <w:qFormat/>
    <w:rsid w:val="00EB281D"/>
    <w:pPr>
      <w:spacing w:after="0" w:line="240" w:lineRule="auto"/>
    </w:pPr>
    <w:rPr>
      <w:rFonts w:ascii="Calibri" w:eastAsia="Times New Roman" w:hAnsi="Calibri" w:cs="Times New Roman"/>
      <w:lang w:eastAsia="ru-RU"/>
    </w:rPr>
  </w:style>
  <w:style w:type="paragraph" w:customStyle="1" w:styleId="1">
    <w:name w:val="Обычный1"/>
    <w:rsid w:val="00EB281D"/>
    <w:pPr>
      <w:spacing w:after="0" w:line="240" w:lineRule="auto"/>
    </w:pPr>
    <w:rPr>
      <w:rFonts w:ascii="Times New Roman" w:eastAsia="Times New Roman" w:hAnsi="Times New Roman" w:cs="Times New Roman"/>
      <w:snapToGrid w:val="0"/>
      <w:sz w:val="20"/>
      <w:szCs w:val="20"/>
      <w:lang w:eastAsia="ru-RU"/>
    </w:rPr>
  </w:style>
  <w:style w:type="paragraph" w:styleId="a5">
    <w:name w:val="Balloon Text"/>
    <w:basedOn w:val="a"/>
    <w:link w:val="a6"/>
    <w:uiPriority w:val="99"/>
    <w:semiHidden/>
    <w:unhideWhenUsed/>
    <w:rsid w:val="00EB28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281D"/>
    <w:rPr>
      <w:rFonts w:ascii="Tahoma" w:hAnsi="Tahoma" w:cs="Tahoma"/>
      <w:sz w:val="16"/>
      <w:szCs w:val="16"/>
    </w:rPr>
  </w:style>
  <w:style w:type="paragraph" w:styleId="21">
    <w:name w:val="Body Text 2"/>
    <w:basedOn w:val="a"/>
    <w:link w:val="22"/>
    <w:rsid w:val="00DF03AF"/>
    <w:pPr>
      <w:spacing w:after="0" w:line="240" w:lineRule="auto"/>
      <w:jc w:val="center"/>
    </w:pPr>
    <w:rPr>
      <w:rFonts w:ascii="Times New Roman" w:eastAsia="Times New Roman" w:hAnsi="Times New Roman" w:cs="Times New Roman"/>
      <w:b/>
      <w:sz w:val="24"/>
      <w:szCs w:val="20"/>
      <w:lang w:eastAsia="ru-RU"/>
    </w:rPr>
  </w:style>
  <w:style w:type="character" w:customStyle="1" w:styleId="22">
    <w:name w:val="Основной текст 2 Знак"/>
    <w:basedOn w:val="a0"/>
    <w:link w:val="21"/>
    <w:rsid w:val="00DF03AF"/>
    <w:rPr>
      <w:rFonts w:ascii="Times New Roman" w:eastAsia="Times New Roman" w:hAnsi="Times New Roman" w:cs="Times New Roman"/>
      <w:b/>
      <w:sz w:val="24"/>
      <w:szCs w:val="20"/>
      <w:lang w:eastAsia="ru-RU"/>
    </w:rPr>
  </w:style>
  <w:style w:type="paragraph" w:styleId="23">
    <w:name w:val="Body Text Indent 2"/>
    <w:basedOn w:val="a"/>
    <w:link w:val="24"/>
    <w:rsid w:val="00DF03AF"/>
    <w:pPr>
      <w:spacing w:after="0" w:line="240" w:lineRule="auto"/>
      <w:ind w:firstLine="709"/>
      <w:jc w:val="both"/>
    </w:pPr>
    <w:rPr>
      <w:rFonts w:ascii="Times New Roman" w:eastAsia="Times New Roman" w:hAnsi="Times New Roman" w:cs="Times New Roman"/>
      <w:b/>
      <w:sz w:val="24"/>
      <w:szCs w:val="20"/>
      <w:lang w:val="uk-UA" w:eastAsia="ru-RU"/>
    </w:rPr>
  </w:style>
  <w:style w:type="character" w:customStyle="1" w:styleId="24">
    <w:name w:val="Основной текст с отступом 2 Знак"/>
    <w:basedOn w:val="a0"/>
    <w:link w:val="23"/>
    <w:rsid w:val="00DF03AF"/>
    <w:rPr>
      <w:rFonts w:ascii="Times New Roman" w:eastAsia="Times New Roman" w:hAnsi="Times New Roman" w:cs="Times New Roman"/>
      <w:b/>
      <w:sz w:val="24"/>
      <w:szCs w:val="20"/>
      <w:lang w:val="uk-UA" w:eastAsia="ru-RU"/>
    </w:rPr>
  </w:style>
  <w:style w:type="paragraph" w:styleId="a7">
    <w:name w:val="header"/>
    <w:basedOn w:val="a"/>
    <w:link w:val="a8"/>
    <w:uiPriority w:val="99"/>
    <w:unhideWhenUsed/>
    <w:rsid w:val="00C10C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0C81"/>
  </w:style>
  <w:style w:type="paragraph" w:styleId="a9">
    <w:name w:val="footer"/>
    <w:basedOn w:val="a"/>
    <w:link w:val="aa"/>
    <w:uiPriority w:val="99"/>
    <w:unhideWhenUsed/>
    <w:rsid w:val="00C10C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0C81"/>
  </w:style>
  <w:style w:type="table" w:styleId="ab">
    <w:name w:val="Table Grid"/>
    <w:basedOn w:val="a1"/>
    <w:uiPriority w:val="59"/>
    <w:rsid w:val="007F2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14DE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3934</Words>
  <Characters>22425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g6</dc:creator>
  <cp:lastModifiedBy>Пользователь Windows</cp:lastModifiedBy>
  <cp:revision>2</cp:revision>
  <dcterms:created xsi:type="dcterms:W3CDTF">2017-11-20T10:31:00Z</dcterms:created>
  <dcterms:modified xsi:type="dcterms:W3CDTF">2017-11-20T10:31:00Z</dcterms:modified>
</cp:coreProperties>
</file>