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0C" w:rsidRPr="00D81BAD" w:rsidRDefault="003E340C" w:rsidP="00057761">
      <w:pPr>
        <w:pStyle w:val="a4"/>
        <w:rPr>
          <w:i w:val="0"/>
          <w:lang w:val="uk-UA"/>
        </w:rPr>
      </w:pPr>
      <w:r w:rsidRPr="00D81BAD">
        <w:rPr>
          <w:i w:val="0"/>
        </w:rPr>
        <w:t>М</w:t>
      </w:r>
      <w:r w:rsidRPr="00D81BAD">
        <w:rPr>
          <w:i w:val="0"/>
          <w:lang w:val="uk-UA"/>
        </w:rPr>
        <w:t xml:space="preserve">іністерство освіти </w:t>
      </w:r>
      <w:r w:rsidR="001B0AFD">
        <w:rPr>
          <w:i w:val="0"/>
          <w:lang w:val="uk-UA"/>
        </w:rPr>
        <w:t>і</w:t>
      </w:r>
      <w:r w:rsidRPr="00D81BAD">
        <w:rPr>
          <w:i w:val="0"/>
          <w:lang w:val="uk-UA"/>
        </w:rPr>
        <w:t xml:space="preserve"> науки</w:t>
      </w:r>
      <w:r w:rsidR="001B0AFD">
        <w:rPr>
          <w:i w:val="0"/>
          <w:lang w:val="uk-UA"/>
        </w:rPr>
        <w:t xml:space="preserve"> </w:t>
      </w:r>
      <w:r w:rsidRPr="00D81BAD">
        <w:rPr>
          <w:i w:val="0"/>
          <w:lang w:val="uk-UA"/>
        </w:rPr>
        <w:t>України</w:t>
      </w:r>
    </w:p>
    <w:p w:rsidR="003E340C" w:rsidRPr="001B0AFD" w:rsidRDefault="001B0AFD" w:rsidP="00057761">
      <w:pPr>
        <w:jc w:val="center"/>
        <w:rPr>
          <w:b/>
          <w:caps/>
          <w:sz w:val="28"/>
          <w:szCs w:val="28"/>
          <w:lang w:val="uk-UA"/>
        </w:rPr>
      </w:pPr>
      <w:r>
        <w:rPr>
          <w:b/>
          <w:caps/>
          <w:sz w:val="28"/>
          <w:szCs w:val="28"/>
          <w:lang w:val="uk-UA"/>
        </w:rPr>
        <w:t>ДВНЗ «</w:t>
      </w:r>
      <w:r w:rsidR="003E340C" w:rsidRPr="00D81BAD">
        <w:rPr>
          <w:b/>
          <w:caps/>
          <w:sz w:val="28"/>
          <w:szCs w:val="28"/>
        </w:rPr>
        <w:t>НАЦ</w:t>
      </w:r>
      <w:r w:rsidR="003E340C" w:rsidRPr="00D81BAD">
        <w:rPr>
          <w:b/>
          <w:caps/>
          <w:sz w:val="28"/>
          <w:szCs w:val="28"/>
          <w:lang w:val="uk-UA"/>
        </w:rPr>
        <w:t>і</w:t>
      </w:r>
      <w:r w:rsidR="003E340C" w:rsidRPr="00D81BAD">
        <w:rPr>
          <w:b/>
          <w:caps/>
          <w:sz w:val="28"/>
          <w:szCs w:val="28"/>
        </w:rPr>
        <w:t>ОНАЛЬН</w:t>
      </w:r>
      <w:r w:rsidR="003E340C" w:rsidRPr="00D81BAD">
        <w:rPr>
          <w:b/>
          <w:caps/>
          <w:sz w:val="28"/>
          <w:szCs w:val="28"/>
          <w:lang w:val="uk-UA"/>
        </w:rPr>
        <w:t>и</w:t>
      </w:r>
      <w:r w:rsidR="003E340C" w:rsidRPr="00D81BAD">
        <w:rPr>
          <w:b/>
          <w:caps/>
          <w:sz w:val="28"/>
          <w:szCs w:val="28"/>
        </w:rPr>
        <w:t>Й Г</w:t>
      </w:r>
      <w:r w:rsidR="003E340C" w:rsidRPr="00D81BAD">
        <w:rPr>
          <w:b/>
          <w:caps/>
          <w:sz w:val="28"/>
          <w:szCs w:val="28"/>
          <w:lang w:val="uk-UA"/>
        </w:rPr>
        <w:t>і</w:t>
      </w:r>
      <w:r w:rsidR="003E340C" w:rsidRPr="00D81BAD">
        <w:rPr>
          <w:b/>
          <w:caps/>
          <w:sz w:val="28"/>
          <w:szCs w:val="28"/>
        </w:rPr>
        <w:t>РН</w:t>
      </w:r>
      <w:r w:rsidR="003E340C" w:rsidRPr="00D81BAD">
        <w:rPr>
          <w:b/>
          <w:caps/>
          <w:sz w:val="28"/>
          <w:szCs w:val="28"/>
          <w:lang w:val="uk-UA"/>
        </w:rPr>
        <w:t>ичи</w:t>
      </w:r>
      <w:r w:rsidR="003E340C" w:rsidRPr="00D81BAD">
        <w:rPr>
          <w:b/>
          <w:caps/>
          <w:sz w:val="28"/>
          <w:szCs w:val="28"/>
        </w:rPr>
        <w:t>Й УН</w:t>
      </w:r>
      <w:r w:rsidR="003E340C" w:rsidRPr="00D81BAD">
        <w:rPr>
          <w:b/>
          <w:caps/>
          <w:sz w:val="28"/>
          <w:szCs w:val="28"/>
          <w:lang w:val="uk-UA"/>
        </w:rPr>
        <w:t>і</w:t>
      </w:r>
      <w:r w:rsidR="003E340C" w:rsidRPr="00D81BAD">
        <w:rPr>
          <w:b/>
          <w:caps/>
          <w:sz w:val="28"/>
          <w:szCs w:val="28"/>
        </w:rPr>
        <w:t>ВЕРСИТЕТ</w:t>
      </w:r>
      <w:r>
        <w:rPr>
          <w:b/>
          <w:caps/>
          <w:sz w:val="28"/>
          <w:szCs w:val="28"/>
          <w:lang w:val="uk-UA"/>
        </w:rPr>
        <w:t>»</w:t>
      </w:r>
    </w:p>
    <w:p w:rsidR="003E340C" w:rsidRPr="00D81BAD" w:rsidRDefault="003E340C" w:rsidP="00057761">
      <w:pPr>
        <w:jc w:val="center"/>
        <w:rPr>
          <w:sz w:val="28"/>
        </w:rPr>
      </w:pPr>
    </w:p>
    <w:p w:rsidR="003E340C" w:rsidRPr="00D81BAD" w:rsidRDefault="000336F1" w:rsidP="00057761">
      <w:pPr>
        <w:jc w:val="center"/>
        <w:rPr>
          <w:sz w:val="28"/>
        </w:rPr>
      </w:pPr>
      <w:r>
        <w:rPr>
          <w:noProof/>
        </w:rPr>
        <w:drawing>
          <wp:inline distT="0" distB="0" distL="0" distR="0">
            <wp:extent cx="2326640" cy="1487805"/>
            <wp:effectExtent l="19050" t="0" r="0" b="0"/>
            <wp:docPr id="1" name="Рисунок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lum bright="6000"/>
                    </a:blip>
                    <a:srcRect/>
                    <a:stretch>
                      <a:fillRect/>
                    </a:stretch>
                  </pic:blipFill>
                  <pic:spPr bwMode="auto">
                    <a:xfrm>
                      <a:off x="0" y="0"/>
                      <a:ext cx="2326640" cy="1487805"/>
                    </a:xfrm>
                    <a:prstGeom prst="rect">
                      <a:avLst/>
                    </a:prstGeom>
                    <a:noFill/>
                    <a:ln w="9525">
                      <a:noFill/>
                      <a:miter lim="800000"/>
                      <a:headEnd/>
                      <a:tailEnd/>
                    </a:ln>
                  </pic:spPr>
                </pic:pic>
              </a:graphicData>
            </a:graphic>
          </wp:inline>
        </w:drawing>
      </w:r>
    </w:p>
    <w:p w:rsidR="003E340C" w:rsidRPr="00D81BAD" w:rsidRDefault="003E340C" w:rsidP="00057761">
      <w:pPr>
        <w:pStyle w:val="1"/>
      </w:pPr>
    </w:p>
    <w:p w:rsidR="003E340C" w:rsidRPr="00D81BAD" w:rsidRDefault="003E340C" w:rsidP="00057761">
      <w:pPr>
        <w:jc w:val="center"/>
        <w:rPr>
          <w:b/>
          <w:caps/>
        </w:rPr>
      </w:pPr>
      <w:r w:rsidRPr="00D81BAD">
        <w:rPr>
          <w:b/>
          <w:caps/>
        </w:rPr>
        <w:t>Ф</w:t>
      </w:r>
      <w:r w:rsidRPr="00D81BAD">
        <w:rPr>
          <w:b/>
          <w:caps/>
          <w:lang w:val="uk-UA"/>
        </w:rPr>
        <w:t>і</w:t>
      </w:r>
      <w:r w:rsidRPr="00D81BAD">
        <w:rPr>
          <w:b/>
          <w:caps/>
        </w:rPr>
        <w:t>НАНСОВО-</w:t>
      </w:r>
      <w:r w:rsidRPr="00D81BAD">
        <w:rPr>
          <w:b/>
          <w:caps/>
          <w:lang w:val="uk-UA"/>
        </w:rPr>
        <w:t>е</w:t>
      </w:r>
      <w:r w:rsidRPr="00D81BAD">
        <w:rPr>
          <w:b/>
          <w:caps/>
        </w:rPr>
        <w:t>КОНОМ</w:t>
      </w:r>
      <w:r w:rsidRPr="00D81BAD">
        <w:rPr>
          <w:b/>
          <w:caps/>
          <w:lang w:val="uk-UA"/>
        </w:rPr>
        <w:t>і</w:t>
      </w:r>
      <w:r w:rsidRPr="00D81BAD">
        <w:rPr>
          <w:b/>
          <w:caps/>
        </w:rPr>
        <w:t>Ч</w:t>
      </w:r>
      <w:r w:rsidRPr="00D81BAD">
        <w:rPr>
          <w:b/>
          <w:caps/>
          <w:lang w:val="uk-UA"/>
        </w:rPr>
        <w:t>н</w:t>
      </w:r>
      <w:r w:rsidRPr="00D81BAD">
        <w:rPr>
          <w:b/>
          <w:caps/>
        </w:rPr>
        <w:t>ИЙ ФАКУЛЬТЕТ</w:t>
      </w:r>
    </w:p>
    <w:p w:rsidR="003E340C" w:rsidRPr="00D81BAD" w:rsidRDefault="003E340C" w:rsidP="00057761">
      <w:pPr>
        <w:jc w:val="center"/>
        <w:rPr>
          <w:b/>
          <w:i/>
          <w:lang w:val="uk-UA"/>
        </w:rPr>
      </w:pPr>
      <w:r w:rsidRPr="00D81BAD">
        <w:rPr>
          <w:b/>
          <w:i/>
        </w:rPr>
        <w:t xml:space="preserve">Кафедра </w:t>
      </w:r>
      <w:r w:rsidRPr="00D81BAD">
        <w:rPr>
          <w:b/>
          <w:i/>
          <w:lang w:val="uk-UA"/>
        </w:rPr>
        <w:t>е</w:t>
      </w:r>
      <w:r w:rsidRPr="00D81BAD">
        <w:rPr>
          <w:b/>
          <w:i/>
        </w:rPr>
        <w:t>коном</w:t>
      </w:r>
      <w:r w:rsidRPr="00D81BAD">
        <w:rPr>
          <w:b/>
          <w:i/>
          <w:lang w:val="uk-UA"/>
        </w:rPr>
        <w:t>іки</w:t>
      </w:r>
      <w:r w:rsidRPr="00D81BAD">
        <w:rPr>
          <w:b/>
          <w:i/>
        </w:rPr>
        <w:t xml:space="preserve"> п</w:t>
      </w:r>
      <w:r w:rsidRPr="00D81BAD">
        <w:rPr>
          <w:b/>
          <w:i/>
          <w:lang w:val="uk-UA"/>
        </w:rPr>
        <w:t>ідприємства</w:t>
      </w:r>
    </w:p>
    <w:p w:rsidR="003E340C" w:rsidRPr="00D81BAD" w:rsidRDefault="003E340C" w:rsidP="00057761"/>
    <w:p w:rsidR="003E340C" w:rsidRPr="00D81BAD" w:rsidRDefault="003E340C" w:rsidP="00057761">
      <w:pPr>
        <w:pStyle w:val="a5"/>
        <w:spacing w:before="0"/>
        <w:ind w:firstLine="0"/>
        <w:jc w:val="center"/>
      </w:pPr>
    </w:p>
    <w:p w:rsidR="003E340C" w:rsidRPr="00D81BAD" w:rsidRDefault="003E340C" w:rsidP="00057761">
      <w:pPr>
        <w:pStyle w:val="a5"/>
        <w:spacing w:before="0"/>
        <w:ind w:firstLine="0"/>
        <w:jc w:val="center"/>
      </w:pPr>
    </w:p>
    <w:p w:rsidR="003E340C" w:rsidRPr="00D81BAD" w:rsidRDefault="003E340C" w:rsidP="00057761">
      <w:pPr>
        <w:pStyle w:val="a5"/>
        <w:spacing w:before="0"/>
        <w:ind w:firstLine="0"/>
        <w:jc w:val="center"/>
      </w:pPr>
    </w:p>
    <w:p w:rsidR="000336F1" w:rsidRDefault="003E340C" w:rsidP="00057761">
      <w:pPr>
        <w:pStyle w:val="a5"/>
        <w:spacing w:before="0" w:line="360" w:lineRule="auto"/>
        <w:ind w:firstLine="0"/>
        <w:jc w:val="center"/>
        <w:rPr>
          <w:b/>
          <w:caps/>
          <w:sz w:val="28"/>
          <w:szCs w:val="28"/>
          <w:lang w:val="uk-UA"/>
        </w:rPr>
      </w:pPr>
      <w:r w:rsidRPr="00D81BAD">
        <w:rPr>
          <w:b/>
          <w:caps/>
          <w:sz w:val="28"/>
          <w:szCs w:val="28"/>
          <w:lang w:val="uk-UA"/>
        </w:rPr>
        <w:t>навчально</w:t>
      </w:r>
      <w:r w:rsidRPr="00D81BAD">
        <w:rPr>
          <w:b/>
          <w:caps/>
          <w:sz w:val="28"/>
          <w:szCs w:val="28"/>
        </w:rPr>
        <w:t>-МЕТОДИЧ</w:t>
      </w:r>
      <w:r w:rsidRPr="00D81BAD">
        <w:rPr>
          <w:b/>
          <w:caps/>
          <w:sz w:val="28"/>
          <w:szCs w:val="28"/>
          <w:lang w:val="uk-UA"/>
        </w:rPr>
        <w:t>ний</w:t>
      </w:r>
      <w:r w:rsidRPr="00D81BAD">
        <w:rPr>
          <w:b/>
          <w:caps/>
          <w:sz w:val="28"/>
          <w:szCs w:val="28"/>
        </w:rPr>
        <w:t xml:space="preserve"> ПОС</w:t>
      </w:r>
      <w:r w:rsidRPr="00D81BAD">
        <w:rPr>
          <w:b/>
          <w:caps/>
          <w:sz w:val="28"/>
          <w:szCs w:val="28"/>
          <w:lang w:val="uk-UA"/>
        </w:rPr>
        <w:t>і</w:t>
      </w:r>
      <w:r w:rsidRPr="00D81BAD">
        <w:rPr>
          <w:b/>
          <w:caps/>
          <w:sz w:val="28"/>
          <w:szCs w:val="28"/>
        </w:rPr>
        <w:t>Б</w:t>
      </w:r>
      <w:r w:rsidRPr="00D81BAD">
        <w:rPr>
          <w:b/>
          <w:caps/>
          <w:sz w:val="28"/>
          <w:szCs w:val="28"/>
          <w:lang w:val="uk-UA"/>
        </w:rPr>
        <w:t>ник</w:t>
      </w:r>
      <w:r w:rsidRPr="00D81BAD">
        <w:rPr>
          <w:b/>
          <w:caps/>
          <w:sz w:val="28"/>
          <w:szCs w:val="28"/>
        </w:rPr>
        <w:t xml:space="preserve"> </w:t>
      </w:r>
      <w:r w:rsidRPr="00D81BAD">
        <w:rPr>
          <w:b/>
          <w:caps/>
          <w:sz w:val="28"/>
          <w:szCs w:val="28"/>
          <w:lang w:val="uk-UA"/>
        </w:rPr>
        <w:t>З</w:t>
      </w:r>
      <w:r w:rsidRPr="00D81BAD">
        <w:rPr>
          <w:b/>
          <w:caps/>
          <w:sz w:val="28"/>
          <w:szCs w:val="28"/>
        </w:rPr>
        <w:t xml:space="preserve"> САМОСТ</w:t>
      </w:r>
      <w:r w:rsidRPr="00D81BAD">
        <w:rPr>
          <w:b/>
          <w:caps/>
          <w:sz w:val="28"/>
          <w:szCs w:val="28"/>
          <w:lang w:val="uk-UA"/>
        </w:rPr>
        <w:t>ійної</w:t>
      </w:r>
      <w:r w:rsidRPr="00D81BAD">
        <w:rPr>
          <w:b/>
          <w:caps/>
          <w:sz w:val="28"/>
          <w:szCs w:val="28"/>
        </w:rPr>
        <w:t xml:space="preserve"> Р</w:t>
      </w:r>
      <w:r w:rsidRPr="00D81BAD">
        <w:rPr>
          <w:b/>
          <w:caps/>
          <w:sz w:val="28"/>
          <w:szCs w:val="28"/>
          <w:lang w:val="uk-UA"/>
        </w:rPr>
        <w:t>о</w:t>
      </w:r>
      <w:r w:rsidRPr="00D81BAD">
        <w:rPr>
          <w:b/>
          <w:caps/>
          <w:sz w:val="28"/>
          <w:szCs w:val="28"/>
        </w:rPr>
        <w:t>БОТ</w:t>
      </w:r>
      <w:r w:rsidRPr="00D81BAD">
        <w:rPr>
          <w:b/>
          <w:caps/>
          <w:sz w:val="28"/>
          <w:szCs w:val="28"/>
          <w:lang w:val="uk-UA"/>
        </w:rPr>
        <w:t>и</w:t>
      </w:r>
      <w:r w:rsidRPr="00D81BAD">
        <w:rPr>
          <w:b/>
          <w:caps/>
          <w:sz w:val="28"/>
          <w:szCs w:val="28"/>
        </w:rPr>
        <w:t xml:space="preserve"> </w:t>
      </w:r>
      <w:r w:rsidRPr="00D81BAD">
        <w:rPr>
          <w:b/>
          <w:caps/>
          <w:sz w:val="28"/>
          <w:szCs w:val="28"/>
          <w:lang w:val="uk-UA"/>
        </w:rPr>
        <w:t>до</w:t>
      </w:r>
      <w:r w:rsidRPr="00D81BAD">
        <w:rPr>
          <w:b/>
          <w:caps/>
          <w:sz w:val="28"/>
          <w:szCs w:val="28"/>
        </w:rPr>
        <w:t xml:space="preserve"> </w:t>
      </w:r>
      <w:r w:rsidR="00212319">
        <w:rPr>
          <w:b/>
          <w:caps/>
          <w:sz w:val="28"/>
          <w:szCs w:val="28"/>
          <w:lang w:val="uk-UA"/>
        </w:rPr>
        <w:t xml:space="preserve">виконання індивідуальних завдань </w:t>
      </w:r>
    </w:p>
    <w:p w:rsidR="003E340C" w:rsidRPr="0021210B" w:rsidRDefault="00212319" w:rsidP="00057761">
      <w:pPr>
        <w:pStyle w:val="a5"/>
        <w:spacing w:before="0" w:line="360" w:lineRule="auto"/>
        <w:ind w:firstLine="0"/>
        <w:jc w:val="center"/>
        <w:rPr>
          <w:b/>
          <w:caps/>
          <w:sz w:val="28"/>
          <w:szCs w:val="28"/>
          <w:lang w:val="uk-UA"/>
        </w:rPr>
      </w:pPr>
      <w:r>
        <w:rPr>
          <w:b/>
          <w:caps/>
          <w:sz w:val="28"/>
          <w:szCs w:val="28"/>
          <w:lang w:val="uk-UA"/>
        </w:rPr>
        <w:t>з</w:t>
      </w:r>
      <w:r w:rsidR="003E340C" w:rsidRPr="0021210B">
        <w:rPr>
          <w:b/>
          <w:caps/>
          <w:sz w:val="28"/>
          <w:szCs w:val="28"/>
          <w:lang w:val="uk-UA"/>
        </w:rPr>
        <w:t xml:space="preserve"> ДИСЦИПЛ</w:t>
      </w:r>
      <w:r w:rsidR="003E340C" w:rsidRPr="00D81BAD">
        <w:rPr>
          <w:b/>
          <w:caps/>
          <w:sz w:val="28"/>
          <w:szCs w:val="28"/>
          <w:lang w:val="uk-UA"/>
        </w:rPr>
        <w:t>і</w:t>
      </w:r>
      <w:r w:rsidR="003E340C" w:rsidRPr="0021210B">
        <w:rPr>
          <w:b/>
          <w:caps/>
          <w:sz w:val="28"/>
          <w:szCs w:val="28"/>
          <w:lang w:val="uk-UA"/>
        </w:rPr>
        <w:t>Н</w:t>
      </w:r>
      <w:r w:rsidR="003E340C" w:rsidRPr="00D81BAD">
        <w:rPr>
          <w:b/>
          <w:caps/>
          <w:sz w:val="28"/>
          <w:szCs w:val="28"/>
          <w:lang w:val="uk-UA"/>
        </w:rPr>
        <w:t xml:space="preserve">и </w:t>
      </w:r>
      <w:r w:rsidR="003E340C" w:rsidRPr="0021210B">
        <w:rPr>
          <w:b/>
          <w:caps/>
          <w:sz w:val="28"/>
          <w:szCs w:val="28"/>
          <w:lang w:val="uk-UA"/>
        </w:rPr>
        <w:t>«</w:t>
      </w:r>
      <w:r w:rsidR="005423DD">
        <w:rPr>
          <w:b/>
          <w:caps/>
          <w:sz w:val="28"/>
          <w:szCs w:val="28"/>
          <w:lang w:val="uk-UA"/>
        </w:rPr>
        <w:t>ЕКОНОМІКА ПІДПРИЄМСТВА</w:t>
      </w:r>
      <w:r w:rsidR="003E340C" w:rsidRPr="0021210B">
        <w:rPr>
          <w:b/>
          <w:caps/>
          <w:sz w:val="28"/>
          <w:szCs w:val="28"/>
          <w:lang w:val="uk-UA"/>
        </w:rPr>
        <w:t>»</w:t>
      </w: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B33CB" w:rsidRDefault="003B33CB" w:rsidP="00057761">
      <w:pPr>
        <w:pStyle w:val="7"/>
        <w:spacing w:before="0" w:after="0"/>
        <w:jc w:val="center"/>
        <w:rPr>
          <w:b/>
          <w:sz w:val="28"/>
          <w:szCs w:val="28"/>
          <w:lang w:val="uk-UA"/>
        </w:rPr>
      </w:pPr>
    </w:p>
    <w:p w:rsidR="003E340C" w:rsidRPr="0021210B" w:rsidRDefault="003E340C" w:rsidP="00057761">
      <w:pPr>
        <w:pStyle w:val="7"/>
        <w:spacing w:before="0" w:after="0"/>
        <w:jc w:val="center"/>
        <w:rPr>
          <w:b/>
          <w:sz w:val="28"/>
          <w:szCs w:val="28"/>
          <w:lang w:val="uk-UA"/>
        </w:rPr>
      </w:pPr>
      <w:r w:rsidRPr="0021210B">
        <w:rPr>
          <w:b/>
          <w:sz w:val="28"/>
          <w:szCs w:val="28"/>
          <w:lang w:val="uk-UA"/>
        </w:rPr>
        <w:t>Дн</w:t>
      </w:r>
      <w:r w:rsidRPr="00D81BAD">
        <w:rPr>
          <w:b/>
          <w:sz w:val="28"/>
          <w:szCs w:val="28"/>
          <w:lang w:val="uk-UA"/>
        </w:rPr>
        <w:t>і</w:t>
      </w:r>
      <w:r w:rsidRPr="0021210B">
        <w:rPr>
          <w:b/>
          <w:sz w:val="28"/>
          <w:szCs w:val="28"/>
          <w:lang w:val="uk-UA"/>
        </w:rPr>
        <w:t>пропетровс</w:t>
      </w:r>
      <w:r w:rsidRPr="00D81BAD">
        <w:rPr>
          <w:b/>
          <w:sz w:val="28"/>
          <w:szCs w:val="28"/>
          <w:lang w:val="uk-UA"/>
        </w:rPr>
        <w:t>ь</w:t>
      </w:r>
      <w:r w:rsidRPr="0021210B">
        <w:rPr>
          <w:b/>
          <w:sz w:val="28"/>
          <w:szCs w:val="28"/>
          <w:lang w:val="uk-UA"/>
        </w:rPr>
        <w:t>к</w:t>
      </w:r>
    </w:p>
    <w:p w:rsidR="003E340C" w:rsidRPr="0021210B" w:rsidRDefault="003B33CB" w:rsidP="00057761">
      <w:pPr>
        <w:jc w:val="center"/>
        <w:rPr>
          <w:b/>
          <w:sz w:val="28"/>
          <w:szCs w:val="28"/>
          <w:lang w:val="uk-UA"/>
        </w:rPr>
      </w:pPr>
      <w:r>
        <w:rPr>
          <w:b/>
          <w:sz w:val="28"/>
          <w:szCs w:val="28"/>
          <w:lang w:val="uk-UA"/>
        </w:rPr>
        <w:t xml:space="preserve">ДВНЗ </w:t>
      </w:r>
      <w:r w:rsidR="003E340C" w:rsidRPr="0021210B">
        <w:rPr>
          <w:b/>
          <w:sz w:val="28"/>
          <w:szCs w:val="28"/>
          <w:lang w:val="uk-UA"/>
        </w:rPr>
        <w:t>НГУ</w:t>
      </w:r>
    </w:p>
    <w:p w:rsidR="003E340C" w:rsidRPr="0005039D" w:rsidRDefault="003E340C" w:rsidP="00057761">
      <w:pPr>
        <w:jc w:val="center"/>
        <w:rPr>
          <w:b/>
          <w:sz w:val="28"/>
          <w:szCs w:val="28"/>
          <w:lang w:val="uk-UA"/>
        </w:rPr>
      </w:pPr>
      <w:r w:rsidRPr="00BC7533">
        <w:rPr>
          <w:b/>
          <w:sz w:val="28"/>
          <w:szCs w:val="28"/>
          <w:lang w:val="uk-UA"/>
        </w:rPr>
        <w:t>201</w:t>
      </w:r>
      <w:r w:rsidR="00BC7533">
        <w:rPr>
          <w:b/>
          <w:sz w:val="28"/>
          <w:szCs w:val="28"/>
          <w:lang w:val="uk-UA"/>
        </w:rPr>
        <w:t>6</w:t>
      </w:r>
    </w:p>
    <w:p w:rsidR="0005039D" w:rsidRPr="00BC7533" w:rsidRDefault="003E340C" w:rsidP="0005039D">
      <w:pPr>
        <w:pStyle w:val="a4"/>
        <w:spacing w:line="360" w:lineRule="auto"/>
        <w:ind w:firstLine="630"/>
        <w:rPr>
          <w:b w:val="0"/>
          <w:i w:val="0"/>
          <w:lang w:val="uk-UA"/>
        </w:rPr>
      </w:pPr>
      <w:r w:rsidRPr="00BC7533">
        <w:rPr>
          <w:lang w:val="uk-UA"/>
        </w:rPr>
        <w:br w:type="page"/>
      </w:r>
    </w:p>
    <w:p w:rsidR="003E340C" w:rsidRPr="00BC7533" w:rsidRDefault="003E340C" w:rsidP="00057761">
      <w:pPr>
        <w:pStyle w:val="a4"/>
        <w:ind w:firstLine="630"/>
        <w:jc w:val="both"/>
        <w:rPr>
          <w:b w:val="0"/>
          <w:i w:val="0"/>
          <w:lang w:val="uk-UA"/>
        </w:rPr>
      </w:pPr>
      <w:r w:rsidRPr="00BC7533">
        <w:rPr>
          <w:b w:val="0"/>
          <w:i w:val="0"/>
          <w:lang w:val="uk-UA"/>
        </w:rPr>
        <w:lastRenderedPageBreak/>
        <w:t>ББК 65.05</w:t>
      </w:r>
    </w:p>
    <w:p w:rsidR="003E340C" w:rsidRPr="00BC7533" w:rsidRDefault="003E340C" w:rsidP="00057761">
      <w:pPr>
        <w:pStyle w:val="a4"/>
        <w:ind w:firstLine="630"/>
        <w:jc w:val="both"/>
        <w:rPr>
          <w:b w:val="0"/>
          <w:i w:val="0"/>
          <w:lang w:val="uk-UA"/>
        </w:rPr>
      </w:pPr>
      <w:r w:rsidRPr="00BC7533">
        <w:rPr>
          <w:b w:val="0"/>
          <w:i w:val="0"/>
          <w:lang w:val="uk-UA"/>
        </w:rPr>
        <w:tab/>
        <w:t xml:space="preserve">       Б77</w:t>
      </w:r>
    </w:p>
    <w:p w:rsidR="003E340C" w:rsidRPr="00D81BAD" w:rsidRDefault="003E340C" w:rsidP="00057761">
      <w:pPr>
        <w:tabs>
          <w:tab w:val="left" w:pos="3400"/>
        </w:tabs>
        <w:ind w:firstLine="426"/>
        <w:jc w:val="both"/>
        <w:rPr>
          <w:sz w:val="28"/>
          <w:lang w:val="uk-UA"/>
        </w:rPr>
      </w:pPr>
    </w:p>
    <w:p w:rsidR="003E340C" w:rsidRPr="00D81BAD" w:rsidRDefault="00212319" w:rsidP="00057761">
      <w:pPr>
        <w:tabs>
          <w:tab w:val="left" w:pos="3400"/>
        </w:tabs>
        <w:ind w:firstLine="426"/>
        <w:jc w:val="both"/>
        <w:rPr>
          <w:sz w:val="28"/>
          <w:lang w:val="uk-UA"/>
        </w:rPr>
      </w:pPr>
      <w:r w:rsidRPr="00212319">
        <w:rPr>
          <w:sz w:val="28"/>
          <w:szCs w:val="28"/>
          <w:lang w:val="uk-UA"/>
        </w:rPr>
        <w:t>Навчально-методичний посібник з самостійної роботи до виконання індивідуальних завдань з дисципліни «</w:t>
      </w:r>
      <w:r w:rsidR="005423DD">
        <w:rPr>
          <w:sz w:val="28"/>
          <w:szCs w:val="28"/>
          <w:lang w:val="uk-UA"/>
        </w:rPr>
        <w:t>Економіка підприємства</w:t>
      </w:r>
      <w:r w:rsidRPr="00212319">
        <w:rPr>
          <w:sz w:val="28"/>
          <w:szCs w:val="28"/>
          <w:lang w:val="uk-UA"/>
        </w:rPr>
        <w:t>»</w:t>
      </w:r>
      <w:r w:rsidR="003E340C" w:rsidRPr="00D81BAD">
        <w:rPr>
          <w:sz w:val="28"/>
          <w:lang w:val="uk-UA"/>
        </w:rPr>
        <w:t xml:space="preserve"> / Упоряд.: Т.В. Герасименко. – Д.: </w:t>
      </w:r>
      <w:r w:rsidR="00A2267D" w:rsidRPr="00D81BAD">
        <w:rPr>
          <w:sz w:val="28"/>
          <w:lang w:val="uk-UA"/>
        </w:rPr>
        <w:t>ДВНЗ «</w:t>
      </w:r>
      <w:r w:rsidR="003E340C" w:rsidRPr="00D81BAD">
        <w:rPr>
          <w:sz w:val="28"/>
          <w:lang w:val="uk-UA"/>
        </w:rPr>
        <w:t>Національний гірничий університет</w:t>
      </w:r>
      <w:r w:rsidR="00A2267D" w:rsidRPr="00D81BAD">
        <w:rPr>
          <w:sz w:val="28"/>
          <w:lang w:val="uk-UA"/>
        </w:rPr>
        <w:t>»</w:t>
      </w:r>
      <w:r w:rsidR="003E340C" w:rsidRPr="00D81BAD">
        <w:rPr>
          <w:sz w:val="28"/>
          <w:lang w:val="uk-UA"/>
        </w:rPr>
        <w:t>, 201</w:t>
      </w:r>
      <w:r w:rsidR="00BC7533">
        <w:rPr>
          <w:sz w:val="28"/>
          <w:lang w:val="uk-UA"/>
        </w:rPr>
        <w:t>6</w:t>
      </w:r>
      <w:r w:rsidR="003E340C" w:rsidRPr="00D81BAD">
        <w:rPr>
          <w:sz w:val="28"/>
          <w:lang w:val="uk-UA"/>
        </w:rPr>
        <w:t xml:space="preserve">. – </w:t>
      </w:r>
      <w:r w:rsidR="0051363F">
        <w:rPr>
          <w:sz w:val="28"/>
          <w:lang w:val="uk-UA"/>
        </w:rPr>
        <w:t>93</w:t>
      </w:r>
      <w:r w:rsidR="003E340C" w:rsidRPr="00D81BAD">
        <w:rPr>
          <w:sz w:val="28"/>
          <w:lang w:val="uk-UA"/>
        </w:rPr>
        <w:t xml:space="preserve"> с.</w:t>
      </w:r>
      <w:r w:rsidR="003E340C" w:rsidRPr="00D81BAD">
        <w:rPr>
          <w:sz w:val="28"/>
          <w:lang w:val="uk-UA"/>
        </w:rPr>
        <w:tab/>
      </w:r>
    </w:p>
    <w:p w:rsidR="003E340C" w:rsidRPr="00D81BAD" w:rsidRDefault="003E340C" w:rsidP="00057761">
      <w:pPr>
        <w:ind w:firstLine="426"/>
        <w:rPr>
          <w:sz w:val="28"/>
          <w:lang w:val="uk-UA"/>
        </w:rPr>
      </w:pPr>
    </w:p>
    <w:p w:rsidR="003E340C" w:rsidRPr="00D81BAD" w:rsidRDefault="00212319" w:rsidP="00057761">
      <w:pPr>
        <w:ind w:firstLine="426"/>
        <w:jc w:val="both"/>
        <w:rPr>
          <w:sz w:val="28"/>
          <w:szCs w:val="28"/>
          <w:lang w:val="uk-UA"/>
        </w:rPr>
      </w:pPr>
      <w:r w:rsidRPr="00212319">
        <w:rPr>
          <w:sz w:val="28"/>
          <w:szCs w:val="28"/>
          <w:lang w:val="uk-UA"/>
        </w:rPr>
        <w:t>Навчально-методичний посібник з самостійної роботи до виконання індивідуальних завдань з дисципліни «</w:t>
      </w:r>
      <w:r w:rsidR="005423DD">
        <w:rPr>
          <w:sz w:val="28"/>
          <w:szCs w:val="28"/>
          <w:lang w:val="uk-UA"/>
        </w:rPr>
        <w:t>Економіка підприємства</w:t>
      </w:r>
      <w:r w:rsidRPr="00212319">
        <w:rPr>
          <w:sz w:val="28"/>
          <w:szCs w:val="28"/>
          <w:lang w:val="uk-UA"/>
        </w:rPr>
        <w:t>»</w:t>
      </w:r>
      <w:r w:rsidR="003E340C" w:rsidRPr="00D81BAD">
        <w:rPr>
          <w:sz w:val="28"/>
          <w:szCs w:val="28"/>
          <w:lang w:val="uk-UA"/>
        </w:rPr>
        <w:t xml:space="preserve"> містить системну розробку концептуальних положень економіки підприємства. Посібник включає теми</w:t>
      </w:r>
      <w:r w:rsidR="003E38CD">
        <w:rPr>
          <w:sz w:val="28"/>
          <w:szCs w:val="28"/>
          <w:lang w:val="uk-UA"/>
        </w:rPr>
        <w:t>,</w:t>
      </w:r>
      <w:r w:rsidR="003E340C" w:rsidRPr="00D81BAD">
        <w:rPr>
          <w:sz w:val="28"/>
          <w:szCs w:val="28"/>
          <w:lang w:val="uk-UA"/>
        </w:rPr>
        <w:t xml:space="preserve"> як</w:t>
      </w:r>
      <w:r w:rsidR="00BC394A" w:rsidRPr="00D81BAD">
        <w:rPr>
          <w:sz w:val="28"/>
          <w:szCs w:val="28"/>
          <w:lang w:val="uk-UA"/>
        </w:rPr>
        <w:t>і</w:t>
      </w:r>
      <w:r w:rsidR="003E340C" w:rsidRPr="00D81BAD">
        <w:rPr>
          <w:sz w:val="28"/>
          <w:szCs w:val="28"/>
          <w:lang w:val="uk-UA"/>
        </w:rPr>
        <w:t xml:space="preserve"> охоплюють практично весь діапазон</w:t>
      </w:r>
      <w:r>
        <w:rPr>
          <w:sz w:val="28"/>
          <w:szCs w:val="28"/>
          <w:lang w:val="uk-UA"/>
        </w:rPr>
        <w:t xml:space="preserve"> сучасної економічної тематики і </w:t>
      </w:r>
      <w:r w:rsidR="003E340C" w:rsidRPr="00D81BAD">
        <w:rPr>
          <w:sz w:val="28"/>
          <w:szCs w:val="28"/>
          <w:lang w:val="uk-UA"/>
        </w:rPr>
        <w:t>використовують</w:t>
      </w:r>
      <w:r>
        <w:rPr>
          <w:sz w:val="28"/>
          <w:szCs w:val="28"/>
          <w:lang w:val="uk-UA"/>
        </w:rPr>
        <w:t>ся</w:t>
      </w:r>
      <w:r w:rsidR="003E340C" w:rsidRPr="00D81BAD">
        <w:rPr>
          <w:sz w:val="28"/>
          <w:szCs w:val="28"/>
          <w:lang w:val="uk-UA"/>
        </w:rPr>
        <w:t xml:space="preserve"> для виконання індивідуальни</w:t>
      </w:r>
      <w:r>
        <w:rPr>
          <w:sz w:val="28"/>
          <w:szCs w:val="28"/>
          <w:lang w:val="uk-UA"/>
        </w:rPr>
        <w:t xml:space="preserve">х завдань, </w:t>
      </w:r>
      <w:r w:rsidR="003E340C" w:rsidRPr="00D81BAD">
        <w:rPr>
          <w:sz w:val="28"/>
          <w:szCs w:val="28"/>
          <w:lang w:val="uk-UA"/>
        </w:rPr>
        <w:t xml:space="preserve">розділів дипломних робіт. </w:t>
      </w:r>
    </w:p>
    <w:p w:rsidR="003E340C" w:rsidRPr="00D81BAD" w:rsidRDefault="003E340C" w:rsidP="00057761">
      <w:pPr>
        <w:ind w:firstLine="426"/>
        <w:jc w:val="both"/>
        <w:rPr>
          <w:sz w:val="28"/>
          <w:szCs w:val="28"/>
          <w:lang w:val="uk-UA"/>
        </w:rPr>
      </w:pPr>
      <w:r w:rsidRPr="00D81BAD">
        <w:rPr>
          <w:sz w:val="28"/>
          <w:szCs w:val="28"/>
          <w:lang w:val="uk-UA"/>
        </w:rPr>
        <w:t xml:space="preserve">Методика розробки </w:t>
      </w:r>
      <w:r w:rsidR="00212319">
        <w:rPr>
          <w:sz w:val="28"/>
          <w:szCs w:val="28"/>
          <w:lang w:val="uk-UA"/>
        </w:rPr>
        <w:t>навчально-методичного посібника</w:t>
      </w:r>
      <w:r w:rsidRPr="00D81BAD">
        <w:rPr>
          <w:sz w:val="28"/>
          <w:szCs w:val="28"/>
          <w:lang w:val="uk-UA"/>
        </w:rPr>
        <w:t xml:space="preserve"> відбиває авторський підхід, який дозволяє виконувати індивідуальне завдання як ділову гру «</w:t>
      </w:r>
      <w:r w:rsidR="005423DD">
        <w:rPr>
          <w:sz w:val="28"/>
          <w:szCs w:val="28"/>
          <w:lang w:val="uk-UA"/>
        </w:rPr>
        <w:t>Економіка підприємства</w:t>
      </w:r>
      <w:r w:rsidRPr="00D81BAD">
        <w:rPr>
          <w:sz w:val="28"/>
          <w:szCs w:val="28"/>
          <w:lang w:val="uk-UA"/>
        </w:rPr>
        <w:t>». Такий підхід дає можливість студенту закріпити теоретичні основи економіки підприємства, розвиває логічне економічне мислення, вчить приймати самостійні економічні рішення і оцінювати їх економічний ефект. Такі знання можливо використовувати і при виконанні дипломних робіт.</w:t>
      </w:r>
    </w:p>
    <w:p w:rsidR="003E340C" w:rsidRPr="00D81BAD" w:rsidRDefault="003E340C" w:rsidP="00057761">
      <w:pPr>
        <w:ind w:firstLine="426"/>
        <w:jc w:val="both"/>
        <w:rPr>
          <w:sz w:val="28"/>
          <w:szCs w:val="28"/>
          <w:lang w:val="uk-UA"/>
        </w:rPr>
      </w:pPr>
      <w:r w:rsidRPr="00D81BAD">
        <w:rPr>
          <w:sz w:val="28"/>
          <w:szCs w:val="28"/>
          <w:lang w:val="uk-UA"/>
        </w:rPr>
        <w:t>Під час самостійного виконання індивідуальних завдань (в розрахункових роботах) використовують законодавчі акти, норми, нормативи та ін., в тому числі Національні стандарти бухгалтерського обліку</w:t>
      </w:r>
      <w:r w:rsidR="00BC394A" w:rsidRPr="00D81BAD">
        <w:rPr>
          <w:sz w:val="28"/>
          <w:szCs w:val="28"/>
          <w:lang w:val="uk-UA"/>
        </w:rPr>
        <w:t>, податковий кодекс України</w:t>
      </w:r>
      <w:r w:rsidRPr="00D81BAD">
        <w:rPr>
          <w:sz w:val="28"/>
          <w:szCs w:val="28"/>
          <w:lang w:val="uk-UA"/>
        </w:rPr>
        <w:t>.</w:t>
      </w:r>
    </w:p>
    <w:p w:rsidR="003E340C" w:rsidRPr="00D81BAD" w:rsidRDefault="003E340C" w:rsidP="00057761">
      <w:pPr>
        <w:ind w:firstLine="426"/>
        <w:jc w:val="both"/>
        <w:rPr>
          <w:sz w:val="28"/>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jc w:val="both"/>
        <w:rPr>
          <w:b w:val="0"/>
          <w:bCs w:val="0"/>
          <w:i w:val="0"/>
          <w:iCs w:val="0"/>
          <w:szCs w:val="28"/>
          <w:lang w:val="uk-UA"/>
        </w:rPr>
      </w:pPr>
    </w:p>
    <w:p w:rsidR="003E340C" w:rsidRPr="00D81BAD" w:rsidRDefault="003E340C" w:rsidP="00057761">
      <w:pPr>
        <w:pStyle w:val="a4"/>
        <w:rPr>
          <w:b w:val="0"/>
          <w:bCs w:val="0"/>
          <w:i w:val="0"/>
          <w:caps/>
          <w:szCs w:val="28"/>
          <w:lang w:val="uk-UA"/>
        </w:rPr>
      </w:pPr>
      <w:r w:rsidRPr="00D81BAD">
        <w:rPr>
          <w:b w:val="0"/>
          <w:bCs w:val="0"/>
          <w:i w:val="0"/>
          <w:caps/>
          <w:szCs w:val="28"/>
          <w:lang w:val="uk-UA"/>
        </w:rPr>
        <w:t>Зміст</w:t>
      </w:r>
    </w:p>
    <w:p w:rsidR="003E340C" w:rsidRPr="00D81BAD" w:rsidRDefault="003E340C" w:rsidP="00057761">
      <w:pPr>
        <w:pStyle w:val="a4"/>
        <w:rPr>
          <w:b w:val="0"/>
          <w:bCs w:val="0"/>
          <w:i w:val="0"/>
          <w:szCs w:val="28"/>
        </w:rPr>
      </w:pPr>
    </w:p>
    <w:tbl>
      <w:tblPr>
        <w:tblW w:w="9558" w:type="dxa"/>
        <w:tblLayout w:type="fixed"/>
        <w:tblLook w:val="01E0"/>
      </w:tblPr>
      <w:tblGrid>
        <w:gridCol w:w="8838"/>
        <w:gridCol w:w="720"/>
      </w:tblGrid>
      <w:tr w:rsidR="003E340C" w:rsidRPr="00D81BAD" w:rsidTr="00D732FE">
        <w:tc>
          <w:tcPr>
            <w:tcW w:w="8838" w:type="dxa"/>
          </w:tcPr>
          <w:p w:rsidR="003E340C" w:rsidRPr="00D81BAD" w:rsidRDefault="003E340C" w:rsidP="00057761">
            <w:pPr>
              <w:pStyle w:val="a4"/>
              <w:ind w:firstLine="0"/>
              <w:jc w:val="left"/>
              <w:rPr>
                <w:b w:val="0"/>
                <w:bCs w:val="0"/>
                <w:i w:val="0"/>
                <w:szCs w:val="28"/>
                <w:lang w:val="uk-UA"/>
              </w:rPr>
            </w:pPr>
            <w:r w:rsidRPr="00D81BAD">
              <w:rPr>
                <w:b w:val="0"/>
                <w:bCs w:val="0"/>
                <w:i w:val="0"/>
                <w:iCs w:val="0"/>
                <w:szCs w:val="28"/>
                <w:lang w:val="uk-UA"/>
              </w:rPr>
              <w:t>Передмова</w:t>
            </w:r>
            <w:r w:rsidRPr="00D81BAD">
              <w:rPr>
                <w:b w:val="0"/>
                <w:bCs w:val="0"/>
                <w:i w:val="0"/>
                <w:iCs w:val="0"/>
                <w:szCs w:val="28"/>
              </w:rPr>
              <w:t>………………………………………………………………....</w:t>
            </w:r>
            <w:r w:rsidRPr="00D81BAD">
              <w:rPr>
                <w:b w:val="0"/>
                <w:bCs w:val="0"/>
                <w:i w:val="0"/>
                <w:iCs w:val="0"/>
                <w:szCs w:val="28"/>
                <w:lang w:val="uk-UA"/>
              </w:rPr>
              <w:t>....</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pStyle w:val="a4"/>
              <w:ind w:firstLine="0"/>
              <w:jc w:val="left"/>
              <w:rPr>
                <w:b w:val="0"/>
                <w:i w:val="0"/>
                <w:iCs w:val="0"/>
                <w:szCs w:val="28"/>
                <w:lang w:val="uk-UA"/>
              </w:rPr>
            </w:pPr>
            <w:r w:rsidRPr="00D81BAD">
              <w:rPr>
                <w:i w:val="0"/>
                <w:iCs w:val="0"/>
                <w:szCs w:val="28"/>
              </w:rPr>
              <w:t xml:space="preserve">Модуль </w:t>
            </w:r>
            <w:r w:rsidRPr="00D81BAD">
              <w:rPr>
                <w:i w:val="0"/>
                <w:iCs w:val="0"/>
                <w:szCs w:val="28"/>
                <w:lang w:val="en-US"/>
              </w:rPr>
              <w:t>I</w:t>
            </w:r>
            <w:r w:rsidRPr="00D81BAD">
              <w:rPr>
                <w:bCs w:val="0"/>
                <w:i w:val="0"/>
                <w:iCs w:val="0"/>
                <w:szCs w:val="28"/>
              </w:rPr>
              <w:t>.</w:t>
            </w:r>
            <w:r w:rsidRPr="00D81BAD">
              <w:rPr>
                <w:b w:val="0"/>
                <w:i w:val="0"/>
                <w:iCs w:val="0"/>
                <w:szCs w:val="28"/>
              </w:rPr>
              <w:t xml:space="preserve"> Основ</w:t>
            </w:r>
            <w:r w:rsidRPr="00D81BAD">
              <w:rPr>
                <w:b w:val="0"/>
                <w:i w:val="0"/>
                <w:iCs w:val="0"/>
                <w:szCs w:val="28"/>
                <w:lang w:val="uk-UA"/>
              </w:rPr>
              <w:t>и</w:t>
            </w:r>
            <w:r w:rsidRPr="00D81BAD">
              <w:rPr>
                <w:b w:val="0"/>
                <w:i w:val="0"/>
                <w:iCs w:val="0"/>
                <w:szCs w:val="28"/>
              </w:rPr>
              <w:t xml:space="preserve"> </w:t>
            </w:r>
            <w:r w:rsidRPr="00D81BAD">
              <w:rPr>
                <w:b w:val="0"/>
                <w:i w:val="0"/>
                <w:iCs w:val="0"/>
                <w:szCs w:val="28"/>
                <w:lang w:val="uk-UA"/>
              </w:rPr>
              <w:t>е</w:t>
            </w:r>
            <w:r w:rsidRPr="00D81BAD">
              <w:rPr>
                <w:b w:val="0"/>
                <w:i w:val="0"/>
                <w:iCs w:val="0"/>
                <w:szCs w:val="28"/>
              </w:rPr>
              <w:t>коном</w:t>
            </w:r>
            <w:r w:rsidRPr="00D81BAD">
              <w:rPr>
                <w:b w:val="0"/>
                <w:i w:val="0"/>
                <w:iCs w:val="0"/>
                <w:szCs w:val="28"/>
                <w:lang w:val="uk-UA"/>
              </w:rPr>
              <w:t>ічного</w:t>
            </w:r>
            <w:r w:rsidRPr="00D81BAD">
              <w:rPr>
                <w:b w:val="0"/>
                <w:i w:val="0"/>
                <w:iCs w:val="0"/>
                <w:szCs w:val="28"/>
              </w:rPr>
              <w:t xml:space="preserve"> функц</w:t>
            </w:r>
            <w:r w:rsidRPr="00D81BAD">
              <w:rPr>
                <w:b w:val="0"/>
                <w:i w:val="0"/>
                <w:iCs w:val="0"/>
                <w:szCs w:val="28"/>
                <w:lang w:val="uk-UA"/>
              </w:rPr>
              <w:t>і</w:t>
            </w:r>
            <w:r w:rsidRPr="00D81BAD">
              <w:rPr>
                <w:b w:val="0"/>
                <w:i w:val="0"/>
                <w:iCs w:val="0"/>
                <w:szCs w:val="28"/>
              </w:rPr>
              <w:t>он</w:t>
            </w:r>
            <w:r w:rsidRPr="00D81BAD">
              <w:rPr>
                <w:b w:val="0"/>
                <w:i w:val="0"/>
                <w:iCs w:val="0"/>
                <w:szCs w:val="28"/>
                <w:lang w:val="uk-UA"/>
              </w:rPr>
              <w:t>ування</w:t>
            </w:r>
            <w:r w:rsidRPr="00D81BAD">
              <w:rPr>
                <w:b w:val="0"/>
                <w:i w:val="0"/>
                <w:iCs w:val="0"/>
                <w:szCs w:val="28"/>
              </w:rPr>
              <w:t xml:space="preserve"> </w:t>
            </w:r>
            <w:r w:rsidRPr="00D81BAD">
              <w:rPr>
                <w:b w:val="0"/>
                <w:i w:val="0"/>
                <w:iCs w:val="0"/>
                <w:szCs w:val="28"/>
                <w:lang w:val="uk-UA"/>
              </w:rPr>
              <w:t>і</w:t>
            </w:r>
            <w:r w:rsidRPr="00D81BAD">
              <w:rPr>
                <w:b w:val="0"/>
                <w:i w:val="0"/>
                <w:iCs w:val="0"/>
                <w:szCs w:val="28"/>
              </w:rPr>
              <w:t xml:space="preserve"> управл</w:t>
            </w:r>
            <w:r w:rsidRPr="00D81BAD">
              <w:rPr>
                <w:b w:val="0"/>
                <w:i w:val="0"/>
                <w:iCs w:val="0"/>
                <w:szCs w:val="28"/>
                <w:lang w:val="uk-UA"/>
              </w:rPr>
              <w:t>іння</w:t>
            </w:r>
            <w:r w:rsidRPr="00D81BAD">
              <w:rPr>
                <w:b w:val="0"/>
                <w:i w:val="0"/>
                <w:iCs w:val="0"/>
                <w:szCs w:val="28"/>
              </w:rPr>
              <w:t xml:space="preserve"> п</w:t>
            </w:r>
            <w:r w:rsidRPr="00D81BAD">
              <w:rPr>
                <w:b w:val="0"/>
                <w:i w:val="0"/>
                <w:iCs w:val="0"/>
                <w:szCs w:val="28"/>
                <w:lang w:val="uk-UA"/>
              </w:rPr>
              <w:t>ідприємством</w:t>
            </w:r>
            <w:r w:rsidRPr="00D81BAD">
              <w:rPr>
                <w:b w:val="0"/>
                <w:i w:val="0"/>
                <w:iCs w:val="0"/>
                <w:szCs w:val="28"/>
              </w:rPr>
              <w:t>………………………………………………………………</w:t>
            </w:r>
          </w:p>
        </w:tc>
        <w:tc>
          <w:tcPr>
            <w:tcW w:w="720" w:type="dxa"/>
          </w:tcPr>
          <w:p w:rsidR="003E340C" w:rsidRPr="00D81BAD" w:rsidRDefault="003E340C" w:rsidP="00057761">
            <w:pPr>
              <w:pStyle w:val="a4"/>
              <w:ind w:firstLine="0"/>
              <w:rPr>
                <w:b w:val="0"/>
                <w:bCs w:val="0"/>
                <w:i w:val="0"/>
                <w:szCs w:val="28"/>
              </w:rPr>
            </w:pPr>
          </w:p>
        </w:tc>
      </w:tr>
      <w:tr w:rsidR="003E340C" w:rsidRPr="005B574D" w:rsidTr="00D732FE">
        <w:tc>
          <w:tcPr>
            <w:tcW w:w="8838" w:type="dxa"/>
          </w:tcPr>
          <w:p w:rsidR="003E340C" w:rsidRPr="005B574D" w:rsidRDefault="003E340C" w:rsidP="00057761">
            <w:pPr>
              <w:pStyle w:val="a4"/>
              <w:ind w:firstLine="0"/>
              <w:jc w:val="left"/>
              <w:rPr>
                <w:bCs w:val="0"/>
                <w:i w:val="0"/>
                <w:iCs w:val="0"/>
                <w:szCs w:val="28"/>
                <w:lang w:val="uk-UA"/>
              </w:rPr>
            </w:pPr>
            <w:r w:rsidRPr="005B574D">
              <w:rPr>
                <w:i w:val="0"/>
                <w:iCs w:val="0"/>
                <w:szCs w:val="28"/>
              </w:rPr>
              <w:t>За</w:t>
            </w:r>
            <w:r w:rsidRPr="005B574D">
              <w:rPr>
                <w:i w:val="0"/>
                <w:iCs w:val="0"/>
                <w:szCs w:val="28"/>
                <w:lang w:val="uk-UA"/>
              </w:rPr>
              <w:t>вдання</w:t>
            </w:r>
            <w:r w:rsidRPr="005B574D">
              <w:rPr>
                <w:i w:val="0"/>
                <w:iCs w:val="0"/>
                <w:szCs w:val="28"/>
              </w:rPr>
              <w:t xml:space="preserve"> № 1</w:t>
            </w:r>
            <w:r w:rsidR="00EF20E8" w:rsidRPr="005B574D">
              <w:rPr>
                <w:bCs w:val="0"/>
                <w:i w:val="0"/>
                <w:iCs w:val="0"/>
                <w:szCs w:val="28"/>
                <w:lang w:val="uk-UA"/>
              </w:rPr>
              <w:t xml:space="preserve"> </w:t>
            </w:r>
            <w:r w:rsidR="00EF20E8" w:rsidRPr="005B574D">
              <w:rPr>
                <w:i w:val="0"/>
                <w:szCs w:val="28"/>
                <w:lang w:val="uk-UA"/>
              </w:rPr>
              <w:t>Загальні техніко-економічні й організаційні проблеми обґрунтування діяльності підприємства</w:t>
            </w:r>
          </w:p>
        </w:tc>
        <w:tc>
          <w:tcPr>
            <w:tcW w:w="720" w:type="dxa"/>
          </w:tcPr>
          <w:p w:rsidR="003E340C" w:rsidRPr="005B574D" w:rsidRDefault="003E340C" w:rsidP="00057761">
            <w:pPr>
              <w:pStyle w:val="a4"/>
              <w:ind w:firstLine="0"/>
              <w:rPr>
                <w:bCs w:val="0"/>
                <w:i w:val="0"/>
                <w:szCs w:val="28"/>
              </w:rPr>
            </w:pPr>
          </w:p>
        </w:tc>
      </w:tr>
      <w:tr w:rsidR="003E340C" w:rsidRPr="005423DD" w:rsidTr="00D732FE">
        <w:tc>
          <w:tcPr>
            <w:tcW w:w="8838" w:type="dxa"/>
          </w:tcPr>
          <w:p w:rsidR="003E340C" w:rsidRPr="0021210B" w:rsidRDefault="003E340C" w:rsidP="00057761">
            <w:pPr>
              <w:jc w:val="both"/>
              <w:rPr>
                <w:sz w:val="28"/>
                <w:szCs w:val="28"/>
                <w:lang w:val="uk-UA"/>
              </w:rPr>
            </w:pPr>
            <w:r w:rsidRPr="00D81BAD">
              <w:rPr>
                <w:sz w:val="28"/>
                <w:szCs w:val="28"/>
              </w:rPr>
              <w:t>1. В</w:t>
            </w:r>
            <w:r w:rsidRPr="00D81BAD">
              <w:rPr>
                <w:sz w:val="28"/>
                <w:szCs w:val="28"/>
                <w:lang w:val="uk-UA"/>
              </w:rPr>
              <w:t>и</w:t>
            </w:r>
            <w:r w:rsidRPr="00D81BAD">
              <w:rPr>
                <w:sz w:val="28"/>
                <w:szCs w:val="28"/>
              </w:rPr>
              <w:t>б</w:t>
            </w:r>
            <w:r w:rsidRPr="00D81BAD">
              <w:rPr>
                <w:sz w:val="28"/>
                <w:szCs w:val="28"/>
                <w:lang w:val="uk-UA"/>
              </w:rPr>
              <w:t>і</w:t>
            </w:r>
            <w:r w:rsidRPr="00D81BAD">
              <w:rPr>
                <w:sz w:val="28"/>
                <w:szCs w:val="28"/>
              </w:rPr>
              <w:t>р вид</w:t>
            </w:r>
            <w:r w:rsidRPr="00D81BAD">
              <w:rPr>
                <w:sz w:val="28"/>
                <w:szCs w:val="28"/>
                <w:lang w:val="uk-UA"/>
              </w:rPr>
              <w:t>у</w:t>
            </w:r>
            <w:r w:rsidRPr="00D81BAD">
              <w:rPr>
                <w:sz w:val="28"/>
                <w:szCs w:val="28"/>
              </w:rPr>
              <w:t xml:space="preserve"> д</w:t>
            </w:r>
            <w:r w:rsidRPr="00D81BAD">
              <w:rPr>
                <w:sz w:val="28"/>
                <w:szCs w:val="28"/>
                <w:lang w:val="uk-UA"/>
              </w:rPr>
              <w:t>і</w:t>
            </w:r>
            <w:r w:rsidRPr="00D81BAD">
              <w:rPr>
                <w:sz w:val="28"/>
                <w:szCs w:val="28"/>
              </w:rPr>
              <w:t>яльност</w:t>
            </w:r>
            <w:r w:rsidRPr="00D81BAD">
              <w:rPr>
                <w:sz w:val="28"/>
                <w:szCs w:val="28"/>
                <w:lang w:val="uk-UA"/>
              </w:rPr>
              <w:t>і</w:t>
            </w:r>
            <w:r w:rsidRPr="00D81BAD">
              <w:rPr>
                <w:sz w:val="28"/>
                <w:szCs w:val="28"/>
              </w:rPr>
              <w:t xml:space="preserve"> п</w:t>
            </w:r>
            <w:r w:rsidRPr="00D81BAD">
              <w:rPr>
                <w:sz w:val="28"/>
                <w:szCs w:val="28"/>
                <w:lang w:val="uk-UA"/>
              </w:rPr>
              <w:t>ідприємства</w:t>
            </w:r>
            <w:r w:rsidRPr="00D81BAD">
              <w:rPr>
                <w:sz w:val="28"/>
                <w:szCs w:val="28"/>
              </w:rPr>
              <w:t>, п</w:t>
            </w:r>
            <w:r w:rsidRPr="00D81BAD">
              <w:rPr>
                <w:sz w:val="28"/>
                <w:szCs w:val="28"/>
                <w:lang w:val="uk-UA"/>
              </w:rPr>
              <w:t>е</w:t>
            </w:r>
            <w:r w:rsidRPr="00D81BAD">
              <w:rPr>
                <w:sz w:val="28"/>
                <w:szCs w:val="28"/>
              </w:rPr>
              <w:t>ред</w:t>
            </w:r>
            <w:r w:rsidRPr="00D81BAD">
              <w:rPr>
                <w:sz w:val="28"/>
                <w:szCs w:val="28"/>
                <w:lang w:val="uk-UA"/>
              </w:rPr>
              <w:t>бачувані</w:t>
            </w:r>
            <w:r w:rsidRPr="00D81BAD">
              <w:rPr>
                <w:sz w:val="28"/>
                <w:szCs w:val="28"/>
              </w:rPr>
              <w:t xml:space="preserve"> показ</w:t>
            </w:r>
            <w:r w:rsidRPr="00D81BAD">
              <w:rPr>
                <w:sz w:val="28"/>
                <w:szCs w:val="28"/>
                <w:lang w:val="uk-UA"/>
              </w:rPr>
              <w:t>ники</w:t>
            </w:r>
            <w:r w:rsidRPr="00D81BAD">
              <w:rPr>
                <w:sz w:val="28"/>
                <w:szCs w:val="28"/>
              </w:rPr>
              <w:t xml:space="preserve"> за </w:t>
            </w:r>
            <w:r w:rsidRPr="00D81BAD">
              <w:rPr>
                <w:sz w:val="28"/>
                <w:szCs w:val="28"/>
                <w:lang w:val="uk-UA"/>
              </w:rPr>
              <w:t>рік</w:t>
            </w:r>
            <w:r w:rsidRPr="00D81BAD">
              <w:rPr>
                <w:sz w:val="28"/>
                <w:szCs w:val="28"/>
              </w:rPr>
              <w:t>. В</w:t>
            </w:r>
            <w:r w:rsidRPr="00D81BAD">
              <w:rPr>
                <w:sz w:val="28"/>
                <w:szCs w:val="28"/>
                <w:lang w:val="uk-UA"/>
              </w:rPr>
              <w:t>и</w:t>
            </w:r>
            <w:r w:rsidRPr="00D81BAD">
              <w:rPr>
                <w:sz w:val="28"/>
                <w:szCs w:val="28"/>
              </w:rPr>
              <w:t>б</w:t>
            </w:r>
            <w:r w:rsidRPr="00D81BAD">
              <w:rPr>
                <w:sz w:val="28"/>
                <w:szCs w:val="28"/>
                <w:lang w:val="uk-UA"/>
              </w:rPr>
              <w:t>і</w:t>
            </w:r>
            <w:r w:rsidRPr="00D81BAD">
              <w:rPr>
                <w:sz w:val="28"/>
                <w:szCs w:val="28"/>
              </w:rPr>
              <w:t xml:space="preserve">р </w:t>
            </w:r>
            <w:r w:rsidRPr="00D81BAD">
              <w:rPr>
                <w:sz w:val="28"/>
                <w:szCs w:val="28"/>
                <w:lang w:val="uk-UA"/>
              </w:rPr>
              <w:t>і</w:t>
            </w:r>
            <w:r w:rsidRPr="00D81BAD">
              <w:rPr>
                <w:sz w:val="28"/>
                <w:szCs w:val="28"/>
              </w:rPr>
              <w:t xml:space="preserve"> об</w:t>
            </w:r>
            <w:r w:rsidRPr="00D81BAD">
              <w:rPr>
                <w:sz w:val="28"/>
                <w:szCs w:val="28"/>
                <w:lang w:val="uk-UA"/>
              </w:rPr>
              <w:t>грунтування</w:t>
            </w:r>
            <w:r w:rsidRPr="00D81BAD">
              <w:rPr>
                <w:sz w:val="28"/>
                <w:szCs w:val="28"/>
              </w:rPr>
              <w:t xml:space="preserve"> (соц</w:t>
            </w:r>
            <w:r w:rsidRPr="00D81BAD">
              <w:rPr>
                <w:sz w:val="28"/>
                <w:szCs w:val="28"/>
                <w:lang w:val="uk-UA"/>
              </w:rPr>
              <w:t>і</w:t>
            </w:r>
            <w:r w:rsidRPr="00D81BAD">
              <w:rPr>
                <w:sz w:val="28"/>
                <w:szCs w:val="28"/>
              </w:rPr>
              <w:t>ально-</w:t>
            </w:r>
            <w:r w:rsidRPr="00D81BAD">
              <w:rPr>
                <w:sz w:val="28"/>
                <w:szCs w:val="28"/>
                <w:lang w:val="uk-UA"/>
              </w:rPr>
              <w:t>е</w:t>
            </w:r>
            <w:r w:rsidRPr="00D81BAD">
              <w:rPr>
                <w:sz w:val="28"/>
                <w:szCs w:val="28"/>
              </w:rPr>
              <w:t>коном</w:t>
            </w:r>
            <w:r w:rsidRPr="00D81BAD">
              <w:rPr>
                <w:sz w:val="28"/>
                <w:szCs w:val="28"/>
                <w:lang w:val="uk-UA"/>
              </w:rPr>
              <w:t>і</w:t>
            </w:r>
            <w:r w:rsidRPr="00D81BAD">
              <w:rPr>
                <w:sz w:val="28"/>
                <w:szCs w:val="28"/>
              </w:rPr>
              <w:t>ч</w:t>
            </w:r>
            <w:r w:rsidRPr="00D81BAD">
              <w:rPr>
                <w:sz w:val="28"/>
                <w:szCs w:val="28"/>
                <w:lang w:val="uk-UA"/>
              </w:rPr>
              <w:t>не</w:t>
            </w:r>
            <w:r w:rsidRPr="00D81BAD">
              <w:rPr>
                <w:sz w:val="28"/>
                <w:szCs w:val="28"/>
              </w:rPr>
              <w:t xml:space="preserve">) </w:t>
            </w:r>
            <w:r w:rsidRPr="00D81BAD">
              <w:rPr>
                <w:sz w:val="28"/>
                <w:szCs w:val="28"/>
                <w:lang w:val="uk-UA"/>
              </w:rPr>
              <w:t xml:space="preserve">продукції, що випускається. </w:t>
            </w:r>
            <w:r w:rsidRPr="0021210B">
              <w:rPr>
                <w:sz w:val="28"/>
                <w:szCs w:val="28"/>
                <w:lang w:val="uk-UA"/>
              </w:rPr>
              <w:t>П</w:t>
            </w:r>
            <w:r w:rsidRPr="00D81BAD">
              <w:rPr>
                <w:sz w:val="28"/>
                <w:szCs w:val="28"/>
                <w:lang w:val="uk-UA"/>
              </w:rPr>
              <w:t>ередбачувана</w:t>
            </w:r>
            <w:r w:rsidRPr="0021210B">
              <w:rPr>
                <w:sz w:val="28"/>
                <w:szCs w:val="28"/>
                <w:lang w:val="uk-UA"/>
              </w:rPr>
              <w:t xml:space="preserve"> ц</w:t>
            </w:r>
            <w:r w:rsidRPr="00D81BAD">
              <w:rPr>
                <w:sz w:val="28"/>
                <w:szCs w:val="28"/>
                <w:lang w:val="uk-UA"/>
              </w:rPr>
              <w:t>і</w:t>
            </w:r>
            <w:r w:rsidRPr="0021210B">
              <w:rPr>
                <w:sz w:val="28"/>
                <w:szCs w:val="28"/>
                <w:lang w:val="uk-UA"/>
              </w:rPr>
              <w:t xml:space="preserve">на </w:t>
            </w:r>
            <w:r w:rsidRPr="00D81BAD">
              <w:rPr>
                <w:sz w:val="28"/>
                <w:szCs w:val="28"/>
                <w:lang w:val="uk-UA"/>
              </w:rPr>
              <w:t>виробництва</w:t>
            </w:r>
            <w:r w:rsidRPr="0021210B">
              <w:rPr>
                <w:sz w:val="28"/>
                <w:szCs w:val="28"/>
                <w:lang w:val="uk-UA"/>
              </w:rPr>
              <w:t xml:space="preserve"> </w:t>
            </w:r>
            <w:r w:rsidRPr="00D81BAD">
              <w:rPr>
                <w:sz w:val="28"/>
                <w:szCs w:val="28"/>
                <w:lang w:val="uk-UA"/>
              </w:rPr>
              <w:t>о</w:t>
            </w:r>
            <w:r w:rsidRPr="0021210B">
              <w:rPr>
                <w:sz w:val="28"/>
                <w:szCs w:val="28"/>
                <w:lang w:val="uk-UA"/>
              </w:rPr>
              <w:t>диниц</w:t>
            </w:r>
            <w:r w:rsidRPr="00D81BAD">
              <w:rPr>
                <w:sz w:val="28"/>
                <w:szCs w:val="28"/>
                <w:lang w:val="uk-UA"/>
              </w:rPr>
              <w:t>і</w:t>
            </w:r>
            <w:r w:rsidRPr="0021210B">
              <w:rPr>
                <w:sz w:val="28"/>
                <w:szCs w:val="28"/>
                <w:lang w:val="uk-UA"/>
              </w:rPr>
              <w:t xml:space="preserve"> товар</w:t>
            </w:r>
            <w:r w:rsidRPr="00D81BAD">
              <w:rPr>
                <w:sz w:val="28"/>
                <w:szCs w:val="28"/>
                <w:lang w:val="uk-UA"/>
              </w:rPr>
              <w:t>у</w:t>
            </w:r>
            <w:r w:rsidRPr="0021210B">
              <w:rPr>
                <w:sz w:val="28"/>
                <w:szCs w:val="28"/>
                <w:lang w:val="uk-UA"/>
              </w:rPr>
              <w:t xml:space="preserve"> (без </w:t>
            </w:r>
            <w:r w:rsidRPr="00D81BAD">
              <w:rPr>
                <w:sz w:val="28"/>
                <w:szCs w:val="28"/>
                <w:lang w:val="uk-UA"/>
              </w:rPr>
              <w:t>ПДВ</w:t>
            </w:r>
            <w:r w:rsidRPr="0021210B">
              <w:rPr>
                <w:sz w:val="28"/>
                <w:szCs w:val="28"/>
                <w:lang w:val="uk-UA"/>
              </w:rPr>
              <w:t xml:space="preserve"> </w:t>
            </w:r>
            <w:r w:rsidRPr="00D81BAD">
              <w:rPr>
                <w:sz w:val="28"/>
                <w:szCs w:val="28"/>
                <w:lang w:val="uk-UA"/>
              </w:rPr>
              <w:t>і</w:t>
            </w:r>
            <w:r w:rsidRPr="0021210B">
              <w:rPr>
                <w:sz w:val="28"/>
                <w:szCs w:val="28"/>
                <w:lang w:val="uk-UA"/>
              </w:rPr>
              <w:t xml:space="preserve"> акциз</w:t>
            </w:r>
            <w:r w:rsidRPr="00D81BAD">
              <w:rPr>
                <w:sz w:val="28"/>
                <w:szCs w:val="28"/>
                <w:lang w:val="uk-UA"/>
              </w:rPr>
              <w:t>і</w:t>
            </w:r>
            <w:r w:rsidRPr="0021210B">
              <w:rPr>
                <w:sz w:val="28"/>
                <w:szCs w:val="28"/>
                <w:lang w:val="uk-UA"/>
              </w:rPr>
              <w:t xml:space="preserve">в). </w:t>
            </w:r>
            <w:r w:rsidRPr="00D81BAD">
              <w:rPr>
                <w:sz w:val="28"/>
                <w:szCs w:val="28"/>
                <w:lang w:val="uk-UA"/>
              </w:rPr>
              <w:t>Загальні</w:t>
            </w:r>
            <w:r w:rsidRPr="0021210B">
              <w:rPr>
                <w:sz w:val="28"/>
                <w:szCs w:val="28"/>
                <w:lang w:val="uk-UA"/>
              </w:rPr>
              <w:t xml:space="preserve"> (% </w:t>
            </w:r>
            <w:r w:rsidRPr="00D81BAD">
              <w:rPr>
                <w:sz w:val="28"/>
                <w:szCs w:val="28"/>
                <w:lang w:val="uk-UA"/>
              </w:rPr>
              <w:t>або</w:t>
            </w:r>
            <w:r w:rsidRPr="0021210B">
              <w:rPr>
                <w:sz w:val="28"/>
                <w:szCs w:val="28"/>
                <w:lang w:val="uk-UA"/>
              </w:rPr>
              <w:t xml:space="preserve"> грн/грн) </w:t>
            </w:r>
            <w:r w:rsidRPr="00D81BAD">
              <w:rPr>
                <w:sz w:val="28"/>
                <w:szCs w:val="28"/>
                <w:lang w:val="uk-UA"/>
              </w:rPr>
              <w:t>і</w:t>
            </w:r>
            <w:r w:rsidRPr="0021210B">
              <w:rPr>
                <w:sz w:val="28"/>
                <w:szCs w:val="28"/>
                <w:lang w:val="uk-UA"/>
              </w:rPr>
              <w:t xml:space="preserve"> к</w:t>
            </w:r>
            <w:r w:rsidRPr="00D81BAD">
              <w:rPr>
                <w:sz w:val="28"/>
                <w:szCs w:val="28"/>
                <w:lang w:val="uk-UA"/>
              </w:rPr>
              <w:t>інцеві</w:t>
            </w:r>
            <w:r w:rsidRPr="0021210B">
              <w:rPr>
                <w:sz w:val="28"/>
                <w:szCs w:val="28"/>
                <w:lang w:val="uk-UA"/>
              </w:rPr>
              <w:t xml:space="preserve"> </w:t>
            </w:r>
            <w:r w:rsidRPr="00D81BAD">
              <w:rPr>
                <w:sz w:val="28"/>
                <w:szCs w:val="28"/>
                <w:lang w:val="uk-UA"/>
              </w:rPr>
              <w:t>е</w:t>
            </w:r>
            <w:r w:rsidRPr="0021210B">
              <w:rPr>
                <w:sz w:val="28"/>
                <w:szCs w:val="28"/>
                <w:lang w:val="uk-UA"/>
              </w:rPr>
              <w:t>коном</w:t>
            </w:r>
            <w:r w:rsidRPr="00D81BAD">
              <w:rPr>
                <w:sz w:val="28"/>
                <w:szCs w:val="28"/>
                <w:lang w:val="uk-UA"/>
              </w:rPr>
              <w:t>ічні</w:t>
            </w:r>
            <w:r w:rsidRPr="0021210B">
              <w:rPr>
                <w:sz w:val="28"/>
                <w:szCs w:val="28"/>
                <w:lang w:val="uk-UA"/>
              </w:rPr>
              <w:t xml:space="preserve"> показ</w:t>
            </w:r>
            <w:r w:rsidRPr="00D81BAD">
              <w:rPr>
                <w:sz w:val="28"/>
                <w:szCs w:val="28"/>
                <w:lang w:val="uk-UA"/>
              </w:rPr>
              <w:t xml:space="preserve">ники </w:t>
            </w:r>
            <w:r w:rsidRPr="0021210B">
              <w:rPr>
                <w:sz w:val="28"/>
                <w:szCs w:val="28"/>
                <w:lang w:val="uk-UA"/>
              </w:rPr>
              <w:t>(приб</w:t>
            </w:r>
            <w:r w:rsidRPr="00D81BAD">
              <w:rPr>
                <w:sz w:val="28"/>
                <w:szCs w:val="28"/>
                <w:lang w:val="uk-UA"/>
              </w:rPr>
              <w:t>уток</w:t>
            </w:r>
            <w:r w:rsidRPr="0021210B">
              <w:rPr>
                <w:sz w:val="28"/>
                <w:szCs w:val="28"/>
                <w:lang w:val="uk-UA"/>
              </w:rPr>
              <w:t>, рентабельн</w:t>
            </w:r>
            <w:r w:rsidRPr="00D81BAD">
              <w:rPr>
                <w:sz w:val="28"/>
                <w:szCs w:val="28"/>
                <w:lang w:val="uk-UA"/>
              </w:rPr>
              <w:t>і</w:t>
            </w:r>
            <w:r w:rsidRPr="0021210B">
              <w:rPr>
                <w:sz w:val="28"/>
                <w:szCs w:val="28"/>
                <w:lang w:val="uk-UA"/>
              </w:rPr>
              <w:t>сть, с</w:t>
            </w:r>
            <w:r w:rsidRPr="00D81BAD">
              <w:rPr>
                <w:sz w:val="28"/>
                <w:szCs w:val="28"/>
                <w:lang w:val="uk-UA"/>
              </w:rPr>
              <w:t>о</w:t>
            </w:r>
            <w:r w:rsidRPr="0021210B">
              <w:rPr>
                <w:sz w:val="28"/>
                <w:szCs w:val="28"/>
                <w:lang w:val="uk-UA"/>
              </w:rPr>
              <w:t>б</w:t>
            </w:r>
            <w:r w:rsidRPr="00D81BAD">
              <w:rPr>
                <w:sz w:val="28"/>
                <w:szCs w:val="28"/>
                <w:lang w:val="uk-UA"/>
              </w:rPr>
              <w:t>івартість</w:t>
            </w:r>
            <w:r w:rsidRPr="0021210B">
              <w:rPr>
                <w:sz w:val="28"/>
                <w:szCs w:val="28"/>
                <w:lang w:val="uk-UA"/>
              </w:rPr>
              <w:t xml:space="preserve">). </w:t>
            </w:r>
          </w:p>
        </w:tc>
        <w:tc>
          <w:tcPr>
            <w:tcW w:w="720" w:type="dxa"/>
          </w:tcPr>
          <w:p w:rsidR="003E340C" w:rsidRPr="0021210B" w:rsidRDefault="003E340C" w:rsidP="00057761">
            <w:pPr>
              <w:pStyle w:val="a4"/>
              <w:ind w:firstLine="0"/>
              <w:rPr>
                <w:b w:val="0"/>
                <w:bCs w:val="0"/>
                <w:i w:val="0"/>
                <w:szCs w:val="28"/>
                <w:lang w:val="uk-UA"/>
              </w:rPr>
            </w:pPr>
          </w:p>
        </w:tc>
      </w:tr>
      <w:tr w:rsidR="003E340C" w:rsidRPr="00D81BAD" w:rsidTr="00D732FE">
        <w:tc>
          <w:tcPr>
            <w:tcW w:w="8838" w:type="dxa"/>
          </w:tcPr>
          <w:p w:rsidR="003E340C" w:rsidRPr="00D81BAD" w:rsidRDefault="003E340C" w:rsidP="00057761">
            <w:pPr>
              <w:jc w:val="both"/>
              <w:rPr>
                <w:sz w:val="28"/>
                <w:szCs w:val="28"/>
              </w:rPr>
            </w:pPr>
            <w:r w:rsidRPr="00D81BAD">
              <w:rPr>
                <w:sz w:val="28"/>
                <w:szCs w:val="28"/>
              </w:rPr>
              <w:t>2.</w:t>
            </w:r>
            <w:r w:rsidRPr="00D81BAD">
              <w:rPr>
                <w:sz w:val="28"/>
                <w:szCs w:val="28"/>
                <w:lang w:val="uk-UA"/>
              </w:rPr>
              <w:t xml:space="preserve"> </w:t>
            </w:r>
            <w:r w:rsidRPr="00D81BAD">
              <w:rPr>
                <w:sz w:val="28"/>
                <w:szCs w:val="28"/>
              </w:rPr>
              <w:t>Орган</w:t>
            </w:r>
            <w:r w:rsidRPr="00D81BAD">
              <w:rPr>
                <w:sz w:val="28"/>
                <w:szCs w:val="28"/>
                <w:lang w:val="uk-UA"/>
              </w:rPr>
              <w:t>і</w:t>
            </w:r>
            <w:r w:rsidRPr="00D81BAD">
              <w:rPr>
                <w:sz w:val="28"/>
                <w:szCs w:val="28"/>
              </w:rPr>
              <w:t>зац</w:t>
            </w:r>
            <w:r w:rsidRPr="00D81BAD">
              <w:rPr>
                <w:sz w:val="28"/>
                <w:szCs w:val="28"/>
                <w:lang w:val="uk-UA"/>
              </w:rPr>
              <w:t>ійна</w:t>
            </w:r>
            <w:r w:rsidRPr="00D81BAD">
              <w:rPr>
                <w:sz w:val="28"/>
                <w:szCs w:val="28"/>
              </w:rPr>
              <w:t xml:space="preserve"> </w:t>
            </w:r>
            <w:r w:rsidRPr="00D81BAD">
              <w:rPr>
                <w:sz w:val="28"/>
                <w:szCs w:val="28"/>
                <w:lang w:val="uk-UA"/>
              </w:rPr>
              <w:t>і</w:t>
            </w:r>
            <w:r w:rsidRPr="00D81BAD">
              <w:rPr>
                <w:sz w:val="28"/>
                <w:szCs w:val="28"/>
              </w:rPr>
              <w:t xml:space="preserve"> </w:t>
            </w:r>
            <w:r w:rsidRPr="00D81BAD">
              <w:rPr>
                <w:sz w:val="28"/>
                <w:szCs w:val="28"/>
                <w:lang w:val="uk-UA"/>
              </w:rPr>
              <w:t>виробнича</w:t>
            </w:r>
            <w:r w:rsidRPr="00D81BAD">
              <w:rPr>
                <w:sz w:val="28"/>
                <w:szCs w:val="28"/>
              </w:rPr>
              <w:t xml:space="preserve"> система управл</w:t>
            </w:r>
            <w:r w:rsidRPr="00D81BAD">
              <w:rPr>
                <w:sz w:val="28"/>
                <w:szCs w:val="28"/>
                <w:lang w:val="uk-UA"/>
              </w:rPr>
              <w:t>іння</w:t>
            </w:r>
            <w:r w:rsidRPr="00D81BAD">
              <w:rPr>
                <w:sz w:val="28"/>
                <w:szCs w:val="28"/>
              </w:rPr>
              <w:t xml:space="preserve"> </w:t>
            </w:r>
            <w:r w:rsidRPr="00D81BAD">
              <w:rPr>
                <w:sz w:val="28"/>
                <w:szCs w:val="28"/>
                <w:lang w:val="uk-UA"/>
              </w:rPr>
              <w:t>підприємством.</w:t>
            </w:r>
            <w:r w:rsidRPr="00D81BAD">
              <w:rPr>
                <w:sz w:val="28"/>
                <w:szCs w:val="28"/>
              </w:rPr>
              <w:t xml:space="preserve"> </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jc w:val="both"/>
              <w:rPr>
                <w:sz w:val="28"/>
                <w:szCs w:val="28"/>
              </w:rPr>
            </w:pPr>
            <w:r w:rsidRPr="00D81BAD">
              <w:rPr>
                <w:sz w:val="28"/>
                <w:szCs w:val="28"/>
              </w:rPr>
              <w:t>3.</w:t>
            </w:r>
            <w:r w:rsidRPr="00D81BAD">
              <w:rPr>
                <w:sz w:val="28"/>
                <w:szCs w:val="28"/>
                <w:lang w:val="uk-UA"/>
              </w:rPr>
              <w:t xml:space="preserve"> </w:t>
            </w:r>
            <w:r w:rsidRPr="00D81BAD">
              <w:rPr>
                <w:sz w:val="28"/>
                <w:szCs w:val="28"/>
              </w:rPr>
              <w:t>Технолог</w:t>
            </w:r>
            <w:r w:rsidRPr="00D81BAD">
              <w:rPr>
                <w:sz w:val="28"/>
                <w:szCs w:val="28"/>
                <w:lang w:val="uk-UA"/>
              </w:rPr>
              <w:t>і</w:t>
            </w:r>
            <w:r w:rsidRPr="00D81BAD">
              <w:rPr>
                <w:sz w:val="28"/>
                <w:szCs w:val="28"/>
              </w:rPr>
              <w:t xml:space="preserve">я </w:t>
            </w:r>
            <w:r w:rsidRPr="00D81BAD">
              <w:rPr>
                <w:sz w:val="28"/>
                <w:szCs w:val="28"/>
                <w:lang w:val="uk-UA"/>
              </w:rPr>
              <w:t>виготовлення</w:t>
            </w:r>
            <w:r w:rsidRPr="00D81BAD">
              <w:rPr>
                <w:sz w:val="28"/>
                <w:szCs w:val="28"/>
              </w:rPr>
              <w:t xml:space="preserve"> продукц</w:t>
            </w:r>
            <w:r w:rsidRPr="00D81BAD">
              <w:rPr>
                <w:sz w:val="28"/>
                <w:szCs w:val="28"/>
                <w:lang w:val="uk-UA"/>
              </w:rPr>
              <w:t>ії</w:t>
            </w:r>
            <w:r w:rsidRPr="00D81BAD">
              <w:rPr>
                <w:sz w:val="28"/>
                <w:szCs w:val="28"/>
              </w:rPr>
              <w:t xml:space="preserve">. </w:t>
            </w:r>
            <w:r w:rsidRPr="00D81BAD">
              <w:rPr>
                <w:sz w:val="28"/>
                <w:szCs w:val="28"/>
                <w:lang w:val="uk-UA"/>
              </w:rPr>
              <w:t>Встановлення</w:t>
            </w:r>
            <w:r w:rsidRPr="00D81BAD">
              <w:rPr>
                <w:sz w:val="28"/>
                <w:szCs w:val="28"/>
              </w:rPr>
              <w:t xml:space="preserve"> </w:t>
            </w:r>
            <w:r w:rsidRPr="00D81BAD">
              <w:rPr>
                <w:sz w:val="28"/>
                <w:szCs w:val="28"/>
                <w:lang w:val="uk-UA"/>
              </w:rPr>
              <w:t xml:space="preserve">тривалості </w:t>
            </w:r>
            <w:r w:rsidRPr="00D81BAD">
              <w:rPr>
                <w:sz w:val="28"/>
                <w:szCs w:val="28"/>
              </w:rPr>
              <w:t>технолог</w:t>
            </w:r>
            <w:r w:rsidRPr="00D81BAD">
              <w:rPr>
                <w:sz w:val="28"/>
                <w:szCs w:val="28"/>
                <w:lang w:val="uk-UA"/>
              </w:rPr>
              <w:t>ічних</w:t>
            </w:r>
            <w:r w:rsidRPr="00D81BAD">
              <w:rPr>
                <w:sz w:val="28"/>
                <w:szCs w:val="28"/>
              </w:rPr>
              <w:t xml:space="preserve"> </w:t>
            </w:r>
            <w:r w:rsidRPr="00D81BAD">
              <w:rPr>
                <w:sz w:val="28"/>
                <w:szCs w:val="28"/>
                <w:lang w:val="uk-UA"/>
              </w:rPr>
              <w:t>та</w:t>
            </w:r>
            <w:r w:rsidRPr="00D81BAD">
              <w:rPr>
                <w:sz w:val="28"/>
                <w:szCs w:val="28"/>
              </w:rPr>
              <w:t xml:space="preserve"> </w:t>
            </w:r>
            <w:r w:rsidRPr="00D81BAD">
              <w:rPr>
                <w:sz w:val="28"/>
                <w:szCs w:val="28"/>
                <w:lang w:val="uk-UA"/>
              </w:rPr>
              <w:t>інших</w:t>
            </w:r>
            <w:r w:rsidRPr="00D81BAD">
              <w:rPr>
                <w:sz w:val="28"/>
                <w:szCs w:val="28"/>
              </w:rPr>
              <w:t xml:space="preserve"> </w:t>
            </w:r>
            <w:r w:rsidRPr="00D81BAD">
              <w:rPr>
                <w:sz w:val="28"/>
                <w:szCs w:val="28"/>
                <w:lang w:val="uk-UA"/>
              </w:rPr>
              <w:t>виробничих</w:t>
            </w:r>
            <w:r w:rsidRPr="00D81BAD">
              <w:rPr>
                <w:sz w:val="28"/>
                <w:szCs w:val="28"/>
              </w:rPr>
              <w:t xml:space="preserve"> операц</w:t>
            </w:r>
            <w:r w:rsidRPr="00D81BAD">
              <w:rPr>
                <w:sz w:val="28"/>
                <w:szCs w:val="28"/>
                <w:lang w:val="uk-UA"/>
              </w:rPr>
              <w:t>і</w:t>
            </w:r>
            <w:r w:rsidRPr="00D81BAD">
              <w:rPr>
                <w:sz w:val="28"/>
                <w:szCs w:val="28"/>
              </w:rPr>
              <w:t>й. Р</w:t>
            </w:r>
            <w:r w:rsidRPr="00D81BAD">
              <w:rPr>
                <w:sz w:val="28"/>
                <w:szCs w:val="28"/>
                <w:lang w:val="uk-UA"/>
              </w:rPr>
              <w:t>озрахунок</w:t>
            </w:r>
            <w:r w:rsidRPr="00D81BAD">
              <w:rPr>
                <w:sz w:val="28"/>
                <w:szCs w:val="28"/>
              </w:rPr>
              <w:t xml:space="preserve"> об</w:t>
            </w:r>
            <w:r w:rsidRPr="00D81BAD">
              <w:rPr>
                <w:sz w:val="28"/>
                <w:szCs w:val="28"/>
                <w:lang w:val="uk-UA"/>
              </w:rPr>
              <w:t>сягу</w:t>
            </w:r>
            <w:r w:rsidRPr="00D81BAD">
              <w:rPr>
                <w:sz w:val="28"/>
                <w:szCs w:val="28"/>
              </w:rPr>
              <w:t xml:space="preserve"> в</w:t>
            </w:r>
            <w:r w:rsidRPr="00D81BAD">
              <w:rPr>
                <w:sz w:val="28"/>
                <w:szCs w:val="28"/>
                <w:lang w:val="uk-UA"/>
              </w:rPr>
              <w:t>и</w:t>
            </w:r>
            <w:r w:rsidRPr="00D81BAD">
              <w:rPr>
                <w:sz w:val="28"/>
                <w:szCs w:val="28"/>
              </w:rPr>
              <w:t>пуск</w:t>
            </w:r>
            <w:r w:rsidRPr="00D81BAD">
              <w:rPr>
                <w:sz w:val="28"/>
                <w:szCs w:val="28"/>
                <w:lang w:val="uk-UA"/>
              </w:rPr>
              <w:t>у</w:t>
            </w:r>
            <w:r w:rsidRPr="00D81BAD">
              <w:rPr>
                <w:sz w:val="28"/>
                <w:szCs w:val="28"/>
              </w:rPr>
              <w:t xml:space="preserve"> продукц</w:t>
            </w:r>
            <w:r w:rsidRPr="00D81BAD">
              <w:rPr>
                <w:sz w:val="28"/>
                <w:szCs w:val="28"/>
                <w:lang w:val="uk-UA"/>
              </w:rPr>
              <w:t xml:space="preserve">ії </w:t>
            </w:r>
            <w:r w:rsidRPr="00D81BAD">
              <w:rPr>
                <w:sz w:val="28"/>
                <w:szCs w:val="28"/>
              </w:rPr>
              <w:t xml:space="preserve">за один </w:t>
            </w:r>
            <w:r w:rsidRPr="00D81BAD">
              <w:rPr>
                <w:sz w:val="28"/>
                <w:szCs w:val="28"/>
                <w:lang w:val="uk-UA"/>
              </w:rPr>
              <w:t>виробничий</w:t>
            </w:r>
            <w:r w:rsidRPr="00D81BAD">
              <w:rPr>
                <w:sz w:val="28"/>
                <w:szCs w:val="28"/>
              </w:rPr>
              <w:t xml:space="preserve"> (технолог</w:t>
            </w:r>
            <w:r w:rsidRPr="00D81BAD">
              <w:rPr>
                <w:sz w:val="28"/>
                <w:szCs w:val="28"/>
                <w:lang w:val="uk-UA"/>
              </w:rPr>
              <w:t>ічний</w:t>
            </w:r>
            <w:r w:rsidRPr="00D81BAD">
              <w:rPr>
                <w:sz w:val="28"/>
                <w:szCs w:val="28"/>
              </w:rPr>
              <w:t>) цикл в натуральн</w:t>
            </w:r>
            <w:r w:rsidRPr="00D81BAD">
              <w:rPr>
                <w:sz w:val="28"/>
                <w:szCs w:val="28"/>
                <w:lang w:val="uk-UA"/>
              </w:rPr>
              <w:t>и</w:t>
            </w:r>
            <w:r w:rsidRPr="00D81BAD">
              <w:rPr>
                <w:sz w:val="28"/>
                <w:szCs w:val="28"/>
              </w:rPr>
              <w:t xml:space="preserve">х </w:t>
            </w:r>
            <w:r w:rsidRPr="00D81BAD">
              <w:rPr>
                <w:sz w:val="28"/>
                <w:szCs w:val="28"/>
                <w:lang w:val="uk-UA"/>
              </w:rPr>
              <w:t>о</w:t>
            </w:r>
            <w:r w:rsidRPr="00D81BAD">
              <w:rPr>
                <w:sz w:val="28"/>
                <w:szCs w:val="28"/>
              </w:rPr>
              <w:t>диниц</w:t>
            </w:r>
            <w:r w:rsidRPr="00D81BAD">
              <w:rPr>
                <w:sz w:val="28"/>
                <w:szCs w:val="28"/>
                <w:lang w:val="uk-UA"/>
              </w:rPr>
              <w:t>я</w:t>
            </w:r>
            <w:r w:rsidRPr="00D81BAD">
              <w:rPr>
                <w:sz w:val="28"/>
                <w:szCs w:val="28"/>
              </w:rPr>
              <w:t>х.</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jc w:val="both"/>
              <w:rPr>
                <w:sz w:val="28"/>
                <w:szCs w:val="28"/>
                <w:lang w:val="uk-UA"/>
              </w:rPr>
            </w:pPr>
            <w:r w:rsidRPr="00D81BAD">
              <w:rPr>
                <w:sz w:val="28"/>
                <w:szCs w:val="28"/>
              </w:rPr>
              <w:t xml:space="preserve">4. </w:t>
            </w:r>
            <w:r w:rsidRPr="00D81BAD">
              <w:rPr>
                <w:sz w:val="28"/>
                <w:szCs w:val="28"/>
                <w:lang w:val="uk-UA"/>
              </w:rPr>
              <w:t>Виробнича потужність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jc w:val="both"/>
              <w:rPr>
                <w:sz w:val="28"/>
                <w:szCs w:val="28"/>
              </w:rPr>
            </w:pPr>
            <w:r w:rsidRPr="00D81BAD">
              <w:rPr>
                <w:sz w:val="28"/>
                <w:szCs w:val="28"/>
              </w:rPr>
              <w:t xml:space="preserve">5. </w:t>
            </w:r>
            <w:r w:rsidRPr="00D81BAD">
              <w:rPr>
                <w:sz w:val="28"/>
                <w:szCs w:val="28"/>
                <w:lang w:val="uk-UA"/>
              </w:rPr>
              <w:t>Виробнича</w:t>
            </w:r>
            <w:r w:rsidRPr="00D81BAD">
              <w:rPr>
                <w:sz w:val="28"/>
                <w:szCs w:val="28"/>
              </w:rPr>
              <w:t xml:space="preserve"> програма п</w:t>
            </w:r>
            <w:r w:rsidRPr="00D81BAD">
              <w:rPr>
                <w:sz w:val="28"/>
                <w:szCs w:val="28"/>
                <w:lang w:val="uk-UA"/>
              </w:rPr>
              <w:t>ідприємства</w:t>
            </w:r>
            <w:r w:rsidRPr="00D81BAD">
              <w:rPr>
                <w:sz w:val="28"/>
                <w:szCs w:val="28"/>
              </w:rPr>
              <w:t xml:space="preserve">. План </w:t>
            </w:r>
            <w:r w:rsidRPr="00D81BAD">
              <w:rPr>
                <w:sz w:val="28"/>
                <w:szCs w:val="28"/>
                <w:lang w:val="uk-UA"/>
              </w:rPr>
              <w:t>виробництва</w:t>
            </w:r>
            <w:r w:rsidRPr="00D81BAD">
              <w:rPr>
                <w:sz w:val="28"/>
                <w:szCs w:val="28"/>
              </w:rPr>
              <w:t xml:space="preserve"> </w:t>
            </w:r>
            <w:r w:rsidRPr="00D81BAD">
              <w:rPr>
                <w:sz w:val="28"/>
                <w:szCs w:val="28"/>
                <w:lang w:val="uk-UA"/>
              </w:rPr>
              <w:t>і</w:t>
            </w:r>
            <w:r w:rsidRPr="00D81BAD">
              <w:rPr>
                <w:sz w:val="28"/>
                <w:szCs w:val="28"/>
              </w:rPr>
              <w:t xml:space="preserve"> </w:t>
            </w:r>
            <w:r w:rsidRPr="00D81BAD">
              <w:rPr>
                <w:sz w:val="28"/>
                <w:szCs w:val="28"/>
                <w:lang w:val="uk-UA"/>
              </w:rPr>
              <w:t>збуту</w:t>
            </w:r>
            <w:r w:rsidRPr="00D81BAD">
              <w:rPr>
                <w:sz w:val="28"/>
                <w:szCs w:val="28"/>
              </w:rPr>
              <w:t xml:space="preserve"> продукц</w:t>
            </w:r>
            <w:r w:rsidRPr="00D81BAD">
              <w:rPr>
                <w:sz w:val="28"/>
                <w:szCs w:val="28"/>
                <w:lang w:val="uk-UA"/>
              </w:rPr>
              <w:t>ії</w:t>
            </w:r>
            <w:r w:rsidRPr="00D81BAD">
              <w:rPr>
                <w:sz w:val="28"/>
                <w:szCs w:val="28"/>
              </w:rPr>
              <w:t>.</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jc w:val="both"/>
              <w:rPr>
                <w:sz w:val="28"/>
                <w:szCs w:val="28"/>
              </w:rPr>
            </w:pPr>
            <w:r w:rsidRPr="00D81BAD">
              <w:rPr>
                <w:sz w:val="28"/>
                <w:szCs w:val="28"/>
              </w:rPr>
              <w:t>6. Об</w:t>
            </w:r>
            <w:r w:rsidRPr="00D81BAD">
              <w:rPr>
                <w:sz w:val="28"/>
                <w:szCs w:val="28"/>
                <w:lang w:val="uk-UA"/>
              </w:rPr>
              <w:t>грунтування</w:t>
            </w:r>
            <w:r w:rsidRPr="00D81BAD">
              <w:rPr>
                <w:sz w:val="28"/>
                <w:szCs w:val="28"/>
              </w:rPr>
              <w:t xml:space="preserve"> </w:t>
            </w:r>
            <w:r w:rsidRPr="00D81BAD">
              <w:rPr>
                <w:sz w:val="28"/>
                <w:szCs w:val="28"/>
                <w:lang w:val="uk-UA"/>
              </w:rPr>
              <w:t>виробничої</w:t>
            </w:r>
            <w:r w:rsidRPr="00D81BAD">
              <w:rPr>
                <w:sz w:val="28"/>
                <w:szCs w:val="28"/>
              </w:rPr>
              <w:t xml:space="preserve"> програм</w:t>
            </w:r>
            <w:r w:rsidRPr="00D81BAD">
              <w:rPr>
                <w:sz w:val="28"/>
                <w:szCs w:val="28"/>
                <w:lang w:val="uk-UA"/>
              </w:rPr>
              <w:t>и</w:t>
            </w:r>
            <w:r w:rsidRPr="00D81BAD">
              <w:rPr>
                <w:sz w:val="28"/>
                <w:szCs w:val="28"/>
              </w:rPr>
              <w:t xml:space="preserve"> п</w:t>
            </w:r>
            <w:r w:rsidRPr="00D81BAD">
              <w:rPr>
                <w:sz w:val="28"/>
                <w:szCs w:val="28"/>
                <w:lang w:val="uk-UA"/>
              </w:rPr>
              <w:t>ідприємства</w:t>
            </w:r>
            <w:r w:rsidRPr="00D81BAD">
              <w:rPr>
                <w:sz w:val="28"/>
                <w:szCs w:val="28"/>
              </w:rPr>
              <w:t xml:space="preserve">. </w:t>
            </w:r>
            <w:r w:rsidRPr="00D81BAD">
              <w:rPr>
                <w:sz w:val="28"/>
                <w:szCs w:val="28"/>
                <w:lang w:val="uk-UA"/>
              </w:rPr>
              <w:t xml:space="preserve">Загальна </w:t>
            </w:r>
            <w:r w:rsidRPr="00D81BAD">
              <w:rPr>
                <w:sz w:val="28"/>
                <w:szCs w:val="28"/>
              </w:rPr>
              <w:t xml:space="preserve">характеристика </w:t>
            </w:r>
            <w:r w:rsidRPr="00D81BAD">
              <w:rPr>
                <w:sz w:val="28"/>
                <w:szCs w:val="28"/>
                <w:lang w:val="uk-UA"/>
              </w:rPr>
              <w:t>виробничих</w:t>
            </w:r>
            <w:r w:rsidRPr="00D81BAD">
              <w:rPr>
                <w:sz w:val="28"/>
                <w:szCs w:val="28"/>
              </w:rPr>
              <w:t xml:space="preserve"> ресурс</w:t>
            </w:r>
            <w:r w:rsidRPr="00D81BAD">
              <w:rPr>
                <w:sz w:val="28"/>
                <w:szCs w:val="28"/>
                <w:lang w:val="uk-UA"/>
              </w:rPr>
              <w:t>і</w:t>
            </w:r>
            <w:r w:rsidRPr="00D81BAD">
              <w:rPr>
                <w:sz w:val="28"/>
                <w:szCs w:val="28"/>
              </w:rPr>
              <w:t>в</w:t>
            </w:r>
          </w:p>
        </w:tc>
        <w:tc>
          <w:tcPr>
            <w:tcW w:w="720" w:type="dxa"/>
          </w:tcPr>
          <w:p w:rsidR="003E340C" w:rsidRPr="00D81BAD" w:rsidRDefault="003E340C" w:rsidP="00057761">
            <w:pPr>
              <w:pStyle w:val="a4"/>
              <w:ind w:firstLine="0"/>
              <w:rPr>
                <w:b w:val="0"/>
                <w:bCs w:val="0"/>
                <w:i w:val="0"/>
                <w:szCs w:val="28"/>
              </w:rPr>
            </w:pPr>
          </w:p>
        </w:tc>
      </w:tr>
      <w:tr w:rsidR="003E340C" w:rsidRPr="005B574D" w:rsidTr="00D732FE">
        <w:tc>
          <w:tcPr>
            <w:tcW w:w="8838" w:type="dxa"/>
          </w:tcPr>
          <w:p w:rsidR="003E340C" w:rsidRPr="005B574D" w:rsidRDefault="003E340C" w:rsidP="00D81BAD">
            <w:pPr>
              <w:pStyle w:val="a4"/>
              <w:ind w:firstLine="0"/>
              <w:jc w:val="left"/>
              <w:rPr>
                <w:i w:val="0"/>
                <w:iCs w:val="0"/>
                <w:szCs w:val="28"/>
                <w:lang w:val="uk-UA"/>
              </w:rPr>
            </w:pPr>
            <w:r w:rsidRPr="005B574D">
              <w:rPr>
                <w:i w:val="0"/>
                <w:iCs w:val="0"/>
                <w:szCs w:val="28"/>
              </w:rPr>
              <w:t>За</w:t>
            </w:r>
            <w:r w:rsidRPr="005B574D">
              <w:rPr>
                <w:i w:val="0"/>
                <w:iCs w:val="0"/>
                <w:szCs w:val="28"/>
                <w:lang w:val="uk-UA"/>
              </w:rPr>
              <w:t>вдання</w:t>
            </w:r>
            <w:r w:rsidRPr="005B574D">
              <w:rPr>
                <w:i w:val="0"/>
                <w:iCs w:val="0"/>
                <w:szCs w:val="28"/>
              </w:rPr>
              <w:t xml:space="preserve"> № 2</w:t>
            </w:r>
            <w:r w:rsidR="00D81BAD" w:rsidRPr="005B574D">
              <w:rPr>
                <w:i w:val="0"/>
                <w:iCs w:val="0"/>
                <w:szCs w:val="28"/>
                <w:lang w:val="uk-UA"/>
              </w:rPr>
              <w:t xml:space="preserve"> Виробничі ресурси підприємства</w:t>
            </w:r>
          </w:p>
        </w:tc>
        <w:tc>
          <w:tcPr>
            <w:tcW w:w="720" w:type="dxa"/>
          </w:tcPr>
          <w:p w:rsidR="003E340C" w:rsidRPr="005B574D" w:rsidRDefault="003E340C" w:rsidP="00057761">
            <w:pPr>
              <w:pStyle w:val="a4"/>
              <w:ind w:firstLine="0"/>
              <w:rPr>
                <w:bCs w:val="0"/>
                <w:i w:val="0"/>
                <w:szCs w:val="28"/>
              </w:rPr>
            </w:pPr>
          </w:p>
        </w:tc>
      </w:tr>
      <w:tr w:rsidR="003E340C" w:rsidRPr="00D81BAD" w:rsidTr="00D732FE">
        <w:tc>
          <w:tcPr>
            <w:tcW w:w="8838" w:type="dxa"/>
          </w:tcPr>
          <w:p w:rsidR="003E340C" w:rsidRPr="00D81BAD" w:rsidRDefault="00EF20E8" w:rsidP="00057761">
            <w:pPr>
              <w:jc w:val="both"/>
              <w:rPr>
                <w:b/>
                <w:i/>
                <w:sz w:val="28"/>
                <w:szCs w:val="28"/>
                <w:lang w:val="uk-UA"/>
              </w:rPr>
            </w:pPr>
            <w:r w:rsidRPr="00D81BAD">
              <w:rPr>
                <w:sz w:val="28"/>
                <w:szCs w:val="28"/>
                <w:lang w:val="uk-UA"/>
              </w:rPr>
              <w:t>2.1. Обґрунтування виробничої програми трудовими ресурсами</w:t>
            </w:r>
            <w:r w:rsidRPr="00D81BAD">
              <w:rPr>
                <w:b/>
                <w:i/>
                <w:sz w:val="28"/>
                <w:szCs w:val="28"/>
                <w:lang w:val="uk-UA"/>
              </w:rPr>
              <w:t xml:space="preserve"> </w:t>
            </w:r>
          </w:p>
        </w:tc>
        <w:tc>
          <w:tcPr>
            <w:tcW w:w="720" w:type="dxa"/>
          </w:tcPr>
          <w:p w:rsidR="003E340C" w:rsidRPr="00D81BAD" w:rsidRDefault="003E340C" w:rsidP="00057761">
            <w:pPr>
              <w:pStyle w:val="a4"/>
              <w:ind w:firstLine="0"/>
              <w:rPr>
                <w:b w:val="0"/>
                <w:bCs w:val="0"/>
                <w:i w:val="0"/>
                <w:szCs w:val="28"/>
              </w:rPr>
            </w:pPr>
          </w:p>
        </w:tc>
      </w:tr>
      <w:tr w:rsidR="00EF20E8" w:rsidRPr="00D81BAD" w:rsidTr="00D732FE">
        <w:tc>
          <w:tcPr>
            <w:tcW w:w="8838" w:type="dxa"/>
          </w:tcPr>
          <w:p w:rsidR="00EF20E8" w:rsidRPr="00D81BAD" w:rsidRDefault="00EF20E8" w:rsidP="00057761">
            <w:pPr>
              <w:pStyle w:val="a5"/>
              <w:spacing w:before="0"/>
              <w:ind w:firstLine="0"/>
              <w:rPr>
                <w:sz w:val="28"/>
                <w:szCs w:val="28"/>
                <w:lang w:val="uk-UA"/>
              </w:rPr>
            </w:pPr>
            <w:r w:rsidRPr="00D81BAD">
              <w:rPr>
                <w:sz w:val="28"/>
                <w:szCs w:val="28"/>
                <w:lang w:val="uk-UA"/>
              </w:rPr>
              <w:t>2.1.1 Постановочні питання завдання</w:t>
            </w:r>
          </w:p>
        </w:tc>
        <w:tc>
          <w:tcPr>
            <w:tcW w:w="720" w:type="dxa"/>
          </w:tcPr>
          <w:p w:rsidR="00EF20E8" w:rsidRPr="00D81BAD" w:rsidRDefault="00EF20E8" w:rsidP="00057761">
            <w:pPr>
              <w:pStyle w:val="a4"/>
              <w:ind w:firstLine="0"/>
              <w:rPr>
                <w:b w:val="0"/>
                <w:bCs w:val="0"/>
                <w:i w:val="0"/>
                <w:szCs w:val="28"/>
              </w:rPr>
            </w:pPr>
          </w:p>
        </w:tc>
      </w:tr>
      <w:tr w:rsidR="003E340C" w:rsidRPr="00D81BAD" w:rsidTr="00D732FE">
        <w:tc>
          <w:tcPr>
            <w:tcW w:w="8838" w:type="dxa"/>
          </w:tcPr>
          <w:p w:rsidR="003E340C" w:rsidRPr="00D81BAD" w:rsidRDefault="00EF20E8" w:rsidP="00057761">
            <w:pPr>
              <w:pStyle w:val="a5"/>
              <w:spacing w:before="0"/>
              <w:ind w:firstLine="0"/>
              <w:rPr>
                <w:sz w:val="28"/>
                <w:szCs w:val="28"/>
                <w:lang w:val="uk-UA"/>
              </w:rPr>
            </w:pPr>
            <w:r w:rsidRPr="00D81BAD">
              <w:rPr>
                <w:sz w:val="28"/>
                <w:szCs w:val="28"/>
                <w:lang w:val="uk-UA"/>
              </w:rPr>
              <w:t>2.1.</w:t>
            </w:r>
            <w:r w:rsidR="003E340C" w:rsidRPr="00D81BAD">
              <w:rPr>
                <w:sz w:val="28"/>
                <w:szCs w:val="28"/>
                <w:lang w:val="uk-UA"/>
              </w:rPr>
              <w:t>2. Класифікація кадрів підприємства і рохрахунок потреби підприємства в трудових ресурсах</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pStyle w:val="a5"/>
              <w:spacing w:before="0"/>
              <w:ind w:firstLine="0"/>
              <w:rPr>
                <w:sz w:val="28"/>
                <w:szCs w:val="28"/>
                <w:lang w:val="uk-UA"/>
              </w:rPr>
            </w:pPr>
            <w:r w:rsidRPr="00D81BAD">
              <w:rPr>
                <w:sz w:val="28"/>
                <w:szCs w:val="28"/>
                <w:lang w:val="uk-UA"/>
              </w:rPr>
              <w:t>а) класифікація працівників підприємства за принципом участі в діяльності підприємства (виробничий і невиробничий персонал);</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pStyle w:val="a5"/>
              <w:spacing w:before="0"/>
              <w:ind w:firstLine="0"/>
              <w:rPr>
                <w:sz w:val="28"/>
                <w:szCs w:val="28"/>
                <w:lang w:val="uk-UA"/>
              </w:rPr>
            </w:pPr>
            <w:r w:rsidRPr="00D81BAD">
              <w:rPr>
                <w:sz w:val="28"/>
                <w:szCs w:val="28"/>
                <w:lang w:val="uk-UA"/>
              </w:rPr>
              <w:t>б) розрахунок потреби підприємства в трудових ресурсах.</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F20E8" w:rsidP="00057761">
            <w:pPr>
              <w:pStyle w:val="a5"/>
              <w:spacing w:before="0"/>
              <w:ind w:firstLine="0"/>
              <w:rPr>
                <w:sz w:val="28"/>
                <w:szCs w:val="28"/>
                <w:lang w:val="uk-UA"/>
              </w:rPr>
            </w:pPr>
            <w:r w:rsidRPr="00D81BAD">
              <w:rPr>
                <w:sz w:val="28"/>
                <w:szCs w:val="28"/>
                <w:lang w:val="uk-UA"/>
              </w:rPr>
              <w:t>2.1.</w:t>
            </w:r>
            <w:r w:rsidR="003E340C" w:rsidRPr="00D81BAD">
              <w:rPr>
                <w:sz w:val="28"/>
                <w:szCs w:val="28"/>
                <w:lang w:val="uk-UA"/>
              </w:rPr>
              <w:t>3. Штатний розклад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F20E8" w:rsidP="00057761">
            <w:pPr>
              <w:pStyle w:val="a5"/>
              <w:spacing w:before="0"/>
              <w:ind w:firstLine="0"/>
              <w:rPr>
                <w:sz w:val="28"/>
                <w:szCs w:val="28"/>
                <w:lang w:val="uk-UA"/>
              </w:rPr>
            </w:pPr>
            <w:r w:rsidRPr="00D81BAD">
              <w:rPr>
                <w:sz w:val="28"/>
                <w:szCs w:val="28"/>
                <w:lang w:val="uk-UA"/>
              </w:rPr>
              <w:t>2.1.</w:t>
            </w:r>
            <w:r w:rsidR="003E340C" w:rsidRPr="00D81BAD">
              <w:rPr>
                <w:sz w:val="28"/>
                <w:szCs w:val="28"/>
                <w:lang w:val="uk-UA"/>
              </w:rPr>
              <w:t>4. Розробка загального складу і структури кадрів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F20E8" w:rsidP="00057761">
            <w:pPr>
              <w:pStyle w:val="a5"/>
              <w:spacing w:before="0"/>
              <w:ind w:firstLine="0"/>
              <w:rPr>
                <w:sz w:val="28"/>
                <w:szCs w:val="28"/>
                <w:lang w:val="uk-UA"/>
              </w:rPr>
            </w:pPr>
            <w:r w:rsidRPr="00D81BAD">
              <w:rPr>
                <w:sz w:val="28"/>
                <w:szCs w:val="28"/>
                <w:lang w:val="uk-UA"/>
              </w:rPr>
              <w:t>2.1.</w:t>
            </w:r>
            <w:r w:rsidR="003E340C" w:rsidRPr="00D81BAD">
              <w:rPr>
                <w:sz w:val="28"/>
                <w:szCs w:val="28"/>
                <w:lang w:val="uk-UA"/>
              </w:rPr>
              <w:t>5. Розрахунок показників ефективності праці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F20E8" w:rsidP="00057761">
            <w:pPr>
              <w:pStyle w:val="a5"/>
              <w:spacing w:before="0"/>
              <w:ind w:firstLine="0"/>
              <w:rPr>
                <w:sz w:val="28"/>
                <w:szCs w:val="28"/>
                <w:lang w:val="uk-UA"/>
              </w:rPr>
            </w:pPr>
            <w:r w:rsidRPr="00D81BAD">
              <w:rPr>
                <w:sz w:val="28"/>
                <w:szCs w:val="28"/>
                <w:lang w:val="uk-UA"/>
              </w:rPr>
              <w:t>2.1.</w:t>
            </w:r>
            <w:r w:rsidR="003E340C" w:rsidRPr="00D81BAD">
              <w:rPr>
                <w:sz w:val="28"/>
                <w:szCs w:val="28"/>
                <w:lang w:val="uk-UA"/>
              </w:rPr>
              <w:t>6. Оплата праці. Форми і системи організації оплати праці на підприємстві. Розрахунок річного фонду заробітної плати на підприємстві.</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F20E8" w:rsidP="00057761">
            <w:pPr>
              <w:pStyle w:val="a5"/>
              <w:spacing w:before="0"/>
              <w:ind w:firstLine="0"/>
              <w:rPr>
                <w:sz w:val="28"/>
                <w:szCs w:val="28"/>
                <w:lang w:val="uk-UA"/>
              </w:rPr>
            </w:pPr>
            <w:r w:rsidRPr="00D81BAD">
              <w:rPr>
                <w:sz w:val="28"/>
                <w:szCs w:val="28"/>
                <w:lang w:val="uk-UA"/>
              </w:rPr>
              <w:t>2.1.</w:t>
            </w:r>
            <w:r w:rsidR="003E340C" w:rsidRPr="00D81BAD">
              <w:rPr>
                <w:sz w:val="28"/>
                <w:szCs w:val="28"/>
                <w:lang w:val="uk-UA"/>
              </w:rPr>
              <w:t>7. План з праці підприємства на рік.</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4"/>
              <w:ind w:firstLine="0"/>
              <w:jc w:val="left"/>
              <w:rPr>
                <w:b w:val="0"/>
                <w:i w:val="0"/>
                <w:iCs w:val="0"/>
                <w:szCs w:val="28"/>
                <w:lang w:val="uk-UA"/>
              </w:rPr>
            </w:pPr>
            <w:r w:rsidRPr="00D81BAD">
              <w:rPr>
                <w:b w:val="0"/>
                <w:i w:val="0"/>
                <w:iCs w:val="0"/>
                <w:szCs w:val="28"/>
                <w:lang w:val="uk-UA"/>
              </w:rPr>
              <w:t>2.2.</w:t>
            </w:r>
            <w:r w:rsidRPr="00D81BAD">
              <w:rPr>
                <w:b w:val="0"/>
                <w:i w:val="0"/>
                <w:szCs w:val="28"/>
                <w:lang w:val="uk-UA"/>
              </w:rPr>
              <w:t xml:space="preserve"> Обґрунтування виробничої програми капітальними вкладеннями</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rPr>
            </w:pPr>
            <w:r w:rsidRPr="00D81BAD">
              <w:rPr>
                <w:sz w:val="28"/>
                <w:szCs w:val="28"/>
                <w:lang w:val="uk-UA"/>
              </w:rPr>
              <w:t>2.2.</w:t>
            </w:r>
            <w:r w:rsidR="003E340C" w:rsidRPr="00D81BAD">
              <w:rPr>
                <w:sz w:val="28"/>
                <w:szCs w:val="28"/>
              </w:rPr>
              <w:t>1. Кап</w:t>
            </w:r>
            <w:r w:rsidR="003E340C" w:rsidRPr="00D81BAD">
              <w:rPr>
                <w:sz w:val="28"/>
                <w:szCs w:val="28"/>
                <w:lang w:val="uk-UA"/>
              </w:rPr>
              <w:t>і</w:t>
            </w:r>
            <w:r w:rsidR="003E340C" w:rsidRPr="00D81BAD">
              <w:rPr>
                <w:sz w:val="28"/>
                <w:szCs w:val="28"/>
              </w:rPr>
              <w:t>тальн</w:t>
            </w:r>
            <w:r w:rsidR="003E340C" w:rsidRPr="00D81BAD">
              <w:rPr>
                <w:sz w:val="28"/>
                <w:szCs w:val="28"/>
                <w:lang w:val="uk-UA"/>
              </w:rPr>
              <w:t>і</w:t>
            </w:r>
            <w:r w:rsidR="003E340C" w:rsidRPr="00D81BAD">
              <w:rPr>
                <w:sz w:val="28"/>
                <w:szCs w:val="28"/>
              </w:rPr>
              <w:t xml:space="preserve"> в</w:t>
            </w:r>
            <w:r w:rsidR="003E340C" w:rsidRPr="00D81BAD">
              <w:rPr>
                <w:sz w:val="28"/>
                <w:szCs w:val="28"/>
                <w:lang w:val="uk-UA"/>
              </w:rPr>
              <w:t>кладення</w:t>
            </w:r>
            <w:r w:rsidR="003E340C" w:rsidRPr="00D81BAD">
              <w:rPr>
                <w:sz w:val="28"/>
                <w:szCs w:val="28"/>
              </w:rPr>
              <w:t xml:space="preserve"> </w:t>
            </w:r>
            <w:r w:rsidR="003E340C" w:rsidRPr="00D81BAD">
              <w:rPr>
                <w:sz w:val="28"/>
                <w:szCs w:val="28"/>
                <w:lang w:val="uk-UA"/>
              </w:rPr>
              <w:t>як</w:t>
            </w:r>
            <w:r w:rsidR="003E340C" w:rsidRPr="00D81BAD">
              <w:rPr>
                <w:sz w:val="28"/>
                <w:szCs w:val="28"/>
              </w:rPr>
              <w:t xml:space="preserve"> част</w:t>
            </w:r>
            <w:r w:rsidR="003E340C" w:rsidRPr="00D81BAD">
              <w:rPr>
                <w:sz w:val="28"/>
                <w:szCs w:val="28"/>
                <w:lang w:val="uk-UA"/>
              </w:rPr>
              <w:t>ина</w:t>
            </w:r>
            <w:r w:rsidR="003E340C" w:rsidRPr="00D81BAD">
              <w:rPr>
                <w:sz w:val="28"/>
                <w:szCs w:val="28"/>
              </w:rPr>
              <w:t xml:space="preserve"> </w:t>
            </w:r>
            <w:r w:rsidR="003E340C" w:rsidRPr="00D81BAD">
              <w:rPr>
                <w:sz w:val="28"/>
                <w:szCs w:val="28"/>
                <w:lang w:val="uk-UA"/>
              </w:rPr>
              <w:t>і</w:t>
            </w:r>
            <w:r w:rsidR="003E340C" w:rsidRPr="00D81BAD">
              <w:rPr>
                <w:sz w:val="28"/>
                <w:szCs w:val="28"/>
              </w:rPr>
              <w:t>нвестиц</w:t>
            </w:r>
            <w:r w:rsidR="003E340C" w:rsidRPr="00D81BAD">
              <w:rPr>
                <w:sz w:val="28"/>
                <w:szCs w:val="28"/>
                <w:lang w:val="uk-UA"/>
              </w:rPr>
              <w:t>і</w:t>
            </w:r>
            <w:r w:rsidR="003E340C" w:rsidRPr="00D81BAD">
              <w:rPr>
                <w:sz w:val="28"/>
                <w:szCs w:val="28"/>
              </w:rPr>
              <w:t>й</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2.2.</w:t>
            </w:r>
            <w:r w:rsidR="003E340C" w:rsidRPr="00D81BAD">
              <w:rPr>
                <w:sz w:val="28"/>
                <w:szCs w:val="28"/>
              </w:rPr>
              <w:t>2. Р</w:t>
            </w:r>
            <w:r w:rsidR="003E340C" w:rsidRPr="00D81BAD">
              <w:rPr>
                <w:sz w:val="28"/>
                <w:szCs w:val="28"/>
                <w:lang w:val="uk-UA"/>
              </w:rPr>
              <w:t xml:space="preserve">озрахунок </w:t>
            </w:r>
            <w:r w:rsidR="003E340C" w:rsidRPr="00D81BAD">
              <w:rPr>
                <w:sz w:val="28"/>
                <w:szCs w:val="28"/>
              </w:rPr>
              <w:t>об</w:t>
            </w:r>
            <w:r w:rsidR="003E340C" w:rsidRPr="00D81BAD">
              <w:rPr>
                <w:sz w:val="28"/>
                <w:szCs w:val="28"/>
                <w:lang w:val="uk-UA"/>
              </w:rPr>
              <w:t>сягу</w:t>
            </w:r>
            <w:r w:rsidR="003E340C" w:rsidRPr="00D81BAD">
              <w:rPr>
                <w:sz w:val="28"/>
                <w:szCs w:val="28"/>
              </w:rPr>
              <w:t xml:space="preserve"> </w:t>
            </w:r>
            <w:r w:rsidR="003E340C" w:rsidRPr="00D81BAD">
              <w:rPr>
                <w:sz w:val="28"/>
                <w:szCs w:val="28"/>
                <w:lang w:val="uk-UA"/>
              </w:rPr>
              <w:t>і</w:t>
            </w:r>
            <w:r w:rsidR="003E340C" w:rsidRPr="00D81BAD">
              <w:rPr>
                <w:sz w:val="28"/>
                <w:szCs w:val="28"/>
              </w:rPr>
              <w:t>нвестиц</w:t>
            </w:r>
            <w:r w:rsidR="003E340C" w:rsidRPr="00D81BAD">
              <w:rPr>
                <w:sz w:val="28"/>
                <w:szCs w:val="28"/>
                <w:lang w:val="uk-UA"/>
              </w:rPr>
              <w:t>і</w:t>
            </w:r>
            <w:r w:rsidR="003E340C" w:rsidRPr="00D81BAD">
              <w:rPr>
                <w:sz w:val="28"/>
                <w:szCs w:val="28"/>
              </w:rPr>
              <w:t>й для кап</w:t>
            </w:r>
            <w:r w:rsidR="003E340C" w:rsidRPr="00D81BAD">
              <w:rPr>
                <w:sz w:val="28"/>
                <w:szCs w:val="28"/>
                <w:lang w:val="uk-UA"/>
              </w:rPr>
              <w:t>і</w:t>
            </w:r>
            <w:r w:rsidR="003E340C" w:rsidRPr="00D81BAD">
              <w:rPr>
                <w:sz w:val="28"/>
                <w:szCs w:val="28"/>
              </w:rPr>
              <w:t>тальн</w:t>
            </w:r>
            <w:r w:rsidR="003E340C" w:rsidRPr="00D81BAD">
              <w:rPr>
                <w:sz w:val="28"/>
                <w:szCs w:val="28"/>
                <w:lang w:val="uk-UA"/>
              </w:rPr>
              <w:t>их</w:t>
            </w:r>
            <w:r w:rsidR="003E340C" w:rsidRPr="00D81BAD">
              <w:rPr>
                <w:sz w:val="28"/>
                <w:szCs w:val="28"/>
              </w:rPr>
              <w:t xml:space="preserve"> в</w:t>
            </w:r>
            <w:r w:rsidR="003E340C" w:rsidRPr="00D81BAD">
              <w:rPr>
                <w:sz w:val="28"/>
                <w:szCs w:val="28"/>
                <w:lang w:val="uk-UA"/>
              </w:rPr>
              <w:t>кладень</w:t>
            </w:r>
            <w:r w:rsidR="003E340C" w:rsidRPr="00D81BAD">
              <w:rPr>
                <w:sz w:val="28"/>
                <w:szCs w:val="28"/>
              </w:rPr>
              <w:t xml:space="preserve"> п</w:t>
            </w:r>
            <w:r w:rsidR="003E340C" w:rsidRPr="00D81BAD">
              <w:rPr>
                <w:sz w:val="28"/>
                <w:szCs w:val="28"/>
                <w:lang w:val="uk-UA"/>
              </w:rPr>
              <w:t>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2.2.</w:t>
            </w:r>
            <w:r w:rsidR="003E340C" w:rsidRPr="00D81BAD">
              <w:rPr>
                <w:sz w:val="28"/>
                <w:szCs w:val="28"/>
              </w:rPr>
              <w:t>3. Технолог</w:t>
            </w:r>
            <w:r w:rsidR="003E340C" w:rsidRPr="00D81BAD">
              <w:rPr>
                <w:sz w:val="28"/>
                <w:szCs w:val="28"/>
                <w:lang w:val="uk-UA"/>
              </w:rPr>
              <w:t>і</w:t>
            </w:r>
            <w:r w:rsidR="003E340C" w:rsidRPr="00D81BAD">
              <w:rPr>
                <w:sz w:val="28"/>
                <w:szCs w:val="28"/>
              </w:rPr>
              <w:t>ч</w:t>
            </w:r>
            <w:r w:rsidR="003E340C" w:rsidRPr="00D81BAD">
              <w:rPr>
                <w:sz w:val="28"/>
                <w:szCs w:val="28"/>
                <w:lang w:val="uk-UA"/>
              </w:rPr>
              <w:t>ний</w:t>
            </w:r>
            <w:r w:rsidR="003E340C" w:rsidRPr="00D81BAD">
              <w:rPr>
                <w:sz w:val="28"/>
                <w:szCs w:val="28"/>
              </w:rPr>
              <w:t xml:space="preserve"> с</w:t>
            </w:r>
            <w:r w:rsidR="003E340C" w:rsidRPr="00D81BAD">
              <w:rPr>
                <w:sz w:val="28"/>
                <w:szCs w:val="28"/>
                <w:lang w:val="uk-UA"/>
              </w:rPr>
              <w:t>клад</w:t>
            </w:r>
            <w:r w:rsidR="003E340C" w:rsidRPr="00D81BAD">
              <w:rPr>
                <w:sz w:val="28"/>
                <w:szCs w:val="28"/>
              </w:rPr>
              <w:t xml:space="preserve"> </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його</w:t>
            </w:r>
            <w:r w:rsidR="003E340C" w:rsidRPr="00D81BAD">
              <w:rPr>
                <w:sz w:val="28"/>
                <w:szCs w:val="28"/>
              </w:rPr>
              <w:t xml:space="preserve"> структура по кап</w:t>
            </w:r>
            <w:r w:rsidR="003E340C" w:rsidRPr="00D81BAD">
              <w:rPr>
                <w:sz w:val="28"/>
                <w:szCs w:val="28"/>
                <w:lang w:val="uk-UA"/>
              </w:rPr>
              <w:t>і</w:t>
            </w:r>
            <w:r w:rsidR="003E340C" w:rsidRPr="00D81BAD">
              <w:rPr>
                <w:sz w:val="28"/>
                <w:szCs w:val="28"/>
              </w:rPr>
              <w:t>таль</w:t>
            </w:r>
            <w:r w:rsidR="003E340C" w:rsidRPr="00D81BAD">
              <w:rPr>
                <w:sz w:val="28"/>
                <w:szCs w:val="28"/>
                <w:lang w:val="uk-UA"/>
              </w:rPr>
              <w:t>ним</w:t>
            </w:r>
            <w:r w:rsidR="003E340C" w:rsidRPr="00D81BAD">
              <w:rPr>
                <w:sz w:val="28"/>
                <w:szCs w:val="28"/>
              </w:rPr>
              <w:t xml:space="preserve"> в</w:t>
            </w:r>
            <w:r w:rsidR="003E340C" w:rsidRPr="00D81BAD">
              <w:rPr>
                <w:sz w:val="28"/>
                <w:szCs w:val="28"/>
                <w:lang w:val="uk-UA"/>
              </w:rPr>
              <w:t>кладенням</w:t>
            </w:r>
            <w:r w:rsidR="003E340C" w:rsidRPr="00D81BAD">
              <w:rPr>
                <w:sz w:val="28"/>
                <w:szCs w:val="28"/>
              </w:rPr>
              <w:t xml:space="preserve"> п</w:t>
            </w:r>
            <w:r w:rsidR="003E340C" w:rsidRPr="00D81BAD">
              <w:rPr>
                <w:sz w:val="28"/>
                <w:szCs w:val="28"/>
                <w:lang w:val="uk-UA"/>
              </w:rPr>
              <w:t>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2.2.</w:t>
            </w:r>
            <w:r w:rsidR="003E340C" w:rsidRPr="00D81BAD">
              <w:rPr>
                <w:sz w:val="28"/>
                <w:szCs w:val="28"/>
              </w:rPr>
              <w:t>4. В</w:t>
            </w:r>
            <w:r w:rsidR="003E340C" w:rsidRPr="00D81BAD">
              <w:rPr>
                <w:sz w:val="28"/>
                <w:szCs w:val="28"/>
                <w:lang w:val="uk-UA"/>
              </w:rPr>
              <w:t>ибі</w:t>
            </w:r>
            <w:r w:rsidR="003E340C" w:rsidRPr="00D81BAD">
              <w:rPr>
                <w:sz w:val="28"/>
                <w:szCs w:val="28"/>
              </w:rPr>
              <w:t>р оптимального вар</w:t>
            </w:r>
            <w:r w:rsidR="003E340C" w:rsidRPr="00D81BAD">
              <w:rPr>
                <w:sz w:val="28"/>
                <w:szCs w:val="28"/>
                <w:lang w:val="uk-UA"/>
              </w:rPr>
              <w:t>і</w:t>
            </w:r>
            <w:r w:rsidR="003E340C" w:rsidRPr="00D81BAD">
              <w:rPr>
                <w:sz w:val="28"/>
                <w:szCs w:val="28"/>
              </w:rPr>
              <w:t>ант</w:t>
            </w:r>
            <w:r w:rsidR="003E340C" w:rsidRPr="00D81BAD">
              <w:rPr>
                <w:sz w:val="28"/>
                <w:szCs w:val="28"/>
                <w:lang w:val="uk-UA"/>
              </w:rPr>
              <w:t>у</w:t>
            </w:r>
            <w:r w:rsidR="003E340C" w:rsidRPr="00D81BAD">
              <w:rPr>
                <w:sz w:val="28"/>
                <w:szCs w:val="28"/>
              </w:rPr>
              <w:t xml:space="preserve"> р</w:t>
            </w:r>
            <w:r w:rsidR="003E340C" w:rsidRPr="00D81BAD">
              <w:rPr>
                <w:sz w:val="28"/>
                <w:szCs w:val="28"/>
                <w:lang w:val="uk-UA"/>
              </w:rPr>
              <w:t>озподілу</w:t>
            </w:r>
            <w:r w:rsidR="003E340C" w:rsidRPr="00D81BAD">
              <w:rPr>
                <w:sz w:val="28"/>
                <w:szCs w:val="28"/>
              </w:rPr>
              <w:t xml:space="preserve"> кап</w:t>
            </w:r>
            <w:r w:rsidR="003E340C" w:rsidRPr="00D81BAD">
              <w:rPr>
                <w:sz w:val="28"/>
                <w:szCs w:val="28"/>
                <w:lang w:val="uk-UA"/>
              </w:rPr>
              <w:t>і</w:t>
            </w:r>
            <w:r w:rsidR="003E340C" w:rsidRPr="00D81BAD">
              <w:rPr>
                <w:sz w:val="28"/>
                <w:szCs w:val="28"/>
              </w:rPr>
              <w:t>тальн</w:t>
            </w:r>
            <w:r w:rsidR="003E340C" w:rsidRPr="00D81BAD">
              <w:rPr>
                <w:sz w:val="28"/>
                <w:szCs w:val="28"/>
                <w:lang w:val="uk-UA"/>
              </w:rPr>
              <w:t>и</w:t>
            </w:r>
            <w:r w:rsidR="003E340C" w:rsidRPr="00D81BAD">
              <w:rPr>
                <w:sz w:val="28"/>
                <w:szCs w:val="28"/>
              </w:rPr>
              <w:t>х в</w:t>
            </w:r>
            <w:r w:rsidR="003E340C" w:rsidRPr="00D81BAD">
              <w:rPr>
                <w:sz w:val="28"/>
                <w:szCs w:val="28"/>
                <w:lang w:val="uk-UA"/>
              </w:rPr>
              <w:t>кладень</w:t>
            </w:r>
            <w:r w:rsidR="003E340C" w:rsidRPr="00D81BAD">
              <w:rPr>
                <w:sz w:val="28"/>
                <w:szCs w:val="28"/>
              </w:rPr>
              <w:t xml:space="preserve"> по </w:t>
            </w:r>
            <w:r w:rsidR="003E340C" w:rsidRPr="00D81BAD">
              <w:rPr>
                <w:sz w:val="28"/>
                <w:szCs w:val="28"/>
                <w:lang w:val="uk-UA"/>
              </w:rPr>
              <w:lastRenderedPageBreak/>
              <w:t>рокам</w:t>
            </w:r>
            <w:r w:rsidR="003E340C" w:rsidRPr="00D81BAD">
              <w:rPr>
                <w:sz w:val="28"/>
                <w:szCs w:val="28"/>
              </w:rPr>
              <w:t xml:space="preserve"> </w:t>
            </w:r>
            <w:r w:rsidR="003E340C" w:rsidRPr="00D81BAD">
              <w:rPr>
                <w:sz w:val="28"/>
                <w:szCs w:val="28"/>
                <w:lang w:val="uk-UA"/>
              </w:rPr>
              <w:t>ї</w:t>
            </w:r>
            <w:r w:rsidR="003E340C" w:rsidRPr="00D81BAD">
              <w:rPr>
                <w:sz w:val="28"/>
                <w:szCs w:val="28"/>
              </w:rPr>
              <w:t>х осво</w:t>
            </w:r>
            <w:r w:rsidR="003E340C" w:rsidRPr="00D81BAD">
              <w:rPr>
                <w:sz w:val="28"/>
                <w:szCs w:val="28"/>
                <w:lang w:val="uk-UA"/>
              </w:rPr>
              <w:t>єння</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lastRenderedPageBreak/>
              <w:t>2.2.</w:t>
            </w:r>
            <w:r w:rsidR="003E340C" w:rsidRPr="00D81BAD">
              <w:rPr>
                <w:sz w:val="28"/>
                <w:szCs w:val="28"/>
              </w:rPr>
              <w:t>5. Основн</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е</w:t>
            </w:r>
            <w:r w:rsidR="003E340C" w:rsidRPr="00D81BAD">
              <w:rPr>
                <w:sz w:val="28"/>
                <w:szCs w:val="28"/>
              </w:rPr>
              <w:t>коном</w:t>
            </w:r>
            <w:r w:rsidR="003E340C" w:rsidRPr="00D81BAD">
              <w:rPr>
                <w:sz w:val="28"/>
                <w:szCs w:val="28"/>
                <w:lang w:val="uk-UA"/>
              </w:rPr>
              <w:t>ічні</w:t>
            </w:r>
            <w:r w:rsidR="003E340C" w:rsidRPr="00D81BAD">
              <w:rPr>
                <w:sz w:val="28"/>
                <w:szCs w:val="28"/>
              </w:rPr>
              <w:t xml:space="preserve"> показ</w:t>
            </w:r>
            <w:r w:rsidR="003E340C" w:rsidRPr="00D81BAD">
              <w:rPr>
                <w:sz w:val="28"/>
                <w:szCs w:val="28"/>
                <w:lang w:val="uk-UA"/>
              </w:rPr>
              <w:t>ники</w:t>
            </w:r>
            <w:r w:rsidR="003E340C" w:rsidRPr="00D81BAD">
              <w:rPr>
                <w:sz w:val="28"/>
                <w:szCs w:val="28"/>
              </w:rPr>
              <w:t xml:space="preserve"> </w:t>
            </w:r>
            <w:r w:rsidR="003E340C" w:rsidRPr="00D81BAD">
              <w:rPr>
                <w:sz w:val="28"/>
                <w:szCs w:val="28"/>
                <w:lang w:val="uk-UA"/>
              </w:rPr>
              <w:t>використання</w:t>
            </w:r>
            <w:r w:rsidR="003E340C" w:rsidRPr="00D81BAD">
              <w:rPr>
                <w:sz w:val="28"/>
                <w:szCs w:val="28"/>
              </w:rPr>
              <w:t xml:space="preserve"> кап</w:t>
            </w:r>
            <w:r w:rsidR="003E340C" w:rsidRPr="00D81BAD">
              <w:rPr>
                <w:sz w:val="28"/>
                <w:szCs w:val="28"/>
                <w:lang w:val="uk-UA"/>
              </w:rPr>
              <w:t>і</w:t>
            </w:r>
            <w:r w:rsidR="003E340C" w:rsidRPr="00D81BAD">
              <w:rPr>
                <w:sz w:val="28"/>
                <w:szCs w:val="28"/>
              </w:rPr>
              <w:t>тальн</w:t>
            </w:r>
            <w:r w:rsidR="003E340C" w:rsidRPr="00D81BAD">
              <w:rPr>
                <w:sz w:val="28"/>
                <w:szCs w:val="28"/>
                <w:lang w:val="uk-UA"/>
              </w:rPr>
              <w:t>и</w:t>
            </w:r>
            <w:r w:rsidR="003E340C" w:rsidRPr="00D81BAD">
              <w:rPr>
                <w:sz w:val="28"/>
                <w:szCs w:val="28"/>
              </w:rPr>
              <w:t>х в</w:t>
            </w:r>
            <w:r w:rsidR="003E340C" w:rsidRPr="00D81BAD">
              <w:rPr>
                <w:sz w:val="28"/>
                <w:szCs w:val="28"/>
                <w:lang w:val="uk-UA"/>
              </w:rPr>
              <w:t>кладень</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4"/>
              <w:ind w:firstLine="0"/>
              <w:jc w:val="left"/>
              <w:rPr>
                <w:b w:val="0"/>
                <w:i w:val="0"/>
                <w:iCs w:val="0"/>
                <w:szCs w:val="28"/>
                <w:lang w:val="uk-UA"/>
              </w:rPr>
            </w:pPr>
            <w:r w:rsidRPr="00D81BAD">
              <w:rPr>
                <w:b w:val="0"/>
                <w:bCs w:val="0"/>
                <w:i w:val="0"/>
                <w:iCs w:val="0"/>
                <w:szCs w:val="28"/>
                <w:lang w:val="uk-UA"/>
              </w:rPr>
              <w:t>2.3. Основні засоби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rPr>
            </w:pPr>
            <w:r w:rsidRPr="00D81BAD">
              <w:rPr>
                <w:sz w:val="28"/>
                <w:szCs w:val="28"/>
                <w:lang w:val="uk-UA"/>
              </w:rPr>
              <w:t>2.3.</w:t>
            </w:r>
            <w:r w:rsidR="003E340C" w:rsidRPr="00D81BAD">
              <w:rPr>
                <w:sz w:val="28"/>
                <w:szCs w:val="28"/>
              </w:rPr>
              <w:t>1. Основн</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засоби</w:t>
            </w:r>
            <w:r w:rsidR="003E340C" w:rsidRPr="00D81BAD">
              <w:rPr>
                <w:sz w:val="28"/>
                <w:szCs w:val="28"/>
              </w:rPr>
              <w:t xml:space="preserve"> (фонд</w:t>
            </w:r>
            <w:r w:rsidR="003E340C" w:rsidRPr="00D81BAD">
              <w:rPr>
                <w:sz w:val="28"/>
                <w:szCs w:val="28"/>
                <w:lang w:val="uk-UA"/>
              </w:rPr>
              <w:t>и</w:t>
            </w:r>
            <w:r w:rsidR="003E340C" w:rsidRPr="00D81BAD">
              <w:rPr>
                <w:sz w:val="28"/>
                <w:szCs w:val="28"/>
              </w:rPr>
              <w:t>) п</w:t>
            </w:r>
            <w:r w:rsidR="003E340C" w:rsidRPr="00D81BAD">
              <w:rPr>
                <w:sz w:val="28"/>
                <w:szCs w:val="28"/>
                <w:lang w:val="uk-UA"/>
              </w:rPr>
              <w:t>ідприємства</w:t>
            </w:r>
            <w:r w:rsidR="003E340C" w:rsidRPr="00D81BAD">
              <w:rPr>
                <w:sz w:val="28"/>
                <w:szCs w:val="28"/>
              </w:rPr>
              <w:t xml:space="preserve">, </w:t>
            </w:r>
            <w:r w:rsidR="003E340C" w:rsidRPr="00D81BAD">
              <w:rPr>
                <w:sz w:val="28"/>
                <w:szCs w:val="28"/>
                <w:lang w:val="uk-UA"/>
              </w:rPr>
              <w:t>ї</w:t>
            </w:r>
            <w:r w:rsidR="003E340C" w:rsidRPr="00D81BAD">
              <w:rPr>
                <w:sz w:val="28"/>
                <w:szCs w:val="28"/>
              </w:rPr>
              <w:t>х сут</w:t>
            </w:r>
            <w:r w:rsidR="003E340C" w:rsidRPr="00D81BAD">
              <w:rPr>
                <w:sz w:val="28"/>
                <w:szCs w:val="28"/>
                <w:lang w:val="uk-UA"/>
              </w:rPr>
              <w:t>ність</w:t>
            </w:r>
            <w:r w:rsidR="003E340C" w:rsidRPr="00D81BAD">
              <w:rPr>
                <w:sz w:val="28"/>
                <w:szCs w:val="28"/>
              </w:rPr>
              <w:t xml:space="preserve">, </w:t>
            </w:r>
            <w:r w:rsidR="003E340C" w:rsidRPr="00D81BAD">
              <w:rPr>
                <w:sz w:val="28"/>
                <w:szCs w:val="28"/>
                <w:lang w:val="uk-UA"/>
              </w:rPr>
              <w:t>зміст</w:t>
            </w:r>
            <w:r w:rsidR="003E340C" w:rsidRPr="00D81BAD">
              <w:rPr>
                <w:sz w:val="28"/>
                <w:szCs w:val="28"/>
              </w:rPr>
              <w:t xml:space="preserve">, </w:t>
            </w:r>
            <w:r w:rsidR="003E340C" w:rsidRPr="00D81BAD">
              <w:rPr>
                <w:sz w:val="28"/>
                <w:szCs w:val="28"/>
                <w:lang w:val="uk-UA"/>
              </w:rPr>
              <w:t>вартість</w:t>
            </w:r>
            <w:r w:rsidR="003E340C" w:rsidRPr="00D81BAD">
              <w:rPr>
                <w:sz w:val="28"/>
                <w:szCs w:val="28"/>
              </w:rPr>
              <w:t xml:space="preserve"> </w:t>
            </w:r>
            <w:r w:rsidR="003E340C" w:rsidRPr="00D81BAD">
              <w:rPr>
                <w:sz w:val="28"/>
                <w:szCs w:val="28"/>
                <w:lang w:val="uk-UA"/>
              </w:rPr>
              <w:t>і</w:t>
            </w:r>
            <w:r w:rsidR="003E340C" w:rsidRPr="00D81BAD">
              <w:rPr>
                <w:sz w:val="28"/>
                <w:szCs w:val="28"/>
              </w:rPr>
              <w:t xml:space="preserve"> класиф</w:t>
            </w:r>
            <w:r w:rsidR="003E340C" w:rsidRPr="00D81BAD">
              <w:rPr>
                <w:sz w:val="28"/>
                <w:szCs w:val="28"/>
                <w:lang w:val="uk-UA"/>
              </w:rPr>
              <w:t>і</w:t>
            </w:r>
            <w:r w:rsidR="003E340C" w:rsidRPr="00D81BAD">
              <w:rPr>
                <w:sz w:val="28"/>
                <w:szCs w:val="28"/>
              </w:rPr>
              <w:t>кац</w:t>
            </w:r>
            <w:r w:rsidR="003E340C" w:rsidRPr="00D81BAD">
              <w:rPr>
                <w:sz w:val="28"/>
                <w:szCs w:val="28"/>
                <w:lang w:val="uk-UA"/>
              </w:rPr>
              <w:t>і</w:t>
            </w:r>
            <w:r w:rsidR="003E340C" w:rsidRPr="00D81BAD">
              <w:rPr>
                <w:sz w:val="28"/>
                <w:szCs w:val="28"/>
              </w:rPr>
              <w:t>я</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2.3.</w:t>
            </w:r>
            <w:r w:rsidR="003E340C" w:rsidRPr="00D81BAD">
              <w:rPr>
                <w:sz w:val="28"/>
                <w:szCs w:val="28"/>
              </w:rPr>
              <w:t>2. Амортизац</w:t>
            </w:r>
            <w:r w:rsidR="003E340C" w:rsidRPr="00D81BAD">
              <w:rPr>
                <w:sz w:val="28"/>
                <w:szCs w:val="28"/>
                <w:lang w:val="uk-UA"/>
              </w:rPr>
              <w:t>і</w:t>
            </w:r>
            <w:r w:rsidR="003E340C" w:rsidRPr="00D81BAD">
              <w:rPr>
                <w:sz w:val="28"/>
                <w:szCs w:val="28"/>
              </w:rPr>
              <w:t>я – основа в</w:t>
            </w:r>
            <w:r w:rsidR="003E340C" w:rsidRPr="00D81BAD">
              <w:rPr>
                <w:sz w:val="28"/>
                <w:szCs w:val="28"/>
                <w:lang w:val="uk-UA"/>
              </w:rPr>
              <w:t>ідтворення</w:t>
            </w:r>
            <w:r w:rsidR="003E340C" w:rsidRPr="00D81BAD">
              <w:rPr>
                <w:sz w:val="28"/>
                <w:szCs w:val="28"/>
              </w:rPr>
              <w:t xml:space="preserve"> основн</w:t>
            </w:r>
            <w:r w:rsidR="003E340C" w:rsidRPr="00D81BAD">
              <w:rPr>
                <w:sz w:val="28"/>
                <w:szCs w:val="28"/>
                <w:lang w:val="uk-UA"/>
              </w:rPr>
              <w:t>их</w:t>
            </w:r>
            <w:r w:rsidR="003E340C" w:rsidRPr="00D81BAD">
              <w:rPr>
                <w:sz w:val="28"/>
                <w:szCs w:val="28"/>
              </w:rPr>
              <w:t xml:space="preserve"> </w:t>
            </w:r>
            <w:r w:rsidR="003E340C" w:rsidRPr="00D81BAD">
              <w:rPr>
                <w:sz w:val="28"/>
                <w:szCs w:val="28"/>
                <w:lang w:val="uk-UA"/>
              </w:rPr>
              <w:t>засобів</w:t>
            </w:r>
            <w:r w:rsidR="003E340C" w:rsidRPr="00D81BAD">
              <w:rPr>
                <w:sz w:val="28"/>
                <w:szCs w:val="28"/>
              </w:rPr>
              <w:t>. Метод</w:t>
            </w:r>
            <w:r w:rsidR="003E340C" w:rsidRPr="00D81BAD">
              <w:rPr>
                <w:sz w:val="28"/>
                <w:szCs w:val="28"/>
                <w:lang w:val="uk-UA"/>
              </w:rPr>
              <w:t>и</w:t>
            </w:r>
            <w:r w:rsidR="003E340C" w:rsidRPr="00D81BAD">
              <w:rPr>
                <w:sz w:val="28"/>
                <w:szCs w:val="28"/>
              </w:rPr>
              <w:t xml:space="preserve"> </w:t>
            </w:r>
            <w:r w:rsidR="003E340C" w:rsidRPr="00D81BAD">
              <w:rPr>
                <w:sz w:val="28"/>
                <w:szCs w:val="28"/>
                <w:lang w:val="uk-UA"/>
              </w:rPr>
              <w:t>її</w:t>
            </w:r>
            <w:r w:rsidR="003E340C" w:rsidRPr="00D81BAD">
              <w:rPr>
                <w:sz w:val="28"/>
                <w:szCs w:val="28"/>
              </w:rPr>
              <w:t xml:space="preserve"> р</w:t>
            </w:r>
            <w:r w:rsidR="003E340C" w:rsidRPr="00D81BAD">
              <w:rPr>
                <w:sz w:val="28"/>
                <w:szCs w:val="28"/>
                <w:lang w:val="uk-UA"/>
              </w:rPr>
              <w:t>озрахунку</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rPr>
            </w:pPr>
            <w:r w:rsidRPr="00D81BAD">
              <w:rPr>
                <w:sz w:val="28"/>
                <w:szCs w:val="28"/>
                <w:lang w:val="uk-UA"/>
              </w:rPr>
              <w:t>2.3.</w:t>
            </w:r>
            <w:r w:rsidR="003E340C" w:rsidRPr="00D81BAD">
              <w:rPr>
                <w:sz w:val="28"/>
                <w:szCs w:val="28"/>
              </w:rPr>
              <w:t>3. Основн</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е</w:t>
            </w:r>
            <w:r w:rsidR="003E340C" w:rsidRPr="00D81BAD">
              <w:rPr>
                <w:sz w:val="28"/>
                <w:szCs w:val="28"/>
              </w:rPr>
              <w:t>коном</w:t>
            </w:r>
            <w:r w:rsidR="003E340C" w:rsidRPr="00D81BAD">
              <w:rPr>
                <w:sz w:val="28"/>
                <w:szCs w:val="28"/>
                <w:lang w:val="uk-UA"/>
              </w:rPr>
              <w:t>і</w:t>
            </w:r>
            <w:r w:rsidR="003E340C" w:rsidRPr="00D81BAD">
              <w:rPr>
                <w:sz w:val="28"/>
                <w:szCs w:val="28"/>
              </w:rPr>
              <w:t>ч</w:t>
            </w:r>
            <w:r w:rsidR="003E340C" w:rsidRPr="00D81BAD">
              <w:rPr>
                <w:sz w:val="28"/>
                <w:szCs w:val="28"/>
                <w:lang w:val="uk-UA"/>
              </w:rPr>
              <w:t>ні</w:t>
            </w:r>
            <w:r w:rsidR="003E340C" w:rsidRPr="00D81BAD">
              <w:rPr>
                <w:sz w:val="28"/>
                <w:szCs w:val="28"/>
              </w:rPr>
              <w:t xml:space="preserve"> показ</w:t>
            </w:r>
            <w:r w:rsidR="003E340C" w:rsidRPr="00D81BAD">
              <w:rPr>
                <w:sz w:val="28"/>
                <w:szCs w:val="28"/>
                <w:lang w:val="uk-UA"/>
              </w:rPr>
              <w:t>ники</w:t>
            </w:r>
            <w:r w:rsidR="003E340C" w:rsidRPr="00D81BAD">
              <w:rPr>
                <w:sz w:val="28"/>
                <w:szCs w:val="28"/>
              </w:rPr>
              <w:t xml:space="preserve"> </w:t>
            </w:r>
            <w:r w:rsidR="003E340C" w:rsidRPr="00D81BAD">
              <w:rPr>
                <w:sz w:val="28"/>
                <w:szCs w:val="28"/>
                <w:lang w:val="uk-UA"/>
              </w:rPr>
              <w:t>е</w:t>
            </w:r>
            <w:r w:rsidR="003E340C" w:rsidRPr="00D81BAD">
              <w:rPr>
                <w:sz w:val="28"/>
                <w:szCs w:val="28"/>
              </w:rPr>
              <w:t xml:space="preserve">фективного </w:t>
            </w:r>
            <w:r w:rsidR="003E340C" w:rsidRPr="00D81BAD">
              <w:rPr>
                <w:sz w:val="28"/>
                <w:szCs w:val="28"/>
                <w:lang w:val="uk-UA"/>
              </w:rPr>
              <w:t>використання</w:t>
            </w:r>
            <w:r w:rsidR="003E340C" w:rsidRPr="00D81BAD">
              <w:rPr>
                <w:sz w:val="28"/>
                <w:szCs w:val="28"/>
              </w:rPr>
              <w:t xml:space="preserve"> основн</w:t>
            </w:r>
            <w:r w:rsidR="003E340C" w:rsidRPr="00D81BAD">
              <w:rPr>
                <w:sz w:val="28"/>
                <w:szCs w:val="28"/>
                <w:lang w:val="uk-UA"/>
              </w:rPr>
              <w:t>и</w:t>
            </w:r>
            <w:r w:rsidR="003E340C" w:rsidRPr="00D81BAD">
              <w:rPr>
                <w:sz w:val="28"/>
                <w:szCs w:val="28"/>
              </w:rPr>
              <w:t xml:space="preserve">х </w:t>
            </w:r>
            <w:r w:rsidR="003E340C" w:rsidRPr="00D81BAD">
              <w:rPr>
                <w:sz w:val="28"/>
                <w:szCs w:val="28"/>
                <w:lang w:val="uk-UA"/>
              </w:rPr>
              <w:t>виробничих засобів</w:t>
            </w:r>
            <w:r w:rsidR="003E340C" w:rsidRPr="00D81BAD">
              <w:rPr>
                <w:sz w:val="28"/>
                <w:szCs w:val="28"/>
              </w:rPr>
              <w:t>, методолог</w:t>
            </w:r>
            <w:r w:rsidR="003E340C" w:rsidRPr="00D81BAD">
              <w:rPr>
                <w:sz w:val="28"/>
                <w:szCs w:val="28"/>
                <w:lang w:val="uk-UA"/>
              </w:rPr>
              <w:t>і</w:t>
            </w:r>
            <w:r w:rsidR="003E340C" w:rsidRPr="00D81BAD">
              <w:rPr>
                <w:sz w:val="28"/>
                <w:szCs w:val="28"/>
              </w:rPr>
              <w:t xml:space="preserve">я </w:t>
            </w:r>
            <w:r w:rsidR="003E340C" w:rsidRPr="00D81BAD">
              <w:rPr>
                <w:sz w:val="28"/>
                <w:szCs w:val="28"/>
                <w:lang w:val="uk-UA"/>
              </w:rPr>
              <w:t>ї</w:t>
            </w:r>
            <w:r w:rsidR="003E340C" w:rsidRPr="00D81BAD">
              <w:rPr>
                <w:sz w:val="28"/>
                <w:szCs w:val="28"/>
              </w:rPr>
              <w:t>х р</w:t>
            </w:r>
            <w:r w:rsidR="003E340C" w:rsidRPr="00D81BAD">
              <w:rPr>
                <w:sz w:val="28"/>
                <w:szCs w:val="28"/>
                <w:lang w:val="uk-UA"/>
              </w:rPr>
              <w:t>озрахунку</w:t>
            </w:r>
            <w:r w:rsidR="003E340C" w:rsidRPr="00D81BAD">
              <w:rPr>
                <w:sz w:val="28"/>
                <w:szCs w:val="28"/>
              </w:rPr>
              <w:t>.</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4"/>
              <w:ind w:firstLine="0"/>
              <w:jc w:val="left"/>
              <w:rPr>
                <w:b w:val="0"/>
                <w:i w:val="0"/>
                <w:iCs w:val="0"/>
                <w:szCs w:val="28"/>
              </w:rPr>
            </w:pPr>
            <w:r w:rsidRPr="00D81BAD">
              <w:rPr>
                <w:b w:val="0"/>
                <w:bCs w:val="0"/>
                <w:i w:val="0"/>
                <w:iCs w:val="0"/>
                <w:szCs w:val="28"/>
                <w:lang w:val="uk-UA"/>
              </w:rPr>
              <w:t xml:space="preserve">2.4. </w:t>
            </w:r>
            <w:r w:rsidRPr="00D81BAD">
              <w:rPr>
                <w:b w:val="0"/>
                <w:bCs w:val="0"/>
                <w:i w:val="0"/>
                <w:iCs w:val="0"/>
                <w:szCs w:val="28"/>
              </w:rPr>
              <w:t>Види й ефективність використання нематеріальних активів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2.4.</w:t>
            </w:r>
            <w:r w:rsidR="003E340C" w:rsidRPr="00D81BAD">
              <w:rPr>
                <w:sz w:val="28"/>
                <w:szCs w:val="28"/>
                <w:lang w:val="uk-UA"/>
              </w:rPr>
              <w:t>1. Економічна сутність і призначення нематеріальних активів</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2.4.</w:t>
            </w:r>
            <w:r w:rsidR="003E340C" w:rsidRPr="00D81BAD">
              <w:rPr>
                <w:sz w:val="28"/>
                <w:szCs w:val="28"/>
                <w:lang w:val="uk-UA"/>
              </w:rPr>
              <w:t>2. Вибір і оцінка вартості нематеріальних активів</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634C68" w:rsidP="00057761">
            <w:pPr>
              <w:pStyle w:val="a5"/>
              <w:spacing w:before="0"/>
              <w:ind w:firstLine="0"/>
              <w:rPr>
                <w:sz w:val="28"/>
                <w:szCs w:val="28"/>
                <w:lang w:val="uk-UA"/>
              </w:rPr>
            </w:pPr>
            <w:r w:rsidRPr="00D81BAD">
              <w:rPr>
                <w:sz w:val="28"/>
                <w:szCs w:val="28"/>
                <w:lang w:val="uk-UA"/>
              </w:rPr>
              <w:t>2.4.</w:t>
            </w:r>
            <w:r w:rsidR="003E340C" w:rsidRPr="00D81BAD">
              <w:rPr>
                <w:sz w:val="28"/>
                <w:szCs w:val="28"/>
                <w:lang w:val="uk-UA"/>
              </w:rPr>
              <w:t>3. Розрахунок амортизації нематеріальних активів</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3E340C" w:rsidP="00057761">
            <w:pPr>
              <w:pStyle w:val="3"/>
              <w:rPr>
                <w:b w:val="0"/>
                <w:sz w:val="28"/>
                <w:szCs w:val="28"/>
                <w:lang w:val="uk-UA"/>
              </w:rPr>
            </w:pPr>
            <w:r w:rsidRPr="00D81BAD">
              <w:rPr>
                <w:sz w:val="28"/>
                <w:szCs w:val="28"/>
              </w:rPr>
              <w:t xml:space="preserve">Модуль </w:t>
            </w:r>
            <w:r w:rsidRPr="00D81BAD">
              <w:rPr>
                <w:sz w:val="28"/>
                <w:szCs w:val="28"/>
                <w:lang w:val="en-US"/>
              </w:rPr>
              <w:t>II</w:t>
            </w:r>
            <w:r w:rsidRPr="00D81BAD">
              <w:rPr>
                <w:sz w:val="28"/>
                <w:szCs w:val="28"/>
              </w:rPr>
              <w:t>.</w:t>
            </w:r>
            <w:r w:rsidRPr="00D81BAD">
              <w:rPr>
                <w:b w:val="0"/>
                <w:sz w:val="28"/>
                <w:szCs w:val="28"/>
              </w:rPr>
              <w:t xml:space="preserve"> Матер</w:t>
            </w:r>
            <w:r w:rsidRPr="00D81BAD">
              <w:rPr>
                <w:b w:val="0"/>
                <w:sz w:val="28"/>
                <w:szCs w:val="28"/>
                <w:lang w:val="uk-UA"/>
              </w:rPr>
              <w:t>і</w:t>
            </w:r>
            <w:r w:rsidRPr="00D81BAD">
              <w:rPr>
                <w:b w:val="0"/>
                <w:sz w:val="28"/>
                <w:szCs w:val="28"/>
              </w:rPr>
              <w:t>ально-с</w:t>
            </w:r>
            <w:r w:rsidRPr="00D81BAD">
              <w:rPr>
                <w:b w:val="0"/>
                <w:sz w:val="28"/>
                <w:szCs w:val="28"/>
                <w:lang w:val="uk-UA"/>
              </w:rPr>
              <w:t xml:space="preserve">ировинні </w:t>
            </w:r>
            <w:r w:rsidRPr="00D81BAD">
              <w:rPr>
                <w:b w:val="0"/>
                <w:sz w:val="28"/>
                <w:szCs w:val="28"/>
              </w:rPr>
              <w:t>ресурс</w:t>
            </w:r>
            <w:r w:rsidRPr="00D81BAD">
              <w:rPr>
                <w:b w:val="0"/>
                <w:sz w:val="28"/>
                <w:szCs w:val="28"/>
                <w:lang w:val="uk-UA"/>
              </w:rPr>
              <w:t>и</w:t>
            </w:r>
            <w:r w:rsidRPr="00D81BAD">
              <w:rPr>
                <w:b w:val="0"/>
                <w:sz w:val="28"/>
                <w:szCs w:val="28"/>
              </w:rPr>
              <w:t xml:space="preserve"> п</w:t>
            </w:r>
            <w:r w:rsidRPr="00D81BAD">
              <w:rPr>
                <w:b w:val="0"/>
                <w:sz w:val="28"/>
                <w:szCs w:val="28"/>
                <w:lang w:val="uk-UA"/>
              </w:rPr>
              <w:t>ідприємства</w:t>
            </w:r>
            <w:r w:rsidRPr="00D81BAD">
              <w:rPr>
                <w:b w:val="0"/>
                <w:sz w:val="28"/>
                <w:szCs w:val="28"/>
              </w:rPr>
              <w:t xml:space="preserve">. </w:t>
            </w:r>
            <w:r w:rsidRPr="00D81BAD">
              <w:rPr>
                <w:b w:val="0"/>
                <w:sz w:val="28"/>
                <w:szCs w:val="28"/>
                <w:lang w:val="uk-UA"/>
              </w:rPr>
              <w:t>Е</w:t>
            </w:r>
            <w:r w:rsidRPr="00D81BAD">
              <w:rPr>
                <w:b w:val="0"/>
                <w:sz w:val="28"/>
                <w:szCs w:val="28"/>
              </w:rPr>
              <w:t>коном</w:t>
            </w:r>
            <w:r w:rsidRPr="00D81BAD">
              <w:rPr>
                <w:b w:val="0"/>
                <w:sz w:val="28"/>
                <w:szCs w:val="28"/>
                <w:lang w:val="uk-UA"/>
              </w:rPr>
              <w:t>і</w:t>
            </w:r>
            <w:r w:rsidRPr="00D81BAD">
              <w:rPr>
                <w:b w:val="0"/>
                <w:sz w:val="28"/>
                <w:szCs w:val="28"/>
              </w:rPr>
              <w:t>ч</w:t>
            </w:r>
            <w:r w:rsidRPr="00D81BAD">
              <w:rPr>
                <w:b w:val="0"/>
                <w:sz w:val="28"/>
                <w:szCs w:val="28"/>
                <w:lang w:val="uk-UA"/>
              </w:rPr>
              <w:t>ні</w:t>
            </w:r>
            <w:r w:rsidRPr="00D81BAD">
              <w:rPr>
                <w:b w:val="0"/>
                <w:sz w:val="28"/>
                <w:szCs w:val="28"/>
              </w:rPr>
              <w:t xml:space="preserve"> результат</w:t>
            </w:r>
            <w:r w:rsidRPr="00D81BAD">
              <w:rPr>
                <w:b w:val="0"/>
                <w:sz w:val="28"/>
                <w:szCs w:val="28"/>
                <w:lang w:val="uk-UA"/>
              </w:rPr>
              <w:t>и</w:t>
            </w:r>
            <w:r w:rsidRPr="00D81BAD">
              <w:rPr>
                <w:b w:val="0"/>
                <w:sz w:val="28"/>
                <w:szCs w:val="28"/>
              </w:rPr>
              <w:t xml:space="preserve"> д</w:t>
            </w:r>
            <w:r w:rsidRPr="00D81BAD">
              <w:rPr>
                <w:b w:val="0"/>
                <w:sz w:val="28"/>
                <w:szCs w:val="28"/>
                <w:lang w:val="uk-UA"/>
              </w:rPr>
              <w:t>і</w:t>
            </w:r>
            <w:r w:rsidRPr="00D81BAD">
              <w:rPr>
                <w:b w:val="0"/>
                <w:sz w:val="28"/>
                <w:szCs w:val="28"/>
              </w:rPr>
              <w:t>яльност</w:t>
            </w:r>
            <w:r w:rsidRPr="00D81BAD">
              <w:rPr>
                <w:b w:val="0"/>
                <w:sz w:val="28"/>
                <w:szCs w:val="28"/>
                <w:lang w:val="uk-UA"/>
              </w:rPr>
              <w:t>і</w:t>
            </w:r>
            <w:r w:rsidRPr="00D81BAD">
              <w:rPr>
                <w:b w:val="0"/>
                <w:sz w:val="28"/>
                <w:szCs w:val="28"/>
              </w:rPr>
              <w:t xml:space="preserve"> п</w:t>
            </w:r>
            <w:r w:rsidRPr="00D81BAD">
              <w:rPr>
                <w:b w:val="0"/>
                <w:sz w:val="28"/>
                <w:szCs w:val="28"/>
                <w:lang w:val="uk-UA"/>
              </w:rPr>
              <w:t>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44F24" w:rsidP="00057761">
            <w:pPr>
              <w:pStyle w:val="a4"/>
              <w:ind w:firstLine="0"/>
              <w:jc w:val="left"/>
              <w:rPr>
                <w:b w:val="0"/>
                <w:i w:val="0"/>
                <w:iCs w:val="0"/>
                <w:szCs w:val="28"/>
                <w:lang w:val="uk-UA"/>
              </w:rPr>
            </w:pPr>
            <w:r w:rsidRPr="00D81BAD">
              <w:rPr>
                <w:b w:val="0"/>
                <w:i w:val="0"/>
                <w:iCs w:val="0"/>
                <w:szCs w:val="28"/>
                <w:lang w:val="uk-UA"/>
              </w:rPr>
              <w:t xml:space="preserve">2.5. </w:t>
            </w:r>
            <w:r w:rsidRPr="00D81BAD">
              <w:rPr>
                <w:b w:val="0"/>
                <w:bCs w:val="0"/>
                <w:i w:val="0"/>
                <w:iCs w:val="0"/>
                <w:szCs w:val="28"/>
                <w:lang w:val="uk-UA"/>
              </w:rPr>
              <w:t>Матеріально-сировинні й грошові ресурси 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44F24" w:rsidP="00057761">
            <w:pPr>
              <w:jc w:val="both"/>
              <w:rPr>
                <w:sz w:val="28"/>
                <w:szCs w:val="28"/>
                <w:lang w:val="uk-UA"/>
              </w:rPr>
            </w:pPr>
            <w:r w:rsidRPr="00D81BAD">
              <w:rPr>
                <w:sz w:val="28"/>
                <w:szCs w:val="28"/>
                <w:lang w:val="uk-UA"/>
              </w:rPr>
              <w:t>2.5.</w:t>
            </w:r>
            <w:r w:rsidR="003E340C" w:rsidRPr="00D81BAD">
              <w:rPr>
                <w:sz w:val="28"/>
                <w:szCs w:val="28"/>
              </w:rPr>
              <w:t>1. Основн</w:t>
            </w:r>
            <w:r w:rsidR="003E340C" w:rsidRPr="00D81BAD">
              <w:rPr>
                <w:sz w:val="28"/>
                <w:szCs w:val="28"/>
                <w:lang w:val="uk-UA"/>
              </w:rPr>
              <w:t>і</w:t>
            </w:r>
            <w:r w:rsidR="003E340C" w:rsidRPr="00D81BAD">
              <w:rPr>
                <w:sz w:val="28"/>
                <w:szCs w:val="28"/>
              </w:rPr>
              <w:t xml:space="preserve"> вид</w:t>
            </w:r>
            <w:r w:rsidR="003E340C" w:rsidRPr="00D81BAD">
              <w:rPr>
                <w:sz w:val="28"/>
                <w:szCs w:val="28"/>
                <w:lang w:val="uk-UA"/>
              </w:rPr>
              <w:t>и</w:t>
            </w:r>
            <w:r w:rsidR="003E340C" w:rsidRPr="00D81BAD">
              <w:rPr>
                <w:sz w:val="28"/>
                <w:szCs w:val="28"/>
              </w:rPr>
              <w:t xml:space="preserve"> матер</w:t>
            </w:r>
            <w:r w:rsidR="003E340C" w:rsidRPr="00D81BAD">
              <w:rPr>
                <w:sz w:val="28"/>
                <w:szCs w:val="28"/>
                <w:lang w:val="uk-UA"/>
              </w:rPr>
              <w:t>і</w:t>
            </w:r>
            <w:r w:rsidR="003E340C" w:rsidRPr="00D81BAD">
              <w:rPr>
                <w:sz w:val="28"/>
                <w:szCs w:val="28"/>
              </w:rPr>
              <w:t>ально-с</w:t>
            </w:r>
            <w:r w:rsidR="003E340C" w:rsidRPr="00D81BAD">
              <w:rPr>
                <w:sz w:val="28"/>
                <w:szCs w:val="28"/>
                <w:lang w:val="uk-UA"/>
              </w:rPr>
              <w:t>и</w:t>
            </w:r>
            <w:r w:rsidR="003E340C" w:rsidRPr="00D81BAD">
              <w:rPr>
                <w:sz w:val="28"/>
                <w:szCs w:val="28"/>
              </w:rPr>
              <w:t>р</w:t>
            </w:r>
            <w:r w:rsidR="003E340C" w:rsidRPr="00D81BAD">
              <w:rPr>
                <w:sz w:val="28"/>
                <w:szCs w:val="28"/>
                <w:lang w:val="uk-UA"/>
              </w:rPr>
              <w:t>овинних</w:t>
            </w:r>
            <w:r w:rsidR="003E340C" w:rsidRPr="00D81BAD">
              <w:rPr>
                <w:sz w:val="28"/>
                <w:szCs w:val="28"/>
              </w:rPr>
              <w:t xml:space="preserve"> ресурс</w:t>
            </w:r>
            <w:r w:rsidR="003E340C" w:rsidRPr="00D81BAD">
              <w:rPr>
                <w:sz w:val="28"/>
                <w:szCs w:val="28"/>
                <w:lang w:val="uk-UA"/>
              </w:rPr>
              <w:t>і</w:t>
            </w:r>
            <w:r w:rsidR="003E340C" w:rsidRPr="00D81BAD">
              <w:rPr>
                <w:sz w:val="28"/>
                <w:szCs w:val="28"/>
              </w:rPr>
              <w:t>в. Р</w:t>
            </w:r>
            <w:r w:rsidR="003E340C" w:rsidRPr="00D81BAD">
              <w:rPr>
                <w:sz w:val="28"/>
                <w:szCs w:val="28"/>
                <w:lang w:val="uk-UA"/>
              </w:rPr>
              <w:t>озрахунок</w:t>
            </w:r>
            <w:r w:rsidR="003E340C" w:rsidRPr="00D81BAD">
              <w:rPr>
                <w:sz w:val="28"/>
                <w:szCs w:val="28"/>
              </w:rPr>
              <w:t xml:space="preserve"> потреб</w:t>
            </w:r>
            <w:r w:rsidR="003E340C" w:rsidRPr="00D81BAD">
              <w:rPr>
                <w:sz w:val="28"/>
                <w:szCs w:val="28"/>
                <w:lang w:val="uk-UA"/>
              </w:rPr>
              <w:t>и</w:t>
            </w:r>
            <w:r w:rsidR="003E340C" w:rsidRPr="00D81BAD">
              <w:rPr>
                <w:sz w:val="28"/>
                <w:szCs w:val="28"/>
              </w:rPr>
              <w:t xml:space="preserve"> в матер</w:t>
            </w:r>
            <w:r w:rsidR="003E340C" w:rsidRPr="00D81BAD">
              <w:rPr>
                <w:sz w:val="28"/>
                <w:szCs w:val="28"/>
                <w:lang w:val="uk-UA"/>
              </w:rPr>
              <w:t>і</w:t>
            </w:r>
            <w:r w:rsidR="003E340C" w:rsidRPr="00D81BAD">
              <w:rPr>
                <w:sz w:val="28"/>
                <w:szCs w:val="28"/>
              </w:rPr>
              <w:t>ально-с</w:t>
            </w:r>
            <w:r w:rsidR="003E340C" w:rsidRPr="00D81BAD">
              <w:rPr>
                <w:sz w:val="28"/>
                <w:szCs w:val="28"/>
                <w:lang w:val="uk-UA"/>
              </w:rPr>
              <w:t>ировинних</w:t>
            </w:r>
            <w:r w:rsidR="003E340C" w:rsidRPr="00D81BAD">
              <w:rPr>
                <w:sz w:val="28"/>
                <w:szCs w:val="28"/>
              </w:rPr>
              <w:t xml:space="preserve"> ресурсах п</w:t>
            </w:r>
            <w:r w:rsidR="003E340C" w:rsidRPr="00D81BAD">
              <w:rPr>
                <w:sz w:val="28"/>
                <w:szCs w:val="28"/>
                <w:lang w:val="uk-UA"/>
              </w:rPr>
              <w:t>ідприємства</w:t>
            </w:r>
            <w:r w:rsidR="003E340C" w:rsidRPr="00D81BAD">
              <w:rPr>
                <w:sz w:val="28"/>
                <w:szCs w:val="28"/>
              </w:rPr>
              <w:t xml:space="preserve"> (в натуральн</w:t>
            </w:r>
            <w:r w:rsidR="003E340C" w:rsidRPr="00D81BAD">
              <w:rPr>
                <w:sz w:val="28"/>
                <w:szCs w:val="28"/>
                <w:lang w:val="uk-UA"/>
              </w:rPr>
              <w:t>и</w:t>
            </w:r>
            <w:r w:rsidR="003E340C" w:rsidRPr="00D81BAD">
              <w:rPr>
                <w:sz w:val="28"/>
                <w:szCs w:val="28"/>
              </w:rPr>
              <w:t xml:space="preserve">х </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вартісних</w:t>
            </w:r>
            <w:r w:rsidR="003E340C" w:rsidRPr="00D81BAD">
              <w:rPr>
                <w:sz w:val="28"/>
                <w:szCs w:val="28"/>
              </w:rPr>
              <w:t xml:space="preserve"> </w:t>
            </w:r>
            <w:r w:rsidR="003E340C" w:rsidRPr="00D81BAD">
              <w:rPr>
                <w:sz w:val="28"/>
                <w:szCs w:val="28"/>
                <w:lang w:val="uk-UA"/>
              </w:rPr>
              <w:t>одиницях виміру</w:t>
            </w:r>
            <w:r w:rsidR="003E340C" w:rsidRPr="00D81BAD">
              <w:rPr>
                <w:sz w:val="28"/>
                <w:szCs w:val="28"/>
              </w:rPr>
              <w:t xml:space="preserve">) на </w:t>
            </w:r>
            <w:r w:rsidR="003E340C" w:rsidRPr="00D81BAD">
              <w:rPr>
                <w:sz w:val="28"/>
                <w:szCs w:val="28"/>
                <w:lang w:val="uk-UA"/>
              </w:rPr>
              <w:t>рік</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44F24" w:rsidP="00057761">
            <w:pPr>
              <w:jc w:val="both"/>
              <w:rPr>
                <w:sz w:val="28"/>
                <w:szCs w:val="28"/>
                <w:lang w:val="uk-UA"/>
              </w:rPr>
            </w:pPr>
            <w:r w:rsidRPr="00D81BAD">
              <w:rPr>
                <w:sz w:val="28"/>
                <w:szCs w:val="28"/>
                <w:lang w:val="uk-UA"/>
              </w:rPr>
              <w:t>2.5.</w:t>
            </w:r>
            <w:r w:rsidR="003E340C" w:rsidRPr="00D81BAD">
              <w:rPr>
                <w:sz w:val="28"/>
                <w:szCs w:val="28"/>
              </w:rPr>
              <w:t>2. Оборотн</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кошти</w:t>
            </w:r>
            <w:r w:rsidR="003E340C" w:rsidRPr="00D81BAD">
              <w:rPr>
                <w:sz w:val="28"/>
                <w:szCs w:val="28"/>
              </w:rPr>
              <w:t xml:space="preserve"> п</w:t>
            </w:r>
            <w:r w:rsidR="003E340C" w:rsidRPr="00D81BAD">
              <w:rPr>
                <w:sz w:val="28"/>
                <w:szCs w:val="28"/>
                <w:lang w:val="uk-UA"/>
              </w:rPr>
              <w:t>ідприємства</w:t>
            </w:r>
            <w:r w:rsidR="003E340C" w:rsidRPr="00D81BAD">
              <w:rPr>
                <w:sz w:val="28"/>
                <w:szCs w:val="28"/>
              </w:rPr>
              <w:t>. Норм</w:t>
            </w:r>
            <w:r w:rsidR="003E340C" w:rsidRPr="00D81BAD">
              <w:rPr>
                <w:sz w:val="28"/>
                <w:szCs w:val="28"/>
                <w:lang w:val="uk-UA"/>
              </w:rPr>
              <w:t>ування</w:t>
            </w:r>
            <w:r w:rsidR="003E340C" w:rsidRPr="00D81BAD">
              <w:rPr>
                <w:sz w:val="28"/>
                <w:szCs w:val="28"/>
              </w:rPr>
              <w:t xml:space="preserve"> оборотн</w:t>
            </w:r>
            <w:r w:rsidR="003E340C" w:rsidRPr="00D81BAD">
              <w:rPr>
                <w:sz w:val="28"/>
                <w:szCs w:val="28"/>
                <w:lang w:val="uk-UA"/>
              </w:rPr>
              <w:t>их</w:t>
            </w:r>
            <w:r w:rsidR="003E340C" w:rsidRPr="00D81BAD">
              <w:rPr>
                <w:sz w:val="28"/>
                <w:szCs w:val="28"/>
              </w:rPr>
              <w:t xml:space="preserve"> </w:t>
            </w:r>
            <w:r w:rsidR="003E340C" w:rsidRPr="00D81BAD">
              <w:rPr>
                <w:sz w:val="28"/>
                <w:szCs w:val="28"/>
                <w:lang w:val="uk-UA"/>
              </w:rPr>
              <w:t>коштів</w:t>
            </w:r>
            <w:r w:rsidR="003E340C" w:rsidRPr="00D81BAD">
              <w:rPr>
                <w:sz w:val="28"/>
                <w:szCs w:val="28"/>
              </w:rPr>
              <w:t xml:space="preserve"> </w:t>
            </w:r>
            <w:r w:rsidR="003E340C" w:rsidRPr="00D81BAD">
              <w:rPr>
                <w:sz w:val="28"/>
                <w:szCs w:val="28"/>
                <w:lang w:val="uk-UA"/>
              </w:rPr>
              <w:t>за</w:t>
            </w:r>
            <w:r w:rsidR="003E340C" w:rsidRPr="00D81BAD">
              <w:rPr>
                <w:sz w:val="28"/>
                <w:szCs w:val="28"/>
              </w:rPr>
              <w:t xml:space="preserve"> </w:t>
            </w:r>
            <w:r w:rsidR="003E340C" w:rsidRPr="00D81BAD">
              <w:rPr>
                <w:sz w:val="28"/>
                <w:szCs w:val="28"/>
                <w:lang w:val="uk-UA"/>
              </w:rPr>
              <w:t>е</w:t>
            </w:r>
            <w:r w:rsidR="003E340C" w:rsidRPr="00D81BAD">
              <w:rPr>
                <w:sz w:val="28"/>
                <w:szCs w:val="28"/>
              </w:rPr>
              <w:t>лементам</w:t>
            </w:r>
            <w:r w:rsidR="003E340C" w:rsidRPr="00D81BAD">
              <w:rPr>
                <w:sz w:val="28"/>
                <w:szCs w:val="28"/>
                <w:lang w:val="uk-UA"/>
              </w:rPr>
              <w:t>и</w:t>
            </w:r>
            <w:r w:rsidR="003E340C" w:rsidRPr="00D81BAD">
              <w:rPr>
                <w:sz w:val="28"/>
                <w:szCs w:val="28"/>
              </w:rPr>
              <w:t xml:space="preserve"> </w:t>
            </w:r>
            <w:r w:rsidR="003E340C" w:rsidRPr="00D81BAD">
              <w:rPr>
                <w:sz w:val="28"/>
                <w:szCs w:val="28"/>
                <w:lang w:val="uk-UA"/>
              </w:rPr>
              <w:t xml:space="preserve">і </w:t>
            </w:r>
            <w:r w:rsidR="003E340C" w:rsidRPr="00D81BAD">
              <w:rPr>
                <w:sz w:val="28"/>
                <w:szCs w:val="28"/>
              </w:rPr>
              <w:t>видам</w:t>
            </w:r>
            <w:r w:rsidR="003E340C" w:rsidRPr="00D81BAD">
              <w:rPr>
                <w:sz w:val="28"/>
                <w:szCs w:val="28"/>
                <w:lang w:val="uk-UA"/>
              </w:rPr>
              <w:t>и</w:t>
            </w:r>
            <w:r w:rsidR="003E340C" w:rsidRPr="00D81BAD">
              <w:rPr>
                <w:sz w:val="28"/>
                <w:szCs w:val="28"/>
              </w:rPr>
              <w:t xml:space="preserve"> запас</w:t>
            </w:r>
            <w:r w:rsidR="003E340C" w:rsidRPr="00D81BAD">
              <w:rPr>
                <w:sz w:val="28"/>
                <w:szCs w:val="28"/>
                <w:lang w:val="uk-UA"/>
              </w:rPr>
              <w:t>і</w:t>
            </w:r>
            <w:r w:rsidR="003E340C" w:rsidRPr="00D81BAD">
              <w:rPr>
                <w:sz w:val="28"/>
                <w:szCs w:val="28"/>
              </w:rPr>
              <w:t>в. Р</w:t>
            </w:r>
            <w:r w:rsidR="003E340C" w:rsidRPr="00D81BAD">
              <w:rPr>
                <w:sz w:val="28"/>
                <w:szCs w:val="28"/>
                <w:lang w:val="uk-UA"/>
              </w:rPr>
              <w:t>озрахунок</w:t>
            </w:r>
            <w:r w:rsidR="003E340C" w:rsidRPr="00D81BAD">
              <w:rPr>
                <w:sz w:val="28"/>
                <w:szCs w:val="28"/>
              </w:rPr>
              <w:t xml:space="preserve"> норм </w:t>
            </w:r>
            <w:r w:rsidR="003E340C" w:rsidRPr="00D81BAD">
              <w:rPr>
                <w:sz w:val="28"/>
                <w:szCs w:val="28"/>
                <w:lang w:val="uk-UA"/>
              </w:rPr>
              <w:t>тривалості</w:t>
            </w:r>
            <w:r w:rsidR="003E340C" w:rsidRPr="00D81BAD">
              <w:rPr>
                <w:sz w:val="28"/>
                <w:szCs w:val="28"/>
              </w:rPr>
              <w:t xml:space="preserve"> форм</w:t>
            </w:r>
            <w:r w:rsidR="003E340C" w:rsidRPr="00D81BAD">
              <w:rPr>
                <w:sz w:val="28"/>
                <w:szCs w:val="28"/>
                <w:lang w:val="uk-UA"/>
              </w:rPr>
              <w:t>ування</w:t>
            </w:r>
            <w:r w:rsidR="003E340C" w:rsidRPr="00D81BAD">
              <w:rPr>
                <w:sz w:val="28"/>
                <w:szCs w:val="28"/>
              </w:rPr>
              <w:t xml:space="preserve"> </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зберігання</w:t>
            </w:r>
            <w:r w:rsidR="003E340C" w:rsidRPr="00D81BAD">
              <w:rPr>
                <w:sz w:val="28"/>
                <w:szCs w:val="28"/>
              </w:rPr>
              <w:t xml:space="preserve"> запас</w:t>
            </w:r>
            <w:r w:rsidR="003E340C" w:rsidRPr="00D81BAD">
              <w:rPr>
                <w:sz w:val="28"/>
                <w:szCs w:val="28"/>
                <w:lang w:val="uk-UA"/>
              </w:rPr>
              <w:t>і</w:t>
            </w:r>
            <w:r w:rsidR="003E340C" w:rsidRPr="00D81BAD">
              <w:rPr>
                <w:sz w:val="28"/>
                <w:szCs w:val="28"/>
              </w:rPr>
              <w:t>в. Р</w:t>
            </w:r>
            <w:r w:rsidR="003E340C" w:rsidRPr="00D81BAD">
              <w:rPr>
                <w:sz w:val="28"/>
                <w:szCs w:val="28"/>
                <w:lang w:val="uk-UA"/>
              </w:rPr>
              <w:t>озрахунок</w:t>
            </w:r>
            <w:r w:rsidR="003E340C" w:rsidRPr="00D81BAD">
              <w:rPr>
                <w:sz w:val="28"/>
                <w:szCs w:val="28"/>
              </w:rPr>
              <w:t xml:space="preserve"> </w:t>
            </w:r>
            <w:r w:rsidR="003E340C" w:rsidRPr="00D81BAD">
              <w:rPr>
                <w:sz w:val="28"/>
                <w:szCs w:val="28"/>
                <w:lang w:val="uk-UA"/>
              </w:rPr>
              <w:t>вартісного</w:t>
            </w:r>
            <w:r w:rsidR="003E340C" w:rsidRPr="00D81BAD">
              <w:rPr>
                <w:sz w:val="28"/>
                <w:szCs w:val="28"/>
              </w:rPr>
              <w:t xml:space="preserve"> норматив</w:t>
            </w:r>
            <w:r w:rsidR="003E340C" w:rsidRPr="00D81BAD">
              <w:rPr>
                <w:sz w:val="28"/>
                <w:szCs w:val="28"/>
                <w:lang w:val="uk-UA"/>
              </w:rPr>
              <w:t>у</w:t>
            </w:r>
            <w:r w:rsidR="003E340C" w:rsidRPr="00D81BAD">
              <w:rPr>
                <w:sz w:val="28"/>
                <w:szCs w:val="28"/>
              </w:rPr>
              <w:t xml:space="preserve"> оборотн</w:t>
            </w:r>
            <w:r w:rsidR="003E340C" w:rsidRPr="00D81BAD">
              <w:rPr>
                <w:sz w:val="28"/>
                <w:szCs w:val="28"/>
                <w:lang w:val="uk-UA"/>
              </w:rPr>
              <w:t>и</w:t>
            </w:r>
            <w:r w:rsidR="003E340C" w:rsidRPr="00D81BAD">
              <w:rPr>
                <w:sz w:val="28"/>
                <w:szCs w:val="28"/>
              </w:rPr>
              <w:t xml:space="preserve">х </w:t>
            </w:r>
            <w:r w:rsidR="003E340C" w:rsidRPr="00D81BAD">
              <w:rPr>
                <w:sz w:val="28"/>
                <w:szCs w:val="28"/>
                <w:lang w:val="uk-UA"/>
              </w:rPr>
              <w:t>коштів</w:t>
            </w:r>
            <w:r w:rsidR="003E340C" w:rsidRPr="00D81BAD">
              <w:rPr>
                <w:sz w:val="28"/>
                <w:szCs w:val="28"/>
              </w:rPr>
              <w:t xml:space="preserve"> на </w:t>
            </w:r>
            <w:r w:rsidR="003E340C" w:rsidRPr="00D81BAD">
              <w:rPr>
                <w:sz w:val="28"/>
                <w:szCs w:val="28"/>
                <w:lang w:val="uk-UA"/>
              </w:rPr>
              <w:t>рік</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3E340C" w:rsidRPr="00D81BAD" w:rsidRDefault="00E44F24" w:rsidP="00057761">
            <w:pPr>
              <w:jc w:val="both"/>
              <w:rPr>
                <w:sz w:val="28"/>
                <w:szCs w:val="28"/>
                <w:lang w:val="uk-UA"/>
              </w:rPr>
            </w:pPr>
            <w:r w:rsidRPr="00D81BAD">
              <w:rPr>
                <w:sz w:val="28"/>
                <w:szCs w:val="28"/>
                <w:lang w:val="uk-UA"/>
              </w:rPr>
              <w:t>2.5.</w:t>
            </w:r>
            <w:r w:rsidR="003E340C" w:rsidRPr="00D81BAD">
              <w:rPr>
                <w:sz w:val="28"/>
                <w:szCs w:val="28"/>
              </w:rPr>
              <w:t>3. Р</w:t>
            </w:r>
            <w:r w:rsidR="003E340C" w:rsidRPr="00D81BAD">
              <w:rPr>
                <w:sz w:val="28"/>
                <w:szCs w:val="28"/>
                <w:lang w:val="uk-UA"/>
              </w:rPr>
              <w:t>озрахунок</w:t>
            </w:r>
            <w:r w:rsidR="003E340C" w:rsidRPr="00D81BAD">
              <w:rPr>
                <w:sz w:val="28"/>
                <w:szCs w:val="28"/>
              </w:rPr>
              <w:t xml:space="preserve"> показ</w:t>
            </w:r>
            <w:r w:rsidR="003E340C" w:rsidRPr="00D81BAD">
              <w:rPr>
                <w:sz w:val="28"/>
                <w:szCs w:val="28"/>
                <w:lang w:val="uk-UA"/>
              </w:rPr>
              <w:t>ників</w:t>
            </w:r>
            <w:r w:rsidR="003E340C" w:rsidRPr="00D81BAD">
              <w:rPr>
                <w:sz w:val="28"/>
                <w:szCs w:val="28"/>
              </w:rPr>
              <w:t xml:space="preserve"> </w:t>
            </w:r>
            <w:r w:rsidR="003E340C" w:rsidRPr="00D81BAD">
              <w:rPr>
                <w:sz w:val="28"/>
                <w:szCs w:val="28"/>
                <w:lang w:val="uk-UA"/>
              </w:rPr>
              <w:t>е</w:t>
            </w:r>
            <w:r w:rsidR="003E340C" w:rsidRPr="00D81BAD">
              <w:rPr>
                <w:sz w:val="28"/>
                <w:szCs w:val="28"/>
              </w:rPr>
              <w:t>коном</w:t>
            </w:r>
            <w:r w:rsidR="003E340C" w:rsidRPr="00D81BAD">
              <w:rPr>
                <w:sz w:val="28"/>
                <w:szCs w:val="28"/>
                <w:lang w:val="uk-UA"/>
              </w:rPr>
              <w:t>ічної</w:t>
            </w:r>
            <w:r w:rsidR="003E340C" w:rsidRPr="00D81BAD">
              <w:rPr>
                <w:sz w:val="28"/>
                <w:szCs w:val="28"/>
              </w:rPr>
              <w:t xml:space="preserve"> </w:t>
            </w:r>
            <w:r w:rsidR="003E340C" w:rsidRPr="00D81BAD">
              <w:rPr>
                <w:sz w:val="28"/>
                <w:szCs w:val="28"/>
                <w:lang w:val="uk-UA"/>
              </w:rPr>
              <w:t>е</w:t>
            </w:r>
            <w:r w:rsidR="003E340C" w:rsidRPr="00D81BAD">
              <w:rPr>
                <w:sz w:val="28"/>
                <w:szCs w:val="28"/>
              </w:rPr>
              <w:t>фективност</w:t>
            </w:r>
            <w:r w:rsidR="003E340C" w:rsidRPr="00D81BAD">
              <w:rPr>
                <w:sz w:val="28"/>
                <w:szCs w:val="28"/>
                <w:lang w:val="uk-UA"/>
              </w:rPr>
              <w:t>і</w:t>
            </w:r>
            <w:r w:rsidR="003E340C" w:rsidRPr="00D81BAD">
              <w:rPr>
                <w:sz w:val="28"/>
                <w:szCs w:val="28"/>
              </w:rPr>
              <w:t xml:space="preserve"> </w:t>
            </w:r>
            <w:r w:rsidR="003E340C" w:rsidRPr="00D81BAD">
              <w:rPr>
                <w:sz w:val="28"/>
                <w:szCs w:val="28"/>
                <w:lang w:val="uk-UA"/>
              </w:rPr>
              <w:t>використання</w:t>
            </w:r>
            <w:r w:rsidR="003E340C" w:rsidRPr="00D81BAD">
              <w:rPr>
                <w:sz w:val="28"/>
                <w:szCs w:val="28"/>
              </w:rPr>
              <w:t xml:space="preserve"> оборотн</w:t>
            </w:r>
            <w:r w:rsidR="003E340C" w:rsidRPr="00D81BAD">
              <w:rPr>
                <w:sz w:val="28"/>
                <w:szCs w:val="28"/>
                <w:lang w:val="uk-UA"/>
              </w:rPr>
              <w:t>и</w:t>
            </w:r>
            <w:r w:rsidR="003E340C" w:rsidRPr="00D81BAD">
              <w:rPr>
                <w:sz w:val="28"/>
                <w:szCs w:val="28"/>
              </w:rPr>
              <w:t xml:space="preserve">х </w:t>
            </w:r>
            <w:r w:rsidR="003E340C" w:rsidRPr="00D81BAD">
              <w:rPr>
                <w:sz w:val="28"/>
                <w:szCs w:val="28"/>
                <w:lang w:val="uk-UA"/>
              </w:rPr>
              <w:t>коштів</w:t>
            </w:r>
            <w:r w:rsidR="003E340C" w:rsidRPr="00D81BAD">
              <w:rPr>
                <w:sz w:val="28"/>
                <w:szCs w:val="28"/>
              </w:rPr>
              <w:t xml:space="preserve"> п</w:t>
            </w:r>
            <w:r w:rsidR="003E340C" w:rsidRPr="00D81BAD">
              <w:rPr>
                <w:sz w:val="28"/>
                <w:szCs w:val="28"/>
                <w:lang w:val="uk-UA"/>
              </w:rPr>
              <w:t>ідприємства</w:t>
            </w:r>
          </w:p>
        </w:tc>
        <w:tc>
          <w:tcPr>
            <w:tcW w:w="720" w:type="dxa"/>
          </w:tcPr>
          <w:p w:rsidR="003E340C" w:rsidRPr="00D81BAD" w:rsidRDefault="003E340C" w:rsidP="00057761">
            <w:pPr>
              <w:pStyle w:val="a4"/>
              <w:ind w:firstLine="0"/>
              <w:rPr>
                <w:b w:val="0"/>
                <w:bCs w:val="0"/>
                <w:i w:val="0"/>
                <w:szCs w:val="28"/>
              </w:rPr>
            </w:pPr>
          </w:p>
        </w:tc>
      </w:tr>
      <w:tr w:rsidR="003E340C" w:rsidRPr="005B574D" w:rsidTr="00D732FE">
        <w:tc>
          <w:tcPr>
            <w:tcW w:w="8838" w:type="dxa"/>
          </w:tcPr>
          <w:p w:rsidR="003E340C" w:rsidRPr="005B574D" w:rsidRDefault="003E340C" w:rsidP="00057761">
            <w:pPr>
              <w:pStyle w:val="a4"/>
              <w:ind w:firstLine="0"/>
              <w:jc w:val="left"/>
              <w:rPr>
                <w:bCs w:val="0"/>
                <w:i w:val="0"/>
                <w:iCs w:val="0"/>
                <w:szCs w:val="28"/>
                <w:lang w:val="uk-UA"/>
              </w:rPr>
            </w:pPr>
            <w:r w:rsidRPr="005B574D">
              <w:rPr>
                <w:i w:val="0"/>
                <w:iCs w:val="0"/>
                <w:szCs w:val="28"/>
              </w:rPr>
              <w:t>За</w:t>
            </w:r>
            <w:r w:rsidRPr="005B574D">
              <w:rPr>
                <w:i w:val="0"/>
                <w:iCs w:val="0"/>
                <w:szCs w:val="28"/>
                <w:lang w:val="uk-UA"/>
              </w:rPr>
              <w:t>вдання</w:t>
            </w:r>
            <w:r w:rsidRPr="005B574D">
              <w:rPr>
                <w:i w:val="0"/>
                <w:iCs w:val="0"/>
                <w:szCs w:val="28"/>
              </w:rPr>
              <w:t xml:space="preserve"> № </w:t>
            </w:r>
            <w:r w:rsidR="00E44F24" w:rsidRPr="005B574D">
              <w:rPr>
                <w:i w:val="0"/>
                <w:iCs w:val="0"/>
                <w:szCs w:val="28"/>
                <w:lang w:val="uk-UA"/>
              </w:rPr>
              <w:t xml:space="preserve">3 </w:t>
            </w:r>
            <w:r w:rsidR="00E44F24" w:rsidRPr="005B574D">
              <w:rPr>
                <w:bCs w:val="0"/>
                <w:i w:val="0"/>
                <w:iCs w:val="0"/>
                <w:szCs w:val="28"/>
                <w:lang w:val="uk-UA"/>
              </w:rPr>
              <w:t>Економічні результати діяльності підприємства</w:t>
            </w:r>
          </w:p>
        </w:tc>
        <w:tc>
          <w:tcPr>
            <w:tcW w:w="720" w:type="dxa"/>
          </w:tcPr>
          <w:p w:rsidR="003E340C" w:rsidRPr="005B574D" w:rsidRDefault="003E340C" w:rsidP="00057761">
            <w:pPr>
              <w:pStyle w:val="a4"/>
              <w:ind w:firstLine="0"/>
              <w:rPr>
                <w:bCs w:val="0"/>
                <w:i w:val="0"/>
                <w:szCs w:val="28"/>
              </w:rPr>
            </w:pPr>
          </w:p>
        </w:tc>
      </w:tr>
      <w:tr w:rsidR="00E44F24" w:rsidRPr="00D81BAD" w:rsidTr="00D732FE">
        <w:tc>
          <w:tcPr>
            <w:tcW w:w="8838" w:type="dxa"/>
          </w:tcPr>
          <w:p w:rsidR="00E44F24" w:rsidRPr="00D81BAD" w:rsidRDefault="00E44F24" w:rsidP="00057761">
            <w:pPr>
              <w:pStyle w:val="a4"/>
              <w:ind w:firstLine="0"/>
              <w:jc w:val="left"/>
              <w:rPr>
                <w:b w:val="0"/>
                <w:i w:val="0"/>
                <w:iCs w:val="0"/>
                <w:szCs w:val="28"/>
                <w:lang w:val="uk-UA"/>
              </w:rPr>
            </w:pPr>
            <w:r w:rsidRPr="00D81BAD">
              <w:rPr>
                <w:b w:val="0"/>
                <w:i w:val="0"/>
                <w:iCs w:val="0"/>
                <w:szCs w:val="28"/>
                <w:lang w:val="uk-UA"/>
              </w:rPr>
              <w:t xml:space="preserve">3.1. </w:t>
            </w:r>
            <w:r w:rsidRPr="00D81BAD">
              <w:rPr>
                <w:b w:val="0"/>
                <w:bCs w:val="0"/>
                <w:i w:val="0"/>
                <w:iCs w:val="0"/>
                <w:szCs w:val="28"/>
                <w:lang w:val="uk-UA"/>
              </w:rPr>
              <w:t>Виробничо-господарські (операційні) витрати підприємства</w:t>
            </w:r>
          </w:p>
        </w:tc>
        <w:tc>
          <w:tcPr>
            <w:tcW w:w="720" w:type="dxa"/>
          </w:tcPr>
          <w:p w:rsidR="00E44F24" w:rsidRPr="00D81BAD" w:rsidRDefault="00E44F24" w:rsidP="00057761">
            <w:pPr>
              <w:pStyle w:val="a4"/>
              <w:ind w:firstLine="0"/>
              <w:rPr>
                <w:b w:val="0"/>
                <w:bCs w:val="0"/>
                <w:i w:val="0"/>
                <w:szCs w:val="28"/>
              </w:rPr>
            </w:pPr>
          </w:p>
        </w:tc>
      </w:tr>
      <w:tr w:rsidR="003E340C" w:rsidRPr="00D81BAD" w:rsidTr="00D732FE">
        <w:tc>
          <w:tcPr>
            <w:tcW w:w="8838" w:type="dxa"/>
          </w:tcPr>
          <w:p w:rsidR="00E44F24" w:rsidRPr="00D81BAD" w:rsidRDefault="00E44F24" w:rsidP="00057761">
            <w:pPr>
              <w:jc w:val="both"/>
              <w:rPr>
                <w:rStyle w:val="apple-style-span"/>
                <w:color w:val="000000"/>
                <w:sz w:val="28"/>
                <w:szCs w:val="28"/>
                <w:shd w:val="clear" w:color="auto" w:fill="FFFFFF"/>
                <w:lang w:val="uk-UA"/>
              </w:rPr>
            </w:pPr>
            <w:r w:rsidRPr="00D81BAD">
              <w:rPr>
                <w:rStyle w:val="apple-style-span"/>
                <w:color w:val="000000"/>
                <w:sz w:val="28"/>
                <w:szCs w:val="28"/>
                <w:lang w:val="uk-UA"/>
              </w:rPr>
              <w:t>3.1.</w:t>
            </w:r>
            <w:r w:rsidR="003E340C" w:rsidRPr="00D81BAD">
              <w:rPr>
                <w:rStyle w:val="apple-style-span"/>
                <w:color w:val="000000"/>
                <w:sz w:val="28"/>
                <w:szCs w:val="28"/>
              </w:rPr>
              <w:t>1.</w:t>
            </w:r>
            <w:r w:rsidR="003E340C" w:rsidRPr="00D81BAD">
              <w:rPr>
                <w:rStyle w:val="apple-converted-space"/>
                <w:color w:val="000000"/>
                <w:sz w:val="28"/>
                <w:szCs w:val="28"/>
              </w:rPr>
              <w:t> </w:t>
            </w:r>
            <w:r w:rsidR="003E340C" w:rsidRPr="00D81BAD">
              <w:rPr>
                <w:rStyle w:val="apple-style-span"/>
                <w:color w:val="000000"/>
                <w:sz w:val="28"/>
                <w:szCs w:val="28"/>
              </w:rPr>
              <w:t>Виробничо-господарські витрати на підприємстві.</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rPr>
              <w:t>Класифікація їх складу.</w:t>
            </w:r>
          </w:p>
          <w:p w:rsidR="003E340C" w:rsidRPr="00D81BAD" w:rsidRDefault="00E44F24" w:rsidP="00057761">
            <w:pPr>
              <w:jc w:val="both"/>
              <w:rPr>
                <w:color w:val="000000"/>
                <w:sz w:val="28"/>
                <w:szCs w:val="28"/>
                <w:shd w:val="clear" w:color="auto" w:fill="FFFFFF"/>
                <w:lang w:val="uk-UA"/>
              </w:rPr>
            </w:pPr>
            <w:r w:rsidRPr="00D81BAD">
              <w:rPr>
                <w:rStyle w:val="apple-style-span"/>
                <w:color w:val="000000"/>
                <w:sz w:val="28"/>
                <w:szCs w:val="28"/>
                <w:lang w:val="uk-UA"/>
              </w:rPr>
              <w:t>3.1.</w:t>
            </w:r>
            <w:r w:rsidR="003E340C" w:rsidRPr="00D81BAD">
              <w:rPr>
                <w:rStyle w:val="apple-style-span"/>
                <w:color w:val="000000"/>
                <w:sz w:val="28"/>
                <w:szCs w:val="28"/>
              </w:rPr>
              <w:t>2.</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rPr>
              <w:t>Собівартість продукції.</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shd w:val="clear" w:color="auto" w:fill="FFFFFF"/>
              </w:rPr>
              <w:t xml:space="preserve">Розрахунок кошторису витрат, </w:t>
            </w:r>
            <w:r w:rsidR="003E340C" w:rsidRPr="00D81BAD">
              <w:rPr>
                <w:rStyle w:val="apple-style-span"/>
                <w:color w:val="000000"/>
                <w:sz w:val="28"/>
                <w:szCs w:val="28"/>
                <w:shd w:val="clear" w:color="auto" w:fill="FFFFFF"/>
                <w:lang w:val="uk-UA"/>
              </w:rPr>
              <w:t>його</w:t>
            </w:r>
            <w:r w:rsidR="003E340C" w:rsidRPr="00D81BAD">
              <w:rPr>
                <w:rStyle w:val="apple-style-span"/>
                <w:color w:val="000000"/>
                <w:sz w:val="28"/>
                <w:szCs w:val="28"/>
                <w:shd w:val="clear" w:color="auto" w:fill="FFFFFF"/>
              </w:rPr>
              <w:t xml:space="preserve"> склад та структура за економічними елементами</w:t>
            </w:r>
          </w:p>
          <w:p w:rsidR="003E340C" w:rsidRPr="00D81BAD" w:rsidRDefault="00E44F24" w:rsidP="00057761">
            <w:pPr>
              <w:jc w:val="both"/>
              <w:rPr>
                <w:color w:val="000000"/>
                <w:sz w:val="28"/>
                <w:szCs w:val="28"/>
                <w:shd w:val="clear" w:color="auto" w:fill="FFFFFF"/>
                <w:lang w:val="uk-UA"/>
              </w:rPr>
            </w:pPr>
            <w:r w:rsidRPr="00D81BAD">
              <w:rPr>
                <w:rStyle w:val="apple-style-span"/>
                <w:color w:val="000000"/>
                <w:sz w:val="28"/>
                <w:szCs w:val="28"/>
                <w:lang w:val="uk-UA"/>
              </w:rPr>
              <w:t>3.1.</w:t>
            </w:r>
            <w:r w:rsidR="003E340C" w:rsidRPr="00D81BAD">
              <w:rPr>
                <w:rStyle w:val="apple-style-span"/>
                <w:color w:val="000000"/>
                <w:sz w:val="28"/>
                <w:szCs w:val="28"/>
                <w:lang w:val="uk-UA"/>
              </w:rPr>
              <w:t>3.</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lang w:val="uk-UA"/>
              </w:rPr>
              <w:t>Класифікація виробничо-збутових витрат (повна собівартість) підприємства на постійні та змінні</w:t>
            </w:r>
          </w:p>
          <w:p w:rsidR="00E44F24" w:rsidRPr="00D81BAD" w:rsidRDefault="00E44F24" w:rsidP="00057761">
            <w:pPr>
              <w:jc w:val="both"/>
              <w:rPr>
                <w:rStyle w:val="apple-style-span"/>
                <w:color w:val="000000"/>
                <w:sz w:val="28"/>
                <w:szCs w:val="28"/>
                <w:shd w:val="clear" w:color="auto" w:fill="FFFFFF"/>
                <w:lang w:val="uk-UA"/>
              </w:rPr>
            </w:pPr>
            <w:r w:rsidRPr="00D81BAD">
              <w:rPr>
                <w:rStyle w:val="apple-style-span"/>
                <w:color w:val="000000"/>
                <w:sz w:val="28"/>
                <w:szCs w:val="28"/>
                <w:lang w:val="uk-UA"/>
              </w:rPr>
              <w:t>3.1.</w:t>
            </w:r>
            <w:r w:rsidR="003E340C" w:rsidRPr="00D81BAD">
              <w:rPr>
                <w:rStyle w:val="apple-style-span"/>
                <w:color w:val="000000"/>
                <w:sz w:val="28"/>
                <w:szCs w:val="28"/>
                <w:lang w:val="uk-UA"/>
              </w:rPr>
              <w:t>4.</w:t>
            </w:r>
            <w:r w:rsidR="003E340C" w:rsidRPr="00D81BAD">
              <w:rPr>
                <w:rStyle w:val="apple-converted-space"/>
                <w:color w:val="000000"/>
                <w:sz w:val="28"/>
                <w:szCs w:val="28"/>
              </w:rPr>
              <w:t> </w:t>
            </w:r>
            <w:r w:rsidR="003E340C" w:rsidRPr="00D81BAD">
              <w:rPr>
                <w:rStyle w:val="apple-style-span"/>
                <w:color w:val="000000"/>
                <w:sz w:val="28"/>
                <w:szCs w:val="28"/>
              </w:rPr>
              <w:t>Калькулювання витрат на одиницю виробленої продукції (послуг).</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rPr>
              <w:t xml:space="preserve">Розрахунок витрат </w:t>
            </w:r>
            <w:r w:rsidR="003E340C" w:rsidRPr="00D81BAD">
              <w:rPr>
                <w:rStyle w:val="apple-style-span"/>
                <w:color w:val="000000"/>
                <w:sz w:val="28"/>
                <w:szCs w:val="28"/>
                <w:shd w:val="clear" w:color="auto" w:fill="FFFFFF"/>
                <w:lang w:val="uk-UA"/>
              </w:rPr>
              <w:t>за</w:t>
            </w:r>
            <w:r w:rsidR="003E340C" w:rsidRPr="00D81BAD">
              <w:rPr>
                <w:rStyle w:val="apple-style-span"/>
                <w:color w:val="000000"/>
                <w:sz w:val="28"/>
                <w:szCs w:val="28"/>
                <w:shd w:val="clear" w:color="auto" w:fill="FFFFFF"/>
              </w:rPr>
              <w:t xml:space="preserve"> калькуляційни</w:t>
            </w:r>
            <w:r w:rsidR="003E340C" w:rsidRPr="00D81BAD">
              <w:rPr>
                <w:rStyle w:val="apple-style-span"/>
                <w:color w:val="000000"/>
                <w:sz w:val="28"/>
                <w:szCs w:val="28"/>
                <w:shd w:val="clear" w:color="auto" w:fill="FFFFFF"/>
                <w:lang w:val="uk-UA"/>
              </w:rPr>
              <w:t>ми</w:t>
            </w:r>
            <w:r w:rsidR="003E340C" w:rsidRPr="00D81BAD">
              <w:rPr>
                <w:rStyle w:val="apple-style-span"/>
                <w:color w:val="000000"/>
                <w:sz w:val="28"/>
                <w:szCs w:val="28"/>
                <w:shd w:val="clear" w:color="auto" w:fill="FFFFFF"/>
              </w:rPr>
              <w:t xml:space="preserve"> стат</w:t>
            </w:r>
            <w:r w:rsidR="003E340C" w:rsidRPr="00D81BAD">
              <w:rPr>
                <w:rStyle w:val="apple-style-span"/>
                <w:color w:val="000000"/>
                <w:sz w:val="28"/>
                <w:szCs w:val="28"/>
                <w:shd w:val="clear" w:color="auto" w:fill="FFFFFF"/>
                <w:lang w:val="uk-UA"/>
              </w:rPr>
              <w:t>тями</w:t>
            </w:r>
            <w:r w:rsidR="003E340C" w:rsidRPr="00D81BAD">
              <w:rPr>
                <w:rStyle w:val="apple-style-span"/>
                <w:color w:val="000000"/>
                <w:sz w:val="28"/>
                <w:szCs w:val="28"/>
                <w:shd w:val="clear" w:color="auto" w:fill="FFFFFF"/>
              </w:rPr>
              <w:t>, їх склад і структура.</w:t>
            </w:r>
          </w:p>
          <w:p w:rsidR="003E340C" w:rsidRPr="00D81BAD" w:rsidRDefault="00E44F24" w:rsidP="00057761">
            <w:pPr>
              <w:jc w:val="both"/>
              <w:rPr>
                <w:color w:val="000000"/>
                <w:sz w:val="28"/>
                <w:szCs w:val="28"/>
                <w:lang w:val="uk-UA"/>
              </w:rPr>
            </w:pPr>
            <w:r w:rsidRPr="00D81BAD">
              <w:rPr>
                <w:rStyle w:val="apple-style-span"/>
                <w:color w:val="000000"/>
                <w:sz w:val="28"/>
                <w:szCs w:val="28"/>
                <w:shd w:val="clear" w:color="auto" w:fill="FFFFFF"/>
                <w:lang w:val="uk-UA"/>
              </w:rPr>
              <w:t>3.1.</w:t>
            </w:r>
            <w:r w:rsidR="003E340C" w:rsidRPr="00D81BAD">
              <w:rPr>
                <w:rStyle w:val="apple-style-span"/>
                <w:color w:val="000000"/>
                <w:sz w:val="28"/>
                <w:szCs w:val="28"/>
                <w:shd w:val="clear" w:color="auto" w:fill="FFFFFF"/>
              </w:rPr>
              <w:t>5.</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rPr>
              <w:t>Планування та облік відносних витрат, що припадають на одну гр</w:t>
            </w:r>
            <w:r w:rsidR="007C3ED8">
              <w:rPr>
                <w:rStyle w:val="apple-style-span"/>
                <w:color w:val="000000"/>
                <w:sz w:val="28"/>
                <w:szCs w:val="28"/>
              </w:rPr>
              <w:t>ивню</w:t>
            </w:r>
            <w:r w:rsidR="003E340C" w:rsidRPr="00D81BAD">
              <w:rPr>
                <w:rStyle w:val="apple-converted-space"/>
                <w:color w:val="000000"/>
                <w:sz w:val="28"/>
                <w:szCs w:val="28"/>
              </w:rPr>
              <w:t> </w:t>
            </w:r>
            <w:r w:rsidR="003E340C" w:rsidRPr="00D81BAD">
              <w:rPr>
                <w:rStyle w:val="apple-style-span"/>
                <w:color w:val="000000"/>
                <w:sz w:val="28"/>
                <w:szCs w:val="28"/>
              </w:rPr>
              <w:t>вартості продукції.</w:t>
            </w:r>
          </w:p>
          <w:p w:rsidR="003E340C" w:rsidRPr="00D81BAD" w:rsidRDefault="00E44F24" w:rsidP="00057761">
            <w:pPr>
              <w:jc w:val="both"/>
              <w:rPr>
                <w:sz w:val="28"/>
                <w:szCs w:val="28"/>
                <w:lang w:val="uk-UA"/>
              </w:rPr>
            </w:pPr>
            <w:r w:rsidRPr="00D81BAD">
              <w:rPr>
                <w:rStyle w:val="apple-style-span"/>
                <w:color w:val="000000"/>
                <w:sz w:val="28"/>
                <w:szCs w:val="28"/>
                <w:lang w:val="uk-UA"/>
              </w:rPr>
              <w:t>3.1.</w:t>
            </w:r>
            <w:r w:rsidR="003E340C" w:rsidRPr="00D81BAD">
              <w:rPr>
                <w:rStyle w:val="apple-style-span"/>
                <w:color w:val="000000"/>
                <w:sz w:val="28"/>
                <w:szCs w:val="28"/>
                <w:lang w:val="uk-UA"/>
              </w:rPr>
              <w:t>6.</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lang w:val="uk-UA"/>
              </w:rPr>
              <w:t>Графічне відображення кошторису витрат собівартості продукції підприємства.</w:t>
            </w:r>
            <w:r w:rsidR="003E340C" w:rsidRPr="00D81BAD">
              <w:rPr>
                <w:shd w:val="clear" w:color="auto" w:fill="FFFFFF"/>
                <w:lang w:val="uk-UA"/>
              </w:rPr>
              <w:br/>
            </w:r>
            <w:r w:rsidRPr="00D81BAD">
              <w:rPr>
                <w:rStyle w:val="apple-style-span"/>
                <w:color w:val="000000"/>
                <w:sz w:val="28"/>
                <w:szCs w:val="28"/>
                <w:lang w:val="uk-UA"/>
              </w:rPr>
              <w:t>3.1.</w:t>
            </w:r>
            <w:r w:rsidR="003E340C" w:rsidRPr="00D81BAD">
              <w:rPr>
                <w:rStyle w:val="apple-style-span"/>
                <w:color w:val="000000"/>
                <w:sz w:val="28"/>
                <w:szCs w:val="28"/>
                <w:lang w:val="uk-UA"/>
              </w:rPr>
              <w:t>7.</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lang w:val="uk-UA"/>
              </w:rPr>
              <w:t>Виробничо-господарські (операційні) витрати на підприємстві.</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shd w:val="clear" w:color="auto" w:fill="FFFFFF"/>
                <w:lang w:val="uk-UA"/>
              </w:rPr>
              <w:t>Розрахунок їх складу та структура.</w:t>
            </w:r>
          </w:p>
        </w:tc>
        <w:tc>
          <w:tcPr>
            <w:tcW w:w="720" w:type="dxa"/>
          </w:tcPr>
          <w:p w:rsidR="003E340C" w:rsidRPr="00D81BAD" w:rsidRDefault="003E340C" w:rsidP="00057761">
            <w:pPr>
              <w:pStyle w:val="a4"/>
              <w:ind w:firstLine="0"/>
              <w:rPr>
                <w:b w:val="0"/>
                <w:bCs w:val="0"/>
                <w:i w:val="0"/>
                <w:szCs w:val="28"/>
                <w:lang w:val="uk-UA"/>
              </w:rPr>
            </w:pPr>
          </w:p>
        </w:tc>
      </w:tr>
      <w:tr w:rsidR="003E340C" w:rsidRPr="00D81BAD" w:rsidTr="00D732FE">
        <w:tc>
          <w:tcPr>
            <w:tcW w:w="8838" w:type="dxa"/>
          </w:tcPr>
          <w:p w:rsidR="003E340C" w:rsidRPr="00D81BAD" w:rsidRDefault="00E44F24" w:rsidP="00057761">
            <w:pPr>
              <w:pStyle w:val="a4"/>
              <w:ind w:firstLine="0"/>
              <w:jc w:val="both"/>
              <w:rPr>
                <w:b w:val="0"/>
                <w:bCs w:val="0"/>
                <w:i w:val="0"/>
                <w:iCs w:val="0"/>
                <w:szCs w:val="28"/>
                <w:lang w:val="uk-UA"/>
              </w:rPr>
            </w:pPr>
            <w:r w:rsidRPr="00D81BAD">
              <w:rPr>
                <w:b w:val="0"/>
                <w:i w:val="0"/>
                <w:iCs w:val="0"/>
                <w:szCs w:val="28"/>
                <w:lang w:val="uk-UA"/>
              </w:rPr>
              <w:t xml:space="preserve">3.2. Прибуток і рентабельність підприємства. Власний капітал </w:t>
            </w:r>
            <w:r w:rsidRPr="00D81BAD">
              <w:rPr>
                <w:b w:val="0"/>
                <w:i w:val="0"/>
                <w:iCs w:val="0"/>
                <w:szCs w:val="28"/>
                <w:lang w:val="uk-UA"/>
              </w:rPr>
              <w:lastRenderedPageBreak/>
              <w:t>підприємства</w:t>
            </w:r>
          </w:p>
        </w:tc>
        <w:tc>
          <w:tcPr>
            <w:tcW w:w="720" w:type="dxa"/>
          </w:tcPr>
          <w:p w:rsidR="003E340C" w:rsidRPr="00D81BAD" w:rsidRDefault="003E340C" w:rsidP="00057761">
            <w:pPr>
              <w:pStyle w:val="a4"/>
              <w:ind w:firstLine="0"/>
              <w:rPr>
                <w:b w:val="0"/>
                <w:bCs w:val="0"/>
                <w:i w:val="0"/>
                <w:szCs w:val="28"/>
              </w:rPr>
            </w:pPr>
          </w:p>
        </w:tc>
      </w:tr>
      <w:tr w:rsidR="003E340C" w:rsidRPr="00D81BAD" w:rsidTr="00D732FE">
        <w:tc>
          <w:tcPr>
            <w:tcW w:w="8838" w:type="dxa"/>
          </w:tcPr>
          <w:p w:rsidR="00E44F24" w:rsidRPr="00D81BAD" w:rsidRDefault="00E44F24" w:rsidP="00057761">
            <w:pPr>
              <w:jc w:val="both"/>
              <w:rPr>
                <w:rStyle w:val="apple-converted-space"/>
                <w:color w:val="000000"/>
                <w:sz w:val="28"/>
                <w:szCs w:val="28"/>
                <w:lang w:val="uk-UA"/>
              </w:rPr>
            </w:pPr>
            <w:r w:rsidRPr="00D81BAD">
              <w:rPr>
                <w:rStyle w:val="apple-style-span"/>
                <w:color w:val="000000"/>
                <w:sz w:val="28"/>
                <w:szCs w:val="28"/>
                <w:shd w:val="clear" w:color="auto" w:fill="FFFFFF"/>
                <w:lang w:val="uk-UA"/>
              </w:rPr>
              <w:lastRenderedPageBreak/>
              <w:t>3.2.</w:t>
            </w:r>
            <w:r w:rsidR="003E340C" w:rsidRPr="00D81BAD">
              <w:rPr>
                <w:rStyle w:val="apple-style-span"/>
                <w:color w:val="000000"/>
                <w:sz w:val="28"/>
                <w:szCs w:val="28"/>
                <w:shd w:val="clear" w:color="auto" w:fill="FFFFFF"/>
              </w:rPr>
              <w:t>1.</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shd w:val="clear" w:color="auto" w:fill="FFFFFF"/>
              </w:rPr>
              <w:t xml:space="preserve">Прибуток </w:t>
            </w:r>
            <w:r w:rsidR="00157059" w:rsidRPr="009872DD">
              <w:rPr>
                <w:sz w:val="28"/>
                <w:szCs w:val="28"/>
                <w:lang w:val="uk-UA"/>
              </w:rPr>
              <w:t>–</w:t>
            </w:r>
            <w:r w:rsidR="003E340C" w:rsidRPr="00D81BAD">
              <w:rPr>
                <w:rStyle w:val="apple-style-span"/>
                <w:color w:val="000000"/>
                <w:sz w:val="28"/>
                <w:szCs w:val="28"/>
                <w:shd w:val="clear" w:color="auto" w:fill="FFFFFF"/>
              </w:rPr>
              <w:t xml:space="preserve"> складова доходу.</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rPr>
              <w:t>Види прибутку та їх характеристика.</w:t>
            </w:r>
            <w:r w:rsidR="003E340C" w:rsidRPr="00D81BAD">
              <w:rPr>
                <w:rStyle w:val="apple-converted-space"/>
                <w:color w:val="000000"/>
                <w:sz w:val="28"/>
                <w:szCs w:val="28"/>
              </w:rPr>
              <w:t> </w:t>
            </w:r>
          </w:p>
          <w:p w:rsidR="003E340C" w:rsidRPr="00D81BAD" w:rsidRDefault="00E44F24" w:rsidP="00057761">
            <w:pPr>
              <w:jc w:val="both"/>
              <w:rPr>
                <w:color w:val="000000"/>
                <w:sz w:val="28"/>
                <w:szCs w:val="28"/>
                <w:shd w:val="clear" w:color="auto" w:fill="FFFFFF"/>
                <w:lang w:val="uk-UA"/>
              </w:rPr>
            </w:pPr>
            <w:r w:rsidRPr="00D81BAD">
              <w:rPr>
                <w:rStyle w:val="apple-style-span"/>
                <w:color w:val="000000"/>
                <w:sz w:val="28"/>
                <w:szCs w:val="28"/>
                <w:lang w:val="uk-UA"/>
              </w:rPr>
              <w:t>3.2.</w:t>
            </w:r>
            <w:r w:rsidR="003E340C" w:rsidRPr="00D81BAD">
              <w:rPr>
                <w:rStyle w:val="apple-style-span"/>
                <w:color w:val="000000"/>
                <w:sz w:val="28"/>
                <w:szCs w:val="28"/>
              </w:rPr>
              <w:t>2.</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rPr>
              <w:t>Нормативн</w:t>
            </w:r>
            <w:r w:rsidR="003E340C" w:rsidRPr="00D81BAD">
              <w:rPr>
                <w:rStyle w:val="apple-style-span"/>
                <w:color w:val="000000"/>
                <w:sz w:val="28"/>
                <w:szCs w:val="28"/>
                <w:shd w:val="clear" w:color="auto" w:fill="FFFFFF"/>
                <w:lang w:val="uk-UA"/>
              </w:rPr>
              <w:t>ий</w:t>
            </w:r>
            <w:r w:rsidR="003E340C" w:rsidRPr="00D81BAD">
              <w:rPr>
                <w:rStyle w:val="apple-style-span"/>
                <w:color w:val="000000"/>
                <w:sz w:val="28"/>
                <w:szCs w:val="28"/>
                <w:shd w:val="clear" w:color="auto" w:fill="FFFFFF"/>
              </w:rPr>
              <w:t xml:space="preserve"> прибуток </w:t>
            </w:r>
            <w:r w:rsidR="00157059" w:rsidRPr="009872DD">
              <w:rPr>
                <w:sz w:val="28"/>
                <w:szCs w:val="28"/>
                <w:lang w:val="uk-UA"/>
              </w:rPr>
              <w:t>–</w:t>
            </w:r>
            <w:r w:rsidR="003E340C" w:rsidRPr="00D81BAD">
              <w:rPr>
                <w:rStyle w:val="apple-style-span"/>
                <w:color w:val="000000"/>
                <w:sz w:val="28"/>
                <w:szCs w:val="28"/>
                <w:shd w:val="clear" w:color="auto" w:fill="FFFFFF"/>
              </w:rPr>
              <w:t xml:space="preserve"> результат основної діяльності підприємства, </w:t>
            </w:r>
            <w:r w:rsidR="003E340C" w:rsidRPr="00D81BAD">
              <w:rPr>
                <w:rStyle w:val="apple-style-span"/>
                <w:color w:val="000000"/>
                <w:sz w:val="28"/>
                <w:szCs w:val="28"/>
                <w:shd w:val="clear" w:color="auto" w:fill="FFFFFF"/>
                <w:lang w:val="uk-UA"/>
              </w:rPr>
              <w:t>його</w:t>
            </w:r>
            <w:r w:rsidR="003E340C" w:rsidRPr="00D81BAD">
              <w:rPr>
                <w:rStyle w:val="apple-style-span"/>
                <w:color w:val="000000"/>
                <w:sz w:val="28"/>
                <w:szCs w:val="28"/>
                <w:shd w:val="clear" w:color="auto" w:fill="FFFFFF"/>
              </w:rPr>
              <w:t xml:space="preserve"> розрахунок.</w:t>
            </w:r>
            <w:r w:rsidR="003E340C" w:rsidRPr="00D81BAD">
              <w:rPr>
                <w:rStyle w:val="apple-converted-space"/>
                <w:color w:val="000000"/>
                <w:sz w:val="28"/>
                <w:szCs w:val="28"/>
                <w:shd w:val="clear" w:color="auto" w:fill="FFFFFF"/>
              </w:rPr>
              <w:t> </w:t>
            </w:r>
          </w:p>
          <w:p w:rsidR="003E340C" w:rsidRPr="00D81BAD" w:rsidRDefault="00E44F24" w:rsidP="00057761">
            <w:pPr>
              <w:jc w:val="both"/>
              <w:rPr>
                <w:color w:val="000000"/>
                <w:sz w:val="28"/>
                <w:szCs w:val="28"/>
                <w:shd w:val="clear" w:color="auto" w:fill="FFFFFF"/>
                <w:lang w:val="uk-UA"/>
              </w:rPr>
            </w:pPr>
            <w:r w:rsidRPr="00D81BAD">
              <w:rPr>
                <w:rStyle w:val="apple-style-span"/>
                <w:color w:val="000000"/>
                <w:sz w:val="28"/>
                <w:szCs w:val="28"/>
                <w:lang w:val="uk-UA"/>
              </w:rPr>
              <w:t>3.</w:t>
            </w:r>
            <w:r w:rsidR="000336F1">
              <w:rPr>
                <w:rStyle w:val="apple-style-span"/>
                <w:color w:val="000000"/>
                <w:sz w:val="28"/>
                <w:szCs w:val="28"/>
                <w:lang w:val="uk-UA"/>
              </w:rPr>
              <w:t>2</w:t>
            </w:r>
            <w:r w:rsidRPr="00D81BAD">
              <w:rPr>
                <w:rStyle w:val="apple-style-span"/>
                <w:color w:val="000000"/>
                <w:sz w:val="28"/>
                <w:szCs w:val="28"/>
                <w:lang w:val="uk-UA"/>
              </w:rPr>
              <w:t>.</w:t>
            </w:r>
            <w:r w:rsidR="003E340C" w:rsidRPr="00D81BAD">
              <w:rPr>
                <w:rStyle w:val="apple-style-span"/>
                <w:color w:val="000000"/>
                <w:sz w:val="28"/>
                <w:szCs w:val="28"/>
              </w:rPr>
              <w:t>3.</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rPr>
              <w:t xml:space="preserve">Графік залежності «витрати </w:t>
            </w:r>
            <w:r w:rsidR="00157059" w:rsidRPr="009872DD">
              <w:rPr>
                <w:sz w:val="28"/>
                <w:szCs w:val="28"/>
                <w:lang w:val="uk-UA"/>
              </w:rPr>
              <w:t>–</w:t>
            </w:r>
            <w:r w:rsidR="003E340C" w:rsidRPr="00D81BAD">
              <w:rPr>
                <w:rStyle w:val="apple-style-span"/>
                <w:color w:val="000000"/>
                <w:sz w:val="28"/>
                <w:szCs w:val="28"/>
                <w:shd w:val="clear" w:color="auto" w:fill="FFFFFF"/>
              </w:rPr>
              <w:t xml:space="preserve"> виробництво </w:t>
            </w:r>
            <w:r w:rsidR="00157059" w:rsidRPr="009872DD">
              <w:rPr>
                <w:sz w:val="28"/>
                <w:szCs w:val="28"/>
                <w:lang w:val="uk-UA"/>
              </w:rPr>
              <w:t>–</w:t>
            </w:r>
            <w:r w:rsidR="003E340C" w:rsidRPr="00D81BAD">
              <w:rPr>
                <w:rStyle w:val="apple-style-span"/>
                <w:color w:val="000000"/>
                <w:sz w:val="28"/>
                <w:szCs w:val="28"/>
                <w:shd w:val="clear" w:color="auto" w:fill="FFFFFF"/>
              </w:rPr>
              <w:t xml:space="preserve"> прибуток», методика його побудови.</w:t>
            </w:r>
            <w:r w:rsidR="003E340C" w:rsidRPr="00D81BAD">
              <w:rPr>
                <w:rStyle w:val="apple-converted-space"/>
                <w:color w:val="000000"/>
                <w:sz w:val="28"/>
                <w:szCs w:val="28"/>
                <w:shd w:val="clear" w:color="auto" w:fill="FFFFFF"/>
              </w:rPr>
              <w:t> </w:t>
            </w:r>
          </w:p>
          <w:p w:rsidR="003E340C" w:rsidRPr="00D81BAD" w:rsidRDefault="00E44F24" w:rsidP="00057761">
            <w:pPr>
              <w:jc w:val="both"/>
              <w:rPr>
                <w:color w:val="000000"/>
                <w:sz w:val="28"/>
                <w:szCs w:val="28"/>
                <w:shd w:val="clear" w:color="auto" w:fill="FFFFFF"/>
                <w:lang w:val="uk-UA"/>
              </w:rPr>
            </w:pPr>
            <w:r w:rsidRPr="00D81BAD">
              <w:rPr>
                <w:rStyle w:val="apple-style-span"/>
                <w:color w:val="000000"/>
                <w:sz w:val="28"/>
                <w:szCs w:val="28"/>
                <w:lang w:val="uk-UA"/>
              </w:rPr>
              <w:t>3.</w:t>
            </w:r>
            <w:r w:rsidR="000336F1">
              <w:rPr>
                <w:rStyle w:val="apple-style-span"/>
                <w:color w:val="000000"/>
                <w:sz w:val="28"/>
                <w:szCs w:val="28"/>
                <w:lang w:val="uk-UA"/>
              </w:rPr>
              <w:t>2</w:t>
            </w:r>
            <w:r w:rsidRPr="00D81BAD">
              <w:rPr>
                <w:rStyle w:val="apple-style-span"/>
                <w:color w:val="000000"/>
                <w:sz w:val="28"/>
                <w:szCs w:val="28"/>
                <w:lang w:val="uk-UA"/>
              </w:rPr>
              <w:t>.</w:t>
            </w:r>
            <w:r w:rsidR="003E340C" w:rsidRPr="00D81BAD">
              <w:rPr>
                <w:rStyle w:val="apple-style-span"/>
                <w:color w:val="000000"/>
                <w:sz w:val="28"/>
                <w:szCs w:val="28"/>
              </w:rPr>
              <w:t>4.</w:t>
            </w:r>
            <w:r w:rsidR="003E340C" w:rsidRPr="00D81BAD">
              <w:rPr>
                <w:rStyle w:val="apple-converted-space"/>
                <w:color w:val="000000"/>
                <w:sz w:val="28"/>
                <w:szCs w:val="28"/>
              </w:rPr>
              <w:t> </w:t>
            </w:r>
            <w:r w:rsidR="003E340C" w:rsidRPr="00D81BAD">
              <w:rPr>
                <w:rStyle w:val="apple-style-span"/>
                <w:color w:val="000000"/>
                <w:sz w:val="28"/>
                <w:szCs w:val="28"/>
                <w:shd w:val="clear" w:color="auto" w:fill="FFFFFF"/>
              </w:rPr>
              <w:t xml:space="preserve">Аналіз динаміки залежностей «витрати </w:t>
            </w:r>
            <w:r w:rsidR="00157059" w:rsidRPr="009872DD">
              <w:rPr>
                <w:sz w:val="28"/>
                <w:szCs w:val="28"/>
                <w:lang w:val="uk-UA"/>
              </w:rPr>
              <w:t>–</w:t>
            </w:r>
            <w:r w:rsidR="003E340C" w:rsidRPr="00D81BAD">
              <w:rPr>
                <w:rStyle w:val="apple-style-span"/>
                <w:color w:val="000000"/>
                <w:sz w:val="28"/>
                <w:szCs w:val="28"/>
                <w:shd w:val="clear" w:color="auto" w:fill="FFFFFF"/>
              </w:rPr>
              <w:t xml:space="preserve"> виробництво </w:t>
            </w:r>
            <w:r w:rsidR="00157059" w:rsidRPr="009872DD">
              <w:rPr>
                <w:sz w:val="28"/>
                <w:szCs w:val="28"/>
                <w:lang w:val="uk-UA"/>
              </w:rPr>
              <w:t>–</w:t>
            </w:r>
            <w:r w:rsidR="003E340C" w:rsidRPr="00D81BAD">
              <w:rPr>
                <w:rStyle w:val="apple-style-span"/>
                <w:color w:val="000000"/>
                <w:sz w:val="28"/>
                <w:szCs w:val="28"/>
                <w:shd w:val="clear" w:color="auto" w:fill="FFFFFF"/>
              </w:rPr>
              <w:t xml:space="preserve"> прибуток».</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rPr>
              <w:t>Точка беззбитковості.</w:t>
            </w:r>
            <w:r w:rsidR="003E340C" w:rsidRPr="00D81BAD">
              <w:rPr>
                <w:rStyle w:val="apple-style-span"/>
                <w:color w:val="000000"/>
                <w:sz w:val="28"/>
                <w:szCs w:val="28"/>
                <w:lang w:val="uk-UA"/>
              </w:rPr>
              <w:t xml:space="preserve"> </w:t>
            </w:r>
            <w:r w:rsidR="003E340C" w:rsidRPr="00D81BAD">
              <w:rPr>
                <w:rStyle w:val="apple-style-span"/>
                <w:color w:val="000000"/>
                <w:sz w:val="28"/>
                <w:szCs w:val="28"/>
                <w:shd w:val="clear" w:color="auto" w:fill="FFFFFF"/>
              </w:rPr>
              <w:t>Коефіцієнт фінансової «безпеки» основної діяльності підприємства.</w:t>
            </w:r>
            <w:r w:rsidR="003E340C" w:rsidRPr="00D81BAD">
              <w:rPr>
                <w:rStyle w:val="apple-converted-space"/>
                <w:color w:val="000000"/>
                <w:sz w:val="28"/>
                <w:szCs w:val="28"/>
                <w:shd w:val="clear" w:color="auto" w:fill="FFFFFF"/>
              </w:rPr>
              <w:t> </w:t>
            </w:r>
          </w:p>
          <w:p w:rsidR="003E340C" w:rsidRPr="00D81BAD" w:rsidRDefault="00E44F24" w:rsidP="00057761">
            <w:pPr>
              <w:jc w:val="both"/>
              <w:rPr>
                <w:color w:val="000000"/>
                <w:sz w:val="28"/>
                <w:szCs w:val="28"/>
                <w:lang w:val="uk-UA"/>
              </w:rPr>
            </w:pPr>
            <w:r w:rsidRPr="00D81BAD">
              <w:rPr>
                <w:rStyle w:val="apple-style-span"/>
                <w:color w:val="000000"/>
                <w:sz w:val="28"/>
                <w:szCs w:val="28"/>
                <w:lang w:val="uk-UA"/>
              </w:rPr>
              <w:t>3.</w:t>
            </w:r>
            <w:r w:rsidR="000336F1">
              <w:rPr>
                <w:rStyle w:val="apple-style-span"/>
                <w:color w:val="000000"/>
                <w:sz w:val="28"/>
                <w:szCs w:val="28"/>
                <w:lang w:val="uk-UA"/>
              </w:rPr>
              <w:t>2</w:t>
            </w:r>
            <w:r w:rsidRPr="00D81BAD">
              <w:rPr>
                <w:rStyle w:val="apple-style-span"/>
                <w:color w:val="000000"/>
                <w:sz w:val="28"/>
                <w:szCs w:val="28"/>
                <w:lang w:val="uk-UA"/>
              </w:rPr>
              <w:t>.</w:t>
            </w:r>
            <w:r w:rsidR="003E340C" w:rsidRPr="0021210B">
              <w:rPr>
                <w:rStyle w:val="apple-style-span"/>
                <w:color w:val="000000"/>
                <w:sz w:val="28"/>
                <w:szCs w:val="28"/>
                <w:lang w:val="uk-UA"/>
              </w:rPr>
              <w:t>5.</w:t>
            </w:r>
            <w:r w:rsidR="003E340C" w:rsidRPr="00D81BAD">
              <w:rPr>
                <w:rStyle w:val="apple-converted-space"/>
                <w:color w:val="000000"/>
                <w:sz w:val="28"/>
                <w:szCs w:val="28"/>
              </w:rPr>
              <w:t> </w:t>
            </w:r>
            <w:r w:rsidR="003E340C" w:rsidRPr="0021210B">
              <w:rPr>
                <w:rStyle w:val="apple-style-span"/>
                <w:color w:val="000000"/>
                <w:sz w:val="28"/>
                <w:szCs w:val="28"/>
                <w:shd w:val="clear" w:color="auto" w:fill="FFFFFF"/>
                <w:lang w:val="uk-UA"/>
              </w:rPr>
              <w:t>Маржинальн</w:t>
            </w:r>
            <w:r w:rsidR="003E340C" w:rsidRPr="00D81BAD">
              <w:rPr>
                <w:rStyle w:val="apple-style-span"/>
                <w:color w:val="000000"/>
                <w:sz w:val="28"/>
                <w:szCs w:val="28"/>
                <w:shd w:val="clear" w:color="auto" w:fill="FFFFFF"/>
                <w:lang w:val="uk-UA"/>
              </w:rPr>
              <w:t>ий</w:t>
            </w:r>
            <w:r w:rsidR="003E340C" w:rsidRPr="0021210B">
              <w:rPr>
                <w:rStyle w:val="apple-style-span"/>
                <w:color w:val="000000"/>
                <w:sz w:val="28"/>
                <w:szCs w:val="28"/>
                <w:shd w:val="clear" w:color="auto" w:fill="FFFFFF"/>
                <w:lang w:val="uk-UA"/>
              </w:rPr>
              <w:t xml:space="preserve"> прибуток.</w:t>
            </w:r>
            <w:r w:rsidR="003E340C" w:rsidRPr="00D81BAD">
              <w:rPr>
                <w:rStyle w:val="apple-converted-space"/>
                <w:color w:val="000000"/>
                <w:sz w:val="28"/>
                <w:szCs w:val="28"/>
                <w:shd w:val="clear" w:color="auto" w:fill="FFFFFF"/>
              </w:rPr>
              <w:t> </w:t>
            </w:r>
            <w:r w:rsidR="003E340C" w:rsidRPr="0021210B">
              <w:rPr>
                <w:rStyle w:val="apple-style-span"/>
                <w:color w:val="000000"/>
                <w:sz w:val="28"/>
                <w:szCs w:val="28"/>
                <w:lang w:val="uk-UA"/>
              </w:rPr>
              <w:t>Коефіцієнт маржинальн</w:t>
            </w:r>
            <w:r w:rsidR="003E340C" w:rsidRPr="00D81BAD">
              <w:rPr>
                <w:rStyle w:val="apple-style-span"/>
                <w:color w:val="000000"/>
                <w:sz w:val="28"/>
                <w:szCs w:val="28"/>
                <w:lang w:val="uk-UA"/>
              </w:rPr>
              <w:t>о</w:t>
            </w:r>
            <w:r w:rsidR="003E340C" w:rsidRPr="0021210B">
              <w:rPr>
                <w:rStyle w:val="apple-style-span"/>
                <w:color w:val="000000"/>
                <w:sz w:val="28"/>
                <w:szCs w:val="28"/>
                <w:lang w:val="uk-UA"/>
              </w:rPr>
              <w:t>ст</w:t>
            </w:r>
            <w:r w:rsidR="003E340C" w:rsidRPr="00D81BAD">
              <w:rPr>
                <w:rStyle w:val="apple-style-span"/>
                <w:color w:val="000000"/>
                <w:sz w:val="28"/>
                <w:szCs w:val="28"/>
                <w:lang w:val="uk-UA"/>
              </w:rPr>
              <w:t>і</w:t>
            </w:r>
            <w:r w:rsidR="003E340C" w:rsidRPr="0021210B">
              <w:rPr>
                <w:rStyle w:val="apple-style-span"/>
                <w:color w:val="000000"/>
                <w:sz w:val="28"/>
                <w:szCs w:val="28"/>
                <w:lang w:val="uk-UA"/>
              </w:rPr>
              <w:t>.</w:t>
            </w:r>
            <w:r w:rsidR="003E340C" w:rsidRPr="00D81BAD">
              <w:rPr>
                <w:rStyle w:val="apple-converted-space"/>
                <w:color w:val="000000"/>
                <w:sz w:val="28"/>
                <w:szCs w:val="28"/>
              </w:rPr>
              <w:t> </w:t>
            </w:r>
          </w:p>
          <w:p w:rsidR="003E340C" w:rsidRPr="00D81BAD" w:rsidRDefault="00E44F24" w:rsidP="00057761">
            <w:pPr>
              <w:jc w:val="both"/>
              <w:rPr>
                <w:color w:val="000000"/>
                <w:sz w:val="28"/>
                <w:szCs w:val="28"/>
                <w:lang w:val="uk-UA"/>
              </w:rPr>
            </w:pPr>
            <w:r w:rsidRPr="00D81BAD">
              <w:rPr>
                <w:rStyle w:val="apple-style-span"/>
                <w:color w:val="000000"/>
                <w:sz w:val="28"/>
                <w:szCs w:val="28"/>
                <w:shd w:val="clear" w:color="auto" w:fill="FFFFFF"/>
                <w:lang w:val="uk-UA"/>
              </w:rPr>
              <w:t>3.</w:t>
            </w:r>
            <w:r w:rsidR="000336F1">
              <w:rPr>
                <w:rStyle w:val="apple-style-span"/>
                <w:color w:val="000000"/>
                <w:sz w:val="28"/>
                <w:szCs w:val="28"/>
                <w:shd w:val="clear" w:color="auto" w:fill="FFFFFF"/>
                <w:lang w:val="uk-UA"/>
              </w:rPr>
              <w:t>2</w:t>
            </w:r>
            <w:r w:rsidRPr="00D81BAD">
              <w:rPr>
                <w:rStyle w:val="apple-style-span"/>
                <w:color w:val="000000"/>
                <w:sz w:val="28"/>
                <w:szCs w:val="28"/>
                <w:shd w:val="clear" w:color="auto" w:fill="FFFFFF"/>
                <w:lang w:val="uk-UA"/>
              </w:rPr>
              <w:t>.</w:t>
            </w:r>
            <w:r w:rsidR="003E340C" w:rsidRPr="00D81BAD">
              <w:rPr>
                <w:rStyle w:val="apple-style-span"/>
                <w:color w:val="000000"/>
                <w:sz w:val="28"/>
                <w:szCs w:val="28"/>
                <w:shd w:val="clear" w:color="auto" w:fill="FFFFFF"/>
                <w:lang w:val="uk-UA"/>
              </w:rPr>
              <w:t>6.</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lang w:val="uk-UA"/>
              </w:rPr>
              <w:t>Коефіцієнт ліверджа основної діяльності підприємства.</w:t>
            </w:r>
            <w:r w:rsidR="003E340C" w:rsidRPr="00D81BAD">
              <w:rPr>
                <w:rStyle w:val="apple-converted-space"/>
                <w:color w:val="000000"/>
                <w:sz w:val="28"/>
                <w:szCs w:val="28"/>
              </w:rPr>
              <w:t> </w:t>
            </w:r>
          </w:p>
          <w:p w:rsidR="003E340C" w:rsidRPr="00D81BAD" w:rsidRDefault="00E44F24" w:rsidP="00057761">
            <w:pPr>
              <w:jc w:val="both"/>
              <w:rPr>
                <w:color w:val="000000"/>
                <w:sz w:val="28"/>
                <w:szCs w:val="28"/>
                <w:lang w:val="uk-UA"/>
              </w:rPr>
            </w:pPr>
            <w:r w:rsidRPr="00D81BAD">
              <w:rPr>
                <w:rStyle w:val="apple-style-span"/>
                <w:color w:val="000000"/>
                <w:sz w:val="28"/>
                <w:szCs w:val="28"/>
                <w:shd w:val="clear" w:color="auto" w:fill="FFFFFF"/>
                <w:lang w:val="uk-UA"/>
              </w:rPr>
              <w:t>3.</w:t>
            </w:r>
            <w:r w:rsidR="000336F1">
              <w:rPr>
                <w:rStyle w:val="apple-style-span"/>
                <w:color w:val="000000"/>
                <w:sz w:val="28"/>
                <w:szCs w:val="28"/>
                <w:shd w:val="clear" w:color="auto" w:fill="FFFFFF"/>
                <w:lang w:val="uk-UA"/>
              </w:rPr>
              <w:t>2</w:t>
            </w:r>
            <w:r w:rsidRPr="00D81BAD">
              <w:rPr>
                <w:rStyle w:val="apple-style-span"/>
                <w:color w:val="000000"/>
                <w:sz w:val="28"/>
                <w:szCs w:val="28"/>
                <w:shd w:val="clear" w:color="auto" w:fill="FFFFFF"/>
                <w:lang w:val="uk-UA"/>
              </w:rPr>
              <w:t>.</w:t>
            </w:r>
            <w:r w:rsidR="003E340C" w:rsidRPr="00D81BAD">
              <w:rPr>
                <w:rStyle w:val="apple-style-span"/>
                <w:color w:val="000000"/>
                <w:sz w:val="28"/>
                <w:szCs w:val="28"/>
                <w:shd w:val="clear" w:color="auto" w:fill="FFFFFF"/>
              </w:rPr>
              <w:t>7.</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rPr>
              <w:t>Цільов</w:t>
            </w:r>
            <w:r w:rsidR="003E340C" w:rsidRPr="00D81BAD">
              <w:rPr>
                <w:rStyle w:val="apple-style-span"/>
                <w:color w:val="000000"/>
                <w:sz w:val="28"/>
                <w:szCs w:val="28"/>
                <w:lang w:val="uk-UA"/>
              </w:rPr>
              <w:t>ий</w:t>
            </w:r>
            <w:r w:rsidR="003E340C" w:rsidRPr="00D81BAD">
              <w:rPr>
                <w:rStyle w:val="apple-style-span"/>
                <w:color w:val="000000"/>
                <w:sz w:val="28"/>
                <w:szCs w:val="28"/>
              </w:rPr>
              <w:t xml:space="preserve"> прибуток підприємства.</w:t>
            </w:r>
            <w:r w:rsidR="003E340C" w:rsidRPr="00D81BAD">
              <w:rPr>
                <w:rStyle w:val="apple-converted-space"/>
                <w:color w:val="000000"/>
                <w:sz w:val="28"/>
                <w:szCs w:val="28"/>
              </w:rPr>
              <w:t> </w:t>
            </w:r>
            <w:r w:rsidR="003E340C" w:rsidRPr="00D81BAD">
              <w:rPr>
                <w:rStyle w:val="apple-style-span"/>
                <w:color w:val="000000"/>
                <w:sz w:val="28"/>
                <w:szCs w:val="28"/>
              </w:rPr>
              <w:t xml:space="preserve">Методика </w:t>
            </w:r>
            <w:r w:rsidR="003E340C" w:rsidRPr="00D81BAD">
              <w:rPr>
                <w:rStyle w:val="apple-style-span"/>
                <w:color w:val="000000"/>
                <w:sz w:val="28"/>
                <w:szCs w:val="28"/>
                <w:lang w:val="uk-UA"/>
              </w:rPr>
              <w:t>його</w:t>
            </w:r>
            <w:r w:rsidR="003E340C" w:rsidRPr="00D81BAD">
              <w:rPr>
                <w:rStyle w:val="apple-style-span"/>
                <w:color w:val="000000"/>
                <w:sz w:val="28"/>
                <w:szCs w:val="28"/>
              </w:rPr>
              <w:t xml:space="preserve"> розрахунку.</w:t>
            </w:r>
            <w:r w:rsidR="003E340C" w:rsidRPr="00D81BAD">
              <w:rPr>
                <w:rStyle w:val="apple-converted-space"/>
                <w:color w:val="000000"/>
                <w:sz w:val="28"/>
                <w:szCs w:val="28"/>
              </w:rPr>
              <w:t> </w:t>
            </w:r>
          </w:p>
          <w:p w:rsidR="003E340C" w:rsidRPr="00D81BAD" w:rsidRDefault="00E44F24" w:rsidP="00057761">
            <w:pPr>
              <w:jc w:val="both"/>
              <w:rPr>
                <w:color w:val="000000"/>
                <w:sz w:val="28"/>
                <w:szCs w:val="28"/>
                <w:lang w:val="uk-UA"/>
              </w:rPr>
            </w:pPr>
            <w:r w:rsidRPr="00D81BAD">
              <w:rPr>
                <w:rStyle w:val="apple-style-span"/>
                <w:color w:val="000000"/>
                <w:sz w:val="28"/>
                <w:szCs w:val="28"/>
                <w:shd w:val="clear" w:color="auto" w:fill="FFFFFF"/>
                <w:lang w:val="uk-UA"/>
              </w:rPr>
              <w:t>3.</w:t>
            </w:r>
            <w:r w:rsidR="000336F1">
              <w:rPr>
                <w:rStyle w:val="apple-style-span"/>
                <w:color w:val="000000"/>
                <w:sz w:val="28"/>
                <w:szCs w:val="28"/>
                <w:shd w:val="clear" w:color="auto" w:fill="FFFFFF"/>
                <w:lang w:val="uk-UA"/>
              </w:rPr>
              <w:t>2</w:t>
            </w:r>
            <w:r w:rsidRPr="00D81BAD">
              <w:rPr>
                <w:rStyle w:val="apple-style-span"/>
                <w:color w:val="000000"/>
                <w:sz w:val="28"/>
                <w:szCs w:val="28"/>
                <w:shd w:val="clear" w:color="auto" w:fill="FFFFFF"/>
                <w:lang w:val="uk-UA"/>
              </w:rPr>
              <w:t>.</w:t>
            </w:r>
            <w:r w:rsidR="003E340C" w:rsidRPr="00D81BAD">
              <w:rPr>
                <w:rStyle w:val="apple-style-span"/>
                <w:color w:val="000000"/>
                <w:sz w:val="28"/>
                <w:szCs w:val="28"/>
                <w:shd w:val="clear" w:color="auto" w:fill="FFFFFF"/>
              </w:rPr>
              <w:t>8.</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rPr>
              <w:t>Валовий прибуток підприємства.</w:t>
            </w:r>
            <w:r w:rsidR="003E340C" w:rsidRPr="00D81BAD">
              <w:rPr>
                <w:rStyle w:val="apple-converted-space"/>
                <w:color w:val="000000"/>
                <w:sz w:val="28"/>
                <w:szCs w:val="28"/>
              </w:rPr>
              <w:t> </w:t>
            </w:r>
          </w:p>
          <w:p w:rsidR="003E340C" w:rsidRPr="00D81BAD" w:rsidRDefault="00E44F24" w:rsidP="00057761">
            <w:pPr>
              <w:jc w:val="both"/>
              <w:rPr>
                <w:color w:val="000000"/>
                <w:sz w:val="28"/>
                <w:szCs w:val="28"/>
                <w:lang w:val="uk-UA"/>
              </w:rPr>
            </w:pPr>
            <w:r w:rsidRPr="00D81BAD">
              <w:rPr>
                <w:rStyle w:val="apple-style-span"/>
                <w:color w:val="000000"/>
                <w:sz w:val="28"/>
                <w:szCs w:val="28"/>
                <w:lang w:val="uk-UA"/>
              </w:rPr>
              <w:t>3.</w:t>
            </w:r>
            <w:r w:rsidR="000336F1">
              <w:rPr>
                <w:rStyle w:val="apple-style-span"/>
                <w:color w:val="000000"/>
                <w:sz w:val="28"/>
                <w:szCs w:val="28"/>
                <w:lang w:val="uk-UA"/>
              </w:rPr>
              <w:t>2</w:t>
            </w:r>
            <w:r w:rsidRPr="00D81BAD">
              <w:rPr>
                <w:rStyle w:val="apple-style-span"/>
                <w:color w:val="000000"/>
                <w:sz w:val="28"/>
                <w:szCs w:val="28"/>
                <w:lang w:val="uk-UA"/>
              </w:rPr>
              <w:t>.</w:t>
            </w:r>
            <w:r w:rsidR="003E340C" w:rsidRPr="00D81BAD">
              <w:rPr>
                <w:rStyle w:val="apple-style-span"/>
                <w:color w:val="000000"/>
                <w:sz w:val="28"/>
                <w:szCs w:val="28"/>
              </w:rPr>
              <w:t>9.</w:t>
            </w:r>
            <w:r w:rsidR="003E340C" w:rsidRPr="00D81BAD">
              <w:rPr>
                <w:rStyle w:val="apple-converted-space"/>
                <w:color w:val="000000"/>
                <w:sz w:val="28"/>
                <w:szCs w:val="28"/>
              </w:rPr>
              <w:t> </w:t>
            </w:r>
            <w:r w:rsidR="003E340C" w:rsidRPr="00D81BAD">
              <w:rPr>
                <w:rStyle w:val="apple-style-span"/>
                <w:color w:val="000000"/>
                <w:sz w:val="28"/>
                <w:szCs w:val="28"/>
              </w:rPr>
              <w:t>Фінансовий результат операційної діяльності підприємства.</w:t>
            </w:r>
            <w:r w:rsidR="003E340C" w:rsidRPr="00D81BAD">
              <w:rPr>
                <w:rStyle w:val="apple-converted-space"/>
                <w:color w:val="000000"/>
                <w:sz w:val="28"/>
                <w:szCs w:val="28"/>
              </w:rPr>
              <w:t> </w:t>
            </w:r>
            <w:r w:rsidR="003E340C" w:rsidRPr="00D81BAD">
              <w:rPr>
                <w:color w:val="000000"/>
                <w:sz w:val="28"/>
                <w:szCs w:val="28"/>
              </w:rPr>
              <w:br/>
            </w:r>
            <w:r w:rsidRPr="00D81BAD">
              <w:rPr>
                <w:rStyle w:val="apple-style-span"/>
                <w:color w:val="000000"/>
                <w:sz w:val="28"/>
                <w:szCs w:val="28"/>
                <w:shd w:val="clear" w:color="auto" w:fill="FFFFFF"/>
                <w:lang w:val="uk-UA"/>
              </w:rPr>
              <w:t>3.</w:t>
            </w:r>
            <w:r w:rsidR="000336F1">
              <w:rPr>
                <w:rStyle w:val="apple-style-span"/>
                <w:color w:val="000000"/>
                <w:sz w:val="28"/>
                <w:szCs w:val="28"/>
                <w:shd w:val="clear" w:color="auto" w:fill="FFFFFF"/>
                <w:lang w:val="uk-UA"/>
              </w:rPr>
              <w:t>2</w:t>
            </w:r>
            <w:r w:rsidRPr="00D81BAD">
              <w:rPr>
                <w:rStyle w:val="apple-style-span"/>
                <w:color w:val="000000"/>
                <w:sz w:val="28"/>
                <w:szCs w:val="28"/>
                <w:shd w:val="clear" w:color="auto" w:fill="FFFFFF"/>
                <w:lang w:val="uk-UA"/>
              </w:rPr>
              <w:t>.</w:t>
            </w:r>
            <w:r w:rsidR="003E340C" w:rsidRPr="00D81BAD">
              <w:rPr>
                <w:rStyle w:val="apple-style-span"/>
                <w:color w:val="000000"/>
                <w:sz w:val="28"/>
                <w:szCs w:val="28"/>
                <w:shd w:val="clear" w:color="auto" w:fill="FFFFFF"/>
              </w:rPr>
              <w:t>10.</w:t>
            </w:r>
            <w:r w:rsidRPr="00D81BAD">
              <w:rPr>
                <w:rStyle w:val="apple-converted-space"/>
                <w:color w:val="000000"/>
                <w:sz w:val="28"/>
                <w:szCs w:val="28"/>
                <w:shd w:val="clear" w:color="auto" w:fill="FFFFFF"/>
                <w:lang w:val="uk-UA"/>
              </w:rPr>
              <w:t xml:space="preserve"> </w:t>
            </w:r>
            <w:r w:rsidR="003E340C" w:rsidRPr="0021210B">
              <w:rPr>
                <w:rStyle w:val="apple-style-span"/>
                <w:color w:val="000000"/>
                <w:sz w:val="28"/>
                <w:szCs w:val="28"/>
                <w:lang w:val="uk-UA"/>
              </w:rPr>
              <w:t xml:space="preserve">Чистий прибуток підприємства, </w:t>
            </w:r>
            <w:r w:rsidR="003E340C" w:rsidRPr="00D81BAD">
              <w:rPr>
                <w:rStyle w:val="apple-style-span"/>
                <w:color w:val="000000"/>
                <w:sz w:val="28"/>
                <w:szCs w:val="28"/>
                <w:lang w:val="uk-UA"/>
              </w:rPr>
              <w:t>його</w:t>
            </w:r>
            <w:r w:rsidR="003E340C" w:rsidRPr="0021210B">
              <w:rPr>
                <w:rStyle w:val="apple-style-span"/>
                <w:color w:val="000000"/>
                <w:sz w:val="28"/>
                <w:szCs w:val="28"/>
                <w:lang w:val="uk-UA"/>
              </w:rPr>
              <w:t xml:space="preserve"> розрахунок.</w:t>
            </w:r>
            <w:r w:rsidR="003E340C" w:rsidRPr="00D81BAD">
              <w:rPr>
                <w:rStyle w:val="apple-converted-space"/>
                <w:color w:val="000000"/>
                <w:sz w:val="28"/>
                <w:szCs w:val="28"/>
              </w:rPr>
              <w:t> </w:t>
            </w:r>
          </w:p>
          <w:p w:rsidR="00EE3FE0" w:rsidRDefault="00EE3FE0" w:rsidP="00EE3FE0">
            <w:pPr>
              <w:jc w:val="both"/>
              <w:rPr>
                <w:rStyle w:val="apple-style-span"/>
                <w:color w:val="000000"/>
                <w:sz w:val="28"/>
                <w:szCs w:val="28"/>
                <w:shd w:val="clear" w:color="auto" w:fill="FFFFFF"/>
                <w:lang w:val="uk-UA"/>
              </w:rPr>
            </w:pPr>
            <w:r>
              <w:rPr>
                <w:rStyle w:val="apple-style-span"/>
                <w:color w:val="000000"/>
                <w:sz w:val="28"/>
                <w:szCs w:val="28"/>
                <w:shd w:val="clear" w:color="auto" w:fill="FFFFFF"/>
                <w:lang w:val="uk-UA"/>
              </w:rPr>
              <w:t>3.3</w:t>
            </w:r>
            <w:r w:rsidR="003E340C" w:rsidRPr="00D81BAD">
              <w:rPr>
                <w:rStyle w:val="apple-style-span"/>
                <w:color w:val="000000"/>
                <w:sz w:val="28"/>
                <w:szCs w:val="28"/>
                <w:shd w:val="clear" w:color="auto" w:fill="FFFFFF"/>
                <w:lang w:val="uk-UA"/>
              </w:rPr>
              <w:t>.</w:t>
            </w:r>
            <w:r w:rsidR="003E340C" w:rsidRPr="00D81BAD">
              <w:rPr>
                <w:rStyle w:val="apple-converted-space"/>
                <w:color w:val="000000"/>
                <w:sz w:val="28"/>
                <w:szCs w:val="28"/>
                <w:shd w:val="clear" w:color="auto" w:fill="FFFFFF"/>
              </w:rPr>
              <w:t> </w:t>
            </w:r>
            <w:r w:rsidRPr="00EE3FE0">
              <w:rPr>
                <w:bCs/>
                <w:sz w:val="28"/>
                <w:szCs w:val="28"/>
                <w:lang w:val="uk-UA"/>
              </w:rPr>
              <w:t>Підвищення економічної ефективності підприємства</w:t>
            </w:r>
            <w:r w:rsidRPr="00D81BAD">
              <w:rPr>
                <w:rStyle w:val="apple-style-span"/>
                <w:color w:val="000000"/>
                <w:sz w:val="28"/>
                <w:szCs w:val="28"/>
                <w:shd w:val="clear" w:color="auto" w:fill="FFFFFF"/>
                <w:lang w:val="uk-UA"/>
              </w:rPr>
              <w:t xml:space="preserve"> </w:t>
            </w:r>
            <w:r w:rsidR="003E340C" w:rsidRPr="00D81BAD">
              <w:rPr>
                <w:color w:val="000000"/>
                <w:sz w:val="28"/>
                <w:szCs w:val="28"/>
                <w:shd w:val="clear" w:color="auto" w:fill="FFFFFF"/>
                <w:lang w:val="uk-UA"/>
              </w:rPr>
              <w:br/>
            </w:r>
            <w:r>
              <w:rPr>
                <w:rStyle w:val="apple-style-span"/>
                <w:color w:val="000000"/>
                <w:sz w:val="28"/>
                <w:szCs w:val="28"/>
                <w:shd w:val="clear" w:color="auto" w:fill="FFFFFF"/>
                <w:lang w:val="uk-UA"/>
              </w:rPr>
              <w:t>3.3.1</w:t>
            </w:r>
            <w:r w:rsidR="003E340C" w:rsidRPr="00D81BAD">
              <w:rPr>
                <w:rStyle w:val="apple-style-span"/>
                <w:color w:val="000000"/>
                <w:sz w:val="28"/>
                <w:szCs w:val="28"/>
                <w:shd w:val="clear" w:color="auto" w:fill="FFFFFF"/>
                <w:lang w:val="uk-UA"/>
              </w:rPr>
              <w:t xml:space="preserve"> Організаційні рекомендації…………</w:t>
            </w:r>
            <w:r>
              <w:rPr>
                <w:rStyle w:val="apple-style-span"/>
                <w:color w:val="000000"/>
                <w:sz w:val="28"/>
                <w:szCs w:val="28"/>
                <w:shd w:val="clear" w:color="auto" w:fill="FFFFFF"/>
                <w:lang w:val="uk-UA"/>
              </w:rPr>
              <w:t>……………………………….</w:t>
            </w:r>
          </w:p>
          <w:p w:rsidR="003E340C" w:rsidRPr="00D81BAD" w:rsidRDefault="00EE3FE0" w:rsidP="001872A9">
            <w:pPr>
              <w:jc w:val="both"/>
              <w:rPr>
                <w:sz w:val="28"/>
                <w:szCs w:val="28"/>
                <w:lang w:val="uk-UA"/>
              </w:rPr>
            </w:pPr>
            <w:r>
              <w:rPr>
                <w:rStyle w:val="apple-style-span"/>
                <w:color w:val="000000"/>
                <w:sz w:val="28"/>
                <w:szCs w:val="28"/>
                <w:shd w:val="clear" w:color="auto" w:fill="FFFFFF"/>
                <w:lang w:val="uk-UA"/>
              </w:rPr>
              <w:t>3.3</w:t>
            </w:r>
            <w:r w:rsidR="003E340C" w:rsidRPr="00D81BAD">
              <w:rPr>
                <w:rStyle w:val="apple-style-span"/>
                <w:color w:val="000000"/>
                <w:sz w:val="28"/>
                <w:szCs w:val="28"/>
                <w:shd w:val="clear" w:color="auto" w:fill="FFFFFF"/>
                <w:lang w:val="uk-UA"/>
              </w:rPr>
              <w:t>.2 Рекомендації з виконання аналітичного та розрахункового обгру</w:t>
            </w:r>
            <w:r w:rsidR="001872A9">
              <w:rPr>
                <w:rStyle w:val="apple-style-span"/>
                <w:color w:val="000000"/>
                <w:sz w:val="28"/>
                <w:szCs w:val="28"/>
                <w:shd w:val="clear" w:color="auto" w:fill="FFFFFF"/>
                <w:lang w:val="uk-UA"/>
              </w:rPr>
              <w:t>нтування індивідуальних завдань………….…………….</w:t>
            </w:r>
            <w:r w:rsidR="003E340C" w:rsidRPr="00D81BAD">
              <w:rPr>
                <w:rStyle w:val="apple-style-span"/>
                <w:color w:val="000000"/>
                <w:sz w:val="28"/>
                <w:szCs w:val="28"/>
                <w:shd w:val="clear" w:color="auto" w:fill="FFFFFF"/>
                <w:lang w:val="uk-UA"/>
              </w:rPr>
              <w:t>………….</w:t>
            </w:r>
            <w:r w:rsidR="003E340C" w:rsidRPr="00D81BAD">
              <w:rPr>
                <w:rStyle w:val="apple-converted-space"/>
                <w:color w:val="000000"/>
                <w:sz w:val="28"/>
                <w:szCs w:val="28"/>
                <w:shd w:val="clear" w:color="auto" w:fill="FFFFFF"/>
              </w:rPr>
              <w:t> </w:t>
            </w:r>
            <w:r w:rsidR="003E340C" w:rsidRPr="00D81BAD">
              <w:rPr>
                <w:color w:val="000000"/>
                <w:sz w:val="28"/>
                <w:szCs w:val="28"/>
                <w:shd w:val="clear" w:color="auto" w:fill="FFFFFF"/>
                <w:lang w:val="uk-UA"/>
              </w:rPr>
              <w:br/>
            </w:r>
            <w:r w:rsidR="003E340C" w:rsidRPr="00D81BAD">
              <w:rPr>
                <w:rStyle w:val="apple-style-span"/>
                <w:color w:val="000000"/>
                <w:sz w:val="28"/>
                <w:szCs w:val="28"/>
                <w:shd w:val="clear" w:color="auto" w:fill="FFFFFF"/>
                <w:lang w:val="uk-UA"/>
              </w:rPr>
              <w:t>Додатки.......…………………………………………………………………</w:t>
            </w:r>
            <w:r w:rsidR="003E340C" w:rsidRPr="00D81BAD">
              <w:rPr>
                <w:rStyle w:val="apple-converted-space"/>
                <w:color w:val="000000"/>
                <w:sz w:val="28"/>
                <w:szCs w:val="28"/>
                <w:shd w:val="clear" w:color="auto" w:fill="FFFFFF"/>
              </w:rPr>
              <w:t> </w:t>
            </w:r>
            <w:r w:rsidR="003E340C" w:rsidRPr="00D81BAD">
              <w:rPr>
                <w:color w:val="000000"/>
                <w:sz w:val="28"/>
                <w:szCs w:val="28"/>
                <w:shd w:val="clear" w:color="auto" w:fill="FFFFFF"/>
                <w:lang w:val="uk-UA"/>
              </w:rPr>
              <w:br/>
            </w:r>
            <w:r w:rsidR="003E340C" w:rsidRPr="00D81BAD">
              <w:rPr>
                <w:rStyle w:val="apple-style-span"/>
                <w:color w:val="000000"/>
                <w:sz w:val="28"/>
                <w:szCs w:val="28"/>
                <w:shd w:val="clear" w:color="auto" w:fill="FFFFFF"/>
                <w:lang w:val="uk-UA"/>
              </w:rPr>
              <w:t>Список рекомендованої літератури ………………………………………</w:t>
            </w:r>
            <w:r w:rsidR="003E340C" w:rsidRPr="00D81BAD">
              <w:rPr>
                <w:rStyle w:val="apple-converted-space"/>
                <w:color w:val="000000"/>
                <w:sz w:val="28"/>
                <w:szCs w:val="28"/>
                <w:shd w:val="clear" w:color="auto" w:fill="FFFFFF"/>
              </w:rPr>
              <w:t> </w:t>
            </w:r>
            <w:r w:rsidR="003E340C" w:rsidRPr="00D81BAD">
              <w:rPr>
                <w:rStyle w:val="apple-style-span"/>
                <w:color w:val="000000"/>
                <w:sz w:val="28"/>
                <w:szCs w:val="28"/>
                <w:lang w:val="uk-UA"/>
              </w:rPr>
              <w:t>.</w:t>
            </w:r>
          </w:p>
        </w:tc>
        <w:tc>
          <w:tcPr>
            <w:tcW w:w="720" w:type="dxa"/>
          </w:tcPr>
          <w:p w:rsidR="003E340C" w:rsidRPr="00D81BAD" w:rsidRDefault="003E340C" w:rsidP="00057761">
            <w:pPr>
              <w:pStyle w:val="a4"/>
              <w:ind w:firstLine="0"/>
              <w:rPr>
                <w:b w:val="0"/>
                <w:bCs w:val="0"/>
                <w:i w:val="0"/>
                <w:szCs w:val="28"/>
                <w:lang w:val="uk-UA"/>
              </w:rPr>
            </w:pPr>
          </w:p>
        </w:tc>
      </w:tr>
    </w:tbl>
    <w:p w:rsidR="003E340C" w:rsidRPr="00D81BAD" w:rsidRDefault="003E340C" w:rsidP="00057761">
      <w:pPr>
        <w:pStyle w:val="a5"/>
        <w:spacing w:before="0"/>
        <w:ind w:firstLine="0"/>
        <w:jc w:val="center"/>
        <w:rPr>
          <w:bCs/>
          <w:iCs/>
          <w:sz w:val="28"/>
          <w:szCs w:val="28"/>
          <w:lang w:val="uk-UA"/>
        </w:rPr>
      </w:pPr>
    </w:p>
    <w:p w:rsidR="003E340C" w:rsidRPr="00D81BAD" w:rsidRDefault="003E340C" w:rsidP="00057761">
      <w:pPr>
        <w:pStyle w:val="a5"/>
        <w:spacing w:before="0"/>
        <w:ind w:firstLine="0"/>
        <w:jc w:val="center"/>
        <w:rPr>
          <w:bCs/>
          <w:iCs/>
          <w:sz w:val="28"/>
          <w:szCs w:val="28"/>
          <w:lang w:val="uk-UA"/>
        </w:rPr>
      </w:pPr>
    </w:p>
    <w:p w:rsidR="003E340C" w:rsidRPr="00D81BAD" w:rsidRDefault="003E340C" w:rsidP="00057761">
      <w:pPr>
        <w:pStyle w:val="a5"/>
        <w:spacing w:before="0"/>
        <w:ind w:firstLine="0"/>
        <w:jc w:val="center"/>
        <w:rPr>
          <w:bCs/>
          <w:iCs/>
          <w:sz w:val="28"/>
          <w:szCs w:val="28"/>
          <w:lang w:val="uk-UA"/>
        </w:rPr>
      </w:pPr>
    </w:p>
    <w:p w:rsidR="003E340C" w:rsidRPr="00D81BAD" w:rsidRDefault="003E340C" w:rsidP="00057761">
      <w:pPr>
        <w:pStyle w:val="a5"/>
        <w:spacing w:before="0"/>
        <w:ind w:firstLine="0"/>
        <w:jc w:val="center"/>
        <w:rPr>
          <w:bCs/>
          <w:iCs/>
          <w:sz w:val="28"/>
          <w:szCs w:val="28"/>
          <w:lang w:val="uk-UA"/>
        </w:rPr>
      </w:pPr>
    </w:p>
    <w:p w:rsidR="003E340C" w:rsidRPr="00D81BAD" w:rsidRDefault="003E340C" w:rsidP="00057761">
      <w:pPr>
        <w:pStyle w:val="a5"/>
        <w:spacing w:before="0"/>
        <w:ind w:firstLine="0"/>
        <w:jc w:val="center"/>
        <w:rPr>
          <w:bCs/>
          <w:iCs/>
          <w:sz w:val="28"/>
          <w:szCs w:val="28"/>
          <w:lang w:val="uk-UA"/>
        </w:rPr>
      </w:pPr>
      <w:r w:rsidRPr="00D81BAD">
        <w:rPr>
          <w:bCs/>
          <w:iCs/>
          <w:sz w:val="28"/>
          <w:szCs w:val="28"/>
          <w:lang w:val="uk-UA"/>
        </w:rPr>
        <w:br w:type="page"/>
      </w:r>
      <w:r w:rsidR="00E35CD6" w:rsidRPr="00E35CD6">
        <w:rPr>
          <w:b/>
          <w:bCs/>
          <w:iCs/>
          <w:sz w:val="28"/>
          <w:szCs w:val="28"/>
          <w:lang w:val="uk-UA"/>
        </w:rPr>
        <w:lastRenderedPageBreak/>
        <w:t>ПЕРЕДМОВА</w:t>
      </w:r>
    </w:p>
    <w:p w:rsidR="003E340C" w:rsidRPr="00D81BAD" w:rsidRDefault="003E340C" w:rsidP="00057761">
      <w:pPr>
        <w:pStyle w:val="a5"/>
        <w:spacing w:before="0"/>
        <w:jc w:val="center"/>
        <w:rPr>
          <w:sz w:val="28"/>
          <w:szCs w:val="28"/>
          <w:lang w:val="uk-UA"/>
        </w:rPr>
      </w:pPr>
    </w:p>
    <w:p w:rsidR="003E340C" w:rsidRPr="00D81BAD" w:rsidRDefault="0005039D" w:rsidP="00057761">
      <w:pPr>
        <w:ind w:firstLine="709"/>
        <w:jc w:val="both"/>
        <w:rPr>
          <w:rStyle w:val="apple-style-span"/>
          <w:color w:val="000000"/>
          <w:sz w:val="28"/>
          <w:szCs w:val="28"/>
          <w:shd w:val="clear" w:color="auto" w:fill="FFFFFF"/>
          <w:lang w:val="uk-UA"/>
        </w:rPr>
      </w:pPr>
      <w:r>
        <w:rPr>
          <w:sz w:val="28"/>
          <w:szCs w:val="28"/>
          <w:lang w:val="uk-UA"/>
        </w:rPr>
        <w:t>Планування діяльності підприємства</w:t>
      </w:r>
      <w:r w:rsidR="003E340C" w:rsidRPr="00D81BAD">
        <w:rPr>
          <w:sz w:val="28"/>
          <w:szCs w:val="28"/>
          <w:lang w:val="uk-UA"/>
        </w:rPr>
        <w:t xml:space="preserve"> є складовою загальної економічної науки, яка вивчає питання, актуальні для суспільного виробництва, а саме економічні форми, в яких здійснюється виробництво і закономірності їх розвитку; відтворення окремих ланок економіки; спосіб вибору та використання обмежених виробничих ресурсів для виробництва матеріальних благ; аналіз </w:t>
      </w:r>
      <w:r w:rsidR="003E340C" w:rsidRPr="00D81BAD">
        <w:rPr>
          <w:rStyle w:val="apple-style-span"/>
          <w:color w:val="000000"/>
          <w:sz w:val="28"/>
          <w:szCs w:val="28"/>
          <w:shd w:val="clear" w:color="auto" w:fill="FFFFFF"/>
          <w:lang w:val="uk-UA"/>
        </w:rPr>
        <w:t>зв'язків і взаємодій виробництва, розподілу, обм</w:t>
      </w:r>
      <w:r w:rsidR="00212319">
        <w:rPr>
          <w:rStyle w:val="apple-style-span"/>
          <w:color w:val="000000"/>
          <w:sz w:val="28"/>
          <w:szCs w:val="28"/>
          <w:shd w:val="clear" w:color="auto" w:fill="FFFFFF"/>
          <w:lang w:val="uk-UA"/>
        </w:rPr>
        <w:t>іну та споживання в суспільстві;</w:t>
      </w:r>
      <w:r w:rsidR="003E340C" w:rsidRPr="00D81BAD">
        <w:rPr>
          <w:rStyle w:val="apple-style-span"/>
          <w:color w:val="000000"/>
          <w:sz w:val="28"/>
          <w:szCs w:val="28"/>
          <w:shd w:val="clear" w:color="auto" w:fill="FFFFFF"/>
          <w:lang w:val="uk-UA"/>
        </w:rPr>
        <w:t xml:space="preserve"> економічні закони</w:t>
      </w:r>
      <w:r w:rsidR="00212319">
        <w:rPr>
          <w:rStyle w:val="apple-style-span"/>
          <w:color w:val="000000"/>
          <w:sz w:val="28"/>
          <w:szCs w:val="28"/>
          <w:shd w:val="clear" w:color="auto" w:fill="FFFFFF"/>
          <w:lang w:val="uk-UA"/>
        </w:rPr>
        <w:t>,</w:t>
      </w:r>
      <w:r w:rsidR="003E340C" w:rsidRPr="00D81BAD">
        <w:rPr>
          <w:rStyle w:val="apple-style-span"/>
          <w:color w:val="000000"/>
          <w:sz w:val="28"/>
          <w:szCs w:val="28"/>
          <w:shd w:val="clear" w:color="auto" w:fill="FFFFFF"/>
          <w:lang w:val="uk-UA"/>
        </w:rPr>
        <w:t xml:space="preserve"> механізм їх дії та використання.</w:t>
      </w:r>
    </w:p>
    <w:p w:rsidR="003E340C" w:rsidRPr="00D81BAD" w:rsidRDefault="003E340C" w:rsidP="00057761">
      <w:pPr>
        <w:ind w:firstLine="709"/>
        <w:jc w:val="both"/>
        <w:rPr>
          <w:color w:val="000000"/>
          <w:sz w:val="28"/>
          <w:szCs w:val="28"/>
          <w:shd w:val="clear" w:color="auto" w:fill="FFFFFF"/>
          <w:lang w:val="uk-UA"/>
        </w:rPr>
      </w:pPr>
      <w:r w:rsidRPr="00D81BAD">
        <w:rPr>
          <w:rStyle w:val="longtext"/>
          <w:color w:val="000000"/>
          <w:sz w:val="28"/>
          <w:szCs w:val="28"/>
          <w:shd w:val="clear" w:color="auto" w:fill="FFFFFF"/>
          <w:lang w:val="uk-UA"/>
        </w:rPr>
        <w:t xml:space="preserve">Предметом вивчення </w:t>
      </w:r>
      <w:r w:rsidR="0005039D">
        <w:rPr>
          <w:rStyle w:val="longtext"/>
          <w:color w:val="000000"/>
          <w:sz w:val="28"/>
          <w:szCs w:val="28"/>
          <w:shd w:val="clear" w:color="auto" w:fill="FFFFFF"/>
          <w:lang w:val="uk-UA"/>
        </w:rPr>
        <w:t>п</w:t>
      </w:r>
      <w:r w:rsidR="0005039D">
        <w:rPr>
          <w:sz w:val="28"/>
          <w:szCs w:val="28"/>
          <w:lang w:val="uk-UA"/>
        </w:rPr>
        <w:t xml:space="preserve">ланування діяльності </w:t>
      </w:r>
      <w:r w:rsidRPr="00D81BAD">
        <w:rPr>
          <w:rStyle w:val="longtext"/>
          <w:color w:val="000000"/>
          <w:sz w:val="28"/>
          <w:szCs w:val="28"/>
          <w:shd w:val="clear" w:color="auto" w:fill="FFFFFF"/>
          <w:lang w:val="uk-UA"/>
        </w:rPr>
        <w:t>підприємства, як конкретної економічної науки, є: положення про підприємства, основи його управління (елементи менеджменту, маркетингу), в тому числі такі питання, як розробка плану розвитку (бізнес-плану), впровадження досягнень науково-технічного прогресу, вибір</w:t>
      </w:r>
      <w:r w:rsidRPr="00D81BAD">
        <w:rPr>
          <w:rStyle w:val="apple-converted-space"/>
          <w:color w:val="000000"/>
          <w:sz w:val="28"/>
          <w:szCs w:val="28"/>
          <w:shd w:val="clear" w:color="auto" w:fill="FFFFFF"/>
        </w:rPr>
        <w:t> </w:t>
      </w:r>
      <w:r w:rsidRPr="00D81BAD">
        <w:rPr>
          <w:rStyle w:val="longtext"/>
          <w:color w:val="000000"/>
          <w:sz w:val="28"/>
          <w:szCs w:val="28"/>
          <w:shd w:val="clear" w:color="auto" w:fill="FFFFFF"/>
          <w:lang w:val="uk-UA"/>
        </w:rPr>
        <w:t xml:space="preserve">суспільних форм організації використання виробничих ресурсів і як наслідок, </w:t>
      </w:r>
      <w:r w:rsidR="00157059" w:rsidRPr="009872DD">
        <w:rPr>
          <w:sz w:val="28"/>
          <w:szCs w:val="28"/>
          <w:lang w:val="uk-UA"/>
        </w:rPr>
        <w:t>–</w:t>
      </w:r>
      <w:r w:rsidRPr="00D81BAD">
        <w:rPr>
          <w:rStyle w:val="longtext"/>
          <w:color w:val="000000"/>
          <w:sz w:val="28"/>
          <w:szCs w:val="28"/>
          <w:shd w:val="clear" w:color="auto" w:fill="FFFFFF"/>
          <w:lang w:val="uk-UA"/>
        </w:rPr>
        <w:t xml:space="preserve"> економічні результати виробничо-господарської та підприємницької діяльності, виражені в таких поняттях, як собівартість продукції, її ціна, прибуток від реалізації, рентабельність, власні фінансові ресурси, прибутковість підприємства.</w:t>
      </w:r>
    </w:p>
    <w:p w:rsidR="003E340C" w:rsidRPr="00D81BAD" w:rsidRDefault="003E340C" w:rsidP="00057761">
      <w:pPr>
        <w:ind w:firstLine="709"/>
        <w:jc w:val="both"/>
        <w:rPr>
          <w:color w:val="000000"/>
          <w:sz w:val="28"/>
          <w:szCs w:val="28"/>
          <w:lang w:val="uk-UA"/>
        </w:rPr>
      </w:pPr>
      <w:r w:rsidRPr="00D81BAD">
        <w:rPr>
          <w:rStyle w:val="longtext"/>
          <w:color w:val="000000"/>
          <w:sz w:val="28"/>
          <w:szCs w:val="28"/>
          <w:lang w:val="uk-UA"/>
        </w:rPr>
        <w:t>Вивчення економіки підприємства можливе тільки в єдності всіх економічних наук, які є основою економічної політики України.</w:t>
      </w:r>
      <w:r w:rsidRPr="00D81BAD">
        <w:rPr>
          <w:color w:val="000000"/>
          <w:sz w:val="28"/>
          <w:szCs w:val="28"/>
          <w:lang w:val="uk-UA"/>
        </w:rPr>
        <w:br/>
      </w:r>
      <w:r w:rsidRPr="00D81BAD">
        <w:rPr>
          <w:rStyle w:val="longtext"/>
          <w:color w:val="000000"/>
          <w:sz w:val="28"/>
          <w:szCs w:val="28"/>
          <w:lang w:val="uk-UA"/>
        </w:rPr>
        <w:t>В умовах реформ основ економіки України економіка підприємства націлена на вирішення таких завдань, як: наближення суспільних економічних наук до питань реальної економіки підприємств; виключення порожнього теоретизування; удосконалення колишніх і створення нових економічних розділів, що вивчають механізм ринкового управління; вивчення досвіду світової економічної думки з метою</w:t>
      </w:r>
      <w:r w:rsidRPr="00D81BAD">
        <w:rPr>
          <w:rStyle w:val="apple-converted-space"/>
          <w:color w:val="000000"/>
          <w:sz w:val="28"/>
          <w:szCs w:val="28"/>
        </w:rPr>
        <w:t> </w:t>
      </w:r>
      <w:r w:rsidRPr="00D81BAD">
        <w:rPr>
          <w:rStyle w:val="longtext"/>
          <w:color w:val="000000"/>
          <w:sz w:val="28"/>
          <w:szCs w:val="28"/>
          <w:lang w:val="uk-UA"/>
        </w:rPr>
        <w:t>оптимального його застосування до підприємств.</w:t>
      </w:r>
      <w:r w:rsidR="00774B48" w:rsidRPr="00D81BAD">
        <w:rPr>
          <w:rStyle w:val="apple-converted-space"/>
          <w:color w:val="000000"/>
          <w:sz w:val="28"/>
          <w:szCs w:val="28"/>
          <w:lang w:val="uk-UA"/>
        </w:rPr>
        <w:t xml:space="preserve"> </w:t>
      </w:r>
      <w:r w:rsidRPr="00D81BAD">
        <w:rPr>
          <w:rStyle w:val="longtext"/>
          <w:color w:val="000000"/>
          <w:sz w:val="28"/>
          <w:szCs w:val="28"/>
        </w:rPr>
        <w:t>Це визначає особливість курсу "Економіка підприємства" та його місце в навчальному плані.</w:t>
      </w:r>
    </w:p>
    <w:p w:rsidR="003E340C" w:rsidRPr="00D81BAD" w:rsidRDefault="003E340C" w:rsidP="00057761">
      <w:pPr>
        <w:ind w:firstLine="709"/>
        <w:jc w:val="both"/>
        <w:rPr>
          <w:color w:val="000000"/>
          <w:sz w:val="28"/>
          <w:szCs w:val="28"/>
          <w:lang w:val="uk-UA"/>
        </w:rPr>
      </w:pPr>
      <w:r w:rsidRPr="00D81BAD">
        <w:rPr>
          <w:rStyle w:val="longtext"/>
          <w:color w:val="000000"/>
          <w:sz w:val="28"/>
          <w:szCs w:val="28"/>
          <w:lang w:val="uk-UA"/>
        </w:rPr>
        <w:t xml:space="preserve">В умовах ринкових відносин підприємство залишається основною ланкою всієї економіки, оскільки саме ним створюється </w:t>
      </w:r>
      <w:r w:rsidR="00212319">
        <w:rPr>
          <w:rStyle w:val="longtext"/>
          <w:color w:val="000000"/>
          <w:sz w:val="28"/>
          <w:szCs w:val="28"/>
          <w:lang w:val="uk-UA"/>
        </w:rPr>
        <w:t>не</w:t>
      </w:r>
      <w:r w:rsidRPr="00D81BAD">
        <w:rPr>
          <w:rStyle w:val="longtext"/>
          <w:color w:val="000000"/>
          <w:sz w:val="28"/>
          <w:szCs w:val="28"/>
          <w:lang w:val="uk-UA"/>
        </w:rPr>
        <w:t>обхідний суспільств</w:t>
      </w:r>
      <w:r w:rsidR="00212319">
        <w:rPr>
          <w:rStyle w:val="longtext"/>
          <w:color w:val="000000"/>
          <w:sz w:val="28"/>
          <w:szCs w:val="28"/>
          <w:lang w:val="uk-UA"/>
        </w:rPr>
        <w:t>у</w:t>
      </w:r>
      <w:r w:rsidRPr="00D81BAD">
        <w:rPr>
          <w:rStyle w:val="longtext"/>
          <w:color w:val="000000"/>
          <w:sz w:val="28"/>
          <w:szCs w:val="28"/>
          <w:lang w:val="uk-UA"/>
        </w:rPr>
        <w:t xml:space="preserve"> товар, при цьому використовуються різноманітні ресурси, застосовуються прогресивна техніка і тех</w:t>
      </w:r>
      <w:r w:rsidR="00212319">
        <w:rPr>
          <w:rStyle w:val="longtext"/>
          <w:color w:val="000000"/>
          <w:sz w:val="28"/>
          <w:szCs w:val="28"/>
          <w:lang w:val="uk-UA"/>
        </w:rPr>
        <w:t>нології, розробляється бізнес-</w:t>
      </w:r>
      <w:r w:rsidRPr="00D81BAD">
        <w:rPr>
          <w:rStyle w:val="longtext"/>
          <w:color w:val="000000"/>
          <w:sz w:val="28"/>
          <w:szCs w:val="28"/>
          <w:lang w:val="uk-UA"/>
        </w:rPr>
        <w:t>план.</w:t>
      </w:r>
      <w:r w:rsidR="006E76BB" w:rsidRPr="00D81BAD">
        <w:rPr>
          <w:rStyle w:val="apple-converted-space"/>
          <w:color w:val="000000"/>
          <w:sz w:val="28"/>
          <w:szCs w:val="28"/>
          <w:lang w:val="uk-UA"/>
        </w:rPr>
        <w:t xml:space="preserve"> </w:t>
      </w:r>
      <w:r w:rsidRPr="00D81BAD">
        <w:rPr>
          <w:rStyle w:val="longtext"/>
          <w:color w:val="000000"/>
          <w:sz w:val="28"/>
          <w:szCs w:val="28"/>
        </w:rPr>
        <w:t>На підприємствах здійснюються маркетинг і менеджмент, проводиться велика робота по зниженню витрат виробництва, підвищенню прибутковості і рентабельності.</w:t>
      </w:r>
    </w:p>
    <w:p w:rsidR="003E340C" w:rsidRPr="00D81BAD" w:rsidRDefault="003E340C" w:rsidP="00057761">
      <w:pPr>
        <w:ind w:firstLine="709"/>
        <w:jc w:val="both"/>
        <w:rPr>
          <w:color w:val="000000"/>
          <w:sz w:val="28"/>
          <w:szCs w:val="28"/>
          <w:shd w:val="clear" w:color="auto" w:fill="FFFFFF"/>
          <w:lang w:val="uk-UA"/>
        </w:rPr>
      </w:pPr>
      <w:r w:rsidRPr="00D81BAD">
        <w:rPr>
          <w:rStyle w:val="longtext"/>
          <w:color w:val="000000"/>
          <w:sz w:val="28"/>
          <w:szCs w:val="28"/>
          <w:lang w:val="uk-UA"/>
        </w:rPr>
        <w:t xml:space="preserve">Майбутнім фахівцям в області </w:t>
      </w:r>
      <w:r w:rsidR="00212319">
        <w:rPr>
          <w:rStyle w:val="longtext"/>
          <w:color w:val="000000"/>
          <w:sz w:val="28"/>
          <w:szCs w:val="28"/>
          <w:lang w:val="uk-UA"/>
        </w:rPr>
        <w:t xml:space="preserve">менеджменту з </w:t>
      </w:r>
      <w:r w:rsidRPr="00D81BAD">
        <w:rPr>
          <w:rStyle w:val="longtext"/>
          <w:color w:val="000000"/>
          <w:sz w:val="28"/>
          <w:szCs w:val="28"/>
          <w:lang w:val="uk-UA"/>
        </w:rPr>
        <w:t>економіки необхідні конкретні економічні знання, уміння грамотно і компетентно передбачити</w:t>
      </w:r>
      <w:r w:rsidR="00212319">
        <w:rPr>
          <w:rStyle w:val="longtext"/>
          <w:color w:val="000000"/>
          <w:sz w:val="28"/>
          <w:szCs w:val="28"/>
          <w:lang w:val="uk-UA"/>
        </w:rPr>
        <w:t xml:space="preserve"> управління підприємством</w:t>
      </w:r>
      <w:r w:rsidRPr="00D81BAD">
        <w:rPr>
          <w:rStyle w:val="longtext"/>
          <w:color w:val="000000"/>
          <w:sz w:val="28"/>
          <w:szCs w:val="28"/>
          <w:lang w:val="uk-UA"/>
        </w:rPr>
        <w:t>, вміти розрахувати вимоги ринку до конкретного товару, обсягу його виробництва, витратам на нього, цін</w:t>
      </w:r>
      <w:r w:rsidR="00212319">
        <w:rPr>
          <w:rStyle w:val="longtext"/>
          <w:color w:val="000000"/>
          <w:sz w:val="28"/>
          <w:szCs w:val="28"/>
          <w:lang w:val="uk-UA"/>
        </w:rPr>
        <w:t>и</w:t>
      </w:r>
      <w:r w:rsidRPr="00D81BAD">
        <w:rPr>
          <w:rStyle w:val="longtext"/>
          <w:color w:val="000000"/>
          <w:sz w:val="28"/>
          <w:szCs w:val="28"/>
          <w:lang w:val="uk-UA"/>
        </w:rPr>
        <w:t xml:space="preserve">, у підсумку </w:t>
      </w:r>
      <w:r w:rsidR="00157059" w:rsidRPr="009872DD">
        <w:rPr>
          <w:sz w:val="28"/>
          <w:szCs w:val="28"/>
          <w:lang w:val="uk-UA"/>
        </w:rPr>
        <w:t>–</w:t>
      </w:r>
      <w:r w:rsidRPr="00D81BAD">
        <w:rPr>
          <w:rStyle w:val="longtext"/>
          <w:color w:val="000000"/>
          <w:sz w:val="28"/>
          <w:szCs w:val="28"/>
          <w:lang w:val="uk-UA"/>
        </w:rPr>
        <w:t xml:space="preserve"> визначити прибутковість підприємства, його економічну і соціальну ефективність.</w:t>
      </w:r>
      <w:r w:rsidR="00A2267D" w:rsidRPr="00D81BAD">
        <w:rPr>
          <w:rStyle w:val="apple-converted-space"/>
          <w:color w:val="000000"/>
          <w:sz w:val="28"/>
          <w:szCs w:val="28"/>
          <w:lang w:val="uk-UA"/>
        </w:rPr>
        <w:t xml:space="preserve"> </w:t>
      </w:r>
      <w:r w:rsidR="00212319" w:rsidRPr="00212319">
        <w:rPr>
          <w:sz w:val="28"/>
          <w:szCs w:val="28"/>
          <w:lang w:val="uk-UA"/>
        </w:rPr>
        <w:t>Навчально-методичний посібник з самостійної роботи до виконання індивідуальних завдань з дисципліни «</w:t>
      </w:r>
      <w:r w:rsidR="0005039D">
        <w:rPr>
          <w:sz w:val="28"/>
          <w:szCs w:val="28"/>
          <w:lang w:val="uk-UA"/>
        </w:rPr>
        <w:t xml:space="preserve">Планування діяльності </w:t>
      </w:r>
      <w:r w:rsidR="00212319" w:rsidRPr="00212319">
        <w:rPr>
          <w:sz w:val="28"/>
          <w:szCs w:val="28"/>
          <w:lang w:val="uk-UA"/>
        </w:rPr>
        <w:t>підприємства»</w:t>
      </w:r>
      <w:r w:rsidR="00212319">
        <w:rPr>
          <w:rStyle w:val="longtext"/>
          <w:color w:val="000000"/>
          <w:sz w:val="28"/>
          <w:szCs w:val="28"/>
          <w:shd w:val="clear" w:color="auto" w:fill="FFFFFF"/>
          <w:lang w:val="uk-UA"/>
        </w:rPr>
        <w:t xml:space="preserve"> складається з </w:t>
      </w:r>
      <w:r w:rsidRPr="00D81BAD">
        <w:rPr>
          <w:rStyle w:val="longtext"/>
          <w:color w:val="000000"/>
          <w:sz w:val="28"/>
          <w:szCs w:val="28"/>
          <w:shd w:val="clear" w:color="auto" w:fill="FFFFFF"/>
          <w:lang w:val="uk-UA"/>
        </w:rPr>
        <w:t xml:space="preserve">методик виконання індивідуальних завдань, а також, при необхідності, може бути використано при підготовці дипломних </w:t>
      </w:r>
      <w:r w:rsidRPr="00D81BAD">
        <w:rPr>
          <w:rStyle w:val="longtext"/>
          <w:color w:val="000000"/>
          <w:sz w:val="28"/>
          <w:szCs w:val="28"/>
          <w:shd w:val="clear" w:color="auto" w:fill="FFFFFF"/>
          <w:lang w:val="uk-UA"/>
        </w:rPr>
        <w:lastRenderedPageBreak/>
        <w:t>робіт студентами економічних та інших спеціальностей і широким колом ділових людей.</w:t>
      </w:r>
      <w:r w:rsidRPr="00D81BAD">
        <w:rPr>
          <w:rStyle w:val="apple-converted-space"/>
          <w:color w:val="000000"/>
          <w:sz w:val="28"/>
          <w:szCs w:val="28"/>
          <w:shd w:val="clear" w:color="auto" w:fill="FFFFFF"/>
          <w:lang w:val="uk-UA"/>
        </w:rPr>
        <w:t xml:space="preserve"> </w:t>
      </w:r>
      <w:r w:rsidRPr="00D81BAD">
        <w:rPr>
          <w:rStyle w:val="longtext"/>
          <w:color w:val="000000"/>
          <w:sz w:val="28"/>
          <w:szCs w:val="28"/>
          <w:shd w:val="clear" w:color="auto" w:fill="FFFFFF"/>
          <w:lang w:val="uk-UA"/>
        </w:rPr>
        <w:t>Він дозволить поміркувати над конкретними ситуаціями з економіки підприємства і прийняти правильне рішення</w:t>
      </w:r>
      <w:r w:rsidR="00FB303D">
        <w:rPr>
          <w:rStyle w:val="longtext"/>
          <w:color w:val="000000"/>
          <w:sz w:val="28"/>
          <w:szCs w:val="28"/>
          <w:shd w:val="clear" w:color="auto" w:fill="FFFFFF"/>
          <w:lang w:val="uk-UA"/>
        </w:rPr>
        <w:t xml:space="preserve"> в управління підприємством</w:t>
      </w:r>
      <w:r w:rsidRPr="00D81BAD">
        <w:rPr>
          <w:rStyle w:val="longtext"/>
          <w:color w:val="000000"/>
          <w:sz w:val="28"/>
          <w:szCs w:val="28"/>
          <w:shd w:val="clear" w:color="auto" w:fill="FFFFFF"/>
          <w:lang w:val="uk-UA"/>
        </w:rPr>
        <w:t>.</w:t>
      </w:r>
    </w:p>
    <w:p w:rsidR="003E340C" w:rsidRPr="00D81BAD" w:rsidRDefault="003E340C" w:rsidP="00057761">
      <w:pPr>
        <w:ind w:firstLine="709"/>
        <w:jc w:val="both"/>
        <w:rPr>
          <w:color w:val="000000"/>
          <w:sz w:val="28"/>
          <w:szCs w:val="28"/>
          <w:shd w:val="clear" w:color="auto" w:fill="FFFFFF"/>
          <w:lang w:val="uk-UA"/>
        </w:rPr>
      </w:pPr>
      <w:r w:rsidRPr="00D81BAD">
        <w:rPr>
          <w:rStyle w:val="longtext"/>
          <w:color w:val="000000"/>
          <w:sz w:val="28"/>
          <w:szCs w:val="28"/>
          <w:shd w:val="clear" w:color="auto" w:fill="FFFFFF"/>
        </w:rPr>
        <w:t>Пропонован</w:t>
      </w:r>
      <w:r w:rsidRPr="00D81BAD">
        <w:rPr>
          <w:rStyle w:val="longtext"/>
          <w:color w:val="000000"/>
          <w:sz w:val="28"/>
          <w:szCs w:val="28"/>
          <w:shd w:val="clear" w:color="auto" w:fill="FFFFFF"/>
          <w:lang w:val="uk-UA"/>
        </w:rPr>
        <w:t>ий</w:t>
      </w:r>
      <w:r w:rsidRPr="00D81BAD">
        <w:rPr>
          <w:rStyle w:val="longtext"/>
          <w:color w:val="000000"/>
          <w:sz w:val="28"/>
          <w:szCs w:val="28"/>
          <w:shd w:val="clear" w:color="auto" w:fill="FFFFFF"/>
        </w:rPr>
        <w:t xml:space="preserve"> навчально-методичний посібник містить системну розробку основ концептуальних положень економіки підприємства.</w:t>
      </w:r>
      <w:r w:rsidR="00A2267D" w:rsidRPr="00D81BAD">
        <w:rPr>
          <w:rStyle w:val="apple-converted-space"/>
          <w:color w:val="000000"/>
          <w:sz w:val="28"/>
          <w:szCs w:val="28"/>
          <w:shd w:val="clear" w:color="auto" w:fill="FFFFFF"/>
          <w:lang w:val="uk-UA"/>
        </w:rPr>
        <w:t xml:space="preserve"> </w:t>
      </w:r>
      <w:r w:rsidRPr="00D81BAD">
        <w:rPr>
          <w:rStyle w:val="longtext"/>
          <w:color w:val="000000"/>
          <w:sz w:val="28"/>
          <w:szCs w:val="28"/>
        </w:rPr>
        <w:t>Включен</w:t>
      </w:r>
      <w:r w:rsidR="00F53E7D">
        <w:rPr>
          <w:rStyle w:val="longtext"/>
          <w:color w:val="000000"/>
          <w:sz w:val="28"/>
          <w:szCs w:val="28"/>
          <w:lang w:val="uk-UA"/>
        </w:rPr>
        <w:t>і</w:t>
      </w:r>
      <w:r w:rsidRPr="00D81BAD">
        <w:rPr>
          <w:rStyle w:val="longtext"/>
          <w:color w:val="000000"/>
          <w:sz w:val="28"/>
          <w:szCs w:val="28"/>
        </w:rPr>
        <w:t xml:space="preserve"> у посібник </w:t>
      </w:r>
      <w:r w:rsidR="00F53E7D">
        <w:rPr>
          <w:rStyle w:val="longtext"/>
          <w:color w:val="000000"/>
          <w:sz w:val="28"/>
          <w:szCs w:val="28"/>
          <w:lang w:val="uk-UA"/>
        </w:rPr>
        <w:t>завдання охоплюють</w:t>
      </w:r>
      <w:r w:rsidRPr="00D81BAD">
        <w:rPr>
          <w:rStyle w:val="longtext"/>
          <w:color w:val="000000"/>
          <w:sz w:val="28"/>
          <w:szCs w:val="28"/>
        </w:rPr>
        <w:t xml:space="preserve"> практично весь діапазон сучасної економічної тематики.</w:t>
      </w:r>
      <w:r w:rsidRPr="00D81BAD">
        <w:rPr>
          <w:rStyle w:val="longtext"/>
          <w:color w:val="000000"/>
          <w:sz w:val="28"/>
          <w:szCs w:val="28"/>
          <w:lang w:val="uk-UA"/>
        </w:rPr>
        <w:t xml:space="preserve"> </w:t>
      </w:r>
      <w:r w:rsidRPr="00D81BAD">
        <w:rPr>
          <w:rStyle w:val="longtext"/>
          <w:color w:val="000000"/>
          <w:sz w:val="28"/>
          <w:szCs w:val="28"/>
          <w:shd w:val="clear" w:color="auto" w:fill="FFFFFF"/>
          <w:lang w:val="uk-UA"/>
        </w:rPr>
        <w:t>Виконання індивідуальних завдань з «</w:t>
      </w:r>
      <w:r w:rsidR="0005039D">
        <w:rPr>
          <w:sz w:val="28"/>
          <w:szCs w:val="28"/>
          <w:lang w:val="uk-UA"/>
        </w:rPr>
        <w:t xml:space="preserve">Планування діяльності </w:t>
      </w:r>
      <w:r w:rsidRPr="00D81BAD">
        <w:rPr>
          <w:rStyle w:val="longtext"/>
          <w:color w:val="000000"/>
          <w:sz w:val="28"/>
          <w:szCs w:val="28"/>
          <w:shd w:val="clear" w:color="auto" w:fill="FFFFFF"/>
          <w:lang w:val="uk-UA"/>
        </w:rPr>
        <w:t>підприємства» відображає авторський підхід, згідно з яким виконавець розробляє (моделює) економіку власного (передбачуваного) підприємства.</w:t>
      </w:r>
      <w:r w:rsidRPr="00D81BAD">
        <w:rPr>
          <w:rStyle w:val="apple-converted-space"/>
          <w:color w:val="000000"/>
          <w:sz w:val="28"/>
          <w:szCs w:val="28"/>
          <w:shd w:val="clear" w:color="auto" w:fill="FFFFFF"/>
        </w:rPr>
        <w:t> </w:t>
      </w:r>
      <w:r w:rsidRPr="00D81BAD">
        <w:rPr>
          <w:rStyle w:val="longtext"/>
          <w:color w:val="000000"/>
          <w:sz w:val="28"/>
          <w:szCs w:val="28"/>
          <w:shd w:val="clear" w:color="auto" w:fill="FFFFFF"/>
        </w:rPr>
        <w:t>Моделювання економічного розвитку зазначеного підприємства (фірми) відображає здатність виконавця системно (комплексно) використовувати конкретні знання з курсу «</w:t>
      </w:r>
      <w:r w:rsidR="0005039D">
        <w:rPr>
          <w:sz w:val="28"/>
          <w:szCs w:val="28"/>
          <w:lang w:val="uk-UA"/>
        </w:rPr>
        <w:t xml:space="preserve">Планування діяльності </w:t>
      </w:r>
      <w:r w:rsidRPr="00D81BAD">
        <w:rPr>
          <w:rStyle w:val="longtext"/>
          <w:color w:val="000000"/>
          <w:sz w:val="28"/>
          <w:szCs w:val="28"/>
          <w:shd w:val="clear" w:color="auto" w:fill="FFFFFF"/>
        </w:rPr>
        <w:t>підприємства» та інши</w:t>
      </w:r>
      <w:r w:rsidRPr="00D81BAD">
        <w:rPr>
          <w:rStyle w:val="longtext"/>
          <w:color w:val="000000"/>
          <w:sz w:val="28"/>
          <w:szCs w:val="28"/>
          <w:shd w:val="clear" w:color="auto" w:fill="FFFFFF"/>
          <w:lang w:val="uk-UA"/>
        </w:rPr>
        <w:t>х</w:t>
      </w:r>
      <w:r w:rsidRPr="00D81BAD">
        <w:rPr>
          <w:rStyle w:val="longtext"/>
          <w:color w:val="000000"/>
          <w:sz w:val="28"/>
          <w:szCs w:val="28"/>
          <w:shd w:val="clear" w:color="auto" w:fill="FFFFFF"/>
        </w:rPr>
        <w:t xml:space="preserve"> навчальни</w:t>
      </w:r>
      <w:r w:rsidRPr="00D81BAD">
        <w:rPr>
          <w:rStyle w:val="longtext"/>
          <w:color w:val="000000"/>
          <w:sz w:val="28"/>
          <w:szCs w:val="28"/>
          <w:shd w:val="clear" w:color="auto" w:fill="FFFFFF"/>
          <w:lang w:val="uk-UA"/>
        </w:rPr>
        <w:t>х</w:t>
      </w:r>
      <w:r w:rsidRPr="00D81BAD">
        <w:rPr>
          <w:rStyle w:val="longtext"/>
          <w:color w:val="000000"/>
          <w:sz w:val="28"/>
          <w:szCs w:val="28"/>
          <w:shd w:val="clear" w:color="auto" w:fill="FFFFFF"/>
        </w:rPr>
        <w:t xml:space="preserve"> дисциплін при виконанні розрахункових робіт і їх обгрунтування за внутрішньофірмово</w:t>
      </w:r>
      <w:r w:rsidRPr="00D81BAD">
        <w:rPr>
          <w:rStyle w:val="longtext"/>
          <w:color w:val="000000"/>
          <w:sz w:val="28"/>
          <w:szCs w:val="28"/>
          <w:shd w:val="clear" w:color="auto" w:fill="FFFFFF"/>
          <w:lang w:val="uk-UA"/>
        </w:rPr>
        <w:t>ю</w:t>
      </w:r>
      <w:r w:rsidRPr="00D81BAD">
        <w:rPr>
          <w:rStyle w:val="longtext"/>
          <w:color w:val="000000"/>
          <w:sz w:val="28"/>
          <w:szCs w:val="28"/>
          <w:shd w:val="clear" w:color="auto" w:fill="FFFFFF"/>
        </w:rPr>
        <w:t xml:space="preserve"> економі</w:t>
      </w:r>
      <w:r w:rsidRPr="00D81BAD">
        <w:rPr>
          <w:rStyle w:val="longtext"/>
          <w:color w:val="000000"/>
          <w:sz w:val="28"/>
          <w:szCs w:val="28"/>
          <w:shd w:val="clear" w:color="auto" w:fill="FFFFFF"/>
          <w:lang w:val="uk-UA"/>
        </w:rPr>
        <w:t>кою.</w:t>
      </w:r>
    </w:p>
    <w:p w:rsidR="003E340C" w:rsidRPr="00D81BAD" w:rsidRDefault="003E340C" w:rsidP="00057761">
      <w:pPr>
        <w:ind w:firstLine="709"/>
        <w:jc w:val="both"/>
        <w:rPr>
          <w:color w:val="000000"/>
          <w:sz w:val="28"/>
          <w:szCs w:val="28"/>
          <w:shd w:val="clear" w:color="auto" w:fill="FFFFFF"/>
          <w:lang w:val="uk-UA"/>
        </w:rPr>
      </w:pPr>
      <w:r w:rsidRPr="00D81BAD">
        <w:rPr>
          <w:rStyle w:val="longtext"/>
          <w:color w:val="000000"/>
          <w:sz w:val="28"/>
          <w:szCs w:val="28"/>
          <w:shd w:val="clear" w:color="auto" w:fill="FFFFFF"/>
          <w:lang w:val="uk-UA"/>
        </w:rPr>
        <w:t>Основою моделювання економіки передбачуваного (віртуального) підприємства є раніше викладений лекційний матеріал, позначений в робочій програмі, законодавчі акти, норми, нормативи та ін, проведені семінарські і практичні заняття, які системно сконцентровані навколо трьох логічних епіцентрів:</w:t>
      </w:r>
    </w:p>
    <w:p w:rsidR="003E340C" w:rsidRPr="00D81BAD" w:rsidRDefault="003E340C" w:rsidP="00057761">
      <w:pPr>
        <w:numPr>
          <w:ilvl w:val="0"/>
          <w:numId w:val="1"/>
        </w:numPr>
        <w:tabs>
          <w:tab w:val="clear" w:pos="1654"/>
          <w:tab w:val="num" w:pos="0"/>
        </w:tabs>
        <w:ind w:left="0" w:firstLine="720"/>
        <w:jc w:val="both"/>
        <w:rPr>
          <w:color w:val="000000"/>
          <w:sz w:val="28"/>
          <w:szCs w:val="28"/>
          <w:shd w:val="clear" w:color="auto" w:fill="FFFFFF"/>
          <w:lang w:val="uk-UA"/>
        </w:rPr>
      </w:pPr>
      <w:r w:rsidRPr="00D81BAD">
        <w:rPr>
          <w:rStyle w:val="longtext"/>
          <w:color w:val="000000"/>
          <w:sz w:val="28"/>
          <w:szCs w:val="28"/>
          <w:shd w:val="clear" w:color="auto" w:fill="FFFFFF"/>
          <w:lang w:val="uk-UA"/>
        </w:rPr>
        <w:t>Основи економічного функціонування та управління підприємством як основного суб'єкта ринкової економіки.</w:t>
      </w:r>
    </w:p>
    <w:p w:rsidR="003E340C" w:rsidRPr="00D81BAD" w:rsidRDefault="003E340C" w:rsidP="00057761">
      <w:pPr>
        <w:numPr>
          <w:ilvl w:val="0"/>
          <w:numId w:val="1"/>
        </w:numPr>
        <w:tabs>
          <w:tab w:val="clear" w:pos="1654"/>
          <w:tab w:val="num" w:pos="0"/>
        </w:tabs>
        <w:ind w:left="0" w:firstLine="720"/>
        <w:jc w:val="both"/>
        <w:rPr>
          <w:color w:val="000000"/>
          <w:sz w:val="28"/>
          <w:szCs w:val="28"/>
        </w:rPr>
      </w:pPr>
      <w:r w:rsidRPr="00D81BAD">
        <w:rPr>
          <w:rStyle w:val="longtext"/>
          <w:color w:val="000000"/>
          <w:sz w:val="28"/>
          <w:szCs w:val="28"/>
          <w:shd w:val="clear" w:color="auto" w:fill="FFFFFF"/>
        </w:rPr>
        <w:t>Економічне планування та прогнозування діяльності підприємства.</w:t>
      </w:r>
      <w:r w:rsidRPr="00D81BAD">
        <w:rPr>
          <w:rStyle w:val="apple-converted-space"/>
          <w:color w:val="000000"/>
          <w:sz w:val="28"/>
          <w:szCs w:val="28"/>
          <w:shd w:val="clear" w:color="auto" w:fill="FFFFFF"/>
          <w:lang w:val="uk-UA"/>
        </w:rPr>
        <w:t xml:space="preserve"> </w:t>
      </w:r>
      <w:r w:rsidRPr="00D81BAD">
        <w:rPr>
          <w:rStyle w:val="longtext"/>
          <w:color w:val="000000"/>
          <w:sz w:val="28"/>
          <w:szCs w:val="28"/>
        </w:rPr>
        <w:t>Виробничі ресурси і ефективність їх використання.</w:t>
      </w:r>
    </w:p>
    <w:p w:rsidR="003E340C" w:rsidRPr="00D81BAD" w:rsidRDefault="003E340C" w:rsidP="00057761">
      <w:pPr>
        <w:numPr>
          <w:ilvl w:val="0"/>
          <w:numId w:val="1"/>
        </w:numPr>
        <w:tabs>
          <w:tab w:val="clear" w:pos="1654"/>
          <w:tab w:val="num" w:pos="0"/>
        </w:tabs>
        <w:ind w:left="0" w:firstLine="720"/>
        <w:jc w:val="both"/>
        <w:rPr>
          <w:color w:val="000000"/>
          <w:sz w:val="28"/>
          <w:szCs w:val="28"/>
        </w:rPr>
      </w:pPr>
      <w:r w:rsidRPr="00D81BAD">
        <w:rPr>
          <w:rStyle w:val="longtext"/>
          <w:color w:val="000000"/>
          <w:sz w:val="28"/>
          <w:szCs w:val="28"/>
        </w:rPr>
        <w:t>Економічні результати діяльності підприємства.</w:t>
      </w:r>
    </w:p>
    <w:p w:rsidR="003E340C" w:rsidRPr="00D81BAD" w:rsidRDefault="000336F1" w:rsidP="00057761">
      <w:pPr>
        <w:tabs>
          <w:tab w:val="num" w:pos="0"/>
        </w:tabs>
        <w:ind w:firstLine="720"/>
        <w:jc w:val="both"/>
        <w:rPr>
          <w:color w:val="0000CC"/>
          <w:sz w:val="28"/>
          <w:szCs w:val="28"/>
        </w:rPr>
      </w:pPr>
      <w:r>
        <w:rPr>
          <w:noProof/>
          <w:color w:val="0000CC"/>
          <w:sz w:val="28"/>
          <w:szCs w:val="28"/>
        </w:rPr>
        <w:drawing>
          <wp:inline distT="0" distB="0" distL="0" distR="0">
            <wp:extent cx="6985" cy="6985"/>
            <wp:effectExtent l="0" t="0" r="0" b="0"/>
            <wp:docPr id="2" name="zippyicon"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ppyicon" descr="cleardot"/>
                    <pic:cNvPicPr>
                      <a:picLocks noChangeAspect="1" noChangeArrowheads="1"/>
                    </pic:cNvPicPr>
                  </pic:nvPicPr>
                  <pic:blipFill>
                    <a:blip r:embed="rId9"/>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3E340C" w:rsidRPr="00D81BAD" w:rsidRDefault="003E340C" w:rsidP="00057761">
      <w:pPr>
        <w:pStyle w:val="a4"/>
        <w:spacing w:line="360" w:lineRule="auto"/>
        <w:ind w:firstLine="0"/>
        <w:jc w:val="left"/>
        <w:rPr>
          <w:szCs w:val="28"/>
          <w:lang w:val="uk-UA"/>
        </w:rPr>
      </w:pPr>
    </w:p>
    <w:p w:rsidR="001872A9" w:rsidRDefault="00BC394A" w:rsidP="00057761">
      <w:pPr>
        <w:pStyle w:val="a8"/>
        <w:spacing w:after="0"/>
        <w:ind w:firstLine="539"/>
        <w:jc w:val="center"/>
        <w:rPr>
          <w:b/>
          <w:sz w:val="28"/>
          <w:szCs w:val="28"/>
          <w:lang w:val="uk-UA"/>
        </w:rPr>
      </w:pPr>
      <w:r w:rsidRPr="00D81BAD">
        <w:rPr>
          <w:b/>
          <w:sz w:val="28"/>
          <w:szCs w:val="28"/>
          <w:lang w:val="uk-UA"/>
        </w:rPr>
        <w:br w:type="page"/>
      </w:r>
      <w:r w:rsidR="003E340C" w:rsidRPr="00D81BAD">
        <w:rPr>
          <w:b/>
          <w:sz w:val="28"/>
          <w:szCs w:val="28"/>
          <w:lang w:val="uk-UA"/>
        </w:rPr>
        <w:lastRenderedPageBreak/>
        <w:t xml:space="preserve">МЕТОДИЧНІ РЕКОМЕНДАЦІЇ ДО ВИКОНАННЯ ІНДИВІДУАЛЬНИХ ЗАВДАНЬ </w:t>
      </w:r>
    </w:p>
    <w:p w:rsidR="003E340C" w:rsidRPr="00D81BAD" w:rsidRDefault="003E340C" w:rsidP="00057761">
      <w:pPr>
        <w:pStyle w:val="a8"/>
        <w:spacing w:after="0"/>
        <w:ind w:firstLine="539"/>
        <w:jc w:val="center"/>
        <w:rPr>
          <w:b/>
          <w:sz w:val="28"/>
          <w:szCs w:val="28"/>
          <w:lang w:val="uk-UA"/>
        </w:rPr>
      </w:pPr>
      <w:r w:rsidRPr="00D81BAD">
        <w:rPr>
          <w:b/>
          <w:sz w:val="28"/>
          <w:szCs w:val="28"/>
          <w:lang w:val="uk-UA"/>
        </w:rPr>
        <w:t>З ДИСЦИПЛІНИ "</w:t>
      </w:r>
      <w:r w:rsidR="005423DD">
        <w:rPr>
          <w:b/>
          <w:sz w:val="28"/>
          <w:szCs w:val="28"/>
          <w:lang w:val="uk-UA"/>
        </w:rPr>
        <w:t>Економіка підприємства</w:t>
      </w:r>
      <w:r w:rsidRPr="00D81BAD">
        <w:rPr>
          <w:b/>
          <w:sz w:val="28"/>
          <w:szCs w:val="28"/>
          <w:lang w:val="uk-UA"/>
        </w:rPr>
        <w:t>"</w:t>
      </w:r>
    </w:p>
    <w:p w:rsidR="003E340C" w:rsidRPr="00D81BAD" w:rsidRDefault="003E340C" w:rsidP="00057761">
      <w:pPr>
        <w:pStyle w:val="a8"/>
        <w:spacing w:after="0"/>
        <w:ind w:firstLine="539"/>
        <w:jc w:val="center"/>
        <w:rPr>
          <w:b/>
          <w:i/>
          <w:sz w:val="28"/>
          <w:szCs w:val="28"/>
          <w:lang w:val="uk-UA"/>
        </w:rPr>
      </w:pPr>
      <w:r w:rsidRPr="00D81BAD">
        <w:rPr>
          <w:b/>
          <w:i/>
          <w:sz w:val="28"/>
          <w:szCs w:val="28"/>
          <w:lang w:val="uk-UA"/>
        </w:rPr>
        <w:t>1</w:t>
      </w:r>
      <w:r w:rsidR="00E35CD6">
        <w:rPr>
          <w:b/>
          <w:i/>
          <w:sz w:val="28"/>
          <w:szCs w:val="28"/>
          <w:lang w:val="uk-UA"/>
        </w:rPr>
        <w:t>.</w:t>
      </w:r>
      <w:r w:rsidRPr="00D81BAD">
        <w:rPr>
          <w:b/>
          <w:i/>
          <w:sz w:val="28"/>
          <w:szCs w:val="28"/>
          <w:lang w:val="uk-UA"/>
        </w:rPr>
        <w:t xml:space="preserve"> Організаційні рекомендації</w:t>
      </w:r>
    </w:p>
    <w:p w:rsidR="003E340C" w:rsidRPr="00D81BAD" w:rsidRDefault="003E340C" w:rsidP="00057761">
      <w:pPr>
        <w:pStyle w:val="a5"/>
        <w:spacing w:before="0"/>
        <w:ind w:firstLine="539"/>
        <w:rPr>
          <w:sz w:val="28"/>
          <w:szCs w:val="28"/>
          <w:lang w:val="uk-UA"/>
        </w:rPr>
      </w:pPr>
      <w:r w:rsidRPr="00D81BAD">
        <w:rPr>
          <w:sz w:val="28"/>
          <w:szCs w:val="28"/>
          <w:lang w:val="uk-UA"/>
        </w:rPr>
        <w:t xml:space="preserve">Виконання індивідуальних завдань з курсу </w:t>
      </w:r>
      <w:r w:rsidRPr="0005039D">
        <w:rPr>
          <w:sz w:val="28"/>
          <w:szCs w:val="28"/>
          <w:lang w:val="uk-UA"/>
        </w:rPr>
        <w:t>"</w:t>
      </w:r>
      <w:r w:rsidR="005423DD">
        <w:rPr>
          <w:sz w:val="28"/>
          <w:szCs w:val="28"/>
          <w:lang w:val="uk-UA"/>
        </w:rPr>
        <w:t>Економіка підприємства</w:t>
      </w:r>
      <w:r w:rsidRPr="0005039D">
        <w:rPr>
          <w:sz w:val="28"/>
          <w:szCs w:val="28"/>
          <w:lang w:val="uk-UA"/>
        </w:rPr>
        <w:t>"</w:t>
      </w:r>
      <w:r w:rsidRPr="00D81BAD">
        <w:rPr>
          <w:sz w:val="28"/>
          <w:szCs w:val="28"/>
          <w:lang w:val="uk-UA"/>
        </w:rPr>
        <w:t xml:space="preserve"> ставить своєю метою системне закріплення теоретичних знань, отриманих студентами на лекціях, семінарських і практичних заняттях. </w:t>
      </w:r>
    </w:p>
    <w:p w:rsidR="003E340C" w:rsidRPr="00D81BAD" w:rsidRDefault="003E340C" w:rsidP="00057761">
      <w:pPr>
        <w:pStyle w:val="a5"/>
        <w:spacing w:before="0"/>
        <w:ind w:firstLine="539"/>
        <w:rPr>
          <w:sz w:val="28"/>
          <w:szCs w:val="28"/>
          <w:lang w:val="uk-UA"/>
        </w:rPr>
      </w:pPr>
      <w:r w:rsidRPr="00D81BAD">
        <w:rPr>
          <w:sz w:val="28"/>
          <w:szCs w:val="28"/>
          <w:lang w:val="uk-UA"/>
        </w:rPr>
        <w:t xml:space="preserve">За основу виконання індивідуальних завдань ухвалюється ділова гра </w:t>
      </w:r>
      <w:r w:rsidR="00157059" w:rsidRPr="009872DD">
        <w:rPr>
          <w:sz w:val="28"/>
          <w:szCs w:val="28"/>
          <w:lang w:val="uk-UA"/>
        </w:rPr>
        <w:t>–</w:t>
      </w:r>
      <w:r w:rsidRPr="00D81BAD">
        <w:rPr>
          <w:sz w:val="28"/>
          <w:szCs w:val="28"/>
          <w:lang w:val="uk-UA"/>
        </w:rPr>
        <w:t xml:space="preserve"> "</w:t>
      </w:r>
      <w:r w:rsidR="005423DD">
        <w:rPr>
          <w:sz w:val="28"/>
          <w:szCs w:val="28"/>
          <w:lang w:val="uk-UA"/>
        </w:rPr>
        <w:t>Економіки</w:t>
      </w:r>
      <w:r w:rsidRPr="00D81BAD">
        <w:rPr>
          <w:sz w:val="28"/>
          <w:szCs w:val="28"/>
          <w:lang w:val="uk-UA"/>
        </w:rPr>
        <w:t xml:space="preserve"> </w:t>
      </w:r>
      <w:r w:rsidR="005423DD">
        <w:rPr>
          <w:sz w:val="28"/>
          <w:szCs w:val="28"/>
          <w:lang w:val="uk-UA"/>
        </w:rPr>
        <w:t>власного</w:t>
      </w:r>
      <w:r w:rsidRPr="00D81BAD">
        <w:rPr>
          <w:sz w:val="28"/>
          <w:szCs w:val="28"/>
          <w:lang w:val="uk-UA"/>
        </w:rPr>
        <w:t xml:space="preserve"> підприємства". Усі студенти виконують індивідуальні завдання</w:t>
      </w:r>
      <w:r w:rsidR="001872A9">
        <w:rPr>
          <w:sz w:val="28"/>
          <w:szCs w:val="28"/>
          <w:lang w:val="uk-UA"/>
        </w:rPr>
        <w:t xml:space="preserve"> </w:t>
      </w:r>
      <w:r w:rsidR="00157059" w:rsidRPr="009872DD">
        <w:rPr>
          <w:sz w:val="28"/>
          <w:szCs w:val="28"/>
          <w:lang w:val="uk-UA"/>
        </w:rPr>
        <w:t>–</w:t>
      </w:r>
      <w:r w:rsidRPr="00D81BAD">
        <w:rPr>
          <w:sz w:val="28"/>
          <w:szCs w:val="28"/>
          <w:lang w:val="uk-UA"/>
        </w:rPr>
        <w:t xml:space="preserve"> "</w:t>
      </w:r>
      <w:r w:rsidR="0005039D" w:rsidRPr="0005039D">
        <w:rPr>
          <w:sz w:val="28"/>
          <w:szCs w:val="28"/>
          <w:lang w:val="uk-UA"/>
        </w:rPr>
        <w:t xml:space="preserve"> </w:t>
      </w:r>
      <w:r w:rsidR="005423DD">
        <w:rPr>
          <w:sz w:val="28"/>
          <w:szCs w:val="28"/>
          <w:lang w:val="uk-UA"/>
        </w:rPr>
        <w:t>Економіки</w:t>
      </w:r>
      <w:r w:rsidR="0005039D" w:rsidRPr="00D81BAD">
        <w:rPr>
          <w:sz w:val="28"/>
          <w:szCs w:val="28"/>
          <w:lang w:val="uk-UA"/>
        </w:rPr>
        <w:t xml:space="preserve"> </w:t>
      </w:r>
      <w:r w:rsidR="005423DD">
        <w:rPr>
          <w:sz w:val="28"/>
          <w:szCs w:val="28"/>
          <w:lang w:val="uk-UA"/>
        </w:rPr>
        <w:t>власного</w:t>
      </w:r>
      <w:r w:rsidRPr="00D81BAD">
        <w:rPr>
          <w:sz w:val="28"/>
          <w:szCs w:val="28"/>
          <w:lang w:val="uk-UA"/>
        </w:rPr>
        <w:t xml:space="preserve"> підприємства". Однак вихідні дані для виконання роботи задаються по конкретному обраному виробничому підприємству.</w:t>
      </w:r>
    </w:p>
    <w:p w:rsidR="003E340C" w:rsidRPr="00D81BAD" w:rsidRDefault="003E340C" w:rsidP="00057761">
      <w:pPr>
        <w:pStyle w:val="a5"/>
        <w:spacing w:before="0"/>
        <w:ind w:firstLine="539"/>
        <w:rPr>
          <w:sz w:val="28"/>
          <w:szCs w:val="28"/>
          <w:lang w:val="uk-UA"/>
        </w:rPr>
      </w:pPr>
      <w:r w:rsidRPr="00D81BAD">
        <w:rPr>
          <w:sz w:val="28"/>
          <w:szCs w:val="28"/>
          <w:lang w:val="uk-UA"/>
        </w:rPr>
        <w:t xml:space="preserve">Студент самостійно, за своїм розсудом, прогнозує економічну основу створення виробничого підприємства (фірми з операційною діяльністю). При цьому визначає якісні й кількісні параметри його функціонування, види діяльності, суспільні форми організації виробництва, розробляє систему внутрішньозаводського цехового керування підприємством, зразкову технологію виробництва, тривалість виробництва одиниці (або партії) випуску продукції, потім, визначає виробничі потужності, прогнозує можливий план виробництва, інвестиції в основний капітал, необхідні ресурси, досліджує очікувані економічні результати. По закінченню виконаних індивідуальних завдань виконавець установлює (пропонує) бути або не бути підприємству. У цьому випадку мається на увазі ставати або не ставати підприємцем. Підсумком ділової гри є </w:t>
      </w:r>
      <w:r w:rsidR="001872A9">
        <w:rPr>
          <w:sz w:val="28"/>
          <w:szCs w:val="28"/>
          <w:lang w:val="uk-UA"/>
        </w:rPr>
        <w:t>індивідуальне завдання 3.3</w:t>
      </w:r>
      <w:r w:rsidRPr="00D81BAD">
        <w:rPr>
          <w:sz w:val="28"/>
          <w:szCs w:val="28"/>
          <w:lang w:val="uk-UA"/>
        </w:rPr>
        <w:t xml:space="preserve">, в основі якої </w:t>
      </w:r>
      <w:r w:rsidR="00157059" w:rsidRPr="009872DD">
        <w:rPr>
          <w:sz w:val="28"/>
          <w:szCs w:val="28"/>
          <w:lang w:val="uk-UA"/>
        </w:rPr>
        <w:t>–</w:t>
      </w:r>
      <w:r w:rsidRPr="00D81BAD">
        <w:rPr>
          <w:sz w:val="28"/>
          <w:szCs w:val="28"/>
          <w:lang w:val="uk-UA"/>
        </w:rPr>
        <w:t xml:space="preserve"> розробка варіанта економіки беззбиткового підприємства (за базові розробки виконавець п</w:t>
      </w:r>
      <w:r w:rsidR="00BC394A" w:rsidRPr="00D81BAD">
        <w:rPr>
          <w:sz w:val="28"/>
          <w:szCs w:val="28"/>
          <w:lang w:val="uk-UA"/>
        </w:rPr>
        <w:t>р</w:t>
      </w:r>
      <w:r w:rsidRPr="00D81BAD">
        <w:rPr>
          <w:sz w:val="28"/>
          <w:szCs w:val="28"/>
          <w:lang w:val="uk-UA"/>
        </w:rPr>
        <w:t xml:space="preserve">иймає </w:t>
      </w:r>
      <w:r w:rsidR="001872A9">
        <w:rPr>
          <w:sz w:val="28"/>
          <w:szCs w:val="28"/>
          <w:lang w:val="uk-UA"/>
        </w:rPr>
        <w:t xml:space="preserve">раніше виконані </w:t>
      </w:r>
      <w:r w:rsidRPr="00D81BAD">
        <w:rPr>
          <w:sz w:val="28"/>
          <w:szCs w:val="28"/>
          <w:lang w:val="uk-UA"/>
        </w:rPr>
        <w:t>індивідуальні завдання).</w:t>
      </w:r>
    </w:p>
    <w:p w:rsidR="003E340C" w:rsidRPr="00D81BAD" w:rsidRDefault="003E340C" w:rsidP="00057761">
      <w:pPr>
        <w:pStyle w:val="a5"/>
        <w:spacing w:before="0"/>
        <w:ind w:firstLine="539"/>
        <w:rPr>
          <w:sz w:val="28"/>
          <w:szCs w:val="28"/>
          <w:lang w:val="uk-UA"/>
        </w:rPr>
      </w:pPr>
      <w:r w:rsidRPr="00D81BAD">
        <w:rPr>
          <w:sz w:val="28"/>
          <w:szCs w:val="28"/>
          <w:lang w:val="uk-UA"/>
        </w:rPr>
        <w:t>Вибір типу підприємства і його підприємницької діяльності дозволяє не тільки розглянути сукупність усіх основних, характерних цьому типу підприємства організаційно-економічних зв'язків, при доступному для кожного виконавця обсязі виконуваних розрахунків, але й формує у майбутніх фахівців уміння самостійно логічно розбудовувати економічне мислення, самостійно орієнтуватися у ситуаціях що склалися, а також виробляє навички встановлення ділових контактів, одержання необхідної інформації, а також розв'язку практичних завдань.</w:t>
      </w:r>
    </w:p>
    <w:p w:rsidR="003E340C" w:rsidRPr="00D81BAD" w:rsidRDefault="00F53E7D" w:rsidP="00057761">
      <w:pPr>
        <w:pStyle w:val="a5"/>
        <w:spacing w:before="0"/>
        <w:ind w:firstLine="539"/>
        <w:rPr>
          <w:sz w:val="28"/>
          <w:szCs w:val="28"/>
          <w:lang w:val="uk-UA"/>
        </w:rPr>
      </w:pPr>
      <w:r>
        <w:rPr>
          <w:sz w:val="28"/>
          <w:szCs w:val="28"/>
          <w:lang w:val="uk-UA"/>
        </w:rPr>
        <w:t>В</w:t>
      </w:r>
      <w:r w:rsidR="003E340C" w:rsidRPr="00D81BAD">
        <w:rPr>
          <w:sz w:val="28"/>
          <w:szCs w:val="28"/>
          <w:lang w:val="uk-UA"/>
        </w:rPr>
        <w:t>хід</w:t>
      </w:r>
      <w:r w:rsidR="001872A9">
        <w:rPr>
          <w:sz w:val="28"/>
          <w:szCs w:val="28"/>
          <w:lang w:val="uk-UA"/>
        </w:rPr>
        <w:t xml:space="preserve">ні дані індивідуальних завдань </w:t>
      </w:r>
      <w:r w:rsidR="003E340C" w:rsidRPr="00D81BAD">
        <w:rPr>
          <w:sz w:val="28"/>
          <w:szCs w:val="28"/>
          <w:lang w:val="uk-UA"/>
        </w:rPr>
        <w:t xml:space="preserve">студент формує самостійно за допомогою учбової і іншої літератури, а також інтернет інформації, у тому числі за нормативно-правовими положеннями законів України, що стосуються даних проблем. </w:t>
      </w:r>
    </w:p>
    <w:p w:rsidR="003E340C" w:rsidRPr="00D81BAD" w:rsidRDefault="003E340C" w:rsidP="00057761">
      <w:pPr>
        <w:pStyle w:val="a5"/>
        <w:spacing w:before="0"/>
        <w:ind w:firstLine="539"/>
        <w:rPr>
          <w:sz w:val="28"/>
          <w:szCs w:val="28"/>
          <w:lang w:val="uk-UA"/>
        </w:rPr>
      </w:pPr>
      <w:r w:rsidRPr="00D81BAD">
        <w:rPr>
          <w:sz w:val="28"/>
          <w:szCs w:val="28"/>
          <w:lang w:val="uk-UA"/>
        </w:rPr>
        <w:t>Назви поставлених питань в завданнях, мають бути чітко пронумеровані і виділені в тексті і змісті. Кожне завдання починається з нової сторінки. Оформлення індивідуальних завдань здійснюється виходячи з вимог викладача.</w:t>
      </w:r>
    </w:p>
    <w:p w:rsidR="003E340C" w:rsidRPr="00D81BAD" w:rsidRDefault="001872A9" w:rsidP="00057761">
      <w:pPr>
        <w:pStyle w:val="a5"/>
        <w:spacing w:before="0"/>
        <w:ind w:firstLine="539"/>
        <w:rPr>
          <w:sz w:val="28"/>
          <w:szCs w:val="28"/>
          <w:lang w:val="uk-UA"/>
        </w:rPr>
      </w:pPr>
      <w:r>
        <w:rPr>
          <w:sz w:val="28"/>
          <w:szCs w:val="28"/>
          <w:lang w:val="uk-UA"/>
        </w:rPr>
        <w:t>Індивідуальні завдання можуть</w:t>
      </w:r>
      <w:r w:rsidR="003E340C" w:rsidRPr="00D81BAD">
        <w:rPr>
          <w:sz w:val="28"/>
          <w:szCs w:val="28"/>
          <w:lang w:val="uk-UA"/>
        </w:rPr>
        <w:t xml:space="preserve"> бути набран</w:t>
      </w:r>
      <w:r>
        <w:rPr>
          <w:sz w:val="28"/>
          <w:szCs w:val="28"/>
          <w:lang w:val="uk-UA"/>
        </w:rPr>
        <w:t>і</w:t>
      </w:r>
      <w:r w:rsidR="003E340C" w:rsidRPr="00D81BAD">
        <w:rPr>
          <w:sz w:val="28"/>
          <w:szCs w:val="28"/>
          <w:lang w:val="uk-UA"/>
        </w:rPr>
        <w:t xml:space="preserve"> на комп'ютері або </w:t>
      </w:r>
      <w:r w:rsidR="00F53E7D">
        <w:rPr>
          <w:sz w:val="28"/>
          <w:szCs w:val="28"/>
          <w:lang w:val="uk-UA"/>
        </w:rPr>
        <w:t>іншими методами</w:t>
      </w:r>
      <w:r w:rsidR="003E340C" w:rsidRPr="00D81BAD">
        <w:rPr>
          <w:sz w:val="28"/>
          <w:szCs w:val="28"/>
          <w:lang w:val="uk-UA"/>
        </w:rPr>
        <w:t xml:space="preserve">. Текст, таблиці, рисунки й інші ілюстративні матеріали повинні </w:t>
      </w:r>
      <w:r w:rsidR="003E340C" w:rsidRPr="00D81BAD">
        <w:rPr>
          <w:sz w:val="28"/>
          <w:szCs w:val="28"/>
          <w:lang w:val="uk-UA"/>
        </w:rPr>
        <w:lastRenderedPageBreak/>
        <w:t xml:space="preserve">бути виконані на аркушах односортного білого паперу стандартного розміру А4 (297:210). Машинописний текст або рукопис виконуються через півтора міжстрокового інтервалу на одній стороні аркуша. На кожній сторінці слід залишати поля: ліворуч – </w:t>
      </w:r>
      <w:smartTag w:uri="urn:schemas-microsoft-com:office:smarttags" w:element="metricconverter">
        <w:smartTagPr>
          <w:attr w:name="ProductID" w:val="30 мм"/>
        </w:smartTagPr>
        <w:r w:rsidR="003E340C" w:rsidRPr="00D81BAD">
          <w:rPr>
            <w:sz w:val="28"/>
            <w:szCs w:val="28"/>
            <w:lang w:val="uk-UA"/>
          </w:rPr>
          <w:t>30 мм</w:t>
        </w:r>
      </w:smartTag>
      <w:r w:rsidR="003E340C" w:rsidRPr="00D81BAD">
        <w:rPr>
          <w:sz w:val="28"/>
          <w:szCs w:val="28"/>
          <w:lang w:val="uk-UA"/>
        </w:rPr>
        <w:t xml:space="preserve">, праворуч </w:t>
      </w:r>
      <w:r w:rsidR="009872DD" w:rsidRPr="00D81BAD">
        <w:rPr>
          <w:sz w:val="28"/>
          <w:szCs w:val="28"/>
          <w:lang w:val="uk-UA"/>
        </w:rPr>
        <w:t>–</w:t>
      </w:r>
      <w:r w:rsidR="003E340C" w:rsidRPr="00D81BAD">
        <w:rPr>
          <w:sz w:val="28"/>
          <w:szCs w:val="28"/>
          <w:lang w:val="uk-UA"/>
        </w:rPr>
        <w:t xml:space="preserve"> до10 мм, зверху й знизу не менш </w:t>
      </w:r>
      <w:smartTag w:uri="urn:schemas-microsoft-com:office:smarttags" w:element="metricconverter">
        <w:smartTagPr>
          <w:attr w:name="ProductID" w:val="20 мм"/>
        </w:smartTagPr>
        <w:r w:rsidR="003E340C" w:rsidRPr="00D81BAD">
          <w:rPr>
            <w:sz w:val="28"/>
            <w:szCs w:val="28"/>
            <w:lang w:val="uk-UA"/>
          </w:rPr>
          <w:t>20 мм</w:t>
        </w:r>
      </w:smartTag>
      <w:r w:rsidR="003E340C" w:rsidRPr="00D81BAD">
        <w:rPr>
          <w:sz w:val="28"/>
          <w:szCs w:val="28"/>
          <w:lang w:val="uk-UA"/>
        </w:rPr>
        <w:t>. При використанні в тексті роботи цитат, яких-небудь даних, точок зору різних авторів необхідно робити посилання на джерело, з якого вони взяті, указуючи його номер (наприклад, [7]) у списку використаної літератури.</w:t>
      </w:r>
    </w:p>
    <w:p w:rsidR="003E340C" w:rsidRPr="00D81BAD" w:rsidRDefault="003E340C" w:rsidP="00057761">
      <w:pPr>
        <w:pStyle w:val="a5"/>
        <w:spacing w:before="0"/>
        <w:ind w:firstLine="539"/>
        <w:rPr>
          <w:sz w:val="28"/>
          <w:szCs w:val="28"/>
          <w:lang w:val="uk-UA"/>
        </w:rPr>
      </w:pPr>
      <w:r w:rsidRPr="00D81BAD">
        <w:rPr>
          <w:sz w:val="28"/>
          <w:szCs w:val="28"/>
          <w:lang w:val="uk-UA"/>
        </w:rPr>
        <w:t>Якщо в роботі використовується досить великий цифровий матеріал, то його зводять у таблиці. Кожна таблиця повинна мати змістовний заголовок.</w:t>
      </w:r>
    </w:p>
    <w:p w:rsidR="003E340C" w:rsidRPr="00D81BAD" w:rsidRDefault="003E340C" w:rsidP="00057761">
      <w:pPr>
        <w:pStyle w:val="a5"/>
        <w:spacing w:before="0"/>
        <w:ind w:firstLine="539"/>
        <w:rPr>
          <w:sz w:val="28"/>
          <w:szCs w:val="28"/>
          <w:lang w:val="uk-UA"/>
        </w:rPr>
      </w:pPr>
      <w:r w:rsidRPr="00D81BAD">
        <w:rPr>
          <w:sz w:val="28"/>
          <w:szCs w:val="28"/>
          <w:lang w:val="uk-UA"/>
        </w:rPr>
        <w:t>У текстовій частині індивідуальних завдань обов'язково повинні бути висновки й короткі коментарі, що випливають із даних таблиці. Таблицю в текст вносять після першого згадування про неї.</w:t>
      </w:r>
    </w:p>
    <w:p w:rsidR="003E340C" w:rsidRPr="00D81BAD" w:rsidRDefault="003E340C" w:rsidP="00057761">
      <w:pPr>
        <w:pStyle w:val="a5"/>
        <w:spacing w:before="0"/>
        <w:ind w:firstLine="539"/>
        <w:rPr>
          <w:sz w:val="28"/>
          <w:szCs w:val="28"/>
          <w:lang w:val="uk-UA"/>
        </w:rPr>
      </w:pPr>
      <w:r w:rsidRPr="00D81BAD">
        <w:rPr>
          <w:sz w:val="28"/>
          <w:szCs w:val="28"/>
          <w:lang w:val="uk-UA"/>
        </w:rPr>
        <w:t>Ілюстративні матеріали в роботах (рисунки, графіки, схеми і т.д.) позначаються словом "Рис." і нумеруються послідовно арабськими цифрами. Вони повинні мати найменування й бути виконаними на окремому стандартному аркуші паперу. Як і таблиці, ілюстрації містяться відразу ж після першого згадування про них, а при посиланні на них пишуть (див. рис.1). Математичні формули слід виділити з тексту вільними рядками. Вище й нижче кожної формули слід залишати не менш одного вільного рядка. Якщо рівняння й формули не містяться в одному рядку, то вони переносяться після "+", "</w:t>
      </w:r>
      <w:r w:rsidR="009872DD" w:rsidRPr="00D81BAD">
        <w:rPr>
          <w:sz w:val="28"/>
          <w:szCs w:val="28"/>
          <w:lang w:val="uk-UA"/>
        </w:rPr>
        <w:t>–</w:t>
      </w:r>
      <w:r w:rsidRPr="00D81BAD">
        <w:rPr>
          <w:sz w:val="28"/>
          <w:szCs w:val="28"/>
          <w:lang w:val="uk-UA"/>
        </w:rPr>
        <w:t xml:space="preserve">", і т.д. Пояснення значення символів і числових коефіцієнтів необхідно приводити безпосередньо під формулою в послідовності предствлення їх у формулі, з нового рядку, починаючи зі слова "де...". </w:t>
      </w:r>
    </w:p>
    <w:p w:rsidR="003E340C" w:rsidRPr="00D81BAD" w:rsidRDefault="003E340C" w:rsidP="00057761">
      <w:pPr>
        <w:pStyle w:val="a5"/>
        <w:spacing w:before="0"/>
        <w:ind w:firstLine="539"/>
        <w:rPr>
          <w:sz w:val="28"/>
          <w:szCs w:val="28"/>
          <w:lang w:val="uk-UA"/>
        </w:rPr>
      </w:pPr>
      <w:r w:rsidRPr="00D81BAD">
        <w:rPr>
          <w:sz w:val="28"/>
          <w:szCs w:val="28"/>
          <w:lang w:val="uk-UA"/>
        </w:rPr>
        <w:t xml:space="preserve">У тексті </w:t>
      </w:r>
      <w:r w:rsidR="001872A9">
        <w:rPr>
          <w:sz w:val="28"/>
          <w:szCs w:val="28"/>
          <w:lang w:val="uk-UA"/>
        </w:rPr>
        <w:t>завдань</w:t>
      </w:r>
      <w:r w:rsidRPr="00D81BAD">
        <w:rPr>
          <w:sz w:val="28"/>
          <w:szCs w:val="28"/>
          <w:lang w:val="uk-UA"/>
        </w:rPr>
        <w:t xml:space="preserve"> приводяться найбільш важливі й основні таблиці, схеми, рисунки. Допоміжний матеріал (первинні дані, таблиці із проміжними розрахунками і т.д.) повинні бути представлені в роботі.</w:t>
      </w:r>
    </w:p>
    <w:p w:rsidR="003E340C" w:rsidRPr="00D81BAD" w:rsidRDefault="001872A9" w:rsidP="00057761">
      <w:pPr>
        <w:ind w:firstLine="540"/>
        <w:jc w:val="both"/>
        <w:rPr>
          <w:b/>
          <w:bCs/>
          <w:sz w:val="28"/>
          <w:szCs w:val="28"/>
          <w:lang w:val="uk-UA"/>
        </w:rPr>
      </w:pPr>
      <w:r>
        <w:rPr>
          <w:b/>
          <w:bCs/>
          <w:sz w:val="28"/>
          <w:szCs w:val="28"/>
          <w:lang w:val="uk-UA"/>
        </w:rPr>
        <w:t>Індивідуальні завдання</w:t>
      </w:r>
      <w:r w:rsidR="003E340C" w:rsidRPr="00D81BAD">
        <w:rPr>
          <w:b/>
          <w:bCs/>
          <w:sz w:val="28"/>
          <w:szCs w:val="28"/>
          <w:lang w:val="uk-UA"/>
        </w:rPr>
        <w:t xml:space="preserve"> повинн</w:t>
      </w:r>
      <w:r>
        <w:rPr>
          <w:b/>
          <w:bCs/>
          <w:sz w:val="28"/>
          <w:szCs w:val="28"/>
          <w:lang w:val="uk-UA"/>
        </w:rPr>
        <w:t>і</w:t>
      </w:r>
      <w:r w:rsidR="003E340C" w:rsidRPr="00D81BAD">
        <w:rPr>
          <w:b/>
          <w:bCs/>
          <w:sz w:val="28"/>
          <w:szCs w:val="28"/>
          <w:lang w:val="uk-UA"/>
        </w:rPr>
        <w:t xml:space="preserve"> містити: </w:t>
      </w:r>
    </w:p>
    <w:p w:rsidR="003E340C" w:rsidRPr="00D81BAD" w:rsidRDefault="003E340C" w:rsidP="00057761">
      <w:pPr>
        <w:ind w:firstLine="540"/>
        <w:jc w:val="both"/>
        <w:rPr>
          <w:iCs/>
          <w:sz w:val="28"/>
          <w:szCs w:val="28"/>
          <w:lang w:val="uk-UA"/>
        </w:rPr>
      </w:pPr>
      <w:r w:rsidRPr="00D81BAD">
        <w:rPr>
          <w:iCs/>
          <w:sz w:val="28"/>
          <w:szCs w:val="28"/>
          <w:lang w:val="uk-UA"/>
        </w:rPr>
        <w:t xml:space="preserve">1. Титульний аркуш. (Додаток 1) </w:t>
      </w:r>
    </w:p>
    <w:p w:rsidR="003E340C" w:rsidRPr="00D81BAD" w:rsidRDefault="003E340C" w:rsidP="00057761">
      <w:pPr>
        <w:ind w:firstLine="540"/>
        <w:jc w:val="both"/>
        <w:rPr>
          <w:iCs/>
          <w:sz w:val="28"/>
          <w:szCs w:val="28"/>
          <w:lang w:val="uk-UA"/>
        </w:rPr>
      </w:pPr>
      <w:r w:rsidRPr="00D81BAD">
        <w:rPr>
          <w:iCs/>
          <w:sz w:val="28"/>
          <w:szCs w:val="28"/>
          <w:lang w:val="uk-UA"/>
        </w:rPr>
        <w:t xml:space="preserve">2. Зміст. (Додаток 2) </w:t>
      </w:r>
    </w:p>
    <w:p w:rsidR="003E340C" w:rsidRPr="00D81BAD" w:rsidRDefault="003E340C" w:rsidP="00057761">
      <w:pPr>
        <w:ind w:firstLine="540"/>
        <w:jc w:val="both"/>
        <w:rPr>
          <w:iCs/>
          <w:sz w:val="28"/>
          <w:szCs w:val="28"/>
          <w:lang w:val="uk-UA"/>
        </w:rPr>
      </w:pPr>
      <w:r w:rsidRPr="00D81BAD">
        <w:rPr>
          <w:iCs/>
          <w:sz w:val="28"/>
          <w:szCs w:val="28"/>
          <w:lang w:val="uk-UA"/>
        </w:rPr>
        <w:t xml:space="preserve">З. Вступ. </w:t>
      </w:r>
    </w:p>
    <w:p w:rsidR="003E340C" w:rsidRPr="00D81BAD" w:rsidRDefault="003E340C" w:rsidP="00057761">
      <w:pPr>
        <w:ind w:firstLine="540"/>
        <w:jc w:val="both"/>
        <w:rPr>
          <w:iCs/>
          <w:sz w:val="28"/>
          <w:szCs w:val="28"/>
          <w:lang w:val="uk-UA"/>
        </w:rPr>
      </w:pPr>
      <w:r w:rsidRPr="00D81BAD">
        <w:rPr>
          <w:iCs/>
          <w:sz w:val="28"/>
          <w:szCs w:val="28"/>
          <w:lang w:val="uk-UA"/>
        </w:rPr>
        <w:t xml:space="preserve">4. Завдання з підвищення ефективності підприємства. Розрахунок, їх обґрунтування і висновки. </w:t>
      </w:r>
    </w:p>
    <w:p w:rsidR="003E340C" w:rsidRPr="00D81BAD" w:rsidRDefault="003E340C" w:rsidP="00057761">
      <w:pPr>
        <w:ind w:firstLine="540"/>
        <w:jc w:val="both"/>
        <w:rPr>
          <w:iCs/>
          <w:sz w:val="28"/>
          <w:szCs w:val="28"/>
          <w:lang w:val="uk-UA"/>
        </w:rPr>
      </w:pPr>
      <w:r w:rsidRPr="00D81BAD">
        <w:rPr>
          <w:iCs/>
          <w:sz w:val="28"/>
          <w:szCs w:val="28"/>
          <w:lang w:val="uk-UA"/>
        </w:rPr>
        <w:t xml:space="preserve">5. Висновок. </w:t>
      </w:r>
    </w:p>
    <w:p w:rsidR="003E340C" w:rsidRPr="00D81BAD" w:rsidRDefault="003E340C" w:rsidP="00057761">
      <w:pPr>
        <w:ind w:firstLine="540"/>
        <w:jc w:val="both"/>
        <w:rPr>
          <w:iCs/>
          <w:sz w:val="28"/>
          <w:szCs w:val="28"/>
          <w:lang w:val="uk-UA"/>
        </w:rPr>
      </w:pPr>
      <w:r w:rsidRPr="00D81BAD">
        <w:rPr>
          <w:iCs/>
          <w:sz w:val="28"/>
          <w:szCs w:val="28"/>
          <w:lang w:val="uk-UA"/>
        </w:rPr>
        <w:t xml:space="preserve">6. Додатки (на розсуд виконавця). </w:t>
      </w:r>
    </w:p>
    <w:p w:rsidR="003E340C" w:rsidRPr="00D81BAD" w:rsidRDefault="003E340C" w:rsidP="00057761">
      <w:pPr>
        <w:ind w:firstLine="540"/>
        <w:jc w:val="both"/>
        <w:rPr>
          <w:iCs/>
          <w:sz w:val="28"/>
          <w:szCs w:val="28"/>
          <w:lang w:val="uk-UA"/>
        </w:rPr>
      </w:pPr>
      <w:r w:rsidRPr="00D81BAD">
        <w:rPr>
          <w:iCs/>
          <w:sz w:val="28"/>
          <w:szCs w:val="28"/>
          <w:lang w:val="uk-UA"/>
        </w:rPr>
        <w:t xml:space="preserve">7. Список використаної літератури. </w:t>
      </w:r>
    </w:p>
    <w:p w:rsidR="003E340C" w:rsidRPr="00D81BAD" w:rsidRDefault="003E340C" w:rsidP="00057761">
      <w:pPr>
        <w:ind w:firstLine="540"/>
        <w:jc w:val="both"/>
        <w:rPr>
          <w:sz w:val="28"/>
          <w:szCs w:val="28"/>
          <w:lang w:val="uk-UA"/>
        </w:rPr>
      </w:pPr>
      <w:r w:rsidRPr="00D81BAD">
        <w:rPr>
          <w:sz w:val="28"/>
          <w:szCs w:val="28"/>
          <w:lang w:val="uk-UA"/>
        </w:rPr>
        <w:t>При складанні списку використаної літератури (бібліографічний список), що розкриває зміст тем, що розробляються, необхідно перерахувати підручники і навчальні посібники, статті в журналах і наукових збірках, офіційних документах (Закони України, Укази Президента і Ухвали Кабінету Міністрів, типові і галузеві методики, керівні матеріали, інструкції, стандарти і т.п.), що діють в даний час на підприємствах України.</w:t>
      </w:r>
    </w:p>
    <w:p w:rsidR="003E340C" w:rsidRPr="00D81BAD" w:rsidRDefault="003E340C" w:rsidP="00057761">
      <w:pPr>
        <w:ind w:firstLine="540"/>
        <w:jc w:val="both"/>
        <w:rPr>
          <w:sz w:val="28"/>
          <w:szCs w:val="28"/>
          <w:lang w:val="uk-UA"/>
        </w:rPr>
      </w:pPr>
      <w:r w:rsidRPr="00D81BAD">
        <w:rPr>
          <w:sz w:val="28"/>
          <w:szCs w:val="28"/>
          <w:lang w:val="uk-UA"/>
        </w:rPr>
        <w:t xml:space="preserve">Повний бібліографічний список по роботі складається в процесі вивчення алфавітного і систематичного каталогів бібліотеки, реферативних журналів і каталогів сигнальної інформації. </w:t>
      </w:r>
    </w:p>
    <w:p w:rsidR="003E340C" w:rsidRPr="00D81BAD" w:rsidRDefault="003E340C" w:rsidP="00057761">
      <w:pPr>
        <w:ind w:firstLine="540"/>
        <w:jc w:val="both"/>
        <w:rPr>
          <w:sz w:val="28"/>
          <w:szCs w:val="28"/>
          <w:lang w:val="uk-UA"/>
        </w:rPr>
      </w:pPr>
      <w:r w:rsidRPr="00D81BAD">
        <w:rPr>
          <w:sz w:val="28"/>
          <w:szCs w:val="28"/>
          <w:lang w:val="uk-UA"/>
        </w:rPr>
        <w:lastRenderedPageBreak/>
        <w:t>Вивчена література складає основу формування бібліографічного списку, який повинен відповідати загальноприйнятим вимогам. Першими в списку необхідно указувати офіційні документи по темі (Закони України, Ухвали і т.п.). Спеціальну літературу слід розташовувати в алфавітному порядку. Відомості про книги (підручники, довідники) повинні включати, прізвище і ініціали авторів, заголовок книги, місце видання: видавництво і рік видання. Відомості про статтю з періодичного видання повинні включати: прізвище і ініціали автора, заголовок статті, найменування видання (журналу), рік випуску, том (при необхідності), номер видання (журналу) і сторінки, на якій поміщена стаття або знаходиться цитований матеріал.</w:t>
      </w:r>
    </w:p>
    <w:p w:rsidR="0005039D" w:rsidRDefault="0005039D" w:rsidP="00057761">
      <w:pPr>
        <w:ind w:firstLine="540"/>
        <w:jc w:val="center"/>
        <w:rPr>
          <w:b/>
          <w:i/>
          <w:sz w:val="28"/>
          <w:szCs w:val="28"/>
          <w:lang w:val="uk-UA"/>
        </w:rPr>
      </w:pPr>
    </w:p>
    <w:p w:rsidR="003E340C" w:rsidRPr="00D81BAD" w:rsidRDefault="003E340C" w:rsidP="00057761">
      <w:pPr>
        <w:ind w:firstLine="540"/>
        <w:jc w:val="center"/>
        <w:rPr>
          <w:b/>
          <w:i/>
          <w:sz w:val="28"/>
          <w:szCs w:val="28"/>
          <w:lang w:val="uk-UA"/>
        </w:rPr>
      </w:pPr>
      <w:r w:rsidRPr="00D81BAD">
        <w:rPr>
          <w:b/>
          <w:i/>
          <w:sz w:val="28"/>
          <w:szCs w:val="28"/>
          <w:lang w:val="uk-UA"/>
        </w:rPr>
        <w:t>2</w:t>
      </w:r>
      <w:r w:rsidR="001E1BA0" w:rsidRPr="00D81BAD">
        <w:rPr>
          <w:b/>
          <w:i/>
          <w:sz w:val="28"/>
          <w:szCs w:val="28"/>
          <w:lang w:val="uk-UA"/>
        </w:rPr>
        <w:t>.</w:t>
      </w:r>
      <w:r w:rsidRPr="00D81BAD">
        <w:rPr>
          <w:b/>
          <w:i/>
          <w:sz w:val="28"/>
          <w:szCs w:val="28"/>
          <w:lang w:val="uk-UA"/>
        </w:rPr>
        <w:t xml:space="preserve"> Рекомендації з виконання аналітичного і розрахункового обгрунтування індивідуальних завдань </w:t>
      </w:r>
    </w:p>
    <w:p w:rsidR="003E340C" w:rsidRPr="00D81BAD" w:rsidRDefault="003E340C" w:rsidP="00057761">
      <w:pPr>
        <w:ind w:firstLine="540"/>
        <w:jc w:val="both"/>
        <w:rPr>
          <w:sz w:val="28"/>
          <w:szCs w:val="28"/>
        </w:rPr>
      </w:pPr>
      <w:r w:rsidRPr="00D81BAD">
        <w:rPr>
          <w:sz w:val="28"/>
          <w:szCs w:val="28"/>
        </w:rPr>
        <w:t>Індивідуальне завдання виконується студентом на передбачуваному (створеному) власному виробничому підприємстві з операційною діяльністю. Слід створювати мале підприємство, з прост</w:t>
      </w:r>
      <w:r w:rsidRPr="00D81BAD">
        <w:rPr>
          <w:sz w:val="28"/>
          <w:szCs w:val="28"/>
          <w:lang w:val="uk-UA"/>
        </w:rPr>
        <w:t>ою</w:t>
      </w:r>
      <w:r w:rsidRPr="00D81BAD">
        <w:rPr>
          <w:sz w:val="28"/>
          <w:szCs w:val="28"/>
        </w:rPr>
        <w:t xml:space="preserve"> організаційною і виробничою </w:t>
      </w:r>
      <w:r w:rsidR="00FB4729">
        <w:rPr>
          <w:sz w:val="28"/>
          <w:szCs w:val="28"/>
          <w:lang w:val="uk-UA"/>
        </w:rPr>
        <w:t>(</w:t>
      </w:r>
      <w:r w:rsidRPr="00D81BAD">
        <w:rPr>
          <w:sz w:val="28"/>
          <w:szCs w:val="28"/>
        </w:rPr>
        <w:t>од</w:t>
      </w:r>
      <w:r w:rsidRPr="00D81BAD">
        <w:rPr>
          <w:sz w:val="28"/>
          <w:szCs w:val="28"/>
          <w:lang w:val="uk-UA"/>
        </w:rPr>
        <w:t>но</w:t>
      </w:r>
      <w:r w:rsidRPr="00D81BAD">
        <w:rPr>
          <w:sz w:val="28"/>
          <w:szCs w:val="28"/>
        </w:rPr>
        <w:t>цеховою</w:t>
      </w:r>
      <w:r w:rsidR="00FB4729">
        <w:rPr>
          <w:sz w:val="28"/>
          <w:szCs w:val="28"/>
          <w:lang w:val="uk-UA"/>
        </w:rPr>
        <w:t>)</w:t>
      </w:r>
      <w:r w:rsidRPr="00D81BAD">
        <w:rPr>
          <w:sz w:val="28"/>
          <w:szCs w:val="28"/>
        </w:rPr>
        <w:t xml:space="preserve"> системою управління. При цьому слід розуміти технологію виробництва продукції, оскільки вона є в значній мірі основою обгрунтування і розрахунків, необхідних підприємству ресурсів.</w:t>
      </w:r>
    </w:p>
    <w:p w:rsidR="003E340C" w:rsidRPr="00D81BAD" w:rsidRDefault="003E340C" w:rsidP="00057761">
      <w:pPr>
        <w:ind w:firstLine="540"/>
        <w:jc w:val="both"/>
        <w:rPr>
          <w:sz w:val="28"/>
          <w:szCs w:val="28"/>
        </w:rPr>
      </w:pPr>
      <w:r w:rsidRPr="00D81BAD">
        <w:rPr>
          <w:sz w:val="28"/>
          <w:szCs w:val="28"/>
        </w:rPr>
        <w:t>При створенні віртуального власного підприємства, плануючи його економічну діяльність, необхідно вивчати роботу інших аналогічних підприємств (фірм), порівнюючи стан економіки (бізнесу) із справами у конкурентів, удаватися до аналізу того, наскільки вдало або невдало прогнозуються економічні параметри.</w:t>
      </w:r>
    </w:p>
    <w:p w:rsidR="003E340C" w:rsidRPr="00D81BAD" w:rsidRDefault="003E340C" w:rsidP="00057761">
      <w:pPr>
        <w:ind w:firstLine="540"/>
        <w:jc w:val="both"/>
        <w:rPr>
          <w:sz w:val="28"/>
          <w:szCs w:val="28"/>
        </w:rPr>
      </w:pPr>
      <w:r w:rsidRPr="00D81BAD">
        <w:rPr>
          <w:sz w:val="28"/>
          <w:szCs w:val="28"/>
        </w:rPr>
        <w:t xml:space="preserve">Такий аналіз відбивається в розрахунковій частині індивідуальних завдань. Розрахункова частина відображає індивідуальність економіки вибраного підприємства і, як правило, проходить через всю роботу. </w:t>
      </w:r>
    </w:p>
    <w:p w:rsidR="003E340C" w:rsidRPr="00D81BAD" w:rsidRDefault="003E340C" w:rsidP="00057761">
      <w:pPr>
        <w:ind w:firstLine="540"/>
        <w:jc w:val="both"/>
        <w:rPr>
          <w:sz w:val="28"/>
          <w:szCs w:val="28"/>
        </w:rPr>
      </w:pPr>
      <w:r w:rsidRPr="00D81BAD">
        <w:rPr>
          <w:sz w:val="28"/>
          <w:szCs w:val="28"/>
        </w:rPr>
        <w:t xml:space="preserve">Виконавець роботи на свій розсуд може вибирати економічні завдання, для вирішення яких </w:t>
      </w:r>
      <w:r w:rsidRPr="00D81BAD">
        <w:rPr>
          <w:sz w:val="28"/>
          <w:szCs w:val="28"/>
          <w:lang w:val="uk-UA"/>
        </w:rPr>
        <w:t xml:space="preserve">може </w:t>
      </w:r>
      <w:r w:rsidRPr="00D81BAD">
        <w:rPr>
          <w:sz w:val="28"/>
          <w:szCs w:val="28"/>
        </w:rPr>
        <w:t>застосовувати оптимізаційні методи з використанням комп'ютерної техніки.</w:t>
      </w:r>
    </w:p>
    <w:p w:rsidR="003E340C" w:rsidRPr="00D81BAD" w:rsidRDefault="003E340C" w:rsidP="00057761">
      <w:pPr>
        <w:ind w:firstLine="540"/>
        <w:jc w:val="center"/>
        <w:rPr>
          <w:b/>
          <w:sz w:val="28"/>
          <w:szCs w:val="28"/>
          <w:lang w:val="uk-UA"/>
        </w:rPr>
      </w:pPr>
    </w:p>
    <w:p w:rsidR="00D81BAD" w:rsidRDefault="00D81BAD" w:rsidP="00057761">
      <w:pPr>
        <w:ind w:firstLine="540"/>
        <w:jc w:val="center"/>
        <w:rPr>
          <w:b/>
          <w:sz w:val="28"/>
          <w:szCs w:val="28"/>
          <w:lang w:val="uk-UA"/>
        </w:rPr>
      </w:pPr>
    </w:p>
    <w:p w:rsidR="003E340C" w:rsidRPr="00D81BAD" w:rsidRDefault="003E340C" w:rsidP="00057761">
      <w:pPr>
        <w:ind w:firstLine="540"/>
        <w:jc w:val="center"/>
        <w:rPr>
          <w:b/>
          <w:sz w:val="28"/>
          <w:szCs w:val="28"/>
        </w:rPr>
      </w:pPr>
      <w:r w:rsidRPr="00D81BAD">
        <w:rPr>
          <w:b/>
          <w:sz w:val="28"/>
          <w:szCs w:val="28"/>
        </w:rPr>
        <w:t>Модуль І.</w:t>
      </w:r>
      <w:r w:rsidRPr="00D81BAD">
        <w:t xml:space="preserve"> </w:t>
      </w:r>
      <w:r w:rsidRPr="00D81BAD">
        <w:rPr>
          <w:b/>
          <w:sz w:val="28"/>
          <w:szCs w:val="28"/>
        </w:rPr>
        <w:t xml:space="preserve">Основи економічного функціонування і управління підприємством. Виробничі ресурси. </w:t>
      </w:r>
    </w:p>
    <w:p w:rsidR="003E340C" w:rsidRPr="00D81BAD" w:rsidRDefault="003E340C" w:rsidP="00057761">
      <w:pPr>
        <w:ind w:firstLine="540"/>
        <w:jc w:val="center"/>
        <w:rPr>
          <w:b/>
          <w:sz w:val="28"/>
          <w:szCs w:val="28"/>
        </w:rPr>
      </w:pPr>
    </w:p>
    <w:p w:rsidR="003E340C" w:rsidRPr="00D81BAD" w:rsidRDefault="003E340C" w:rsidP="00057761">
      <w:pPr>
        <w:ind w:firstLine="540"/>
        <w:jc w:val="center"/>
        <w:rPr>
          <w:b/>
          <w:sz w:val="28"/>
          <w:szCs w:val="28"/>
        </w:rPr>
      </w:pPr>
      <w:r w:rsidRPr="00D81BAD">
        <w:rPr>
          <w:b/>
          <w:sz w:val="28"/>
          <w:szCs w:val="28"/>
        </w:rPr>
        <w:t xml:space="preserve">Індивідуальне завдання №1 </w:t>
      </w:r>
    </w:p>
    <w:p w:rsidR="003E340C" w:rsidRPr="00D81BAD" w:rsidRDefault="003E340C" w:rsidP="00057761">
      <w:pPr>
        <w:jc w:val="center"/>
        <w:rPr>
          <w:b/>
          <w:i/>
          <w:sz w:val="28"/>
          <w:szCs w:val="28"/>
          <w:lang w:val="uk-UA"/>
        </w:rPr>
      </w:pPr>
      <w:r w:rsidRPr="00D81BAD">
        <w:rPr>
          <w:b/>
          <w:i/>
          <w:sz w:val="28"/>
          <w:szCs w:val="28"/>
        </w:rPr>
        <w:t>«Загальні техніко-економічні і організаційні проблеми обгрунтування діяльності підприємства»</w:t>
      </w:r>
    </w:p>
    <w:p w:rsidR="008E4B6C" w:rsidRPr="00D81BAD" w:rsidRDefault="008E4B6C" w:rsidP="00057761">
      <w:pPr>
        <w:ind w:firstLine="540"/>
        <w:jc w:val="center"/>
        <w:rPr>
          <w:b/>
          <w:sz w:val="28"/>
          <w:szCs w:val="28"/>
          <w:lang w:val="uk-UA"/>
        </w:rPr>
      </w:pPr>
    </w:p>
    <w:p w:rsidR="003E340C" w:rsidRPr="00D81BAD" w:rsidRDefault="003E340C" w:rsidP="00057761">
      <w:pPr>
        <w:ind w:firstLine="540"/>
        <w:jc w:val="center"/>
        <w:rPr>
          <w:sz w:val="28"/>
          <w:szCs w:val="28"/>
        </w:rPr>
      </w:pPr>
      <w:r w:rsidRPr="00D81BAD">
        <w:rPr>
          <w:b/>
          <w:sz w:val="28"/>
          <w:szCs w:val="28"/>
        </w:rPr>
        <w:t>План</w:t>
      </w:r>
    </w:p>
    <w:p w:rsidR="003E340C" w:rsidRPr="00D81BAD" w:rsidRDefault="003E340C" w:rsidP="00057761">
      <w:pPr>
        <w:tabs>
          <w:tab w:val="left" w:pos="900"/>
        </w:tabs>
        <w:ind w:firstLine="540"/>
        <w:jc w:val="both"/>
        <w:rPr>
          <w:sz w:val="28"/>
          <w:szCs w:val="28"/>
        </w:rPr>
      </w:pPr>
      <w:r w:rsidRPr="00D81BAD">
        <w:rPr>
          <w:sz w:val="28"/>
          <w:szCs w:val="28"/>
        </w:rPr>
        <w:t>1. Вибір виду діяльності підприємства, передбачувані показники за рік. Вибір і обгрунтування (соціально-економічне) продукції, що випускається. Передбачувана ціна виробництва одиниці товару (без ПДВ і акцизів). Загальні (% або грн/грн) і кінцеві економічні показники (прибуток, рентабельність, собівартість).</w:t>
      </w:r>
    </w:p>
    <w:p w:rsidR="003E340C" w:rsidRPr="00D81BAD" w:rsidRDefault="003E340C" w:rsidP="00057761">
      <w:pPr>
        <w:tabs>
          <w:tab w:val="left" w:pos="900"/>
        </w:tabs>
        <w:ind w:firstLine="540"/>
        <w:jc w:val="both"/>
        <w:rPr>
          <w:sz w:val="28"/>
          <w:szCs w:val="28"/>
        </w:rPr>
      </w:pPr>
      <w:r w:rsidRPr="00D81BAD">
        <w:rPr>
          <w:sz w:val="28"/>
          <w:szCs w:val="28"/>
        </w:rPr>
        <w:lastRenderedPageBreak/>
        <w:t xml:space="preserve">2. Організаційна і виробнича система управління підприємством.  </w:t>
      </w:r>
    </w:p>
    <w:p w:rsidR="003E340C" w:rsidRPr="00D81BAD" w:rsidRDefault="003E340C" w:rsidP="00057761">
      <w:pPr>
        <w:tabs>
          <w:tab w:val="left" w:pos="900"/>
        </w:tabs>
        <w:ind w:firstLine="540"/>
        <w:jc w:val="both"/>
        <w:rPr>
          <w:sz w:val="28"/>
          <w:szCs w:val="28"/>
        </w:rPr>
      </w:pPr>
      <w:r w:rsidRPr="00D81BAD">
        <w:rPr>
          <w:sz w:val="28"/>
          <w:szCs w:val="28"/>
        </w:rPr>
        <w:t xml:space="preserve">3. Технологія виготовлення продукції. Встановлення тривалості технологічних і інших виробничих операцій. Розрахунок обсягу випуску продукції за один виробничий (технологічний) цикл в натуральних одиницях. </w:t>
      </w:r>
    </w:p>
    <w:p w:rsidR="003E340C" w:rsidRPr="00D81BAD" w:rsidRDefault="003E340C" w:rsidP="00057761">
      <w:pPr>
        <w:tabs>
          <w:tab w:val="left" w:pos="900"/>
        </w:tabs>
        <w:ind w:firstLine="540"/>
        <w:jc w:val="both"/>
        <w:rPr>
          <w:sz w:val="28"/>
          <w:szCs w:val="28"/>
        </w:rPr>
      </w:pPr>
      <w:r w:rsidRPr="00D81BAD">
        <w:rPr>
          <w:sz w:val="28"/>
          <w:szCs w:val="28"/>
        </w:rPr>
        <w:t xml:space="preserve">4. Виробнича потужність підприємства. </w:t>
      </w:r>
    </w:p>
    <w:p w:rsidR="003E340C" w:rsidRPr="00D81BAD" w:rsidRDefault="003E340C" w:rsidP="00057761">
      <w:pPr>
        <w:tabs>
          <w:tab w:val="left" w:pos="900"/>
        </w:tabs>
        <w:ind w:firstLine="540"/>
        <w:jc w:val="both"/>
        <w:rPr>
          <w:sz w:val="28"/>
          <w:szCs w:val="28"/>
        </w:rPr>
      </w:pPr>
      <w:r w:rsidRPr="00D81BAD">
        <w:rPr>
          <w:sz w:val="28"/>
          <w:szCs w:val="28"/>
        </w:rPr>
        <w:t xml:space="preserve">5. Виробнича програма підприємства. План виробництва і збуту продукції. </w:t>
      </w:r>
    </w:p>
    <w:p w:rsidR="003E340C" w:rsidRPr="00D81BAD" w:rsidRDefault="003E340C" w:rsidP="00057761">
      <w:pPr>
        <w:tabs>
          <w:tab w:val="left" w:pos="900"/>
        </w:tabs>
        <w:ind w:firstLine="540"/>
        <w:jc w:val="both"/>
        <w:rPr>
          <w:sz w:val="28"/>
          <w:szCs w:val="28"/>
          <w:lang w:val="uk-UA"/>
        </w:rPr>
      </w:pPr>
      <w:r w:rsidRPr="00D81BAD">
        <w:rPr>
          <w:sz w:val="28"/>
          <w:szCs w:val="28"/>
        </w:rPr>
        <w:t>6. Обгрунтування виробничої програми підприємства.</w:t>
      </w:r>
      <w:r w:rsidRPr="00D81BAD">
        <w:rPr>
          <w:sz w:val="28"/>
          <w:szCs w:val="28"/>
          <w:lang w:val="uk-UA"/>
        </w:rPr>
        <w:t xml:space="preserve"> Загальна характеристика виробничих ресурсів.</w:t>
      </w:r>
    </w:p>
    <w:p w:rsidR="00A2267D" w:rsidRPr="00D81BAD" w:rsidRDefault="00A2267D" w:rsidP="00057761">
      <w:pPr>
        <w:ind w:firstLine="540"/>
        <w:jc w:val="center"/>
        <w:rPr>
          <w:i/>
          <w:sz w:val="28"/>
          <w:szCs w:val="28"/>
          <w:lang w:val="uk-UA"/>
        </w:rPr>
      </w:pPr>
    </w:p>
    <w:p w:rsidR="003E340C" w:rsidRPr="00D81BAD" w:rsidRDefault="003E340C" w:rsidP="00057761">
      <w:pPr>
        <w:ind w:firstLine="540"/>
        <w:jc w:val="center"/>
        <w:rPr>
          <w:i/>
          <w:sz w:val="28"/>
          <w:szCs w:val="28"/>
        </w:rPr>
      </w:pPr>
      <w:r w:rsidRPr="00D81BAD">
        <w:rPr>
          <w:i/>
          <w:sz w:val="28"/>
          <w:szCs w:val="28"/>
        </w:rPr>
        <w:t>Методичні рекомендації до завдання</w:t>
      </w:r>
    </w:p>
    <w:p w:rsidR="003E340C" w:rsidRPr="00D81BAD" w:rsidRDefault="003E340C" w:rsidP="00057761">
      <w:pPr>
        <w:ind w:firstLine="539"/>
        <w:jc w:val="both"/>
        <w:rPr>
          <w:b/>
          <w:i/>
          <w:sz w:val="28"/>
          <w:szCs w:val="28"/>
        </w:rPr>
      </w:pPr>
      <w:r w:rsidRPr="00D81BAD">
        <w:rPr>
          <w:b/>
          <w:i/>
          <w:sz w:val="28"/>
          <w:szCs w:val="28"/>
        </w:rPr>
        <w:t>1. Вибір виду діяльності підприємства, передбачувані показники за рік. Вибір і обгрунтування (соціально-економічне) продукції, що випускається. Передбачувана ціна виробництва одиниці товару (без ПДВ</w:t>
      </w:r>
      <w:r w:rsidR="007C3ED8">
        <w:rPr>
          <w:b/>
          <w:i/>
          <w:sz w:val="28"/>
          <w:szCs w:val="28"/>
        </w:rPr>
        <w:t xml:space="preserve"> і акцизів). Загальні (% або гр</w:t>
      </w:r>
      <w:r w:rsidRPr="00D81BAD">
        <w:rPr>
          <w:b/>
          <w:i/>
          <w:sz w:val="28"/>
          <w:szCs w:val="28"/>
        </w:rPr>
        <w:t>./грн) і кінцеві економічні показники (прибуток, рентабельність, собівартість).</w:t>
      </w:r>
    </w:p>
    <w:p w:rsidR="003E340C" w:rsidRPr="00D81BAD" w:rsidRDefault="003E340C" w:rsidP="00057761">
      <w:pPr>
        <w:ind w:firstLine="540"/>
        <w:jc w:val="both"/>
        <w:rPr>
          <w:sz w:val="28"/>
          <w:szCs w:val="28"/>
        </w:rPr>
      </w:pPr>
      <w:r w:rsidRPr="00D81BAD">
        <w:rPr>
          <w:sz w:val="28"/>
          <w:szCs w:val="28"/>
        </w:rPr>
        <w:t>При виконанні завдання студент</w:t>
      </w:r>
      <w:r w:rsidRPr="00D81BAD">
        <w:rPr>
          <w:sz w:val="28"/>
          <w:szCs w:val="28"/>
          <w:lang w:val="uk-UA"/>
        </w:rPr>
        <w:t>у</w:t>
      </w:r>
      <w:r w:rsidRPr="00D81BAD">
        <w:rPr>
          <w:sz w:val="28"/>
          <w:szCs w:val="28"/>
        </w:rPr>
        <w:t xml:space="preserve"> необхідно вивчити існуючі соціально-економічні і організаційні форми підприємств.  </w:t>
      </w:r>
    </w:p>
    <w:p w:rsidR="003E340C" w:rsidRPr="00D81BAD" w:rsidRDefault="003E340C" w:rsidP="00057761">
      <w:pPr>
        <w:ind w:firstLine="540"/>
        <w:jc w:val="both"/>
        <w:rPr>
          <w:sz w:val="28"/>
          <w:szCs w:val="28"/>
        </w:rPr>
      </w:pPr>
      <w:r w:rsidRPr="00D81BAD">
        <w:rPr>
          <w:sz w:val="28"/>
          <w:szCs w:val="28"/>
        </w:rPr>
        <w:t>З існуючих форм підприємств в умовах ринкової економіки передбачається зупинитися на одному, а саме:</w:t>
      </w:r>
    </w:p>
    <w:p w:rsidR="003E340C" w:rsidRPr="00D81BAD" w:rsidRDefault="003E340C" w:rsidP="00057761">
      <w:pPr>
        <w:ind w:firstLine="540"/>
        <w:jc w:val="both"/>
        <w:rPr>
          <w:i/>
          <w:iCs/>
          <w:sz w:val="28"/>
          <w:szCs w:val="28"/>
        </w:rPr>
      </w:pPr>
      <w:r w:rsidRPr="00D81BAD">
        <w:rPr>
          <w:i/>
          <w:iCs/>
          <w:sz w:val="28"/>
          <w:szCs w:val="28"/>
        </w:rPr>
        <w:t xml:space="preserve">а) комерційна організація у вигляді господарського товариства (повного або командитного); </w:t>
      </w:r>
    </w:p>
    <w:p w:rsidR="003E340C" w:rsidRPr="00D81BAD" w:rsidRDefault="003E340C" w:rsidP="00057761">
      <w:pPr>
        <w:ind w:firstLine="540"/>
        <w:jc w:val="both"/>
        <w:rPr>
          <w:i/>
          <w:iCs/>
          <w:sz w:val="28"/>
          <w:szCs w:val="28"/>
        </w:rPr>
      </w:pPr>
      <w:r w:rsidRPr="00D81BAD">
        <w:rPr>
          <w:i/>
          <w:iCs/>
          <w:sz w:val="28"/>
          <w:szCs w:val="28"/>
        </w:rPr>
        <w:t>б) товариство з обмеженою відповідальністю, акціонерне або др.;</w:t>
      </w:r>
    </w:p>
    <w:p w:rsidR="003E340C" w:rsidRPr="00D81BAD" w:rsidRDefault="003E340C" w:rsidP="00057761">
      <w:pPr>
        <w:ind w:firstLine="540"/>
        <w:jc w:val="both"/>
        <w:rPr>
          <w:i/>
          <w:iCs/>
          <w:sz w:val="28"/>
          <w:szCs w:val="28"/>
        </w:rPr>
      </w:pPr>
      <w:r w:rsidRPr="00D81BAD">
        <w:rPr>
          <w:i/>
          <w:iCs/>
          <w:sz w:val="28"/>
          <w:szCs w:val="28"/>
        </w:rPr>
        <w:t xml:space="preserve">в) виробничий кооператив або мале підприємство; </w:t>
      </w:r>
    </w:p>
    <w:p w:rsidR="003E340C" w:rsidRPr="00D81BAD" w:rsidRDefault="003E340C" w:rsidP="00057761">
      <w:pPr>
        <w:ind w:firstLine="540"/>
        <w:jc w:val="both"/>
        <w:rPr>
          <w:i/>
          <w:iCs/>
          <w:sz w:val="28"/>
          <w:szCs w:val="28"/>
        </w:rPr>
      </w:pPr>
      <w:r w:rsidRPr="00D81BAD">
        <w:rPr>
          <w:i/>
          <w:iCs/>
          <w:sz w:val="28"/>
          <w:szCs w:val="28"/>
        </w:rPr>
        <w:t xml:space="preserve">г) державне підприємство; </w:t>
      </w:r>
    </w:p>
    <w:p w:rsidR="003E340C" w:rsidRPr="00D81BAD" w:rsidRDefault="003E340C" w:rsidP="00057761">
      <w:pPr>
        <w:ind w:firstLine="540"/>
        <w:jc w:val="both"/>
        <w:rPr>
          <w:i/>
          <w:iCs/>
          <w:sz w:val="28"/>
          <w:szCs w:val="28"/>
        </w:rPr>
      </w:pPr>
      <w:r w:rsidRPr="00D81BAD">
        <w:rPr>
          <w:i/>
          <w:iCs/>
          <w:sz w:val="28"/>
          <w:szCs w:val="28"/>
        </w:rPr>
        <w:t xml:space="preserve">д) асоціативні форми об'єднання </w:t>
      </w:r>
      <w:r w:rsidR="009872DD" w:rsidRPr="00D81BAD">
        <w:rPr>
          <w:sz w:val="28"/>
          <w:szCs w:val="28"/>
          <w:lang w:val="uk-UA"/>
        </w:rPr>
        <w:t>–</w:t>
      </w:r>
      <w:r w:rsidRPr="00D81BAD">
        <w:rPr>
          <w:i/>
          <w:iCs/>
          <w:sz w:val="28"/>
          <w:szCs w:val="28"/>
        </w:rPr>
        <w:t xml:space="preserve"> корпорація, господарська асоціація, концерн, холдингова компанія, консорціум, картель, синдикат, трест, офшорна компанія, міжнародна компанія.</w:t>
      </w:r>
    </w:p>
    <w:p w:rsidR="003E340C" w:rsidRPr="00D81BAD" w:rsidRDefault="003E340C" w:rsidP="00057761">
      <w:pPr>
        <w:ind w:firstLine="540"/>
        <w:jc w:val="both"/>
        <w:rPr>
          <w:sz w:val="28"/>
          <w:szCs w:val="28"/>
        </w:rPr>
      </w:pPr>
      <w:r w:rsidRPr="00D81BAD">
        <w:rPr>
          <w:sz w:val="28"/>
          <w:szCs w:val="28"/>
        </w:rPr>
        <w:t>При виборі соціально-економічної і організаційної форми підприємства необхідно враховувати, що специфіка його економічної діяльності і кінцеві результати повинні відбиватися в подальших індивідуальних завданнях.</w:t>
      </w:r>
    </w:p>
    <w:p w:rsidR="003E340C" w:rsidRPr="00D81BAD" w:rsidRDefault="003E340C" w:rsidP="00057761">
      <w:pPr>
        <w:ind w:firstLine="540"/>
        <w:jc w:val="both"/>
        <w:rPr>
          <w:b/>
          <w:i/>
          <w:sz w:val="28"/>
          <w:szCs w:val="28"/>
        </w:rPr>
      </w:pPr>
      <w:r w:rsidRPr="00D81BAD">
        <w:rPr>
          <w:b/>
          <w:i/>
          <w:sz w:val="28"/>
          <w:szCs w:val="28"/>
        </w:rPr>
        <w:t>Примітка: Враховуючи складність економічного функціонування підприємства, виконавцеві пропонується розглядати малі підприємства.</w:t>
      </w:r>
    </w:p>
    <w:p w:rsidR="003E340C" w:rsidRPr="00D81BAD" w:rsidRDefault="003E340C" w:rsidP="00057761">
      <w:pPr>
        <w:ind w:firstLine="540"/>
        <w:jc w:val="both"/>
        <w:rPr>
          <w:bCs/>
          <w:iCs/>
          <w:sz w:val="28"/>
          <w:szCs w:val="28"/>
        </w:rPr>
      </w:pPr>
      <w:r w:rsidRPr="00D81BAD">
        <w:rPr>
          <w:bCs/>
          <w:iCs/>
          <w:sz w:val="28"/>
          <w:szCs w:val="28"/>
        </w:rPr>
        <w:t xml:space="preserve">Види діяльності підприємства, характеризуються як види діяльності підприємства, вибраного виконавцем. </w:t>
      </w:r>
    </w:p>
    <w:p w:rsidR="003E340C" w:rsidRPr="00D81BAD" w:rsidRDefault="003E340C" w:rsidP="00057761">
      <w:pPr>
        <w:ind w:firstLine="540"/>
        <w:jc w:val="both"/>
        <w:rPr>
          <w:bCs/>
          <w:iCs/>
          <w:sz w:val="28"/>
          <w:szCs w:val="28"/>
        </w:rPr>
      </w:pPr>
      <w:r w:rsidRPr="00D81BAD">
        <w:rPr>
          <w:bCs/>
          <w:iCs/>
          <w:sz w:val="28"/>
          <w:szCs w:val="28"/>
        </w:rPr>
        <w:t xml:space="preserve">Визначившись з соціально-економічною і організаційною формами, виконавець роботи, по суті, вибрав форму підприємницької діяльності </w:t>
      </w:r>
      <w:r w:rsidR="009872DD" w:rsidRPr="00D81BAD">
        <w:rPr>
          <w:sz w:val="28"/>
          <w:szCs w:val="28"/>
          <w:lang w:val="uk-UA"/>
        </w:rPr>
        <w:t>–</w:t>
      </w:r>
      <w:r w:rsidRPr="00D81BAD">
        <w:rPr>
          <w:bCs/>
          <w:iCs/>
          <w:sz w:val="28"/>
          <w:szCs w:val="28"/>
        </w:rPr>
        <w:t xml:space="preserve"> приватну, колективну або державну. При прогнозуванні економіки свого ринкового підприємства необхідно представляти будь-яку його діяльність, переслідуючу здобуття прибу</w:t>
      </w:r>
      <w:r w:rsidRPr="00D81BAD">
        <w:rPr>
          <w:bCs/>
          <w:iCs/>
          <w:sz w:val="28"/>
          <w:szCs w:val="28"/>
          <w:lang w:val="uk-UA"/>
        </w:rPr>
        <w:t>тку</w:t>
      </w:r>
      <w:r w:rsidRPr="00D81BAD">
        <w:rPr>
          <w:bCs/>
          <w:iCs/>
          <w:sz w:val="28"/>
          <w:szCs w:val="28"/>
        </w:rPr>
        <w:t>.</w:t>
      </w:r>
    </w:p>
    <w:p w:rsidR="003E340C" w:rsidRPr="00D81BAD" w:rsidRDefault="003E340C" w:rsidP="00057761">
      <w:pPr>
        <w:ind w:firstLine="540"/>
        <w:jc w:val="both"/>
        <w:rPr>
          <w:b/>
          <w:i/>
          <w:sz w:val="28"/>
          <w:szCs w:val="28"/>
        </w:rPr>
      </w:pPr>
      <w:r w:rsidRPr="00D81BAD">
        <w:rPr>
          <w:b/>
          <w:i/>
          <w:sz w:val="28"/>
          <w:szCs w:val="28"/>
        </w:rPr>
        <w:t>З існуючих і взятих до розгляду видів діяльності підприємства, в роботі спочатку характеризується підприємство з виробничим підприємництвом.</w:t>
      </w:r>
    </w:p>
    <w:p w:rsidR="003E340C" w:rsidRPr="00D81BAD" w:rsidRDefault="003E340C" w:rsidP="00057761">
      <w:pPr>
        <w:ind w:firstLine="540"/>
        <w:jc w:val="both"/>
        <w:rPr>
          <w:sz w:val="28"/>
          <w:szCs w:val="28"/>
        </w:rPr>
      </w:pPr>
      <w:r w:rsidRPr="00D81BAD">
        <w:rPr>
          <w:sz w:val="28"/>
          <w:szCs w:val="28"/>
        </w:rPr>
        <w:t xml:space="preserve">При цьому враховується, що виробництво стає бізнесом, коли виробник не просто випускає продукцію, а вступає у економічні відносини з покупцем, </w:t>
      </w:r>
      <w:r w:rsidRPr="00D81BAD">
        <w:rPr>
          <w:sz w:val="28"/>
          <w:szCs w:val="28"/>
        </w:rPr>
        <w:lastRenderedPageBreak/>
        <w:t xml:space="preserve">споживачем, з метою вигідно продати, реалізувати, обміняти </w:t>
      </w:r>
      <w:r w:rsidRPr="00D81BAD">
        <w:rPr>
          <w:sz w:val="28"/>
          <w:szCs w:val="28"/>
          <w:lang w:val="uk-UA"/>
        </w:rPr>
        <w:t>виготовлені</w:t>
      </w:r>
      <w:r w:rsidRPr="00D81BAD">
        <w:rPr>
          <w:sz w:val="28"/>
          <w:szCs w:val="28"/>
        </w:rPr>
        <w:t xml:space="preserve"> товари і послуги.</w:t>
      </w:r>
    </w:p>
    <w:p w:rsidR="003E340C" w:rsidRPr="00D81BAD" w:rsidRDefault="003E340C" w:rsidP="00057761">
      <w:pPr>
        <w:ind w:firstLine="540"/>
        <w:jc w:val="both"/>
        <w:rPr>
          <w:b/>
          <w:bCs/>
          <w:i/>
          <w:iCs/>
          <w:sz w:val="28"/>
          <w:szCs w:val="28"/>
        </w:rPr>
      </w:pPr>
      <w:r w:rsidRPr="00D81BAD">
        <w:rPr>
          <w:b/>
          <w:bCs/>
          <w:i/>
          <w:iCs/>
          <w:sz w:val="28"/>
          <w:szCs w:val="28"/>
        </w:rPr>
        <w:t>Виробниче підприємництво, операційна діяльність, слід розглядати як підприємництво, основу якого складає виробництво (основна діяльність).</w:t>
      </w:r>
    </w:p>
    <w:p w:rsidR="003E340C" w:rsidRPr="00D81BAD" w:rsidRDefault="003E340C" w:rsidP="00057761">
      <w:pPr>
        <w:ind w:firstLine="540"/>
        <w:jc w:val="both"/>
        <w:rPr>
          <w:i/>
          <w:iCs/>
          <w:sz w:val="28"/>
          <w:szCs w:val="28"/>
        </w:rPr>
      </w:pPr>
      <w:r w:rsidRPr="00D81BAD">
        <w:rPr>
          <w:i/>
          <w:iCs/>
          <w:sz w:val="28"/>
          <w:szCs w:val="28"/>
        </w:rPr>
        <w:t>В центрі виробничого підприємництва і його економіки лежить виготовлення, створення речей, цінностей, благ, що розуміється в найширшому сенсі слова. Визначальною частиною виробничого підприємництва є виробництво продукції, товарів, робіт, інформації, духовних (інтелектуальних) цінностей, що підлягають подальшій реалізації покупцям, споживачам.</w:t>
      </w:r>
    </w:p>
    <w:p w:rsidR="003E340C" w:rsidRPr="00D81BAD" w:rsidRDefault="003E340C" w:rsidP="00057761">
      <w:pPr>
        <w:ind w:firstLine="540"/>
        <w:jc w:val="both"/>
        <w:rPr>
          <w:sz w:val="28"/>
          <w:szCs w:val="28"/>
        </w:rPr>
      </w:pPr>
      <w:r w:rsidRPr="00D81BAD">
        <w:rPr>
          <w:b/>
          <w:i/>
          <w:sz w:val="28"/>
          <w:szCs w:val="28"/>
        </w:rPr>
        <w:t>Студент</w:t>
      </w:r>
      <w:r w:rsidRPr="00D81BAD">
        <w:rPr>
          <w:b/>
          <w:i/>
          <w:sz w:val="28"/>
          <w:szCs w:val="28"/>
          <w:lang w:val="uk-UA"/>
        </w:rPr>
        <w:t>у</w:t>
      </w:r>
      <w:r w:rsidRPr="00D81BAD">
        <w:rPr>
          <w:b/>
          <w:i/>
          <w:sz w:val="28"/>
          <w:szCs w:val="28"/>
        </w:rPr>
        <w:t xml:space="preserve"> необхідно знати і відображати виробниче підприємництво, як найскладніше, серйозніше, суспільно необхідне, і в той же час, як важкий вид бізнесу. Цей вид діяльності є </w:t>
      </w:r>
      <w:r w:rsidRPr="00D81BAD">
        <w:rPr>
          <w:sz w:val="28"/>
          <w:szCs w:val="28"/>
        </w:rPr>
        <w:t xml:space="preserve">матеріальною, речовою </w:t>
      </w:r>
      <w:r w:rsidRPr="00D81BAD">
        <w:rPr>
          <w:b/>
          <w:i/>
          <w:sz w:val="28"/>
          <w:szCs w:val="28"/>
        </w:rPr>
        <w:t xml:space="preserve">основою комерційного (торгівельного) бізнесу </w:t>
      </w:r>
      <w:r w:rsidRPr="00D81BAD">
        <w:rPr>
          <w:sz w:val="28"/>
          <w:szCs w:val="28"/>
        </w:rPr>
        <w:t>(не будь його, залишилася б лише можливість торгувати імпортними товарами).</w:t>
      </w:r>
    </w:p>
    <w:p w:rsidR="003E340C" w:rsidRPr="00D81BAD" w:rsidRDefault="003E340C" w:rsidP="00057761">
      <w:pPr>
        <w:ind w:firstLine="540"/>
        <w:jc w:val="both"/>
        <w:rPr>
          <w:b/>
          <w:i/>
          <w:iCs/>
          <w:sz w:val="28"/>
          <w:szCs w:val="28"/>
        </w:rPr>
      </w:pPr>
      <w:r w:rsidRPr="00D81BAD">
        <w:rPr>
          <w:sz w:val="28"/>
          <w:szCs w:val="28"/>
        </w:rPr>
        <w:t>Частин</w:t>
      </w:r>
      <w:r w:rsidRPr="00D81BAD">
        <w:rPr>
          <w:sz w:val="28"/>
          <w:szCs w:val="28"/>
          <w:lang w:val="uk-UA"/>
        </w:rPr>
        <w:t>а</w:t>
      </w:r>
      <w:r w:rsidRPr="00D81BAD">
        <w:rPr>
          <w:sz w:val="28"/>
          <w:szCs w:val="28"/>
        </w:rPr>
        <w:t xml:space="preserve"> підприємств здійснюють </w:t>
      </w:r>
      <w:r w:rsidRPr="00D81BAD">
        <w:rPr>
          <w:i/>
          <w:sz w:val="28"/>
          <w:szCs w:val="28"/>
        </w:rPr>
        <w:t>комерційне (торгівельне) підприємництво.</w:t>
      </w:r>
    </w:p>
    <w:p w:rsidR="003E340C" w:rsidRPr="00D81BAD" w:rsidRDefault="003E340C" w:rsidP="00057761">
      <w:pPr>
        <w:ind w:firstLine="540"/>
        <w:jc w:val="both"/>
        <w:rPr>
          <w:b/>
          <w:i/>
          <w:iCs/>
          <w:sz w:val="28"/>
          <w:szCs w:val="28"/>
        </w:rPr>
      </w:pPr>
      <w:r w:rsidRPr="00D81BAD">
        <w:rPr>
          <w:b/>
          <w:i/>
          <w:iCs/>
          <w:sz w:val="28"/>
          <w:szCs w:val="28"/>
        </w:rPr>
        <w:t xml:space="preserve">У передбачуваній діяльності підприємства виконавець (при необхідності) тісно </w:t>
      </w:r>
      <w:r w:rsidRPr="00D81BAD">
        <w:rPr>
          <w:b/>
          <w:i/>
          <w:iCs/>
          <w:sz w:val="28"/>
          <w:szCs w:val="28"/>
          <w:lang w:val="uk-UA"/>
        </w:rPr>
        <w:t>по</w:t>
      </w:r>
      <w:r w:rsidRPr="00D81BAD">
        <w:rPr>
          <w:b/>
          <w:i/>
          <w:iCs/>
          <w:sz w:val="28"/>
          <w:szCs w:val="28"/>
        </w:rPr>
        <w:t>в'яз</w:t>
      </w:r>
      <w:r w:rsidRPr="00D81BAD">
        <w:rPr>
          <w:b/>
          <w:i/>
          <w:iCs/>
          <w:sz w:val="28"/>
          <w:szCs w:val="28"/>
          <w:lang w:val="uk-UA"/>
        </w:rPr>
        <w:t>ує</w:t>
      </w:r>
      <w:r w:rsidRPr="00D81BAD">
        <w:rPr>
          <w:b/>
          <w:i/>
          <w:iCs/>
          <w:sz w:val="28"/>
          <w:szCs w:val="28"/>
        </w:rPr>
        <w:t xml:space="preserve"> виробниче і комерційне підприємництво, тобто здійснює операційну діяльність.</w:t>
      </w:r>
    </w:p>
    <w:p w:rsidR="003E340C" w:rsidRPr="00D81BAD" w:rsidRDefault="003E340C" w:rsidP="00057761">
      <w:pPr>
        <w:ind w:firstLine="540"/>
        <w:jc w:val="both"/>
        <w:rPr>
          <w:sz w:val="28"/>
          <w:szCs w:val="28"/>
          <w:lang w:val="uk-UA"/>
        </w:rPr>
      </w:pPr>
      <w:r w:rsidRPr="00D81BAD">
        <w:rPr>
          <w:sz w:val="28"/>
          <w:szCs w:val="28"/>
        </w:rPr>
        <w:t>Для виробництва продукції купуються виробничі ресурси, ви</w:t>
      </w:r>
      <w:r w:rsidRPr="00D81BAD">
        <w:rPr>
          <w:sz w:val="28"/>
          <w:szCs w:val="28"/>
          <w:lang w:val="uk-UA"/>
        </w:rPr>
        <w:t xml:space="preserve">готовлені </w:t>
      </w:r>
      <w:r w:rsidRPr="00D81BAD">
        <w:rPr>
          <w:sz w:val="28"/>
          <w:szCs w:val="28"/>
        </w:rPr>
        <w:t xml:space="preserve">товари продаються, обмінюються на гроші або інші товари. Окрім цього, підприємство має право перепродавати товари інших виробників, а також невживані, зайві, свої запаси. Це означає, що виробничий бізнес породжує торгівельний бізнес, і як наслідок, є складовою частиною економіки підприємства. Слід враховувати, що </w:t>
      </w:r>
      <w:r w:rsidRPr="00D81BAD">
        <w:rPr>
          <w:i/>
          <w:iCs/>
          <w:sz w:val="28"/>
          <w:szCs w:val="28"/>
        </w:rPr>
        <w:t>в центрі торгівельного підприємництва лежить пошук, закупівля товару будь-якого вигляду і тип</w:t>
      </w:r>
      <w:r w:rsidRPr="00D81BAD">
        <w:rPr>
          <w:i/>
          <w:iCs/>
          <w:sz w:val="28"/>
          <w:szCs w:val="28"/>
          <w:lang w:val="uk-UA"/>
        </w:rPr>
        <w:t>у</w:t>
      </w:r>
      <w:r w:rsidRPr="00D81BAD">
        <w:rPr>
          <w:i/>
          <w:iCs/>
          <w:sz w:val="28"/>
          <w:szCs w:val="28"/>
        </w:rPr>
        <w:t>, забезпечення його збереження, транспортування, доставк</w:t>
      </w:r>
      <w:r w:rsidRPr="00D81BAD">
        <w:rPr>
          <w:i/>
          <w:iCs/>
          <w:sz w:val="28"/>
          <w:szCs w:val="28"/>
          <w:lang w:val="uk-UA"/>
        </w:rPr>
        <w:t>а</w:t>
      </w:r>
      <w:r w:rsidRPr="00D81BAD">
        <w:rPr>
          <w:i/>
          <w:iCs/>
          <w:sz w:val="28"/>
          <w:szCs w:val="28"/>
        </w:rPr>
        <w:t xml:space="preserve"> в торгівельну </w:t>
      </w:r>
      <w:r w:rsidRPr="00D81BAD">
        <w:rPr>
          <w:i/>
          <w:iCs/>
          <w:sz w:val="28"/>
          <w:szCs w:val="28"/>
          <w:lang w:val="uk-UA"/>
        </w:rPr>
        <w:t>точку</w:t>
      </w:r>
      <w:r w:rsidRPr="00D81BAD">
        <w:rPr>
          <w:i/>
          <w:iCs/>
          <w:sz w:val="28"/>
          <w:szCs w:val="28"/>
        </w:rPr>
        <w:t xml:space="preserve">, продаж товару і </w:t>
      </w:r>
      <w:r w:rsidRPr="00D81BAD">
        <w:rPr>
          <w:i/>
          <w:iCs/>
          <w:sz w:val="28"/>
          <w:szCs w:val="28"/>
          <w:lang w:val="uk-UA"/>
        </w:rPr>
        <w:t>продажне</w:t>
      </w:r>
      <w:r w:rsidRPr="00D81BAD">
        <w:rPr>
          <w:i/>
          <w:iCs/>
          <w:sz w:val="28"/>
          <w:szCs w:val="28"/>
        </w:rPr>
        <w:t xml:space="preserve">, а інколи і післяпродажне обслуговування покупця </w:t>
      </w:r>
      <w:r w:rsidRPr="00D81BAD">
        <w:rPr>
          <w:sz w:val="28"/>
          <w:szCs w:val="28"/>
        </w:rPr>
        <w:t xml:space="preserve">(споживача), установка і усунення дефектів. Торгівля включає і документальне оформлення торгівельних операцій. </w:t>
      </w:r>
    </w:p>
    <w:p w:rsidR="003E340C" w:rsidRPr="00D81BAD" w:rsidRDefault="003E340C" w:rsidP="00057761">
      <w:pPr>
        <w:ind w:firstLine="540"/>
        <w:jc w:val="both"/>
        <w:rPr>
          <w:b/>
          <w:i/>
          <w:sz w:val="28"/>
          <w:szCs w:val="28"/>
          <w:lang w:val="uk-UA"/>
        </w:rPr>
      </w:pPr>
      <w:r w:rsidRPr="00D81BAD">
        <w:rPr>
          <w:sz w:val="28"/>
          <w:szCs w:val="28"/>
          <w:lang w:val="uk-UA"/>
        </w:rPr>
        <w:t xml:space="preserve">Як супутні види діяльності підприємства в </w:t>
      </w:r>
      <w:r w:rsidRPr="00D81BAD">
        <w:rPr>
          <w:b/>
          <w:i/>
          <w:sz w:val="28"/>
          <w:szCs w:val="28"/>
          <w:lang w:val="uk-UA"/>
        </w:rPr>
        <w:t xml:space="preserve">подальшій роботі можна розглядати фінансове і інвестиційне підприємництво.  </w:t>
      </w:r>
    </w:p>
    <w:p w:rsidR="003E340C" w:rsidRPr="00D81BAD" w:rsidRDefault="003E340C" w:rsidP="00057761">
      <w:pPr>
        <w:ind w:firstLine="540"/>
        <w:jc w:val="both"/>
        <w:rPr>
          <w:i/>
          <w:iCs/>
          <w:sz w:val="28"/>
          <w:szCs w:val="28"/>
        </w:rPr>
      </w:pPr>
      <w:r w:rsidRPr="00D81BAD">
        <w:rPr>
          <w:b/>
          <w:i/>
          <w:sz w:val="28"/>
          <w:szCs w:val="28"/>
          <w:lang w:val="uk-UA"/>
        </w:rPr>
        <w:t xml:space="preserve">Об'єктом купівлі – продажі при фінансовому підприємництві є специфічний товар </w:t>
      </w:r>
      <w:r w:rsidR="009872DD" w:rsidRPr="00DA35E5">
        <w:rPr>
          <w:b/>
          <w:sz w:val="28"/>
          <w:szCs w:val="28"/>
          <w:lang w:val="uk-UA"/>
        </w:rPr>
        <w:t>–</w:t>
      </w:r>
      <w:r w:rsidRPr="00D81BAD">
        <w:rPr>
          <w:b/>
          <w:i/>
          <w:sz w:val="28"/>
          <w:szCs w:val="28"/>
          <w:lang w:val="uk-UA"/>
        </w:rPr>
        <w:t xml:space="preserve"> гроші, іноземна валюта, коштовні папери. </w:t>
      </w:r>
      <w:r w:rsidRPr="00D81BAD">
        <w:rPr>
          <w:sz w:val="28"/>
          <w:szCs w:val="28"/>
        </w:rPr>
        <w:t xml:space="preserve">Фінансове підприємництво на підприємствах знаходить сенс, за умови, що нинішні гроші продаються (купуються) в обмін на майбутні, можливо стосовно боргових, кредитних операцій. З цього виходить, що фінансове або фінансово-кредитне підприємництво має зважаючи на продаж і купівлю одних грошей, коштовних паперів за інших за цінами, що забезпечують здобуття прибутку. </w:t>
      </w:r>
      <w:r w:rsidRPr="00D81BAD">
        <w:rPr>
          <w:i/>
          <w:iCs/>
          <w:sz w:val="28"/>
          <w:szCs w:val="28"/>
        </w:rPr>
        <w:t xml:space="preserve">У зв'язку з широким поширенням в діяльності підприємств купівлі </w:t>
      </w:r>
      <w:r w:rsidR="009872DD" w:rsidRPr="00D81BAD">
        <w:rPr>
          <w:sz w:val="28"/>
          <w:szCs w:val="28"/>
          <w:lang w:val="uk-UA"/>
        </w:rPr>
        <w:t>–</w:t>
      </w:r>
      <w:r w:rsidRPr="00D81BAD">
        <w:rPr>
          <w:i/>
          <w:iCs/>
          <w:sz w:val="28"/>
          <w:szCs w:val="28"/>
        </w:rPr>
        <w:t xml:space="preserve"> продажу акцій, облігацій, ваучерів, розвиток кредитних стосунків, розширенням </w:t>
      </w:r>
      <w:r w:rsidRPr="00D81BAD">
        <w:rPr>
          <w:i/>
          <w:iCs/>
          <w:sz w:val="28"/>
          <w:szCs w:val="28"/>
          <w:lang w:val="uk-UA"/>
        </w:rPr>
        <w:t>кола</w:t>
      </w:r>
      <w:r w:rsidRPr="00D81BAD">
        <w:rPr>
          <w:i/>
          <w:iCs/>
          <w:sz w:val="28"/>
          <w:szCs w:val="28"/>
        </w:rPr>
        <w:t xml:space="preserve"> валютних операцій, появою широких </w:t>
      </w:r>
      <w:r w:rsidRPr="00D81BAD">
        <w:rPr>
          <w:i/>
          <w:iCs/>
          <w:sz w:val="28"/>
          <w:szCs w:val="28"/>
        </w:rPr>
        <w:lastRenderedPageBreak/>
        <w:t>зв'язків з комерційними банками, фінансове підприємництво стає невід'ємною  частиною його економіки.</w:t>
      </w:r>
    </w:p>
    <w:p w:rsidR="003E340C" w:rsidRPr="00D81BAD" w:rsidRDefault="003E340C" w:rsidP="00057761">
      <w:pPr>
        <w:ind w:firstLine="540"/>
        <w:jc w:val="both"/>
        <w:rPr>
          <w:b/>
          <w:i/>
          <w:sz w:val="28"/>
          <w:szCs w:val="28"/>
        </w:rPr>
      </w:pPr>
      <w:r w:rsidRPr="00D81BAD">
        <w:rPr>
          <w:b/>
          <w:i/>
          <w:sz w:val="28"/>
          <w:szCs w:val="28"/>
        </w:rPr>
        <w:t xml:space="preserve">При інвестиційному підприємництві підприємство стає інвестором (кредитором) основної діяльності інших підприємств (компаній, фондів, ін.). Зрештою – отримує прибуток від вкладених в підприємництво інвестицій. </w:t>
      </w:r>
    </w:p>
    <w:p w:rsidR="003E340C" w:rsidRPr="00D81BAD" w:rsidRDefault="003E340C" w:rsidP="00057761">
      <w:pPr>
        <w:ind w:firstLine="540"/>
        <w:jc w:val="both"/>
        <w:rPr>
          <w:b/>
          <w:bCs/>
          <w:i/>
          <w:sz w:val="28"/>
          <w:szCs w:val="28"/>
        </w:rPr>
      </w:pPr>
      <w:r w:rsidRPr="00D81BAD">
        <w:rPr>
          <w:b/>
          <w:i/>
          <w:sz w:val="28"/>
          <w:szCs w:val="28"/>
        </w:rPr>
        <w:t xml:space="preserve">Всі перераховані види підприємницької діяльності </w:t>
      </w:r>
      <w:r w:rsidRPr="00D81BAD">
        <w:rPr>
          <w:bCs/>
          <w:i/>
          <w:sz w:val="28"/>
          <w:szCs w:val="28"/>
        </w:rPr>
        <w:t xml:space="preserve">в стандартах обліку України </w:t>
      </w:r>
      <w:r w:rsidRPr="00D81BAD">
        <w:rPr>
          <w:b/>
          <w:bCs/>
          <w:i/>
          <w:sz w:val="28"/>
          <w:szCs w:val="28"/>
        </w:rPr>
        <w:t>представлені звичайною діяльністю підприємства.</w:t>
      </w:r>
    </w:p>
    <w:p w:rsidR="003E340C" w:rsidRPr="00D81BAD" w:rsidRDefault="003E340C" w:rsidP="00057761">
      <w:pPr>
        <w:ind w:firstLine="540"/>
        <w:jc w:val="both"/>
        <w:rPr>
          <w:sz w:val="28"/>
          <w:szCs w:val="28"/>
        </w:rPr>
      </w:pPr>
      <w:r w:rsidRPr="00D81BAD">
        <w:rPr>
          <w:sz w:val="28"/>
          <w:szCs w:val="28"/>
        </w:rPr>
        <w:t>При характеристиці видів діяльності свого підприємства виконавець за бажанням може відобразити, тісний взаємозв'язок всіх видів підприємництва. За виробничим підприємництвом слідує торгівельне, бо треба продати (перепродати) або обміняти запаси і ін</w:t>
      </w:r>
      <w:r w:rsidRPr="00D81BAD">
        <w:rPr>
          <w:sz w:val="28"/>
          <w:szCs w:val="28"/>
          <w:lang w:val="uk-UA"/>
        </w:rPr>
        <w:t>ші</w:t>
      </w:r>
      <w:r w:rsidRPr="00D81BAD">
        <w:rPr>
          <w:sz w:val="28"/>
          <w:szCs w:val="28"/>
        </w:rPr>
        <w:t xml:space="preserve"> товари. Крім того, виробництво і продаж пов'язані з фінансовими операціями, вимагають грошових коштів. До виробничого і торгівельного підприємництва тісно примикає фінансове і інвестиційне. Економіка підприємства повинна </w:t>
      </w:r>
      <w:r w:rsidRPr="00D81BAD">
        <w:rPr>
          <w:sz w:val="28"/>
          <w:szCs w:val="28"/>
          <w:lang w:val="uk-UA"/>
        </w:rPr>
        <w:t>по</w:t>
      </w:r>
      <w:r w:rsidRPr="00D81BAD">
        <w:rPr>
          <w:sz w:val="28"/>
          <w:szCs w:val="28"/>
        </w:rPr>
        <w:t>в'язувати всі види діяльності.</w:t>
      </w:r>
    </w:p>
    <w:p w:rsidR="003E340C" w:rsidRPr="00D81BAD" w:rsidRDefault="003E340C" w:rsidP="00057761">
      <w:pPr>
        <w:ind w:firstLine="540"/>
        <w:jc w:val="both"/>
        <w:rPr>
          <w:i/>
          <w:sz w:val="28"/>
          <w:szCs w:val="28"/>
        </w:rPr>
      </w:pPr>
      <w:r w:rsidRPr="00D81BAD">
        <w:rPr>
          <w:i/>
          <w:sz w:val="28"/>
          <w:szCs w:val="28"/>
        </w:rPr>
        <w:t>У індивідуальних завданнях економіку комерційн</w:t>
      </w:r>
      <w:r w:rsidRPr="00D81BAD">
        <w:rPr>
          <w:i/>
          <w:sz w:val="28"/>
          <w:szCs w:val="28"/>
          <w:lang w:val="uk-UA"/>
        </w:rPr>
        <w:t>ого</w:t>
      </w:r>
      <w:r w:rsidRPr="00D81BAD">
        <w:rPr>
          <w:i/>
          <w:sz w:val="28"/>
          <w:szCs w:val="28"/>
        </w:rPr>
        <w:t xml:space="preserve"> підприємницт</w:t>
      </w:r>
      <w:r w:rsidRPr="00D81BAD">
        <w:rPr>
          <w:i/>
          <w:sz w:val="28"/>
          <w:szCs w:val="28"/>
          <w:lang w:val="uk-UA"/>
        </w:rPr>
        <w:t>ва</w:t>
      </w:r>
      <w:r w:rsidRPr="00D81BAD">
        <w:rPr>
          <w:i/>
          <w:sz w:val="28"/>
          <w:szCs w:val="28"/>
        </w:rPr>
        <w:t xml:space="preserve"> слід розглядати, як економіку підприємництва, супутнього (найчастіше визначального) виробниче підприємництво.</w:t>
      </w:r>
    </w:p>
    <w:p w:rsidR="003E340C" w:rsidRPr="00D81BAD" w:rsidRDefault="003E340C" w:rsidP="00057761">
      <w:pPr>
        <w:pStyle w:val="a5"/>
        <w:spacing w:before="0"/>
        <w:rPr>
          <w:sz w:val="28"/>
          <w:szCs w:val="28"/>
        </w:rPr>
      </w:pPr>
      <w:r w:rsidRPr="00D81BAD">
        <w:rPr>
          <w:b/>
          <w:i/>
          <w:sz w:val="28"/>
          <w:szCs w:val="28"/>
        </w:rPr>
        <w:t>При виконанні індивідуального завдання студент</w:t>
      </w:r>
      <w:r w:rsidRPr="00D81BAD">
        <w:rPr>
          <w:b/>
          <w:i/>
          <w:sz w:val="28"/>
          <w:szCs w:val="28"/>
          <w:lang w:val="uk-UA"/>
        </w:rPr>
        <w:t>у</w:t>
      </w:r>
      <w:r w:rsidRPr="00D81BAD">
        <w:rPr>
          <w:b/>
          <w:i/>
          <w:sz w:val="28"/>
          <w:szCs w:val="28"/>
        </w:rPr>
        <w:t xml:space="preserve"> </w:t>
      </w:r>
      <w:r w:rsidRPr="00D81BAD">
        <w:rPr>
          <w:b/>
          <w:i/>
          <w:sz w:val="28"/>
          <w:szCs w:val="28"/>
          <w:lang w:val="uk-UA"/>
        </w:rPr>
        <w:t>важливо</w:t>
      </w:r>
      <w:r w:rsidRPr="00D81BAD">
        <w:rPr>
          <w:b/>
          <w:i/>
          <w:sz w:val="28"/>
          <w:szCs w:val="28"/>
        </w:rPr>
        <w:t xml:space="preserve"> розуміти цільове соціально-економічне призначення ви</w:t>
      </w:r>
      <w:r w:rsidRPr="00D81BAD">
        <w:rPr>
          <w:b/>
          <w:i/>
          <w:sz w:val="28"/>
          <w:szCs w:val="28"/>
          <w:lang w:val="uk-UA"/>
        </w:rPr>
        <w:t>готовленого</w:t>
      </w:r>
      <w:r w:rsidRPr="00D81BAD">
        <w:rPr>
          <w:b/>
          <w:i/>
          <w:sz w:val="28"/>
          <w:szCs w:val="28"/>
        </w:rPr>
        <w:t xml:space="preserve"> підприємством продукту, сферу його застосування, використання, представляти, в чому полягають переваги, унікальні властивості порівняно з аналогічними видами товарів і послуг, пропонованих іншими підприємствами (фірмами). </w:t>
      </w:r>
      <w:r w:rsidRPr="00D81BAD">
        <w:rPr>
          <w:i/>
          <w:sz w:val="28"/>
          <w:szCs w:val="28"/>
        </w:rPr>
        <w:t>Звідси витікає необхідність прогнозування попиту</w:t>
      </w:r>
      <w:r w:rsidRPr="00D81BAD">
        <w:rPr>
          <w:i/>
          <w:sz w:val="28"/>
          <w:szCs w:val="28"/>
          <w:lang w:val="uk-UA"/>
        </w:rPr>
        <w:t xml:space="preserve"> на</w:t>
      </w:r>
      <w:r w:rsidRPr="00D81BAD">
        <w:rPr>
          <w:i/>
          <w:sz w:val="28"/>
          <w:szCs w:val="28"/>
        </w:rPr>
        <w:t xml:space="preserve"> товар в регіонах, групах населення, організаціях. </w:t>
      </w:r>
      <w:r w:rsidRPr="00D81BAD">
        <w:rPr>
          <w:sz w:val="28"/>
          <w:szCs w:val="28"/>
        </w:rPr>
        <w:t xml:space="preserve">Результати прогнозно-аналітичних оцінок цих параметрів дозволять виконувану роботу наблизити до реальної економіки підприємства України. </w:t>
      </w:r>
    </w:p>
    <w:p w:rsidR="003E340C" w:rsidRPr="00D81BAD" w:rsidRDefault="003E340C" w:rsidP="00057761">
      <w:pPr>
        <w:pStyle w:val="a5"/>
        <w:spacing w:before="0"/>
        <w:rPr>
          <w:sz w:val="28"/>
          <w:szCs w:val="28"/>
        </w:rPr>
      </w:pPr>
      <w:r w:rsidRPr="00D81BAD">
        <w:rPr>
          <w:sz w:val="28"/>
          <w:szCs w:val="28"/>
        </w:rPr>
        <w:t>Говорячи про товар, виконавець роботи продумує оцінку, прогноз ціни виробництва (без акцизного збору і ПДВ), по якій передбачається ви</w:t>
      </w:r>
      <w:r w:rsidRPr="00D81BAD">
        <w:rPr>
          <w:sz w:val="28"/>
          <w:szCs w:val="28"/>
          <w:lang w:val="uk-UA"/>
        </w:rPr>
        <w:t>готовляти</w:t>
      </w:r>
      <w:r w:rsidRPr="00D81BAD">
        <w:rPr>
          <w:sz w:val="28"/>
          <w:szCs w:val="28"/>
        </w:rPr>
        <w:t xml:space="preserve"> продукцію, будь то товар, роботи, послуги, передбачає рівень прибу</w:t>
      </w:r>
      <w:r w:rsidRPr="00D81BAD">
        <w:rPr>
          <w:sz w:val="28"/>
          <w:szCs w:val="28"/>
          <w:lang w:val="uk-UA"/>
        </w:rPr>
        <w:t>тку</w:t>
      </w:r>
      <w:r w:rsidRPr="00D81BAD">
        <w:rPr>
          <w:sz w:val="28"/>
          <w:szCs w:val="28"/>
        </w:rPr>
        <w:t xml:space="preserve"> і рівень рентабельності товару у відсотках. У зв'язку з лібералізацією цін і відчутним рівнем інфляції, при плануванні основних економічних показників підприємницької діяльності бажано враховувати інфляційний чинник, передбачати його зміну. </w:t>
      </w:r>
    </w:p>
    <w:p w:rsidR="003E340C" w:rsidRPr="00D81BAD" w:rsidRDefault="003E340C" w:rsidP="00057761">
      <w:pPr>
        <w:ind w:firstLine="540"/>
        <w:jc w:val="both"/>
        <w:rPr>
          <w:b/>
          <w:i/>
          <w:sz w:val="28"/>
          <w:szCs w:val="28"/>
        </w:rPr>
      </w:pPr>
      <w:r w:rsidRPr="00D81BAD">
        <w:rPr>
          <w:b/>
          <w:i/>
          <w:sz w:val="28"/>
          <w:szCs w:val="28"/>
        </w:rPr>
        <w:t>При виконанні роботи розраховані економічні показники, прийняті в індивідуальних завданнях можуть уточнюватися за рахунок поглиблення знань в ході системного розуміння економіки підприємства або через зміни законодавчих порядків України.</w:t>
      </w:r>
    </w:p>
    <w:p w:rsidR="003E340C" w:rsidRPr="00D81BAD" w:rsidRDefault="003E340C" w:rsidP="00057761">
      <w:pPr>
        <w:ind w:firstLine="540"/>
        <w:jc w:val="both"/>
        <w:rPr>
          <w:b/>
          <w:i/>
          <w:sz w:val="28"/>
          <w:szCs w:val="28"/>
        </w:rPr>
      </w:pPr>
      <w:r w:rsidRPr="00D81BAD">
        <w:rPr>
          <w:b/>
          <w:i/>
          <w:sz w:val="28"/>
          <w:szCs w:val="28"/>
        </w:rPr>
        <w:t xml:space="preserve">Вище викладені рекомендації по виконанню індивідуального завдання (і всіх подальших завдань) </w:t>
      </w:r>
      <w:r w:rsidRPr="00D81BAD">
        <w:rPr>
          <w:b/>
          <w:i/>
          <w:sz w:val="28"/>
          <w:szCs w:val="28"/>
          <w:lang w:val="uk-UA"/>
        </w:rPr>
        <w:t>з</w:t>
      </w:r>
      <w:r w:rsidRPr="00D81BAD">
        <w:rPr>
          <w:b/>
          <w:i/>
          <w:sz w:val="28"/>
          <w:szCs w:val="28"/>
        </w:rPr>
        <w:t xml:space="preserve"> курсу </w:t>
      </w:r>
      <w:r w:rsidRPr="0005039D">
        <w:rPr>
          <w:b/>
          <w:i/>
          <w:sz w:val="28"/>
          <w:szCs w:val="28"/>
        </w:rPr>
        <w:t>«</w:t>
      </w:r>
      <w:r w:rsidR="0005039D" w:rsidRPr="0005039D">
        <w:rPr>
          <w:b/>
          <w:i/>
          <w:sz w:val="28"/>
          <w:szCs w:val="28"/>
          <w:lang w:val="uk-UA"/>
        </w:rPr>
        <w:t>Планування та контроль на підприємстві</w:t>
      </w:r>
      <w:r w:rsidRPr="0005039D">
        <w:rPr>
          <w:b/>
          <w:i/>
          <w:sz w:val="28"/>
          <w:szCs w:val="28"/>
        </w:rPr>
        <w:t>»</w:t>
      </w:r>
      <w:r w:rsidRPr="00D81BAD">
        <w:rPr>
          <w:b/>
          <w:i/>
          <w:sz w:val="28"/>
          <w:szCs w:val="28"/>
        </w:rPr>
        <w:t xml:space="preserve"> підкреслюють, що план-прогноз розвитку і функціонування підприємства, образ намічаних, передбачуваних, підприємницьких рішень, є основними положеннями практичної економіки підприємства (фірми).</w:t>
      </w:r>
    </w:p>
    <w:p w:rsidR="00D81BAD" w:rsidRDefault="00D81BAD" w:rsidP="00057761">
      <w:pPr>
        <w:ind w:firstLine="540"/>
        <w:jc w:val="both"/>
        <w:rPr>
          <w:b/>
          <w:i/>
          <w:sz w:val="28"/>
          <w:szCs w:val="28"/>
          <w:lang w:val="uk-UA"/>
        </w:rPr>
      </w:pPr>
    </w:p>
    <w:p w:rsidR="003E340C" w:rsidRPr="00D81BAD" w:rsidRDefault="003E340C" w:rsidP="00057761">
      <w:pPr>
        <w:ind w:firstLine="540"/>
        <w:jc w:val="both"/>
        <w:rPr>
          <w:b/>
          <w:i/>
          <w:sz w:val="28"/>
          <w:szCs w:val="28"/>
        </w:rPr>
      </w:pPr>
      <w:r w:rsidRPr="00D81BAD">
        <w:rPr>
          <w:b/>
          <w:i/>
          <w:sz w:val="28"/>
          <w:szCs w:val="28"/>
        </w:rPr>
        <w:lastRenderedPageBreak/>
        <w:t>2. Організаційна і виробнича система управління підприємством.</w:t>
      </w:r>
    </w:p>
    <w:p w:rsidR="003E340C" w:rsidRPr="00D81BAD" w:rsidRDefault="003E340C" w:rsidP="00057761">
      <w:pPr>
        <w:pStyle w:val="a5"/>
        <w:spacing w:before="0"/>
        <w:rPr>
          <w:sz w:val="28"/>
          <w:szCs w:val="28"/>
        </w:rPr>
      </w:pPr>
      <w:r w:rsidRPr="00D81BAD">
        <w:rPr>
          <w:sz w:val="28"/>
          <w:szCs w:val="28"/>
        </w:rPr>
        <w:t>При описі організаційної і виробничої систем управління в роботі передбачаються загальні організаційні і виробничі рівні управління (від дирекції, назви відділів і цехів, робочих місць), описуються по адміністративному рівню (АУП) по цехах або робочих місцях.</w:t>
      </w:r>
    </w:p>
    <w:p w:rsidR="003E340C" w:rsidRPr="00D81BAD" w:rsidRDefault="003E340C" w:rsidP="00057761">
      <w:pPr>
        <w:ind w:firstLine="540"/>
        <w:jc w:val="both"/>
        <w:rPr>
          <w:b/>
          <w:i/>
          <w:sz w:val="28"/>
          <w:szCs w:val="28"/>
        </w:rPr>
      </w:pPr>
      <w:r w:rsidRPr="00D81BAD">
        <w:rPr>
          <w:b/>
          <w:i/>
          <w:sz w:val="28"/>
          <w:szCs w:val="28"/>
        </w:rPr>
        <w:t>Організаційну і виробничу системи управління в завданні необхідно представити у вигляді схем.</w:t>
      </w:r>
    </w:p>
    <w:p w:rsidR="00D81BAD" w:rsidRDefault="00D81BAD" w:rsidP="00057761">
      <w:pPr>
        <w:pStyle w:val="a5"/>
        <w:spacing w:before="0"/>
        <w:rPr>
          <w:b/>
          <w:i/>
          <w:sz w:val="28"/>
          <w:szCs w:val="28"/>
          <w:lang w:val="uk-UA"/>
        </w:rPr>
      </w:pPr>
    </w:p>
    <w:p w:rsidR="003E340C" w:rsidRPr="00D81BAD" w:rsidRDefault="003E340C" w:rsidP="00057761">
      <w:pPr>
        <w:pStyle w:val="a5"/>
        <w:spacing w:before="0"/>
        <w:rPr>
          <w:b/>
          <w:i/>
          <w:sz w:val="28"/>
          <w:szCs w:val="28"/>
        </w:rPr>
      </w:pPr>
      <w:r w:rsidRPr="00D81BAD">
        <w:rPr>
          <w:b/>
          <w:i/>
          <w:sz w:val="28"/>
          <w:szCs w:val="28"/>
        </w:rPr>
        <w:t>3. Технологія виготовлення продукції. Встановлення тривалості технологічних і інших виробничих операцій. Розрахунок обсягу випуску продукції за один виробничий (технологічний) цикл в натуральних одиницях.</w:t>
      </w:r>
    </w:p>
    <w:p w:rsidR="003E340C" w:rsidRPr="00D81BAD" w:rsidRDefault="003E340C" w:rsidP="00057761">
      <w:pPr>
        <w:pStyle w:val="a5"/>
        <w:spacing w:before="0"/>
        <w:rPr>
          <w:b/>
          <w:i/>
          <w:sz w:val="28"/>
          <w:szCs w:val="28"/>
        </w:rPr>
      </w:pPr>
      <w:r w:rsidRPr="00D81BAD">
        <w:rPr>
          <w:sz w:val="28"/>
          <w:szCs w:val="28"/>
        </w:rPr>
        <w:t xml:space="preserve">Конкретна економіка підприємства вимагає глибокого розуміння (знання) </w:t>
      </w:r>
      <w:r w:rsidRPr="00D81BAD">
        <w:rPr>
          <w:b/>
          <w:i/>
          <w:sz w:val="28"/>
          <w:szCs w:val="28"/>
        </w:rPr>
        <w:t xml:space="preserve">технології виробництва продукції, </w:t>
      </w:r>
      <w:r w:rsidRPr="00D81BAD">
        <w:rPr>
          <w:i/>
          <w:sz w:val="28"/>
          <w:szCs w:val="28"/>
        </w:rPr>
        <w:t>яка характеризується технологічними маршрутом і режимами виготовлення продукції.</w:t>
      </w:r>
      <w:r w:rsidRPr="00D81BAD">
        <w:rPr>
          <w:b/>
          <w:i/>
          <w:sz w:val="28"/>
          <w:szCs w:val="28"/>
        </w:rPr>
        <w:t xml:space="preserve"> У роботі коротко описується і схематично представляється технологія виробництва продукції на вибраному підприємстві. Передбачається загальна тривалість виготовлення продукції (t), </w:t>
      </w:r>
      <w:r w:rsidRPr="00D81BAD">
        <w:rPr>
          <w:b/>
          <w:i/>
          <w:sz w:val="28"/>
          <w:szCs w:val="28"/>
          <w:lang w:val="uk-UA"/>
        </w:rPr>
        <w:t>у</w:t>
      </w:r>
      <w:r w:rsidRPr="00D81BAD">
        <w:rPr>
          <w:b/>
          <w:i/>
          <w:sz w:val="28"/>
          <w:szCs w:val="28"/>
        </w:rPr>
        <w:t xml:space="preserve"> т.ч. (диференційовано) по окремих технологічних операціях за один виробничий цикл випуску товару.</w:t>
      </w:r>
    </w:p>
    <w:p w:rsidR="003E340C" w:rsidRPr="00D81BAD" w:rsidRDefault="003E340C" w:rsidP="00057761">
      <w:pPr>
        <w:pStyle w:val="a5"/>
        <w:spacing w:before="0"/>
        <w:rPr>
          <w:sz w:val="28"/>
          <w:szCs w:val="28"/>
        </w:rPr>
      </w:pPr>
      <w:r w:rsidRPr="00D81BAD">
        <w:rPr>
          <w:sz w:val="28"/>
          <w:szCs w:val="28"/>
        </w:rPr>
        <w:t xml:space="preserve">Подальшими розробками в індивідуальній роботі №1 студент передбачає  </w:t>
      </w:r>
      <w:r w:rsidRPr="00D81BAD">
        <w:rPr>
          <w:i/>
          <w:sz w:val="28"/>
          <w:szCs w:val="28"/>
        </w:rPr>
        <w:t xml:space="preserve">максимальний разовий обсяг випуску продукції </w:t>
      </w:r>
      <w:r w:rsidRPr="00D81BAD">
        <w:rPr>
          <w:sz w:val="28"/>
          <w:szCs w:val="28"/>
        </w:rPr>
        <w:t>у натуральних одиницях за один виробничий цикл (N) з врахуванням паралельн</w:t>
      </w:r>
      <w:r w:rsidRPr="00D81BAD">
        <w:rPr>
          <w:sz w:val="28"/>
          <w:szCs w:val="28"/>
          <w:lang w:val="uk-UA"/>
        </w:rPr>
        <w:t>о</w:t>
      </w:r>
      <w:r w:rsidRPr="00D81BAD">
        <w:rPr>
          <w:sz w:val="28"/>
          <w:szCs w:val="28"/>
        </w:rPr>
        <w:t xml:space="preserve"> встановлених ліній (1):</w:t>
      </w:r>
    </w:p>
    <w:p w:rsidR="003E340C" w:rsidRPr="00D81BAD" w:rsidRDefault="003E340C" w:rsidP="00057761">
      <w:pPr>
        <w:pStyle w:val="a5"/>
        <w:spacing w:before="0"/>
        <w:jc w:val="right"/>
        <w:rPr>
          <w:sz w:val="28"/>
          <w:szCs w:val="28"/>
          <w:lang w:val="uk-UA"/>
        </w:rPr>
      </w:pPr>
      <w:r w:rsidRPr="00D81BAD">
        <w:rPr>
          <w:sz w:val="28"/>
          <w:szCs w:val="28"/>
          <w:lang w:val="en-US"/>
        </w:rPr>
        <w:t>N</w:t>
      </w:r>
      <w:r w:rsidRPr="00D81BAD">
        <w:rPr>
          <w:sz w:val="28"/>
          <w:szCs w:val="28"/>
          <w:vertAlign w:val="subscript"/>
        </w:rPr>
        <w:t>разов</w:t>
      </w:r>
      <w:r w:rsidRPr="00D81BAD">
        <w:rPr>
          <w:sz w:val="28"/>
          <w:szCs w:val="28"/>
        </w:rPr>
        <w:t>=</w:t>
      </w:r>
      <w:r w:rsidR="005202BF" w:rsidRPr="005202BF">
        <w:rPr>
          <w:sz w:val="32"/>
          <w:szCs w:val="32"/>
        </w:rPr>
        <w:t xml:space="preserve"> </w:t>
      </w:r>
      <w:r w:rsidR="005202BF" w:rsidRPr="00D81BAD">
        <w:rPr>
          <w:sz w:val="32"/>
          <w:szCs w:val="32"/>
          <w:lang w:val="en-US"/>
        </w:rPr>
        <w:t>Σ</w:t>
      </w:r>
      <w:r w:rsidR="005202BF" w:rsidRPr="005202BF">
        <w:rPr>
          <w:sz w:val="28"/>
          <w:szCs w:val="28"/>
        </w:rPr>
        <w:t xml:space="preserve"> </w:t>
      </w:r>
      <w:r w:rsidRPr="00D81BAD">
        <w:rPr>
          <w:sz w:val="28"/>
          <w:szCs w:val="28"/>
          <w:lang w:val="en-US"/>
        </w:rPr>
        <w:t>N</w:t>
      </w:r>
      <w:r w:rsidRPr="00D81BAD">
        <w:rPr>
          <w:sz w:val="28"/>
          <w:szCs w:val="28"/>
          <w:vertAlign w:val="subscript"/>
        </w:rPr>
        <w:t>разов.л</w:t>
      </w:r>
      <w:r w:rsidRPr="00D81BAD">
        <w:rPr>
          <w:sz w:val="28"/>
          <w:szCs w:val="28"/>
          <w:vertAlign w:val="subscript"/>
          <w:lang w:val="uk-UA"/>
        </w:rPr>
        <w:t>і</w:t>
      </w:r>
      <w:r w:rsidRPr="00D81BAD">
        <w:rPr>
          <w:sz w:val="28"/>
          <w:szCs w:val="28"/>
          <w:vertAlign w:val="subscript"/>
        </w:rPr>
        <w:t>н</w:t>
      </w:r>
      <w:r w:rsidRPr="00D81BAD">
        <w:rPr>
          <w:sz w:val="28"/>
          <w:szCs w:val="28"/>
          <w:vertAlign w:val="subscript"/>
          <w:lang w:val="uk-UA"/>
        </w:rPr>
        <w:t>і</w:t>
      </w:r>
      <w:r w:rsidRPr="00D81BAD">
        <w:rPr>
          <w:sz w:val="28"/>
          <w:szCs w:val="28"/>
          <w:vertAlign w:val="subscript"/>
        </w:rPr>
        <w:t>й</w:t>
      </w:r>
      <w:r w:rsidR="005202BF" w:rsidRPr="005202BF">
        <w:rPr>
          <w:sz w:val="28"/>
          <w:szCs w:val="28"/>
          <w:vertAlign w:val="subscript"/>
        </w:rPr>
        <w:t xml:space="preserve"> </w:t>
      </w:r>
      <w:r w:rsidR="005202BF">
        <w:rPr>
          <w:sz w:val="28"/>
          <w:szCs w:val="28"/>
        </w:rPr>
        <w:t>∙</w:t>
      </w:r>
      <w:r w:rsidR="005202BF" w:rsidRPr="005202BF">
        <w:rPr>
          <w:sz w:val="28"/>
          <w:szCs w:val="28"/>
        </w:rPr>
        <w:t xml:space="preserve"> </w:t>
      </w:r>
      <w:r w:rsidRPr="00D81BAD">
        <w:rPr>
          <w:sz w:val="28"/>
          <w:szCs w:val="28"/>
          <w:lang w:val="en-US"/>
        </w:rPr>
        <w:t>m</w:t>
      </w:r>
      <w:r w:rsidRPr="00D81BAD">
        <w:rPr>
          <w:sz w:val="28"/>
          <w:szCs w:val="28"/>
          <w:vertAlign w:val="subscript"/>
          <w:lang w:val="en-US"/>
        </w:rPr>
        <w:t>i</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(1)</w:t>
      </w:r>
    </w:p>
    <w:p w:rsidR="003E340C" w:rsidRPr="00D81BAD" w:rsidRDefault="003E340C" w:rsidP="00D81BAD">
      <w:pPr>
        <w:pStyle w:val="a5"/>
        <w:spacing w:before="0"/>
        <w:ind w:firstLine="0"/>
        <w:rPr>
          <w:lang w:val="uk-UA"/>
        </w:rPr>
      </w:pPr>
      <w:r w:rsidRPr="00D81BAD">
        <w:rPr>
          <w:lang w:val="uk-UA"/>
        </w:rPr>
        <w:t xml:space="preserve">де </w:t>
      </w:r>
      <w:r w:rsidRPr="00D81BAD">
        <w:rPr>
          <w:lang w:val="en-US"/>
        </w:rPr>
        <w:t>N</w:t>
      </w:r>
      <w:r w:rsidRPr="00D81BAD">
        <w:rPr>
          <w:vertAlign w:val="subscript"/>
          <w:lang w:val="uk-UA"/>
        </w:rPr>
        <w:t>разов</w:t>
      </w:r>
      <w:r w:rsidRPr="00D81BAD">
        <w:rPr>
          <w:lang w:val="uk-UA"/>
        </w:rPr>
        <w:t xml:space="preserve">, </w:t>
      </w:r>
      <w:r w:rsidR="009872DD" w:rsidRPr="00D81BAD">
        <w:rPr>
          <w:sz w:val="28"/>
          <w:szCs w:val="28"/>
          <w:lang w:val="uk-UA"/>
        </w:rPr>
        <w:t>–</w:t>
      </w:r>
      <w:r w:rsidRPr="00D81BAD">
        <w:rPr>
          <w:lang w:val="uk-UA"/>
        </w:rPr>
        <w:t xml:space="preserve"> кількість продукції, що випускається, зі всіх паралельних ліній, од.; </w:t>
      </w:r>
      <w:r w:rsidRPr="00D81BAD">
        <w:rPr>
          <w:lang w:val="en-US"/>
        </w:rPr>
        <w:t>N</w:t>
      </w:r>
      <w:r w:rsidRPr="00D81BAD">
        <w:rPr>
          <w:vertAlign w:val="subscript"/>
          <w:lang w:val="uk-UA"/>
        </w:rPr>
        <w:t>разов.ліній</w:t>
      </w:r>
      <w:r w:rsidRPr="00D81BAD">
        <w:rPr>
          <w:lang w:val="uk-UA"/>
        </w:rPr>
        <w:t xml:space="preserve"> – кількість продукції з однієї технологічної лінії; </w:t>
      </w:r>
      <w:r w:rsidRPr="00D81BAD">
        <w:rPr>
          <w:lang w:val="en-US"/>
        </w:rPr>
        <w:t>m</w:t>
      </w:r>
      <w:r w:rsidRPr="00D81BAD">
        <w:rPr>
          <w:vertAlign w:val="subscript"/>
          <w:lang w:val="en-US"/>
        </w:rPr>
        <w:t>i</w:t>
      </w:r>
      <w:r w:rsidRPr="00D81BAD">
        <w:rPr>
          <w:lang w:val="uk-UA"/>
        </w:rPr>
        <w:t xml:space="preserve"> – кількість паралельних технологічних ліній.</w:t>
      </w:r>
    </w:p>
    <w:p w:rsidR="00D81BAD" w:rsidRDefault="00D81BAD" w:rsidP="00057761">
      <w:pPr>
        <w:ind w:firstLine="540"/>
        <w:rPr>
          <w:b/>
          <w:i/>
          <w:sz w:val="28"/>
          <w:szCs w:val="28"/>
          <w:lang w:val="uk-UA"/>
        </w:rPr>
      </w:pPr>
    </w:p>
    <w:p w:rsidR="003E340C" w:rsidRPr="00D81BAD" w:rsidRDefault="003E340C" w:rsidP="00057761">
      <w:pPr>
        <w:ind w:firstLine="540"/>
        <w:rPr>
          <w:b/>
          <w:i/>
          <w:sz w:val="28"/>
          <w:szCs w:val="28"/>
          <w:lang w:val="uk-UA"/>
        </w:rPr>
      </w:pPr>
      <w:r w:rsidRPr="00D81BAD">
        <w:rPr>
          <w:b/>
          <w:i/>
          <w:sz w:val="28"/>
          <w:szCs w:val="28"/>
          <w:lang w:val="uk-UA"/>
        </w:rPr>
        <w:t>4. Виробнича потужність підприємства.</w:t>
      </w:r>
    </w:p>
    <w:p w:rsidR="003E340C" w:rsidRPr="00D81BAD" w:rsidRDefault="003E340C" w:rsidP="00057761">
      <w:pPr>
        <w:ind w:firstLine="540"/>
        <w:jc w:val="both"/>
        <w:rPr>
          <w:sz w:val="28"/>
          <w:szCs w:val="28"/>
          <w:lang w:val="uk-UA"/>
        </w:rPr>
      </w:pPr>
      <w:r w:rsidRPr="00D81BAD">
        <w:rPr>
          <w:b/>
          <w:i/>
          <w:sz w:val="28"/>
          <w:szCs w:val="28"/>
          <w:lang w:val="uk-UA"/>
        </w:rPr>
        <w:t xml:space="preserve">Виробнича потужність підприємства, характеризується студентом як потенційна можливість і ступінь використання виробничих </w:t>
      </w:r>
      <w:r w:rsidRPr="00D81BAD">
        <w:rPr>
          <w:rStyle w:val="variant"/>
          <w:b/>
          <w:i/>
          <w:sz w:val="28"/>
          <w:szCs w:val="28"/>
          <w:lang w:val="uk-UA"/>
        </w:rPr>
        <w:t>засобів</w:t>
      </w:r>
      <w:r w:rsidRPr="00D81BAD">
        <w:rPr>
          <w:b/>
          <w:i/>
          <w:sz w:val="28"/>
          <w:szCs w:val="28"/>
          <w:lang w:val="uk-UA"/>
        </w:rPr>
        <w:t xml:space="preserve"> і ресурсів, наявних </w:t>
      </w:r>
      <w:r w:rsidRPr="00D81BAD">
        <w:rPr>
          <w:rStyle w:val="variant"/>
          <w:b/>
          <w:i/>
          <w:sz w:val="28"/>
          <w:szCs w:val="28"/>
          <w:lang w:val="uk-UA"/>
        </w:rPr>
        <w:t>(прогнозованих</w:t>
      </w:r>
      <w:r w:rsidRPr="00D81BAD">
        <w:rPr>
          <w:b/>
          <w:i/>
          <w:sz w:val="28"/>
          <w:szCs w:val="28"/>
          <w:lang w:val="uk-UA"/>
        </w:rPr>
        <w:t xml:space="preserve">) у </w:t>
      </w:r>
      <w:r w:rsidRPr="00D81BAD">
        <w:rPr>
          <w:rStyle w:val="variant"/>
          <w:b/>
          <w:i/>
          <w:sz w:val="28"/>
          <w:szCs w:val="28"/>
          <w:lang w:val="uk-UA"/>
        </w:rPr>
        <w:t>розпорядженні</w:t>
      </w:r>
      <w:r w:rsidRPr="00D81BAD">
        <w:rPr>
          <w:b/>
          <w:i/>
          <w:sz w:val="28"/>
          <w:szCs w:val="28"/>
          <w:lang w:val="uk-UA"/>
        </w:rPr>
        <w:t xml:space="preserve"> підприємства й у сукупності, що створюють його виробничу потужність.</w:t>
      </w:r>
      <w:r w:rsidRPr="00D81BAD">
        <w:rPr>
          <w:sz w:val="28"/>
          <w:szCs w:val="28"/>
          <w:lang w:val="uk-UA"/>
        </w:rPr>
        <w:t xml:space="preserve"> </w:t>
      </w:r>
    </w:p>
    <w:p w:rsidR="003E340C" w:rsidRPr="00D81BAD" w:rsidRDefault="003E340C" w:rsidP="00057761">
      <w:pPr>
        <w:ind w:firstLine="540"/>
        <w:jc w:val="both"/>
        <w:rPr>
          <w:sz w:val="28"/>
          <w:szCs w:val="28"/>
          <w:lang w:val="uk-UA"/>
        </w:rPr>
      </w:pPr>
      <w:r w:rsidRPr="00D81BAD">
        <w:rPr>
          <w:i/>
          <w:sz w:val="28"/>
          <w:szCs w:val="28"/>
        </w:rPr>
        <w:t xml:space="preserve">Слід розрізняти: </w:t>
      </w:r>
      <w:r w:rsidRPr="00D81BAD">
        <w:rPr>
          <w:b/>
          <w:i/>
          <w:sz w:val="28"/>
          <w:szCs w:val="28"/>
        </w:rPr>
        <w:t>max</w:t>
      </w:r>
      <w:r w:rsidRPr="00D81BAD">
        <w:rPr>
          <w:b/>
          <w:sz w:val="28"/>
          <w:szCs w:val="28"/>
        </w:rPr>
        <w:t xml:space="preserve"> </w:t>
      </w:r>
      <w:r w:rsidRPr="00D81BAD">
        <w:rPr>
          <w:b/>
          <w:i/>
          <w:sz w:val="28"/>
          <w:szCs w:val="28"/>
        </w:rPr>
        <w:t xml:space="preserve">потужність </w:t>
      </w:r>
      <w:r w:rsidR="009872DD" w:rsidRPr="00D81BAD">
        <w:rPr>
          <w:sz w:val="28"/>
          <w:szCs w:val="28"/>
          <w:lang w:val="uk-UA"/>
        </w:rPr>
        <w:t>–</w:t>
      </w:r>
      <w:r w:rsidRPr="00D81BAD">
        <w:rPr>
          <w:b/>
          <w:i/>
          <w:sz w:val="28"/>
          <w:szCs w:val="28"/>
        </w:rPr>
        <w:t xml:space="preserve"> паспортну, </w:t>
      </w:r>
      <w:r w:rsidRPr="00D81BAD">
        <w:rPr>
          <w:rStyle w:val="unknown"/>
          <w:b/>
          <w:i/>
          <w:sz w:val="28"/>
          <w:szCs w:val="28"/>
        </w:rPr>
        <w:t>М</w:t>
      </w:r>
      <w:r w:rsidRPr="00D81BAD">
        <w:rPr>
          <w:rStyle w:val="unknown"/>
          <w:b/>
          <w:i/>
          <w:sz w:val="28"/>
          <w:szCs w:val="28"/>
          <w:vertAlign w:val="subscript"/>
        </w:rPr>
        <w:t>мах</w:t>
      </w:r>
      <w:r w:rsidRPr="00D81BAD">
        <w:rPr>
          <w:b/>
          <w:i/>
          <w:sz w:val="28"/>
          <w:szCs w:val="28"/>
        </w:rPr>
        <w:t xml:space="preserve">; потужність </w:t>
      </w:r>
      <w:r w:rsidRPr="00D81BAD">
        <w:rPr>
          <w:b/>
          <w:i/>
          <w:sz w:val="28"/>
          <w:szCs w:val="28"/>
          <w:lang w:val="uk-UA"/>
        </w:rPr>
        <w:t>в</w:t>
      </w:r>
      <w:r w:rsidRPr="00D81BAD">
        <w:rPr>
          <w:b/>
          <w:i/>
          <w:sz w:val="28"/>
          <w:szCs w:val="28"/>
        </w:rPr>
        <w:t xml:space="preserve">становлену, </w:t>
      </w:r>
      <w:r w:rsidRPr="00D81BAD">
        <w:rPr>
          <w:rStyle w:val="unknown"/>
          <w:b/>
          <w:i/>
          <w:sz w:val="28"/>
          <w:szCs w:val="28"/>
        </w:rPr>
        <w:t>М</w:t>
      </w:r>
      <w:r w:rsidRPr="00D81BAD">
        <w:rPr>
          <w:rStyle w:val="unknown"/>
          <w:b/>
          <w:i/>
          <w:sz w:val="28"/>
          <w:szCs w:val="28"/>
          <w:vertAlign w:val="subscript"/>
          <w:lang w:val="uk-UA"/>
        </w:rPr>
        <w:t>в</w:t>
      </w:r>
      <w:r w:rsidRPr="00D81BAD">
        <w:rPr>
          <w:b/>
          <w:i/>
          <w:sz w:val="28"/>
          <w:szCs w:val="28"/>
        </w:rPr>
        <w:t xml:space="preserve">; потужність фактичну, </w:t>
      </w:r>
      <w:r w:rsidRPr="00D81BAD">
        <w:rPr>
          <w:rStyle w:val="unknown"/>
          <w:b/>
          <w:i/>
          <w:sz w:val="28"/>
          <w:szCs w:val="28"/>
        </w:rPr>
        <w:t>М</w:t>
      </w:r>
      <w:r w:rsidRPr="00D81BAD">
        <w:rPr>
          <w:rStyle w:val="unknown"/>
          <w:b/>
          <w:i/>
          <w:sz w:val="28"/>
          <w:szCs w:val="28"/>
          <w:vertAlign w:val="subscript"/>
        </w:rPr>
        <w:t>ф</w:t>
      </w:r>
      <w:r w:rsidRPr="00D81BAD">
        <w:rPr>
          <w:rStyle w:val="unknown"/>
          <w:b/>
          <w:i/>
          <w:sz w:val="28"/>
          <w:szCs w:val="28"/>
        </w:rPr>
        <w:t>.</w:t>
      </w:r>
      <w:r w:rsidRPr="00D81BAD">
        <w:rPr>
          <w:sz w:val="28"/>
          <w:szCs w:val="28"/>
        </w:rPr>
        <w:t xml:space="preserve"> </w:t>
      </w:r>
      <w:r w:rsidRPr="00D81BAD">
        <w:rPr>
          <w:i/>
          <w:sz w:val="28"/>
          <w:szCs w:val="28"/>
        </w:rPr>
        <w:t>Потужність вимір</w:t>
      </w:r>
      <w:r w:rsidRPr="00D81BAD">
        <w:rPr>
          <w:i/>
          <w:sz w:val="28"/>
          <w:szCs w:val="28"/>
          <w:lang w:val="uk-UA"/>
        </w:rPr>
        <w:t>ю</w:t>
      </w:r>
      <w:r w:rsidRPr="00D81BAD">
        <w:rPr>
          <w:i/>
          <w:sz w:val="28"/>
          <w:szCs w:val="28"/>
        </w:rPr>
        <w:t xml:space="preserve">ється </w:t>
      </w:r>
      <w:r w:rsidRPr="00D81BAD">
        <w:rPr>
          <w:i/>
          <w:sz w:val="28"/>
          <w:szCs w:val="28"/>
          <w:lang w:val="uk-UA"/>
        </w:rPr>
        <w:t xml:space="preserve">у </w:t>
      </w:r>
      <w:r w:rsidRPr="00D81BAD">
        <w:rPr>
          <w:i/>
          <w:sz w:val="28"/>
          <w:szCs w:val="28"/>
        </w:rPr>
        <w:t>натуральних, а також вартісних показниках за статистичний період (рік)</w:t>
      </w:r>
      <w:r w:rsidRPr="00D81BAD">
        <w:rPr>
          <w:sz w:val="28"/>
          <w:szCs w:val="28"/>
        </w:rPr>
        <w:t xml:space="preserve">. </w:t>
      </w:r>
    </w:p>
    <w:p w:rsidR="003E340C" w:rsidRPr="00D81BAD" w:rsidRDefault="003E340C" w:rsidP="00057761">
      <w:pPr>
        <w:ind w:firstLine="540"/>
        <w:jc w:val="both"/>
        <w:rPr>
          <w:sz w:val="28"/>
          <w:szCs w:val="28"/>
          <w:lang w:val="uk-UA"/>
        </w:rPr>
      </w:pPr>
      <w:r w:rsidRPr="00D81BAD">
        <w:rPr>
          <w:b/>
          <w:i/>
          <w:sz w:val="28"/>
          <w:szCs w:val="28"/>
          <w:lang w:val="uk-UA"/>
        </w:rPr>
        <w:t>За паспортну виробничу потужність, М</w:t>
      </w:r>
      <w:r w:rsidRPr="00D81BAD">
        <w:rPr>
          <w:b/>
          <w:i/>
          <w:sz w:val="28"/>
          <w:szCs w:val="28"/>
          <w:vertAlign w:val="superscript"/>
          <w:lang w:val="en-US"/>
        </w:rPr>
        <w:t>n</w:t>
      </w:r>
      <w:r w:rsidRPr="00D81BAD">
        <w:rPr>
          <w:b/>
          <w:i/>
          <w:sz w:val="28"/>
          <w:szCs w:val="28"/>
          <w:vertAlign w:val="subscript"/>
          <w:lang w:val="en-US"/>
        </w:rPr>
        <w:t>max</w:t>
      </w:r>
      <w:r w:rsidRPr="00D81BAD">
        <w:rPr>
          <w:b/>
          <w:i/>
          <w:sz w:val="28"/>
          <w:szCs w:val="28"/>
          <w:lang w:val="uk-UA"/>
        </w:rPr>
        <w:t>,</w:t>
      </w:r>
      <w:r w:rsidRPr="00D81BAD">
        <w:rPr>
          <w:sz w:val="28"/>
          <w:szCs w:val="28"/>
          <w:lang w:val="uk-UA"/>
        </w:rPr>
        <w:t xml:space="preserve"> </w:t>
      </w:r>
      <w:r w:rsidRPr="00D81BAD">
        <w:rPr>
          <w:i/>
          <w:sz w:val="28"/>
          <w:szCs w:val="28"/>
          <w:lang w:val="uk-UA"/>
        </w:rPr>
        <w:t xml:space="preserve">підприємства </w:t>
      </w:r>
      <w:r w:rsidRPr="00D81BAD">
        <w:rPr>
          <w:rStyle w:val="variant"/>
          <w:i/>
          <w:sz w:val="28"/>
          <w:szCs w:val="28"/>
          <w:lang w:val="uk-UA"/>
        </w:rPr>
        <w:t xml:space="preserve">приймають </w:t>
      </w:r>
      <w:r w:rsidRPr="00D81BAD">
        <w:rPr>
          <w:i/>
          <w:sz w:val="28"/>
          <w:szCs w:val="28"/>
          <w:lang w:val="uk-UA"/>
        </w:rPr>
        <w:t xml:space="preserve">максимально можливий річний випуск продукції </w:t>
      </w:r>
      <w:r w:rsidRPr="00D81BAD">
        <w:rPr>
          <w:rStyle w:val="variant"/>
          <w:i/>
          <w:sz w:val="28"/>
          <w:szCs w:val="28"/>
          <w:lang w:val="uk-UA"/>
        </w:rPr>
        <w:t>певної</w:t>
      </w:r>
      <w:r w:rsidRPr="00D81BAD">
        <w:rPr>
          <w:i/>
          <w:sz w:val="28"/>
          <w:szCs w:val="28"/>
          <w:lang w:val="uk-UA"/>
        </w:rPr>
        <w:t xml:space="preserve"> якості при заданій номенклатурі й асортименті,</w:t>
      </w:r>
      <w:r w:rsidRPr="00D81BAD">
        <w:rPr>
          <w:sz w:val="28"/>
          <w:szCs w:val="28"/>
          <w:lang w:val="uk-UA"/>
        </w:rPr>
        <w:t xml:space="preserve"> при </w:t>
      </w:r>
      <w:r w:rsidRPr="00D81BAD">
        <w:rPr>
          <w:rStyle w:val="variantcorrected"/>
          <w:sz w:val="28"/>
          <w:szCs w:val="28"/>
          <w:lang w:val="uk-UA"/>
        </w:rPr>
        <w:t xml:space="preserve">передбачуваному </w:t>
      </w:r>
      <w:r w:rsidRPr="00D81BAD">
        <w:rPr>
          <w:rStyle w:val="variant"/>
          <w:sz w:val="28"/>
          <w:szCs w:val="28"/>
          <w:lang w:val="uk-UA"/>
        </w:rPr>
        <w:t>застосуванні</w:t>
      </w:r>
      <w:r w:rsidRPr="00D81BAD">
        <w:rPr>
          <w:sz w:val="28"/>
          <w:szCs w:val="28"/>
          <w:lang w:val="uk-UA"/>
        </w:rPr>
        <w:t xml:space="preserve"> прогресивних норм використання економічних ресурсів </w:t>
      </w:r>
      <w:r w:rsidRPr="00D81BAD">
        <w:rPr>
          <w:rStyle w:val="variant"/>
          <w:sz w:val="28"/>
          <w:szCs w:val="28"/>
          <w:lang w:val="uk-UA"/>
        </w:rPr>
        <w:t>(зазначених</w:t>
      </w:r>
      <w:r w:rsidRPr="00D81BAD">
        <w:rPr>
          <w:sz w:val="28"/>
          <w:szCs w:val="28"/>
          <w:lang w:val="uk-UA"/>
        </w:rPr>
        <w:t xml:space="preserve"> "паспортом" підприємства).</w:t>
      </w:r>
    </w:p>
    <w:p w:rsidR="003E340C" w:rsidRPr="00D81BAD" w:rsidRDefault="003E340C" w:rsidP="00057761">
      <w:pPr>
        <w:ind w:firstLine="540"/>
        <w:jc w:val="both"/>
        <w:rPr>
          <w:sz w:val="28"/>
          <w:szCs w:val="28"/>
          <w:lang w:val="uk-UA"/>
        </w:rPr>
      </w:pPr>
      <w:r w:rsidRPr="00D81BAD">
        <w:rPr>
          <w:sz w:val="28"/>
          <w:szCs w:val="28"/>
          <w:lang w:val="uk-UA"/>
        </w:rPr>
        <w:t xml:space="preserve">Для </w:t>
      </w:r>
      <w:r w:rsidRPr="00D81BAD">
        <w:rPr>
          <w:rStyle w:val="variant"/>
          <w:sz w:val="28"/>
          <w:szCs w:val="28"/>
          <w:lang w:val="uk-UA"/>
        </w:rPr>
        <w:t>розроблення</w:t>
      </w:r>
      <w:r w:rsidRPr="00D81BAD">
        <w:rPr>
          <w:sz w:val="28"/>
          <w:szCs w:val="28"/>
          <w:lang w:val="uk-UA"/>
        </w:rPr>
        <w:t xml:space="preserve"> стратегії розвитку економіки підприємства в роботі </w:t>
      </w:r>
      <w:r w:rsidRPr="00D81BAD">
        <w:rPr>
          <w:rStyle w:val="variant"/>
          <w:sz w:val="28"/>
          <w:szCs w:val="28"/>
          <w:lang w:val="uk-UA"/>
        </w:rPr>
        <w:t>передбачаються</w:t>
      </w:r>
      <w:r w:rsidRPr="00D81BAD">
        <w:rPr>
          <w:sz w:val="28"/>
          <w:szCs w:val="28"/>
          <w:lang w:val="uk-UA"/>
        </w:rPr>
        <w:t xml:space="preserve"> </w:t>
      </w:r>
      <w:r w:rsidRPr="00D81BAD">
        <w:rPr>
          <w:i/>
          <w:sz w:val="28"/>
          <w:szCs w:val="28"/>
          <w:lang w:val="uk-UA"/>
        </w:rPr>
        <w:t>показники освоєння (К</w:t>
      </w:r>
      <w:r w:rsidRPr="00D81BAD">
        <w:rPr>
          <w:i/>
          <w:sz w:val="28"/>
          <w:szCs w:val="28"/>
          <w:vertAlign w:val="subscript"/>
          <w:lang w:val="uk-UA"/>
        </w:rPr>
        <w:t>осв</w:t>
      </w:r>
      <w:r w:rsidRPr="00D81BAD">
        <w:rPr>
          <w:i/>
          <w:sz w:val="28"/>
          <w:szCs w:val="28"/>
          <w:lang w:val="uk-UA"/>
        </w:rPr>
        <w:t xml:space="preserve">) і використання </w:t>
      </w:r>
      <w:r w:rsidRPr="00D81BAD">
        <w:rPr>
          <w:i/>
          <w:sz w:val="28"/>
          <w:szCs w:val="28"/>
        </w:rPr>
        <w:t>(К</w:t>
      </w:r>
      <w:r w:rsidRPr="00D81BAD">
        <w:rPr>
          <w:i/>
          <w:sz w:val="28"/>
          <w:szCs w:val="28"/>
          <w:vertAlign w:val="subscript"/>
          <w:lang w:val="uk-UA"/>
        </w:rPr>
        <w:t>вик</w:t>
      </w:r>
      <w:r w:rsidRPr="00D81BAD">
        <w:rPr>
          <w:i/>
          <w:sz w:val="28"/>
          <w:szCs w:val="28"/>
        </w:rPr>
        <w:t>)</w:t>
      </w:r>
      <w:r w:rsidRPr="00D81BAD">
        <w:rPr>
          <w:i/>
          <w:sz w:val="28"/>
          <w:szCs w:val="28"/>
          <w:lang w:val="uk-UA"/>
        </w:rPr>
        <w:t xml:space="preserve"> його </w:t>
      </w:r>
      <w:r w:rsidRPr="00D81BAD">
        <w:rPr>
          <w:rStyle w:val="variant"/>
          <w:i/>
          <w:sz w:val="28"/>
          <w:szCs w:val="28"/>
          <w:lang w:val="uk-UA"/>
        </w:rPr>
        <w:t>паспортної</w:t>
      </w:r>
      <w:r w:rsidRPr="00D81BAD">
        <w:rPr>
          <w:i/>
          <w:sz w:val="28"/>
          <w:szCs w:val="28"/>
          <w:lang w:val="uk-UA"/>
        </w:rPr>
        <w:t xml:space="preserve"> </w:t>
      </w:r>
      <w:r w:rsidRPr="00D81BAD">
        <w:rPr>
          <w:rStyle w:val="variant"/>
          <w:i/>
          <w:sz w:val="28"/>
          <w:szCs w:val="28"/>
          <w:lang w:val="uk-UA"/>
        </w:rPr>
        <w:t>виробничої</w:t>
      </w:r>
      <w:r w:rsidRPr="00D81BAD">
        <w:rPr>
          <w:i/>
          <w:sz w:val="28"/>
          <w:szCs w:val="28"/>
          <w:lang w:val="uk-UA"/>
        </w:rPr>
        <w:t xml:space="preserve"> потужності.</w:t>
      </w:r>
      <w:r w:rsidRPr="00D81BAD">
        <w:rPr>
          <w:sz w:val="28"/>
          <w:szCs w:val="28"/>
          <w:lang w:val="uk-UA"/>
        </w:rPr>
        <w:t xml:space="preserve"> </w:t>
      </w:r>
    </w:p>
    <w:p w:rsidR="003E340C" w:rsidRPr="00D81BAD" w:rsidRDefault="003E340C" w:rsidP="00057761">
      <w:pPr>
        <w:ind w:firstLine="540"/>
        <w:jc w:val="both"/>
        <w:rPr>
          <w:sz w:val="28"/>
          <w:szCs w:val="28"/>
          <w:lang w:val="uk-UA"/>
        </w:rPr>
      </w:pPr>
      <w:r w:rsidRPr="00D81BAD">
        <w:rPr>
          <w:sz w:val="28"/>
          <w:szCs w:val="28"/>
          <w:lang w:val="uk-UA"/>
        </w:rPr>
        <w:lastRenderedPageBreak/>
        <w:t xml:space="preserve">Виконавець роботи при можливості обґрунтовує </w:t>
      </w:r>
      <w:r w:rsidRPr="00D81BAD">
        <w:rPr>
          <w:b/>
          <w:i/>
          <w:sz w:val="28"/>
          <w:szCs w:val="28"/>
          <w:lang w:val="uk-UA"/>
        </w:rPr>
        <w:t>потужності на рік</w:t>
      </w:r>
      <w:r w:rsidRPr="00D81BAD">
        <w:rPr>
          <w:sz w:val="28"/>
          <w:szCs w:val="28"/>
          <w:lang w:val="uk-UA"/>
        </w:rPr>
        <w:t xml:space="preserve"> (за потужносттю </w:t>
      </w:r>
      <w:r w:rsidRPr="00D81BAD">
        <w:rPr>
          <w:rStyle w:val="variant"/>
          <w:sz w:val="28"/>
          <w:szCs w:val="28"/>
          <w:lang w:val="uk-UA"/>
        </w:rPr>
        <w:t>провідних</w:t>
      </w:r>
      <w:r w:rsidRPr="00D81BAD">
        <w:rPr>
          <w:sz w:val="28"/>
          <w:szCs w:val="28"/>
          <w:lang w:val="uk-UA"/>
        </w:rPr>
        <w:t xml:space="preserve"> цехів, </w:t>
      </w:r>
      <w:r w:rsidRPr="00D81BAD">
        <w:rPr>
          <w:rStyle w:val="variant"/>
          <w:sz w:val="28"/>
          <w:szCs w:val="28"/>
          <w:lang w:val="uk-UA"/>
        </w:rPr>
        <w:t>ділянок</w:t>
      </w:r>
      <w:r w:rsidRPr="00D81BAD">
        <w:rPr>
          <w:sz w:val="28"/>
          <w:szCs w:val="28"/>
          <w:lang w:val="uk-UA"/>
        </w:rPr>
        <w:t xml:space="preserve"> або агрегатів </w:t>
      </w:r>
      <w:r w:rsidRPr="00D81BAD">
        <w:rPr>
          <w:b/>
          <w:i/>
          <w:sz w:val="28"/>
          <w:szCs w:val="28"/>
          <w:lang w:val="uk-UA"/>
        </w:rPr>
        <w:t xml:space="preserve">як </w:t>
      </w:r>
      <w:r w:rsidRPr="00D81BAD">
        <w:rPr>
          <w:b/>
          <w:i/>
          <w:sz w:val="28"/>
          <w:szCs w:val="28"/>
        </w:rPr>
        <w:t>max</w:t>
      </w:r>
      <w:r w:rsidRPr="00D81BAD">
        <w:rPr>
          <w:b/>
          <w:i/>
          <w:sz w:val="28"/>
          <w:szCs w:val="28"/>
          <w:lang w:val="uk-UA"/>
        </w:rPr>
        <w:t xml:space="preserve"> (паспортну) виробничу потужність підприємства)</w:t>
      </w:r>
      <w:r w:rsidRPr="00D81BAD">
        <w:rPr>
          <w:sz w:val="28"/>
          <w:szCs w:val="28"/>
          <w:lang w:val="uk-UA"/>
        </w:rPr>
        <w:t xml:space="preserve"> </w:t>
      </w:r>
      <w:r w:rsidRPr="00D81BAD">
        <w:rPr>
          <w:b/>
          <w:i/>
          <w:sz w:val="28"/>
          <w:szCs w:val="28"/>
          <w:lang w:val="uk-UA"/>
        </w:rPr>
        <w:t xml:space="preserve">у </w:t>
      </w:r>
      <w:r w:rsidRPr="00D81BAD">
        <w:rPr>
          <w:rStyle w:val="variant"/>
          <w:b/>
          <w:i/>
          <w:sz w:val="28"/>
          <w:szCs w:val="28"/>
          <w:lang w:val="uk-UA"/>
        </w:rPr>
        <w:t>натуральному</w:t>
      </w:r>
      <w:r w:rsidRPr="00D81BAD">
        <w:rPr>
          <w:b/>
          <w:i/>
          <w:sz w:val="28"/>
          <w:szCs w:val="28"/>
          <w:lang w:val="uk-UA"/>
        </w:rPr>
        <w:t xml:space="preserve"> </w:t>
      </w:r>
      <w:r w:rsidRPr="00D81BAD">
        <w:rPr>
          <w:rStyle w:val="variant"/>
          <w:b/>
          <w:i/>
          <w:sz w:val="28"/>
          <w:szCs w:val="28"/>
          <w:lang w:val="uk-UA"/>
        </w:rPr>
        <w:t>вимірі</w:t>
      </w:r>
      <w:r w:rsidRPr="00D81BAD">
        <w:rPr>
          <w:b/>
          <w:i/>
          <w:sz w:val="28"/>
          <w:szCs w:val="28"/>
          <w:lang w:val="uk-UA"/>
        </w:rPr>
        <w:t xml:space="preserve"> </w:t>
      </w:r>
      <w:r w:rsidRPr="00D81BAD">
        <w:rPr>
          <w:rStyle w:val="variant"/>
          <w:b/>
          <w:i/>
          <w:sz w:val="28"/>
          <w:szCs w:val="28"/>
          <w:lang w:val="uk-UA"/>
        </w:rPr>
        <w:t>обсягу</w:t>
      </w:r>
      <w:r w:rsidRPr="00D81BAD">
        <w:rPr>
          <w:b/>
          <w:i/>
          <w:sz w:val="28"/>
          <w:szCs w:val="28"/>
          <w:lang w:val="uk-UA"/>
        </w:rPr>
        <w:t xml:space="preserve"> продукції,</w:t>
      </w:r>
      <w:r w:rsidRPr="00D81BAD">
        <w:rPr>
          <w:sz w:val="28"/>
          <w:szCs w:val="28"/>
          <w:lang w:val="uk-UA"/>
        </w:rPr>
        <w:t xml:space="preserve"> </w:t>
      </w:r>
      <w:r w:rsidRPr="00D81BAD">
        <w:rPr>
          <w:rStyle w:val="variant"/>
          <w:sz w:val="28"/>
          <w:szCs w:val="28"/>
          <w:lang w:val="uk-UA"/>
        </w:rPr>
        <w:t>вираження</w:t>
      </w:r>
      <w:r w:rsidRPr="00D81BAD">
        <w:rPr>
          <w:sz w:val="28"/>
          <w:szCs w:val="28"/>
          <w:lang w:val="uk-UA"/>
        </w:rPr>
        <w:t xml:space="preserve"> (2):</w:t>
      </w:r>
    </w:p>
    <w:tbl>
      <w:tblPr>
        <w:tblW w:w="6824" w:type="dxa"/>
        <w:jc w:val="right"/>
        <w:tblInd w:w="2982" w:type="dxa"/>
        <w:tblLook w:val="01E0"/>
      </w:tblPr>
      <w:tblGrid>
        <w:gridCol w:w="865"/>
        <w:gridCol w:w="561"/>
        <w:gridCol w:w="2318"/>
        <w:gridCol w:w="3080"/>
      </w:tblGrid>
      <w:tr w:rsidR="003E340C" w:rsidRPr="00D81BAD" w:rsidTr="00D732FE">
        <w:trPr>
          <w:jc w:val="right"/>
        </w:trPr>
        <w:tc>
          <w:tcPr>
            <w:tcW w:w="865" w:type="dxa"/>
            <w:vMerge w:val="restart"/>
            <w:vAlign w:val="center"/>
          </w:tcPr>
          <w:p w:rsidR="003E340C" w:rsidRPr="00D81BAD" w:rsidRDefault="003E340C" w:rsidP="00057761">
            <w:pPr>
              <w:pStyle w:val="a5"/>
              <w:spacing w:before="0"/>
              <w:ind w:firstLine="0"/>
              <w:jc w:val="right"/>
              <w:rPr>
                <w:sz w:val="28"/>
                <w:szCs w:val="28"/>
              </w:rPr>
            </w:pPr>
            <w:r w:rsidRPr="00D81BAD">
              <w:rPr>
                <w:sz w:val="28"/>
                <w:szCs w:val="28"/>
                <w:lang w:val="en-US"/>
              </w:rPr>
              <w:t>M</w:t>
            </w:r>
            <w:r w:rsidRPr="00D81BAD">
              <w:rPr>
                <w:sz w:val="28"/>
                <w:szCs w:val="28"/>
                <w:vertAlign w:val="superscript"/>
                <w:lang w:val="en-US"/>
              </w:rPr>
              <w:t>n</w:t>
            </w:r>
            <w:r w:rsidRPr="00D81BAD">
              <w:rPr>
                <w:sz w:val="28"/>
                <w:szCs w:val="28"/>
                <w:vertAlign w:val="subscript"/>
                <w:lang w:val="en-US"/>
              </w:rPr>
              <w:t>max</w:t>
            </w:r>
          </w:p>
        </w:tc>
        <w:tc>
          <w:tcPr>
            <w:tcW w:w="561" w:type="dxa"/>
            <w:vMerge w:val="restart"/>
            <w:vAlign w:val="center"/>
          </w:tcPr>
          <w:p w:rsidR="003E340C" w:rsidRPr="00D81BAD" w:rsidRDefault="003E340C" w:rsidP="00057761">
            <w:pPr>
              <w:pStyle w:val="a5"/>
              <w:spacing w:before="0"/>
              <w:ind w:firstLine="0"/>
              <w:jc w:val="right"/>
              <w:rPr>
                <w:sz w:val="28"/>
                <w:szCs w:val="28"/>
                <w:lang w:val="en-US"/>
              </w:rPr>
            </w:pPr>
            <w:r w:rsidRPr="00D81BAD">
              <w:rPr>
                <w:sz w:val="28"/>
                <w:szCs w:val="28"/>
                <w:lang w:val="en-US"/>
              </w:rPr>
              <w:t>=</w:t>
            </w:r>
            <w:r w:rsidRPr="00D81BAD">
              <w:rPr>
                <w:sz w:val="32"/>
                <w:szCs w:val="32"/>
                <w:lang w:val="en-US"/>
              </w:rPr>
              <w:t>Σ</w:t>
            </w:r>
          </w:p>
        </w:tc>
        <w:tc>
          <w:tcPr>
            <w:tcW w:w="2318" w:type="dxa"/>
            <w:tcBorders>
              <w:bottom w:val="single" w:sz="4" w:space="0" w:color="auto"/>
            </w:tcBorders>
          </w:tcPr>
          <w:p w:rsidR="003E340C" w:rsidRPr="00D81BAD" w:rsidRDefault="003E340C" w:rsidP="005202BF">
            <w:pPr>
              <w:pStyle w:val="a"/>
              <w:numPr>
                <w:ilvl w:val="0"/>
                <w:numId w:val="0"/>
              </w:numPr>
              <w:jc w:val="right"/>
              <w:rPr>
                <w:lang w:val="en-US"/>
              </w:rPr>
            </w:pPr>
            <w:r w:rsidRPr="00D81BAD">
              <w:rPr>
                <w:lang w:val="en-US"/>
              </w:rPr>
              <w:t>N</w:t>
            </w:r>
            <w:r w:rsidRPr="00D81BAD">
              <w:rPr>
                <w:lang w:val="uk-UA"/>
              </w:rPr>
              <w:t xml:space="preserve">і </w:t>
            </w:r>
            <w:r w:rsidRPr="00D81BAD">
              <w:rPr>
                <w:vertAlign w:val="subscript"/>
                <w:lang w:val="uk-UA"/>
              </w:rPr>
              <w:t>разов.</w:t>
            </w:r>
            <w:r w:rsidR="005202BF" w:rsidRPr="005202BF">
              <w:rPr>
                <w:sz w:val="28"/>
                <w:szCs w:val="28"/>
                <w:lang w:val="en-US"/>
              </w:rPr>
              <w:t xml:space="preserve"> ∙</w:t>
            </w:r>
            <w:r w:rsidR="005202BF">
              <w:rPr>
                <w:sz w:val="28"/>
                <w:szCs w:val="28"/>
                <w:lang w:val="en-US"/>
              </w:rPr>
              <w:t xml:space="preserve"> </w:t>
            </w:r>
            <w:r w:rsidRPr="00D81BAD">
              <w:rPr>
                <w:lang w:val="en-US"/>
              </w:rPr>
              <w:t>F</w:t>
            </w:r>
            <w:r w:rsidRPr="00D81BAD">
              <w:rPr>
                <w:vertAlign w:val="subscript"/>
                <w:lang w:val="uk-UA"/>
              </w:rPr>
              <w:t>і</w:t>
            </w:r>
            <w:r w:rsidR="005202BF">
              <w:rPr>
                <w:vertAlign w:val="subscript"/>
                <w:lang w:val="en-US"/>
              </w:rPr>
              <w:t xml:space="preserve"> </w:t>
            </w:r>
            <w:r w:rsidRPr="00D81BAD">
              <w:rPr>
                <w:vertAlign w:val="subscript"/>
                <w:lang w:val="uk-UA"/>
              </w:rPr>
              <w:t>дійсн</w:t>
            </w:r>
            <w:r w:rsidR="005202BF">
              <w:rPr>
                <w:vertAlign w:val="subscript"/>
                <w:lang w:val="en-US"/>
              </w:rPr>
              <w:t xml:space="preserve"> </w:t>
            </w:r>
            <w:r w:rsidR="005202BF" w:rsidRPr="005202BF">
              <w:rPr>
                <w:b/>
                <w:lang w:val="uk-UA"/>
              </w:rPr>
              <w:t>∙</w:t>
            </w:r>
            <w:r w:rsidR="005202BF">
              <w:rPr>
                <w:lang w:val="en-US"/>
              </w:rPr>
              <w:t xml:space="preserve"> </w:t>
            </w:r>
            <w:r w:rsidRPr="00D81BAD">
              <w:rPr>
                <w:lang w:val="uk-UA"/>
              </w:rPr>
              <w:t>К</w:t>
            </w:r>
            <w:r w:rsidRPr="00D81BAD">
              <w:rPr>
                <w:vertAlign w:val="subscript"/>
                <w:lang w:val="uk-UA"/>
              </w:rPr>
              <w:t>зм</w:t>
            </w:r>
          </w:p>
        </w:tc>
        <w:tc>
          <w:tcPr>
            <w:tcW w:w="3080" w:type="dxa"/>
            <w:vMerge w:val="restart"/>
            <w:vAlign w:val="center"/>
          </w:tcPr>
          <w:p w:rsidR="003E340C" w:rsidRPr="00D81BAD" w:rsidRDefault="003E340C" w:rsidP="00057761">
            <w:pPr>
              <w:pStyle w:val="a"/>
              <w:numPr>
                <w:ilvl w:val="0"/>
                <w:numId w:val="0"/>
              </w:numPr>
              <w:jc w:val="right"/>
              <w:rPr>
                <w:sz w:val="28"/>
                <w:szCs w:val="28"/>
              </w:rPr>
            </w:pPr>
            <w:r w:rsidRPr="00D81BAD">
              <w:rPr>
                <w:sz w:val="28"/>
                <w:szCs w:val="28"/>
              </w:rPr>
              <w:t>(2)</w:t>
            </w:r>
          </w:p>
        </w:tc>
      </w:tr>
      <w:tr w:rsidR="003E340C" w:rsidRPr="00D81BAD" w:rsidTr="00D732FE">
        <w:trPr>
          <w:jc w:val="right"/>
        </w:trPr>
        <w:tc>
          <w:tcPr>
            <w:tcW w:w="865" w:type="dxa"/>
            <w:vMerge/>
          </w:tcPr>
          <w:p w:rsidR="003E340C" w:rsidRPr="00D81BAD" w:rsidRDefault="003E340C" w:rsidP="00057761">
            <w:pPr>
              <w:pStyle w:val="a5"/>
              <w:spacing w:before="0"/>
              <w:ind w:firstLine="0"/>
              <w:rPr>
                <w:sz w:val="28"/>
                <w:szCs w:val="28"/>
              </w:rPr>
            </w:pPr>
          </w:p>
        </w:tc>
        <w:tc>
          <w:tcPr>
            <w:tcW w:w="561" w:type="dxa"/>
            <w:vMerge/>
          </w:tcPr>
          <w:p w:rsidR="003E340C" w:rsidRPr="00D81BAD" w:rsidRDefault="003E340C" w:rsidP="00057761">
            <w:pPr>
              <w:pStyle w:val="a5"/>
              <w:spacing w:before="0"/>
              <w:ind w:firstLine="0"/>
              <w:rPr>
                <w:sz w:val="28"/>
                <w:szCs w:val="28"/>
              </w:rPr>
            </w:pPr>
          </w:p>
        </w:tc>
        <w:tc>
          <w:tcPr>
            <w:tcW w:w="2318" w:type="dxa"/>
            <w:tcBorders>
              <w:top w:val="single" w:sz="4" w:space="0" w:color="auto"/>
            </w:tcBorders>
          </w:tcPr>
          <w:p w:rsidR="003E340C" w:rsidRPr="00D81BAD" w:rsidRDefault="003E340C" w:rsidP="00057761">
            <w:pPr>
              <w:pStyle w:val="a5"/>
              <w:spacing w:before="0"/>
              <w:ind w:firstLine="0"/>
              <w:jc w:val="center"/>
              <w:rPr>
                <w:sz w:val="28"/>
                <w:szCs w:val="28"/>
                <w:lang w:val="uk-UA"/>
              </w:rPr>
            </w:pPr>
            <w:r w:rsidRPr="00D81BAD">
              <w:rPr>
                <w:sz w:val="28"/>
                <w:szCs w:val="28"/>
                <w:lang w:val="en-US"/>
              </w:rPr>
              <w:t>t</w:t>
            </w:r>
            <w:r w:rsidRPr="00D81BAD">
              <w:rPr>
                <w:sz w:val="28"/>
                <w:szCs w:val="28"/>
                <w:vertAlign w:val="subscript"/>
                <w:lang w:val="uk-UA"/>
              </w:rPr>
              <w:t>і</w:t>
            </w:r>
            <w:r w:rsidR="005202BF">
              <w:rPr>
                <w:sz w:val="28"/>
                <w:szCs w:val="28"/>
                <w:vertAlign w:val="subscript"/>
                <w:lang w:val="en-US"/>
              </w:rPr>
              <w:t xml:space="preserve"> </w:t>
            </w:r>
            <w:r w:rsidRPr="00D81BAD">
              <w:rPr>
                <w:sz w:val="28"/>
                <w:szCs w:val="28"/>
                <w:vertAlign w:val="subscript"/>
                <w:lang w:val="uk-UA"/>
              </w:rPr>
              <w:t>трив</w:t>
            </w:r>
          </w:p>
        </w:tc>
        <w:tc>
          <w:tcPr>
            <w:tcW w:w="3080" w:type="dxa"/>
            <w:vMerge/>
          </w:tcPr>
          <w:p w:rsidR="003E340C" w:rsidRPr="00D81BAD" w:rsidRDefault="003E340C" w:rsidP="00057761">
            <w:pPr>
              <w:pStyle w:val="a5"/>
              <w:spacing w:before="0"/>
              <w:ind w:firstLine="0"/>
              <w:jc w:val="center"/>
              <w:rPr>
                <w:sz w:val="28"/>
                <w:szCs w:val="28"/>
                <w:lang w:val="en-US"/>
              </w:rPr>
            </w:pPr>
          </w:p>
        </w:tc>
      </w:tr>
    </w:tbl>
    <w:p w:rsidR="003E340C" w:rsidRPr="00D81BAD" w:rsidRDefault="003E340C" w:rsidP="00057761">
      <w:pPr>
        <w:jc w:val="both"/>
        <w:rPr>
          <w:lang w:val="uk-UA"/>
        </w:rPr>
      </w:pPr>
      <w:r w:rsidRPr="00D81BAD">
        <w:t xml:space="preserve">де </w:t>
      </w:r>
      <w:r w:rsidRPr="00D81BAD">
        <w:rPr>
          <w:lang w:val="en-US"/>
        </w:rPr>
        <w:t>F</w:t>
      </w:r>
      <w:r w:rsidRPr="00D81BAD">
        <w:rPr>
          <w:vertAlign w:val="subscript"/>
          <w:lang w:val="uk-UA"/>
        </w:rPr>
        <w:t>ідійсн</w:t>
      </w:r>
      <w:r w:rsidRPr="00D81BAD">
        <w:t xml:space="preserve"> </w:t>
      </w:r>
      <w:r w:rsidR="009872DD" w:rsidRPr="00D81BAD">
        <w:rPr>
          <w:sz w:val="28"/>
          <w:szCs w:val="28"/>
          <w:lang w:val="uk-UA"/>
        </w:rPr>
        <w:t>–</w:t>
      </w:r>
      <w:r w:rsidRPr="00D81BAD">
        <w:t xml:space="preserve"> дійсний </w:t>
      </w:r>
      <w:r w:rsidRPr="00D81BAD">
        <w:rPr>
          <w:rStyle w:val="variant"/>
        </w:rPr>
        <w:t>час</w:t>
      </w:r>
      <w:r w:rsidRPr="00D81BAD">
        <w:t xml:space="preserve"> роботи за рік при однозмінній роботі, </w:t>
      </w:r>
      <w:r w:rsidRPr="00D81BAD">
        <w:rPr>
          <w:rStyle w:val="variant"/>
        </w:rPr>
        <w:t>годин</w:t>
      </w:r>
      <w:r w:rsidRPr="00D81BAD">
        <w:t xml:space="preserve">; </w:t>
      </w:r>
      <w:r w:rsidRPr="00D81BAD">
        <w:rPr>
          <w:lang w:val="uk-UA"/>
        </w:rPr>
        <w:t>К</w:t>
      </w:r>
      <w:r w:rsidRPr="00D81BAD">
        <w:rPr>
          <w:vertAlign w:val="subscript"/>
          <w:lang w:val="uk-UA"/>
        </w:rPr>
        <w:t>зм</w:t>
      </w:r>
      <w:r w:rsidRPr="00D81BAD">
        <w:rPr>
          <w:lang w:val="uk-UA"/>
        </w:rPr>
        <w:t xml:space="preserve"> </w:t>
      </w:r>
      <w:r w:rsidR="009872DD" w:rsidRPr="00D81BAD">
        <w:rPr>
          <w:sz w:val="28"/>
          <w:szCs w:val="28"/>
          <w:lang w:val="uk-UA"/>
        </w:rPr>
        <w:t>–</w:t>
      </w:r>
      <w:r w:rsidR="009872DD">
        <w:rPr>
          <w:sz w:val="28"/>
          <w:szCs w:val="28"/>
          <w:lang w:val="uk-UA"/>
        </w:rPr>
        <w:t xml:space="preserve"> </w:t>
      </w:r>
      <w:r w:rsidRPr="00D81BAD">
        <w:t xml:space="preserve">кількість змін у добу; </w:t>
      </w:r>
      <w:r w:rsidRPr="00D81BAD">
        <w:rPr>
          <w:lang w:val="en-US"/>
        </w:rPr>
        <w:t>t</w:t>
      </w:r>
      <w:r w:rsidRPr="00D81BAD">
        <w:rPr>
          <w:vertAlign w:val="subscript"/>
          <w:lang w:val="uk-UA"/>
        </w:rPr>
        <w:t>ітрив</w:t>
      </w:r>
      <w:r w:rsidRPr="00D81BAD">
        <w:t xml:space="preserve"> </w:t>
      </w:r>
      <w:r w:rsidR="009872DD" w:rsidRPr="00D81BAD">
        <w:rPr>
          <w:sz w:val="28"/>
          <w:szCs w:val="28"/>
          <w:lang w:val="uk-UA"/>
        </w:rPr>
        <w:t>–</w:t>
      </w:r>
      <w:r w:rsidRPr="00D81BAD">
        <w:t xml:space="preserve"> тривалість виробничого циклу (по </w:t>
      </w:r>
      <w:r w:rsidRPr="00D81BAD">
        <w:rPr>
          <w:rStyle w:val="variant"/>
        </w:rPr>
        <w:t>кожному</w:t>
      </w:r>
      <w:r w:rsidRPr="00D81BAD">
        <w:t xml:space="preserve"> виробу або середньозважена по всіх виробах), </w:t>
      </w:r>
      <w:r w:rsidRPr="00D81BAD">
        <w:rPr>
          <w:rStyle w:val="variant"/>
        </w:rPr>
        <w:t>годин</w:t>
      </w:r>
      <w:r w:rsidRPr="00D81BAD">
        <w:t>.</w:t>
      </w:r>
    </w:p>
    <w:p w:rsidR="003E340C" w:rsidRPr="00D81BAD" w:rsidRDefault="003E340C" w:rsidP="00057761">
      <w:pPr>
        <w:ind w:firstLine="540"/>
        <w:jc w:val="both"/>
        <w:rPr>
          <w:sz w:val="28"/>
          <w:szCs w:val="28"/>
          <w:lang w:val="uk-UA"/>
        </w:rPr>
      </w:pPr>
      <w:r w:rsidRPr="00D81BAD">
        <w:rPr>
          <w:b/>
          <w:i/>
          <w:sz w:val="28"/>
          <w:szCs w:val="28"/>
          <w:lang w:val="uk-UA"/>
        </w:rPr>
        <w:t>За встановлену потужність</w:t>
      </w:r>
      <w:r w:rsidRPr="00D81BAD">
        <w:rPr>
          <w:sz w:val="28"/>
          <w:szCs w:val="28"/>
          <w:lang w:val="uk-UA"/>
        </w:rPr>
        <w:t xml:space="preserve"> </w:t>
      </w:r>
      <w:r w:rsidRPr="00D81BAD">
        <w:rPr>
          <w:i/>
          <w:sz w:val="28"/>
          <w:szCs w:val="28"/>
          <w:lang w:val="uk-UA"/>
        </w:rPr>
        <w:t xml:space="preserve">підприємства </w:t>
      </w:r>
      <w:r w:rsidRPr="00D81BAD">
        <w:rPr>
          <w:rStyle w:val="variant"/>
          <w:i/>
          <w:sz w:val="28"/>
          <w:szCs w:val="28"/>
          <w:lang w:val="uk-UA"/>
        </w:rPr>
        <w:t>приймають</w:t>
      </w:r>
      <w:r w:rsidRPr="00D81BAD">
        <w:rPr>
          <w:i/>
          <w:sz w:val="28"/>
          <w:szCs w:val="28"/>
          <w:lang w:val="uk-UA"/>
        </w:rPr>
        <w:t xml:space="preserve">, </w:t>
      </w:r>
      <w:r w:rsidRPr="00D81BAD">
        <w:rPr>
          <w:rStyle w:val="unknown"/>
          <w:i/>
          <w:sz w:val="28"/>
          <w:szCs w:val="28"/>
          <w:lang w:val="uk-UA"/>
        </w:rPr>
        <w:t>М</w:t>
      </w:r>
      <w:r w:rsidRPr="00D81BAD">
        <w:rPr>
          <w:rStyle w:val="unknown"/>
          <w:i/>
          <w:sz w:val="28"/>
          <w:szCs w:val="28"/>
          <w:vertAlign w:val="subscript"/>
          <w:lang w:val="uk-UA"/>
        </w:rPr>
        <w:t>в</w:t>
      </w:r>
      <w:r w:rsidRPr="00D81BAD">
        <w:rPr>
          <w:i/>
          <w:sz w:val="28"/>
          <w:szCs w:val="28"/>
          <w:lang w:val="uk-UA"/>
        </w:rPr>
        <w:t xml:space="preserve">, потужність підприємства </w:t>
      </w:r>
      <w:r w:rsidRPr="00D81BAD">
        <w:rPr>
          <w:rStyle w:val="variant"/>
          <w:i/>
          <w:sz w:val="28"/>
          <w:szCs w:val="28"/>
          <w:lang w:val="uk-UA"/>
        </w:rPr>
        <w:t>діючу</w:t>
      </w:r>
      <w:r w:rsidRPr="00D81BAD">
        <w:rPr>
          <w:i/>
          <w:sz w:val="28"/>
          <w:szCs w:val="28"/>
          <w:lang w:val="uk-UA"/>
        </w:rPr>
        <w:t xml:space="preserve"> на </w:t>
      </w:r>
      <w:r w:rsidRPr="00D81BAD">
        <w:rPr>
          <w:rStyle w:val="variant"/>
          <w:i/>
          <w:sz w:val="28"/>
          <w:szCs w:val="28"/>
          <w:lang w:val="uk-UA"/>
        </w:rPr>
        <w:t>момент</w:t>
      </w:r>
      <w:r w:rsidRPr="00D81BAD">
        <w:rPr>
          <w:i/>
          <w:sz w:val="28"/>
          <w:szCs w:val="28"/>
          <w:lang w:val="uk-UA"/>
        </w:rPr>
        <w:t xml:space="preserve"> її освоєння тобто від </w:t>
      </w:r>
      <w:r w:rsidRPr="00D81BAD">
        <w:rPr>
          <w:rStyle w:val="variant"/>
          <w:i/>
          <w:sz w:val="28"/>
          <w:szCs w:val="28"/>
          <w:lang w:val="uk-UA"/>
        </w:rPr>
        <w:t>первісного</w:t>
      </w:r>
      <w:r w:rsidRPr="00D81BAD">
        <w:rPr>
          <w:i/>
          <w:sz w:val="28"/>
          <w:szCs w:val="28"/>
          <w:lang w:val="uk-UA"/>
        </w:rPr>
        <w:t xml:space="preserve"> пуску до функціонування в </w:t>
      </w:r>
      <w:r w:rsidRPr="00D81BAD">
        <w:rPr>
          <w:rStyle w:val="variant"/>
          <w:i/>
          <w:sz w:val="28"/>
          <w:szCs w:val="28"/>
          <w:lang w:val="uk-UA"/>
        </w:rPr>
        <w:t>кожний</w:t>
      </w:r>
      <w:r w:rsidRPr="00D81BAD">
        <w:rPr>
          <w:i/>
          <w:sz w:val="28"/>
          <w:szCs w:val="28"/>
          <w:lang w:val="uk-UA"/>
        </w:rPr>
        <w:t xml:space="preserve"> конкретний (статистичний період) і по всіх технологічних лініях з диференціацією по кожній технологічній лінії (</w:t>
      </w:r>
      <w:r w:rsidRPr="00D81BAD">
        <w:rPr>
          <w:i/>
          <w:sz w:val="28"/>
          <w:szCs w:val="28"/>
          <w:lang w:val="en-US"/>
        </w:rPr>
        <w:t>N</w:t>
      </w:r>
      <w:r w:rsidRPr="00D81BAD">
        <w:rPr>
          <w:i/>
          <w:sz w:val="28"/>
          <w:szCs w:val="28"/>
          <w:vertAlign w:val="superscript"/>
          <w:lang w:val="en-US"/>
        </w:rPr>
        <w:t>i</w:t>
      </w:r>
      <w:r w:rsidRPr="00D81BAD">
        <w:rPr>
          <w:i/>
          <w:sz w:val="28"/>
          <w:szCs w:val="28"/>
          <w:vertAlign w:val="subscript"/>
          <w:lang w:val="en-US"/>
        </w:rPr>
        <w:t>max</w:t>
      </w:r>
      <w:r w:rsidRPr="00D81BAD">
        <w:rPr>
          <w:i/>
          <w:sz w:val="28"/>
          <w:szCs w:val="28"/>
          <w:lang w:val="uk-UA"/>
        </w:rPr>
        <w:t>),</w:t>
      </w:r>
      <w:r w:rsidRPr="00D81BAD">
        <w:rPr>
          <w:sz w:val="28"/>
          <w:szCs w:val="28"/>
          <w:lang w:val="uk-UA"/>
        </w:rPr>
        <w:t xml:space="preserve"> </w:t>
      </w:r>
      <w:r w:rsidRPr="00D81BAD">
        <w:rPr>
          <w:rStyle w:val="variant"/>
          <w:i/>
          <w:sz w:val="28"/>
          <w:szCs w:val="28"/>
          <w:lang w:val="uk-UA"/>
        </w:rPr>
        <w:t>вираження</w:t>
      </w:r>
      <w:r w:rsidRPr="00D81BAD">
        <w:rPr>
          <w:i/>
          <w:sz w:val="28"/>
          <w:szCs w:val="28"/>
          <w:lang w:val="uk-UA"/>
        </w:rPr>
        <w:t xml:space="preserve"> (3):</w:t>
      </w:r>
    </w:p>
    <w:p w:rsidR="003E340C" w:rsidRPr="00D81BAD" w:rsidRDefault="003E340C" w:rsidP="00057761">
      <w:pPr>
        <w:pStyle w:val="a5"/>
        <w:spacing w:before="0"/>
        <w:jc w:val="right"/>
        <w:rPr>
          <w:sz w:val="28"/>
          <w:szCs w:val="28"/>
          <w:lang w:val="uk-UA"/>
        </w:rPr>
      </w:pPr>
      <w:r w:rsidRPr="00D81BAD">
        <w:rPr>
          <w:sz w:val="28"/>
          <w:szCs w:val="28"/>
          <w:lang w:val="en-US"/>
        </w:rPr>
        <w:t>M</w:t>
      </w:r>
      <w:r w:rsidRPr="00D81BAD">
        <w:rPr>
          <w:sz w:val="28"/>
          <w:szCs w:val="28"/>
          <w:vertAlign w:val="superscript"/>
          <w:lang w:val="en-US"/>
        </w:rPr>
        <w:t>n</w:t>
      </w:r>
      <w:r w:rsidR="005202BF">
        <w:rPr>
          <w:sz w:val="28"/>
          <w:szCs w:val="28"/>
          <w:vertAlign w:val="subscript"/>
          <w:lang w:val="uk-UA"/>
        </w:rPr>
        <w:t>в</w:t>
      </w:r>
      <w:r w:rsidRPr="00D81BAD">
        <w:rPr>
          <w:sz w:val="28"/>
          <w:szCs w:val="28"/>
          <w:lang w:val="uk-UA"/>
        </w:rPr>
        <w:t xml:space="preserve"> =</w:t>
      </w:r>
      <w:r w:rsidR="005202BF" w:rsidRPr="0021210B">
        <w:rPr>
          <w:sz w:val="32"/>
          <w:szCs w:val="32"/>
          <w:lang w:val="uk-UA"/>
        </w:rPr>
        <w:t xml:space="preserve"> </w:t>
      </w:r>
      <w:r w:rsidR="005202BF" w:rsidRPr="00D81BAD">
        <w:rPr>
          <w:sz w:val="32"/>
          <w:szCs w:val="32"/>
          <w:lang w:val="en-US"/>
        </w:rPr>
        <w:t>Σ</w:t>
      </w:r>
      <w:r w:rsidR="005202BF" w:rsidRPr="0021210B">
        <w:rPr>
          <w:sz w:val="28"/>
          <w:szCs w:val="28"/>
          <w:lang w:val="uk-UA"/>
        </w:rPr>
        <w:t xml:space="preserve"> </w:t>
      </w:r>
      <w:r w:rsidRPr="00D81BAD">
        <w:rPr>
          <w:sz w:val="28"/>
          <w:szCs w:val="28"/>
          <w:lang w:val="en-US"/>
        </w:rPr>
        <w:t>M</w:t>
      </w:r>
      <w:r w:rsidRPr="00D81BAD">
        <w:rPr>
          <w:sz w:val="28"/>
          <w:szCs w:val="28"/>
          <w:vertAlign w:val="subscript"/>
          <w:lang w:val="en-US"/>
        </w:rPr>
        <w:t>i</w:t>
      </w:r>
      <w:r w:rsidRPr="00D81BAD">
        <w:rPr>
          <w:sz w:val="28"/>
          <w:szCs w:val="28"/>
          <w:vertAlign w:val="superscript"/>
          <w:lang w:val="en-US"/>
        </w:rPr>
        <w:t>n</w:t>
      </w:r>
      <w:r w:rsidRPr="00D81BAD">
        <w:rPr>
          <w:sz w:val="28"/>
          <w:szCs w:val="28"/>
          <w:vertAlign w:val="subscript"/>
          <w:lang w:val="en-US"/>
        </w:rPr>
        <w:t>max</w:t>
      </w:r>
      <w:r w:rsidR="00A2267D" w:rsidRPr="00D81BAD">
        <w:rPr>
          <w:sz w:val="28"/>
          <w:szCs w:val="28"/>
          <w:lang w:val="uk-UA"/>
        </w:rPr>
        <w:t>∙</w:t>
      </w:r>
      <w:r w:rsidRPr="00D81BAD">
        <w:rPr>
          <w:sz w:val="28"/>
          <w:szCs w:val="28"/>
          <w:lang w:val="uk-UA"/>
        </w:rPr>
        <w:t>К</w:t>
      </w:r>
      <w:r w:rsidRPr="00D81BAD">
        <w:rPr>
          <w:sz w:val="28"/>
          <w:szCs w:val="28"/>
          <w:vertAlign w:val="subscript"/>
          <w:lang w:val="en-US"/>
        </w:rPr>
        <w:t>i</w:t>
      </w:r>
      <w:r w:rsidRPr="00D81BAD">
        <w:rPr>
          <w:sz w:val="28"/>
          <w:szCs w:val="28"/>
          <w:vertAlign w:val="subscript"/>
          <w:lang w:val="uk-UA"/>
        </w:rPr>
        <w:t>осв</w:t>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lang w:val="uk-UA"/>
        </w:rPr>
        <w:t>(3)</w:t>
      </w:r>
    </w:p>
    <w:p w:rsidR="003E340C" w:rsidRPr="00D81BAD" w:rsidRDefault="003E340C" w:rsidP="00057761">
      <w:pPr>
        <w:ind w:firstLine="540"/>
        <w:jc w:val="both"/>
        <w:rPr>
          <w:i/>
          <w:sz w:val="28"/>
          <w:szCs w:val="28"/>
          <w:lang w:val="uk-UA"/>
        </w:rPr>
      </w:pPr>
      <w:r w:rsidRPr="00D81BAD">
        <w:rPr>
          <w:b/>
          <w:i/>
          <w:sz w:val="28"/>
          <w:szCs w:val="28"/>
          <w:lang w:val="uk-UA"/>
        </w:rPr>
        <w:t xml:space="preserve">За фактичну потужність, </w:t>
      </w:r>
      <w:r w:rsidRPr="00D81BAD">
        <w:rPr>
          <w:rStyle w:val="unknown"/>
          <w:i/>
          <w:sz w:val="28"/>
          <w:szCs w:val="28"/>
          <w:lang w:val="uk-UA"/>
        </w:rPr>
        <w:t>М</w:t>
      </w:r>
      <w:r w:rsidRPr="00D81BAD">
        <w:rPr>
          <w:rStyle w:val="unknown"/>
          <w:i/>
          <w:sz w:val="28"/>
          <w:szCs w:val="28"/>
          <w:vertAlign w:val="subscript"/>
          <w:lang w:val="uk-UA"/>
        </w:rPr>
        <w:t>ф</w:t>
      </w:r>
      <w:r w:rsidRPr="00D81BAD">
        <w:rPr>
          <w:i/>
          <w:sz w:val="28"/>
          <w:szCs w:val="28"/>
          <w:lang w:val="uk-UA"/>
        </w:rPr>
        <w:t>,</w:t>
      </w:r>
      <w:r w:rsidRPr="00D81BAD">
        <w:rPr>
          <w:sz w:val="28"/>
          <w:szCs w:val="28"/>
          <w:lang w:val="uk-UA"/>
        </w:rPr>
        <w:t xml:space="preserve"> </w:t>
      </w:r>
      <w:r w:rsidRPr="00D81BAD">
        <w:rPr>
          <w:rStyle w:val="variant"/>
          <w:i/>
          <w:sz w:val="28"/>
          <w:szCs w:val="28"/>
          <w:lang w:val="uk-UA"/>
        </w:rPr>
        <w:t xml:space="preserve">приймають </w:t>
      </w:r>
      <w:r w:rsidRPr="00D81BAD">
        <w:rPr>
          <w:i/>
          <w:sz w:val="28"/>
          <w:szCs w:val="28"/>
          <w:lang w:val="uk-UA"/>
        </w:rPr>
        <w:t xml:space="preserve">фактичну потужність підприємства у складних умовах </w:t>
      </w:r>
      <w:r w:rsidRPr="00D81BAD">
        <w:rPr>
          <w:rStyle w:val="variant"/>
          <w:i/>
          <w:sz w:val="28"/>
          <w:szCs w:val="28"/>
          <w:lang w:val="uk-UA"/>
        </w:rPr>
        <w:t>господарювання</w:t>
      </w:r>
      <w:r w:rsidRPr="00D81BAD">
        <w:rPr>
          <w:i/>
          <w:sz w:val="28"/>
          <w:szCs w:val="28"/>
          <w:lang w:val="uk-UA"/>
        </w:rPr>
        <w:t xml:space="preserve">, </w:t>
      </w:r>
      <w:r w:rsidRPr="00D81BAD">
        <w:rPr>
          <w:rStyle w:val="variant"/>
          <w:i/>
          <w:sz w:val="28"/>
          <w:szCs w:val="28"/>
          <w:lang w:val="uk-UA"/>
        </w:rPr>
        <w:t>вираження</w:t>
      </w:r>
      <w:r w:rsidRPr="00D81BAD">
        <w:rPr>
          <w:i/>
          <w:sz w:val="28"/>
          <w:szCs w:val="28"/>
          <w:lang w:val="uk-UA"/>
        </w:rPr>
        <w:t xml:space="preserve"> (4):</w:t>
      </w:r>
    </w:p>
    <w:p w:rsidR="003E340C" w:rsidRPr="00D81BAD" w:rsidRDefault="003E340C" w:rsidP="00057761">
      <w:pPr>
        <w:pStyle w:val="a5"/>
        <w:spacing w:before="0"/>
        <w:jc w:val="right"/>
        <w:rPr>
          <w:sz w:val="28"/>
          <w:szCs w:val="28"/>
          <w:lang w:val="uk-UA"/>
        </w:rPr>
      </w:pPr>
      <w:r w:rsidRPr="00D81BAD">
        <w:rPr>
          <w:sz w:val="28"/>
          <w:szCs w:val="28"/>
          <w:lang w:val="en-US"/>
        </w:rPr>
        <w:t>M</w:t>
      </w:r>
      <w:r w:rsidRPr="00D81BAD">
        <w:rPr>
          <w:sz w:val="28"/>
          <w:szCs w:val="28"/>
          <w:vertAlign w:val="superscript"/>
          <w:lang w:val="en-US"/>
        </w:rPr>
        <w:t>n</w:t>
      </w:r>
      <w:r w:rsidRPr="00D81BAD">
        <w:rPr>
          <w:sz w:val="28"/>
          <w:szCs w:val="28"/>
          <w:vertAlign w:val="subscript"/>
          <w:lang w:val="uk-UA"/>
        </w:rPr>
        <w:t>ф</w:t>
      </w:r>
      <w:r w:rsidRPr="00D81BAD">
        <w:rPr>
          <w:sz w:val="28"/>
          <w:szCs w:val="28"/>
          <w:lang w:val="uk-UA"/>
        </w:rPr>
        <w:t xml:space="preserve"> =</w:t>
      </w:r>
      <w:r w:rsidR="005202BF" w:rsidRPr="005202BF">
        <w:rPr>
          <w:sz w:val="32"/>
          <w:szCs w:val="32"/>
          <w:lang w:val="uk-UA"/>
        </w:rPr>
        <w:t xml:space="preserve"> </w:t>
      </w:r>
      <w:r w:rsidR="005202BF" w:rsidRPr="00D81BAD">
        <w:rPr>
          <w:sz w:val="32"/>
          <w:szCs w:val="32"/>
          <w:lang w:val="en-US"/>
        </w:rPr>
        <w:t>Σ</w:t>
      </w:r>
      <w:r w:rsidR="005202BF" w:rsidRPr="005202BF">
        <w:rPr>
          <w:sz w:val="28"/>
          <w:szCs w:val="28"/>
          <w:lang w:val="uk-UA"/>
        </w:rPr>
        <w:t xml:space="preserve"> </w:t>
      </w:r>
      <w:r w:rsidRPr="00D81BAD">
        <w:rPr>
          <w:sz w:val="28"/>
          <w:szCs w:val="28"/>
          <w:lang w:val="en-US"/>
        </w:rPr>
        <w:t>M</w:t>
      </w:r>
      <w:r w:rsidRPr="00D81BAD">
        <w:rPr>
          <w:sz w:val="28"/>
          <w:szCs w:val="28"/>
          <w:vertAlign w:val="subscript"/>
          <w:lang w:val="en-US"/>
        </w:rPr>
        <w:t>i</w:t>
      </w:r>
      <w:r w:rsidRPr="00D81BAD">
        <w:rPr>
          <w:sz w:val="28"/>
          <w:szCs w:val="28"/>
          <w:vertAlign w:val="superscript"/>
          <w:lang w:val="en-US"/>
        </w:rPr>
        <w:t>n</w:t>
      </w:r>
      <w:r w:rsidRPr="00D81BAD">
        <w:rPr>
          <w:sz w:val="28"/>
          <w:szCs w:val="28"/>
          <w:vertAlign w:val="subscript"/>
          <w:lang w:val="en-US"/>
        </w:rPr>
        <w:t>max</w:t>
      </w:r>
      <w:r w:rsidR="00A2267D" w:rsidRPr="00D81BAD">
        <w:rPr>
          <w:sz w:val="28"/>
          <w:szCs w:val="28"/>
          <w:lang w:val="uk-UA"/>
        </w:rPr>
        <w:t>∙</w:t>
      </w:r>
      <w:r w:rsidRPr="00D81BAD">
        <w:rPr>
          <w:sz w:val="28"/>
          <w:szCs w:val="28"/>
          <w:lang w:val="uk-UA"/>
        </w:rPr>
        <w:t>К</w:t>
      </w:r>
      <w:r w:rsidRPr="00D81BAD">
        <w:rPr>
          <w:sz w:val="28"/>
          <w:szCs w:val="28"/>
          <w:vertAlign w:val="subscript"/>
          <w:lang w:val="en-US"/>
        </w:rPr>
        <w:t>i</w:t>
      </w:r>
      <w:r w:rsidR="005202BF">
        <w:rPr>
          <w:sz w:val="28"/>
          <w:szCs w:val="28"/>
          <w:vertAlign w:val="subscript"/>
          <w:lang w:val="uk-UA"/>
        </w:rPr>
        <w:t xml:space="preserve"> </w:t>
      </w:r>
      <w:r w:rsidRPr="00D81BAD">
        <w:rPr>
          <w:sz w:val="28"/>
          <w:szCs w:val="28"/>
          <w:vertAlign w:val="subscript"/>
          <w:lang w:val="uk-UA"/>
        </w:rPr>
        <w:t>осв</w:t>
      </w:r>
      <w:r w:rsidR="00A2267D" w:rsidRPr="00D81BAD">
        <w:rPr>
          <w:sz w:val="28"/>
          <w:szCs w:val="28"/>
          <w:lang w:val="uk-UA"/>
        </w:rPr>
        <w:t>∙</w:t>
      </w:r>
      <w:r w:rsidRPr="00D81BAD">
        <w:rPr>
          <w:sz w:val="28"/>
          <w:szCs w:val="28"/>
          <w:lang w:val="uk-UA"/>
        </w:rPr>
        <w:t>К</w:t>
      </w:r>
      <w:r w:rsidRPr="00D81BAD">
        <w:rPr>
          <w:sz w:val="28"/>
          <w:szCs w:val="28"/>
          <w:vertAlign w:val="subscript"/>
          <w:lang w:val="en-US"/>
        </w:rPr>
        <w:t>i</w:t>
      </w:r>
      <w:r w:rsidR="005202BF">
        <w:rPr>
          <w:sz w:val="28"/>
          <w:szCs w:val="28"/>
          <w:vertAlign w:val="subscript"/>
          <w:lang w:val="uk-UA"/>
        </w:rPr>
        <w:t xml:space="preserve"> </w:t>
      </w:r>
      <w:r w:rsidRPr="00D81BAD">
        <w:rPr>
          <w:sz w:val="28"/>
          <w:szCs w:val="28"/>
          <w:vertAlign w:val="subscript"/>
          <w:lang w:val="uk-UA"/>
        </w:rPr>
        <w:t>вик</w:t>
      </w:r>
      <w:r w:rsidR="00A2267D" w:rsidRPr="00D81BAD">
        <w:rPr>
          <w:sz w:val="28"/>
          <w:szCs w:val="28"/>
          <w:lang w:val="uk-UA"/>
        </w:rPr>
        <w:t>=</w:t>
      </w:r>
      <w:r w:rsidR="005202BF" w:rsidRPr="005202BF">
        <w:rPr>
          <w:sz w:val="32"/>
          <w:szCs w:val="32"/>
          <w:lang w:val="uk-UA"/>
        </w:rPr>
        <w:t xml:space="preserve"> </w:t>
      </w:r>
      <w:r w:rsidR="005202BF" w:rsidRPr="00D81BAD">
        <w:rPr>
          <w:sz w:val="32"/>
          <w:szCs w:val="32"/>
          <w:lang w:val="en-US"/>
        </w:rPr>
        <w:t>Σ</w:t>
      </w:r>
      <w:r w:rsidR="005202BF" w:rsidRPr="005202BF">
        <w:rPr>
          <w:sz w:val="28"/>
          <w:szCs w:val="28"/>
          <w:lang w:val="uk-UA"/>
        </w:rPr>
        <w:t xml:space="preserve"> </w:t>
      </w:r>
      <w:r w:rsidRPr="00D81BAD">
        <w:rPr>
          <w:sz w:val="28"/>
          <w:szCs w:val="28"/>
          <w:lang w:val="en-US"/>
        </w:rPr>
        <w:t>M</w:t>
      </w:r>
      <w:r w:rsidRPr="00D81BAD">
        <w:rPr>
          <w:sz w:val="28"/>
          <w:szCs w:val="28"/>
          <w:vertAlign w:val="superscript"/>
          <w:lang w:val="en-US"/>
        </w:rPr>
        <w:t>n</w:t>
      </w:r>
      <w:r w:rsidRPr="00D81BAD">
        <w:rPr>
          <w:sz w:val="28"/>
          <w:szCs w:val="28"/>
          <w:vertAlign w:val="subscript"/>
          <w:lang w:val="uk-UA"/>
        </w:rPr>
        <w:t>і</w:t>
      </w:r>
      <w:r w:rsidR="005202BF">
        <w:rPr>
          <w:sz w:val="28"/>
          <w:szCs w:val="28"/>
          <w:vertAlign w:val="subscript"/>
          <w:lang w:val="uk-UA"/>
        </w:rPr>
        <w:t xml:space="preserve"> в</w:t>
      </w:r>
      <w:r w:rsidR="00A2267D" w:rsidRPr="00D81BAD">
        <w:rPr>
          <w:sz w:val="28"/>
          <w:szCs w:val="28"/>
          <w:lang w:val="uk-UA"/>
        </w:rPr>
        <w:t>∙</w:t>
      </w:r>
      <w:r w:rsidRPr="00D81BAD">
        <w:rPr>
          <w:sz w:val="28"/>
          <w:szCs w:val="28"/>
          <w:lang w:val="uk-UA"/>
        </w:rPr>
        <w:t>К</w:t>
      </w:r>
      <w:r w:rsidRPr="00D81BAD">
        <w:rPr>
          <w:sz w:val="28"/>
          <w:szCs w:val="28"/>
          <w:vertAlign w:val="subscript"/>
          <w:lang w:val="en-US"/>
        </w:rPr>
        <w:t>i</w:t>
      </w:r>
      <w:r w:rsidR="005202BF">
        <w:rPr>
          <w:sz w:val="28"/>
          <w:szCs w:val="28"/>
          <w:vertAlign w:val="subscript"/>
          <w:lang w:val="uk-UA"/>
        </w:rPr>
        <w:t xml:space="preserve"> </w:t>
      </w:r>
      <w:r w:rsidRPr="00D81BAD">
        <w:rPr>
          <w:sz w:val="28"/>
          <w:szCs w:val="28"/>
          <w:vertAlign w:val="subscript"/>
          <w:lang w:val="uk-UA"/>
        </w:rPr>
        <w:t>вик</w:t>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lang w:val="uk-UA"/>
        </w:rPr>
        <w:t>(4)</w:t>
      </w:r>
    </w:p>
    <w:p w:rsidR="003E340C" w:rsidRPr="00D81BAD" w:rsidRDefault="003E340C" w:rsidP="00057761">
      <w:pPr>
        <w:ind w:firstLine="540"/>
        <w:jc w:val="both"/>
        <w:rPr>
          <w:b/>
          <w:i/>
          <w:sz w:val="28"/>
          <w:szCs w:val="28"/>
          <w:lang w:val="uk-UA"/>
        </w:rPr>
      </w:pPr>
      <w:r w:rsidRPr="00D81BAD">
        <w:rPr>
          <w:sz w:val="28"/>
          <w:szCs w:val="28"/>
          <w:lang w:val="uk-UA"/>
        </w:rPr>
        <w:t xml:space="preserve">Для </w:t>
      </w:r>
      <w:r w:rsidRPr="00D81BAD">
        <w:rPr>
          <w:rStyle w:val="variant"/>
          <w:sz w:val="28"/>
          <w:szCs w:val="28"/>
          <w:lang w:val="uk-UA"/>
        </w:rPr>
        <w:t>знову</w:t>
      </w:r>
      <w:r w:rsidRPr="00D81BAD">
        <w:rPr>
          <w:sz w:val="28"/>
          <w:szCs w:val="28"/>
          <w:lang w:val="uk-UA"/>
        </w:rPr>
        <w:t xml:space="preserve"> </w:t>
      </w:r>
      <w:r w:rsidRPr="00D81BAD">
        <w:rPr>
          <w:rStyle w:val="variant"/>
          <w:sz w:val="28"/>
          <w:szCs w:val="28"/>
          <w:lang w:val="uk-UA"/>
        </w:rPr>
        <w:t>введених</w:t>
      </w:r>
      <w:r w:rsidRPr="00D81BAD">
        <w:rPr>
          <w:sz w:val="28"/>
          <w:szCs w:val="28"/>
          <w:lang w:val="uk-UA"/>
        </w:rPr>
        <w:t xml:space="preserve"> виробничих і інших потужностей, залежно від спеціалізації й особливостей технології й організації </w:t>
      </w:r>
      <w:r w:rsidRPr="00D81BAD">
        <w:rPr>
          <w:rStyle w:val="variant"/>
          <w:sz w:val="28"/>
          <w:szCs w:val="28"/>
          <w:lang w:val="uk-UA"/>
        </w:rPr>
        <w:t>виробництва</w:t>
      </w:r>
      <w:r w:rsidRPr="00D81BAD">
        <w:rPr>
          <w:sz w:val="28"/>
          <w:szCs w:val="28"/>
          <w:lang w:val="uk-UA"/>
        </w:rPr>
        <w:t xml:space="preserve">, </w:t>
      </w:r>
      <w:r w:rsidRPr="00D81BAD">
        <w:rPr>
          <w:b/>
          <w:i/>
          <w:sz w:val="28"/>
          <w:szCs w:val="28"/>
          <w:lang w:val="uk-UA"/>
        </w:rPr>
        <w:t xml:space="preserve">коефіцієнти використання </w:t>
      </w:r>
      <w:r w:rsidRPr="00D81BAD">
        <w:rPr>
          <w:rStyle w:val="variant"/>
          <w:b/>
          <w:i/>
          <w:sz w:val="28"/>
          <w:szCs w:val="28"/>
          <w:lang w:val="uk-UA"/>
        </w:rPr>
        <w:t>приймаються</w:t>
      </w:r>
      <w:r w:rsidRPr="00D81BAD">
        <w:rPr>
          <w:b/>
          <w:i/>
          <w:sz w:val="28"/>
          <w:szCs w:val="28"/>
          <w:lang w:val="uk-UA"/>
        </w:rPr>
        <w:t xml:space="preserve"> не нижче 0,35, </w:t>
      </w:r>
      <w:r w:rsidRPr="00D81BAD">
        <w:rPr>
          <w:rStyle w:val="unknown"/>
          <w:b/>
          <w:i/>
          <w:sz w:val="28"/>
          <w:szCs w:val="28"/>
          <w:lang w:val="uk-UA"/>
        </w:rPr>
        <w:t>Косв</w:t>
      </w:r>
      <w:r w:rsidRPr="00D81BAD">
        <w:rPr>
          <w:b/>
          <w:i/>
          <w:sz w:val="28"/>
          <w:szCs w:val="28"/>
          <w:lang w:val="uk-UA"/>
        </w:rPr>
        <w:t xml:space="preserve"> </w:t>
      </w:r>
      <w:r w:rsidR="009872DD" w:rsidRPr="00D81BAD">
        <w:rPr>
          <w:sz w:val="28"/>
          <w:szCs w:val="28"/>
          <w:lang w:val="uk-UA"/>
        </w:rPr>
        <w:t>–</w:t>
      </w:r>
      <w:r w:rsidRPr="00D81BAD">
        <w:rPr>
          <w:b/>
          <w:i/>
          <w:sz w:val="28"/>
          <w:szCs w:val="28"/>
          <w:lang w:val="uk-UA"/>
        </w:rPr>
        <w:t xml:space="preserve"> </w:t>
      </w:r>
      <w:r w:rsidRPr="00D81BAD">
        <w:rPr>
          <w:rStyle w:val="variant"/>
          <w:b/>
          <w:i/>
          <w:sz w:val="28"/>
          <w:szCs w:val="28"/>
          <w:lang w:val="uk-UA"/>
        </w:rPr>
        <w:t>менш</w:t>
      </w:r>
      <w:r w:rsidR="009872DD">
        <w:rPr>
          <w:rStyle w:val="variant"/>
          <w:b/>
          <w:i/>
          <w:sz w:val="28"/>
          <w:szCs w:val="28"/>
          <w:lang w:val="uk-UA"/>
        </w:rPr>
        <w:t>е</w:t>
      </w:r>
      <w:r w:rsidRPr="00D81BAD">
        <w:rPr>
          <w:b/>
          <w:i/>
          <w:sz w:val="28"/>
          <w:szCs w:val="28"/>
          <w:lang w:val="uk-UA"/>
        </w:rPr>
        <w:t xml:space="preserve"> "1".</w:t>
      </w:r>
    </w:p>
    <w:p w:rsidR="003E340C" w:rsidRPr="00D81BAD" w:rsidRDefault="003E340C" w:rsidP="00057761">
      <w:pPr>
        <w:ind w:firstLine="540"/>
        <w:jc w:val="both"/>
        <w:rPr>
          <w:i/>
          <w:sz w:val="28"/>
          <w:szCs w:val="28"/>
        </w:rPr>
      </w:pPr>
      <w:r w:rsidRPr="00D81BAD">
        <w:rPr>
          <w:i/>
          <w:sz w:val="28"/>
          <w:szCs w:val="28"/>
        </w:rPr>
        <w:t>Для розрахунк</w:t>
      </w:r>
      <w:r w:rsidRPr="00D81BAD">
        <w:rPr>
          <w:i/>
          <w:sz w:val="28"/>
          <w:szCs w:val="28"/>
          <w:lang w:val="uk-UA"/>
        </w:rPr>
        <w:t>ів</w:t>
      </w:r>
      <w:r w:rsidRPr="00D81BAD">
        <w:rPr>
          <w:i/>
          <w:sz w:val="28"/>
          <w:szCs w:val="28"/>
        </w:rPr>
        <w:t xml:space="preserve"> фактичної потужності у </w:t>
      </w:r>
      <w:r w:rsidRPr="00D81BAD">
        <w:rPr>
          <w:rStyle w:val="variant"/>
          <w:i/>
          <w:sz w:val="28"/>
          <w:szCs w:val="28"/>
        </w:rPr>
        <w:t>вартіснім</w:t>
      </w:r>
      <w:r w:rsidRPr="00D81BAD">
        <w:rPr>
          <w:i/>
          <w:sz w:val="28"/>
          <w:szCs w:val="28"/>
        </w:rPr>
        <w:t xml:space="preserve"> </w:t>
      </w:r>
      <w:r w:rsidRPr="00D81BAD">
        <w:rPr>
          <w:rStyle w:val="variant"/>
          <w:i/>
          <w:sz w:val="28"/>
          <w:szCs w:val="28"/>
        </w:rPr>
        <w:t>вираженні</w:t>
      </w:r>
      <w:r w:rsidRPr="00D81BAD">
        <w:rPr>
          <w:i/>
          <w:sz w:val="28"/>
          <w:szCs w:val="28"/>
        </w:rPr>
        <w:t xml:space="preserve">, </w:t>
      </w:r>
      <w:r w:rsidRPr="00D81BAD">
        <w:rPr>
          <w:rStyle w:val="unknown"/>
          <w:i/>
          <w:sz w:val="28"/>
          <w:szCs w:val="28"/>
        </w:rPr>
        <w:t>М</w:t>
      </w:r>
      <w:r w:rsidRPr="00D81BAD">
        <w:rPr>
          <w:rStyle w:val="unknown"/>
          <w:i/>
          <w:sz w:val="28"/>
          <w:szCs w:val="28"/>
          <w:vertAlign w:val="subscript"/>
        </w:rPr>
        <w:t>ф</w:t>
      </w:r>
      <w:r w:rsidRPr="00D81BAD">
        <w:rPr>
          <w:i/>
          <w:sz w:val="28"/>
          <w:szCs w:val="28"/>
        </w:rPr>
        <w:t xml:space="preserve">, </w:t>
      </w:r>
      <w:r w:rsidRPr="00D81BAD">
        <w:rPr>
          <w:rStyle w:val="variant"/>
          <w:i/>
          <w:sz w:val="28"/>
          <w:szCs w:val="28"/>
        </w:rPr>
        <w:t>використовується</w:t>
      </w:r>
      <w:r w:rsidRPr="00D81BAD">
        <w:rPr>
          <w:i/>
          <w:sz w:val="28"/>
          <w:szCs w:val="28"/>
        </w:rPr>
        <w:t xml:space="preserve"> </w:t>
      </w:r>
      <w:r w:rsidRPr="00D81BAD">
        <w:rPr>
          <w:rStyle w:val="variant"/>
          <w:i/>
          <w:sz w:val="28"/>
          <w:szCs w:val="28"/>
        </w:rPr>
        <w:t>вираження</w:t>
      </w:r>
      <w:r w:rsidRPr="00D81BAD">
        <w:rPr>
          <w:i/>
          <w:sz w:val="28"/>
          <w:szCs w:val="28"/>
        </w:rPr>
        <w:t xml:space="preserve"> (5):</w:t>
      </w:r>
    </w:p>
    <w:p w:rsidR="003E340C" w:rsidRPr="00D81BAD" w:rsidRDefault="003E340C" w:rsidP="00057761">
      <w:pPr>
        <w:pStyle w:val="a5"/>
        <w:spacing w:before="0"/>
        <w:jc w:val="right"/>
        <w:rPr>
          <w:sz w:val="28"/>
          <w:szCs w:val="28"/>
          <w:lang w:val="uk-UA"/>
        </w:rPr>
      </w:pPr>
      <w:r w:rsidRPr="00D81BAD">
        <w:rPr>
          <w:sz w:val="28"/>
          <w:szCs w:val="28"/>
          <w:lang w:val="en-US"/>
        </w:rPr>
        <w:t>M</w:t>
      </w:r>
      <w:r w:rsidRPr="00D81BAD">
        <w:rPr>
          <w:sz w:val="28"/>
          <w:szCs w:val="28"/>
          <w:vertAlign w:val="superscript"/>
          <w:lang w:val="en-US"/>
        </w:rPr>
        <w:t>n</w:t>
      </w:r>
      <w:r w:rsidRPr="00D81BAD">
        <w:rPr>
          <w:sz w:val="28"/>
          <w:szCs w:val="28"/>
          <w:vertAlign w:val="subscript"/>
          <w:lang w:val="uk-UA"/>
        </w:rPr>
        <w:t>ф</w:t>
      </w:r>
      <w:r w:rsidRPr="00D81BAD">
        <w:rPr>
          <w:sz w:val="28"/>
          <w:szCs w:val="28"/>
          <w:lang w:val="uk-UA"/>
        </w:rPr>
        <w:t xml:space="preserve"> =</w:t>
      </w:r>
      <w:r w:rsidR="005202BF" w:rsidRPr="005202BF">
        <w:rPr>
          <w:sz w:val="32"/>
          <w:szCs w:val="32"/>
        </w:rPr>
        <w:t xml:space="preserve"> </w:t>
      </w:r>
      <w:r w:rsidR="005202BF" w:rsidRPr="00D81BAD">
        <w:rPr>
          <w:sz w:val="32"/>
          <w:szCs w:val="32"/>
          <w:lang w:val="en-US"/>
        </w:rPr>
        <w:t>Σ</w:t>
      </w:r>
      <w:r w:rsidR="005202BF" w:rsidRPr="005202BF">
        <w:rPr>
          <w:sz w:val="28"/>
          <w:szCs w:val="28"/>
        </w:rPr>
        <w:t xml:space="preserve"> </w:t>
      </w:r>
      <w:r w:rsidRPr="00D81BAD">
        <w:rPr>
          <w:sz w:val="28"/>
          <w:szCs w:val="28"/>
          <w:lang w:val="en-US"/>
        </w:rPr>
        <w:t>M</w:t>
      </w:r>
      <w:r w:rsidRPr="00D81BAD">
        <w:rPr>
          <w:sz w:val="28"/>
          <w:szCs w:val="28"/>
          <w:vertAlign w:val="subscript"/>
          <w:lang w:val="en-US"/>
        </w:rPr>
        <w:t>i</w:t>
      </w:r>
      <w:r w:rsidRPr="00D81BAD">
        <w:rPr>
          <w:sz w:val="28"/>
          <w:szCs w:val="28"/>
          <w:vertAlign w:val="superscript"/>
          <w:lang w:val="en-US"/>
        </w:rPr>
        <w:t>n</w:t>
      </w:r>
      <w:r w:rsidRPr="00D81BAD">
        <w:rPr>
          <w:sz w:val="28"/>
          <w:szCs w:val="28"/>
          <w:vertAlign w:val="subscript"/>
          <w:lang w:val="uk-UA"/>
        </w:rPr>
        <w:t>ф</w:t>
      </w:r>
      <w:r w:rsidR="00A2267D" w:rsidRPr="00D81BAD">
        <w:rPr>
          <w:sz w:val="28"/>
          <w:szCs w:val="28"/>
          <w:lang w:val="uk-UA"/>
        </w:rPr>
        <w:t>∙</w:t>
      </w:r>
      <w:r w:rsidRPr="00D81BAD">
        <w:rPr>
          <w:sz w:val="28"/>
          <w:szCs w:val="28"/>
          <w:lang w:val="uk-UA"/>
        </w:rPr>
        <w:t>Ц</w:t>
      </w:r>
      <w:r w:rsidRPr="00D81BAD">
        <w:rPr>
          <w:sz w:val="28"/>
          <w:szCs w:val="28"/>
          <w:vertAlign w:val="subscript"/>
          <w:lang w:val="en-US"/>
        </w:rPr>
        <w:t>i</w:t>
      </w:r>
      <w:r w:rsidRPr="00D81BAD">
        <w:rPr>
          <w:sz w:val="28"/>
          <w:szCs w:val="28"/>
          <w:vertAlign w:val="subscript"/>
          <w:lang w:val="uk-UA"/>
        </w:rPr>
        <w:t xml:space="preserve"> </w:t>
      </w:r>
      <w:r w:rsidRPr="00D81BAD">
        <w:rPr>
          <w:sz w:val="28"/>
          <w:szCs w:val="28"/>
          <w:lang w:val="uk-UA"/>
        </w:rPr>
        <w:t xml:space="preserve"> (грн)</w:t>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lang w:val="uk-UA"/>
        </w:rPr>
        <w:t>(5)</w:t>
      </w:r>
    </w:p>
    <w:p w:rsidR="003E340C" w:rsidRPr="00D81BAD" w:rsidRDefault="003E340C" w:rsidP="00057761">
      <w:pPr>
        <w:jc w:val="both"/>
        <w:rPr>
          <w:lang w:val="uk-UA"/>
        </w:rPr>
      </w:pPr>
      <w:r w:rsidRPr="00D81BAD">
        <w:t xml:space="preserve">де </w:t>
      </w:r>
      <w:r w:rsidRPr="00D81BAD">
        <w:rPr>
          <w:lang w:val="en-US"/>
        </w:rPr>
        <w:t>M</w:t>
      </w:r>
      <w:r w:rsidRPr="00D81BAD">
        <w:rPr>
          <w:vertAlign w:val="subscript"/>
          <w:lang w:val="en-US"/>
        </w:rPr>
        <w:t>i</w:t>
      </w:r>
      <w:r w:rsidRPr="00D81BAD">
        <w:rPr>
          <w:vertAlign w:val="superscript"/>
          <w:lang w:val="en-US"/>
        </w:rPr>
        <w:t>n</w:t>
      </w:r>
      <w:r w:rsidRPr="00D81BAD">
        <w:rPr>
          <w:vertAlign w:val="subscript"/>
          <w:lang w:val="uk-UA"/>
        </w:rPr>
        <w:t>ф</w:t>
      </w:r>
      <w:r w:rsidRPr="00D81BAD">
        <w:t xml:space="preserve"> </w:t>
      </w:r>
      <w:r w:rsidR="009872DD" w:rsidRPr="00D81BAD">
        <w:rPr>
          <w:sz w:val="28"/>
          <w:szCs w:val="28"/>
          <w:lang w:val="uk-UA"/>
        </w:rPr>
        <w:t>–</w:t>
      </w:r>
      <w:r w:rsidRPr="00D81BAD">
        <w:t xml:space="preserve"> фактична потужність </w:t>
      </w:r>
      <w:r w:rsidRPr="00D81BAD">
        <w:rPr>
          <w:rStyle w:val="unknown"/>
          <w:lang w:val="uk-UA"/>
        </w:rPr>
        <w:t>підприємства</w:t>
      </w:r>
      <w:r w:rsidRPr="00D81BAD">
        <w:t xml:space="preserve"> по </w:t>
      </w:r>
      <w:r w:rsidRPr="00D81BAD">
        <w:rPr>
          <w:rStyle w:val="variant"/>
        </w:rPr>
        <w:t>кожному</w:t>
      </w:r>
      <w:r w:rsidRPr="00D81BAD">
        <w:t xml:space="preserve"> </w:t>
      </w:r>
      <w:r w:rsidRPr="00D81BAD">
        <w:rPr>
          <w:rStyle w:val="variant"/>
        </w:rPr>
        <w:t>виду</w:t>
      </w:r>
      <w:r w:rsidRPr="00D81BAD">
        <w:t xml:space="preserve"> продукції, </w:t>
      </w:r>
      <w:r w:rsidRPr="00D81BAD">
        <w:rPr>
          <w:lang w:val="uk-UA"/>
        </w:rPr>
        <w:t xml:space="preserve">у </w:t>
      </w:r>
      <w:r w:rsidRPr="00D81BAD">
        <w:rPr>
          <w:rStyle w:val="variant"/>
        </w:rPr>
        <w:t>натуральн</w:t>
      </w:r>
      <w:r w:rsidRPr="00D81BAD">
        <w:rPr>
          <w:rStyle w:val="variant"/>
          <w:lang w:val="uk-UA"/>
        </w:rPr>
        <w:t>ому</w:t>
      </w:r>
      <w:r w:rsidRPr="00D81BAD">
        <w:t xml:space="preserve"> </w:t>
      </w:r>
      <w:r w:rsidRPr="00D81BAD">
        <w:rPr>
          <w:rStyle w:val="variant"/>
        </w:rPr>
        <w:t>вираженні</w:t>
      </w:r>
      <w:r w:rsidRPr="00D81BAD">
        <w:t xml:space="preserve">; Ці </w:t>
      </w:r>
      <w:r w:rsidR="009872DD" w:rsidRPr="00D81BAD">
        <w:rPr>
          <w:sz w:val="28"/>
          <w:szCs w:val="28"/>
          <w:lang w:val="uk-UA"/>
        </w:rPr>
        <w:t>–</w:t>
      </w:r>
      <w:r w:rsidRPr="00D81BAD">
        <w:t xml:space="preserve"> ціна </w:t>
      </w:r>
      <w:r w:rsidRPr="00D81BAD">
        <w:rPr>
          <w:rStyle w:val="variant"/>
        </w:rPr>
        <w:t>виробництва</w:t>
      </w:r>
      <w:r w:rsidRPr="00D81BAD">
        <w:t xml:space="preserve"> товару (без ПДВ </w:t>
      </w:r>
      <w:r w:rsidRPr="00D81BAD">
        <w:rPr>
          <w:lang w:val="uk-UA"/>
        </w:rPr>
        <w:t>й</w:t>
      </w:r>
      <w:r w:rsidRPr="00D81BAD">
        <w:t xml:space="preserve"> акцизного збору), грн.</w:t>
      </w:r>
    </w:p>
    <w:p w:rsidR="003E340C" w:rsidRPr="00D81BAD" w:rsidRDefault="003E340C" w:rsidP="00057761">
      <w:pPr>
        <w:ind w:firstLine="540"/>
        <w:jc w:val="both"/>
        <w:rPr>
          <w:b/>
          <w:i/>
          <w:sz w:val="28"/>
          <w:szCs w:val="28"/>
          <w:lang w:val="uk-UA"/>
        </w:rPr>
      </w:pPr>
      <w:r w:rsidRPr="00D81BAD">
        <w:rPr>
          <w:b/>
          <w:i/>
          <w:sz w:val="28"/>
          <w:szCs w:val="28"/>
        </w:rPr>
        <w:t xml:space="preserve">Фактична потужність підприємства у </w:t>
      </w:r>
      <w:r w:rsidRPr="00D81BAD">
        <w:rPr>
          <w:rStyle w:val="variant"/>
          <w:b/>
          <w:i/>
          <w:sz w:val="28"/>
          <w:szCs w:val="28"/>
        </w:rPr>
        <w:t>вартіс</w:t>
      </w:r>
      <w:r w:rsidRPr="00D81BAD">
        <w:rPr>
          <w:rStyle w:val="variant"/>
          <w:b/>
          <w:i/>
          <w:sz w:val="28"/>
          <w:szCs w:val="28"/>
          <w:lang w:val="uk-UA"/>
        </w:rPr>
        <w:t>ному</w:t>
      </w:r>
      <w:r w:rsidRPr="00D81BAD">
        <w:rPr>
          <w:b/>
          <w:i/>
          <w:sz w:val="28"/>
          <w:szCs w:val="28"/>
        </w:rPr>
        <w:t xml:space="preserve"> </w:t>
      </w:r>
      <w:r w:rsidRPr="00D81BAD">
        <w:rPr>
          <w:rStyle w:val="variant"/>
          <w:b/>
          <w:i/>
          <w:sz w:val="28"/>
          <w:szCs w:val="28"/>
        </w:rPr>
        <w:t>вираженні</w:t>
      </w:r>
      <w:r w:rsidRPr="00D81BAD">
        <w:rPr>
          <w:b/>
          <w:i/>
          <w:sz w:val="28"/>
          <w:szCs w:val="28"/>
          <w:lang w:val="uk-UA"/>
        </w:rPr>
        <w:t xml:space="preserve"> п</w:t>
      </w:r>
      <w:r w:rsidRPr="00D81BAD">
        <w:rPr>
          <w:b/>
          <w:i/>
          <w:sz w:val="28"/>
          <w:szCs w:val="28"/>
        </w:rPr>
        <w:t xml:space="preserve">рирівнюється плановому завданню випуску продукції за розглянутий (статистичний) період </w:t>
      </w:r>
      <w:r w:rsidRPr="00D81BAD">
        <w:rPr>
          <w:rStyle w:val="variant"/>
          <w:b/>
          <w:i/>
          <w:sz w:val="28"/>
          <w:szCs w:val="28"/>
        </w:rPr>
        <w:t>часу</w:t>
      </w:r>
      <w:r w:rsidRPr="00D81BAD">
        <w:rPr>
          <w:b/>
          <w:i/>
          <w:sz w:val="28"/>
          <w:szCs w:val="28"/>
        </w:rPr>
        <w:t>, Q</w:t>
      </w:r>
      <w:r w:rsidRPr="00D81BAD">
        <w:rPr>
          <w:b/>
          <w:i/>
          <w:sz w:val="28"/>
          <w:szCs w:val="28"/>
          <w:vertAlign w:val="subscript"/>
        </w:rPr>
        <w:t>тп</w:t>
      </w:r>
      <w:r w:rsidRPr="00D81BAD">
        <w:rPr>
          <w:b/>
          <w:i/>
          <w:sz w:val="28"/>
          <w:szCs w:val="28"/>
        </w:rPr>
        <w:t xml:space="preserve"> (6):</w:t>
      </w:r>
    </w:p>
    <w:p w:rsidR="003E340C" w:rsidRPr="00D81BAD" w:rsidRDefault="003E340C" w:rsidP="00057761">
      <w:pPr>
        <w:pStyle w:val="a5"/>
        <w:spacing w:before="0"/>
        <w:jc w:val="right"/>
        <w:rPr>
          <w:sz w:val="28"/>
          <w:szCs w:val="28"/>
          <w:lang w:val="uk-UA"/>
        </w:rPr>
      </w:pPr>
      <w:r w:rsidRPr="00D81BAD">
        <w:rPr>
          <w:sz w:val="28"/>
          <w:szCs w:val="28"/>
          <w:lang w:val="uk-UA"/>
        </w:rPr>
        <w:t>М</w:t>
      </w:r>
      <w:r w:rsidRPr="00D81BAD">
        <w:rPr>
          <w:sz w:val="28"/>
          <w:szCs w:val="28"/>
          <w:vertAlign w:val="subscript"/>
          <w:lang w:val="uk-UA"/>
        </w:rPr>
        <w:t>ф</w:t>
      </w:r>
      <w:r w:rsidRPr="00D81BAD">
        <w:rPr>
          <w:sz w:val="28"/>
          <w:szCs w:val="28"/>
          <w:lang w:val="uk-UA"/>
        </w:rPr>
        <w:t xml:space="preserve">= </w:t>
      </w:r>
      <w:r w:rsidRPr="00D81BAD">
        <w:rPr>
          <w:sz w:val="28"/>
          <w:szCs w:val="28"/>
          <w:lang w:val="en-US"/>
        </w:rPr>
        <w:t>Q</w:t>
      </w:r>
      <w:r w:rsidRPr="00D81BAD">
        <w:rPr>
          <w:sz w:val="28"/>
          <w:szCs w:val="28"/>
          <w:vertAlign w:val="subscript"/>
          <w:lang w:val="uk-UA"/>
        </w:rPr>
        <w:t>тп</w:t>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lang w:val="uk-UA"/>
        </w:rPr>
        <w:t>(6)</w:t>
      </w:r>
    </w:p>
    <w:p w:rsidR="003E340C" w:rsidRPr="00D81BAD" w:rsidRDefault="001872A9" w:rsidP="00057761">
      <w:pPr>
        <w:ind w:firstLine="540"/>
        <w:jc w:val="both"/>
        <w:rPr>
          <w:sz w:val="28"/>
          <w:szCs w:val="28"/>
          <w:lang w:val="uk-UA"/>
        </w:rPr>
      </w:pPr>
      <w:r>
        <w:rPr>
          <w:b/>
          <w:i/>
          <w:sz w:val="28"/>
          <w:szCs w:val="28"/>
          <w:lang w:val="uk-UA"/>
        </w:rPr>
        <w:t>В заданні 3.3</w:t>
      </w:r>
      <w:r w:rsidR="003E340C" w:rsidRPr="00D81BAD">
        <w:rPr>
          <w:b/>
          <w:i/>
          <w:sz w:val="28"/>
          <w:szCs w:val="28"/>
          <w:lang w:val="uk-UA"/>
        </w:rPr>
        <w:t xml:space="preserve"> при </w:t>
      </w:r>
      <w:r w:rsidR="003E340C" w:rsidRPr="00D81BAD">
        <w:rPr>
          <w:rStyle w:val="variant"/>
          <w:b/>
          <w:i/>
          <w:sz w:val="28"/>
          <w:szCs w:val="28"/>
          <w:lang w:val="uk-UA"/>
        </w:rPr>
        <w:t>розгляді</w:t>
      </w:r>
      <w:r w:rsidR="003E340C" w:rsidRPr="00D81BAD">
        <w:rPr>
          <w:b/>
          <w:i/>
          <w:sz w:val="28"/>
          <w:szCs w:val="28"/>
          <w:lang w:val="uk-UA"/>
        </w:rPr>
        <w:t xml:space="preserve"> </w:t>
      </w:r>
      <w:r w:rsidR="003E340C" w:rsidRPr="00D81BAD">
        <w:rPr>
          <w:rStyle w:val="variant"/>
          <w:b/>
          <w:i/>
          <w:sz w:val="28"/>
          <w:szCs w:val="28"/>
          <w:lang w:val="uk-UA"/>
        </w:rPr>
        <w:t>діючого</w:t>
      </w:r>
      <w:r w:rsidR="003E340C" w:rsidRPr="00D81BAD">
        <w:rPr>
          <w:b/>
          <w:i/>
          <w:sz w:val="28"/>
          <w:szCs w:val="28"/>
          <w:lang w:val="uk-UA"/>
        </w:rPr>
        <w:t xml:space="preserve"> підприємства із заданими темпами зростання виробництва товару, </w:t>
      </w:r>
      <w:r w:rsidR="003E340C" w:rsidRPr="00D81BAD">
        <w:rPr>
          <w:rStyle w:val="variant"/>
          <w:b/>
          <w:i/>
          <w:sz w:val="28"/>
          <w:szCs w:val="28"/>
          <w:lang w:val="uk-UA"/>
        </w:rPr>
        <w:t>студенту</w:t>
      </w:r>
      <w:r w:rsidR="003E340C" w:rsidRPr="00D81BAD">
        <w:rPr>
          <w:b/>
          <w:i/>
          <w:sz w:val="28"/>
          <w:szCs w:val="28"/>
          <w:lang w:val="uk-UA"/>
        </w:rPr>
        <w:t xml:space="preserve"> може знадобитися </w:t>
      </w:r>
      <w:r w:rsidR="003E340C" w:rsidRPr="00D81BAD">
        <w:rPr>
          <w:rStyle w:val="variant"/>
          <w:b/>
          <w:i/>
          <w:sz w:val="28"/>
          <w:szCs w:val="28"/>
          <w:lang w:val="uk-UA"/>
        </w:rPr>
        <w:t>визначити</w:t>
      </w:r>
      <w:r w:rsidR="003E340C" w:rsidRPr="00D81BAD">
        <w:rPr>
          <w:b/>
          <w:i/>
          <w:sz w:val="28"/>
          <w:szCs w:val="28"/>
          <w:lang w:val="uk-UA"/>
        </w:rPr>
        <w:t xml:space="preserve"> необхідні додаткові потужності.</w:t>
      </w:r>
    </w:p>
    <w:p w:rsidR="003E340C" w:rsidRPr="00D81BAD" w:rsidRDefault="003E340C" w:rsidP="00057761">
      <w:pPr>
        <w:ind w:firstLine="540"/>
        <w:jc w:val="both"/>
        <w:rPr>
          <w:sz w:val="28"/>
          <w:szCs w:val="28"/>
          <w:lang w:val="uk-UA"/>
        </w:rPr>
      </w:pPr>
      <w:r w:rsidRPr="00D81BAD">
        <w:rPr>
          <w:sz w:val="28"/>
          <w:szCs w:val="28"/>
          <w:lang w:val="uk-UA"/>
        </w:rPr>
        <w:t xml:space="preserve">Для обґрунтування необхідних додаткових виробничих потужностей, для підприємства що розвивається, спочатку </w:t>
      </w:r>
      <w:r w:rsidRPr="00D81BAD">
        <w:rPr>
          <w:rStyle w:val="variant"/>
          <w:sz w:val="28"/>
          <w:szCs w:val="28"/>
          <w:lang w:val="uk-UA"/>
        </w:rPr>
        <w:t>визначається</w:t>
      </w:r>
      <w:r w:rsidRPr="00D81BAD">
        <w:rPr>
          <w:sz w:val="28"/>
          <w:szCs w:val="28"/>
          <w:lang w:val="uk-UA"/>
        </w:rPr>
        <w:t xml:space="preserve"> збільшення продукції, </w:t>
      </w:r>
      <w:r w:rsidRPr="00D81BAD">
        <w:rPr>
          <w:iCs/>
          <w:sz w:val="28"/>
          <w:szCs w:val="28"/>
          <w:lang w:val="uk-UA"/>
        </w:rPr>
        <w:t>∆</w:t>
      </w:r>
      <w:r w:rsidRPr="00D81BAD">
        <w:rPr>
          <w:iCs/>
          <w:sz w:val="28"/>
          <w:szCs w:val="28"/>
          <w:lang w:val="en-US"/>
        </w:rPr>
        <w:t>Q</w:t>
      </w:r>
      <w:r w:rsidRPr="00D81BAD">
        <w:rPr>
          <w:iCs/>
          <w:sz w:val="28"/>
          <w:szCs w:val="28"/>
          <w:vertAlign w:val="subscript"/>
          <w:lang w:val="uk-UA"/>
        </w:rPr>
        <w:t>тп</w:t>
      </w:r>
      <w:r w:rsidRPr="00D81BAD">
        <w:rPr>
          <w:sz w:val="28"/>
          <w:szCs w:val="28"/>
          <w:lang w:val="uk-UA"/>
        </w:rPr>
        <w:t>, і приріст потужності, у тому числі за рахунок поліпшення використання існуючих потужностей.</w:t>
      </w:r>
    </w:p>
    <w:p w:rsidR="003E340C" w:rsidRPr="00D81BAD" w:rsidRDefault="003E340C" w:rsidP="00057761">
      <w:pPr>
        <w:ind w:firstLine="540"/>
        <w:jc w:val="both"/>
        <w:rPr>
          <w:sz w:val="28"/>
          <w:szCs w:val="28"/>
          <w:lang w:val="uk-UA"/>
        </w:rPr>
      </w:pPr>
      <w:r w:rsidRPr="00D81BAD">
        <w:rPr>
          <w:sz w:val="28"/>
          <w:szCs w:val="28"/>
          <w:lang w:val="uk-UA"/>
        </w:rPr>
        <w:t xml:space="preserve">Для розрахунків </w:t>
      </w:r>
      <w:r w:rsidRPr="00D81BAD">
        <w:rPr>
          <w:rStyle w:val="variant"/>
          <w:sz w:val="28"/>
          <w:szCs w:val="28"/>
          <w:lang w:val="uk-UA"/>
        </w:rPr>
        <w:t>використовуються</w:t>
      </w:r>
      <w:r w:rsidRPr="00D81BAD">
        <w:rPr>
          <w:sz w:val="28"/>
          <w:szCs w:val="28"/>
          <w:lang w:val="uk-UA"/>
        </w:rPr>
        <w:t xml:space="preserve"> </w:t>
      </w:r>
      <w:r w:rsidRPr="00D81BAD">
        <w:rPr>
          <w:rStyle w:val="variant"/>
          <w:sz w:val="28"/>
          <w:szCs w:val="28"/>
          <w:lang w:val="uk-UA"/>
        </w:rPr>
        <w:t>вираження</w:t>
      </w:r>
      <w:r w:rsidRPr="00D81BAD">
        <w:rPr>
          <w:sz w:val="28"/>
          <w:szCs w:val="28"/>
          <w:lang w:val="uk-UA"/>
        </w:rPr>
        <w:t xml:space="preserve"> (7, 8), </w:t>
      </w:r>
      <w:r w:rsidRPr="00D81BAD">
        <w:rPr>
          <w:position w:val="-10"/>
          <w:sz w:val="28"/>
          <w:szCs w:val="28"/>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22.55pt" o:ole="">
            <v:imagedata r:id="rId10" o:title=""/>
          </v:shape>
          <o:OLEObject Type="Embed" ProgID="Equation.3" ShapeID="_x0000_i1025" DrawAspect="Content" ObjectID="_1537780281" r:id="rId11"/>
        </w:object>
      </w:r>
      <w:r w:rsidRPr="00D81BAD">
        <w:rPr>
          <w:sz w:val="28"/>
          <w:szCs w:val="28"/>
          <w:lang w:val="uk-UA"/>
        </w:rPr>
        <w:t>:</w:t>
      </w:r>
    </w:p>
    <w:p w:rsidR="003E340C" w:rsidRPr="009872DD" w:rsidRDefault="00057872" w:rsidP="00057761">
      <w:pPr>
        <w:ind w:firstLine="2250"/>
        <w:jc w:val="right"/>
        <w:rPr>
          <w:sz w:val="28"/>
          <w:szCs w:val="28"/>
          <w:lang w:val="uk-UA"/>
        </w:rPr>
      </w:pPr>
      <w:r w:rsidRPr="00D81BAD">
        <w:rPr>
          <w:position w:val="-12"/>
          <w:sz w:val="28"/>
          <w:szCs w:val="28"/>
        </w:rPr>
        <w:object w:dxaOrig="1939" w:dyaOrig="360">
          <v:shape id="_x0000_i1026" type="#_x0000_t75" style="width:128.4pt;height:23.65pt" o:ole="">
            <v:imagedata r:id="rId12" o:title=""/>
          </v:shape>
          <o:OLEObject Type="Embed" ProgID="Equation.3" ShapeID="_x0000_i1026" DrawAspect="Content" ObjectID="_1537780282" r:id="rId13"/>
        </w:object>
      </w:r>
      <w:r w:rsidR="003E340C" w:rsidRPr="009872DD">
        <w:rPr>
          <w:sz w:val="28"/>
          <w:szCs w:val="28"/>
          <w:lang w:val="uk-UA"/>
        </w:rPr>
        <w:t>,</w:t>
      </w:r>
      <w:r w:rsidR="003E340C" w:rsidRPr="009872DD">
        <w:rPr>
          <w:sz w:val="28"/>
          <w:szCs w:val="28"/>
          <w:lang w:val="uk-UA"/>
        </w:rPr>
        <w:tab/>
        <w:t xml:space="preserve"> (грн)</w:t>
      </w:r>
      <w:r w:rsidR="003E340C" w:rsidRPr="009872DD">
        <w:rPr>
          <w:sz w:val="28"/>
          <w:szCs w:val="28"/>
          <w:lang w:val="uk-UA"/>
        </w:rPr>
        <w:tab/>
        <w:t xml:space="preserve">    </w:t>
      </w:r>
      <w:r w:rsidR="003E340C" w:rsidRPr="009872DD">
        <w:rPr>
          <w:sz w:val="28"/>
          <w:szCs w:val="28"/>
          <w:lang w:val="uk-UA"/>
        </w:rPr>
        <w:tab/>
      </w:r>
      <w:r w:rsidR="003E340C" w:rsidRPr="009872DD">
        <w:rPr>
          <w:sz w:val="28"/>
          <w:szCs w:val="28"/>
          <w:lang w:val="uk-UA"/>
        </w:rPr>
        <w:tab/>
        <w:t xml:space="preserve">      (7)</w:t>
      </w:r>
    </w:p>
    <w:p w:rsidR="003E340C" w:rsidRPr="009872DD" w:rsidRDefault="003E340C" w:rsidP="00057761">
      <w:pPr>
        <w:ind w:firstLine="2250"/>
        <w:jc w:val="right"/>
        <w:rPr>
          <w:sz w:val="28"/>
          <w:szCs w:val="28"/>
          <w:lang w:val="uk-UA"/>
        </w:rPr>
      </w:pPr>
      <w:r w:rsidRPr="00D81BAD">
        <w:rPr>
          <w:position w:val="-10"/>
          <w:sz w:val="28"/>
          <w:szCs w:val="28"/>
        </w:rPr>
        <w:object w:dxaOrig="1120" w:dyaOrig="360">
          <v:shape id="_x0000_i1027" type="#_x0000_t75" style="width:72.55pt;height:22.55pt" o:ole="">
            <v:imagedata r:id="rId14" o:title=""/>
          </v:shape>
          <o:OLEObject Type="Embed" ProgID="Equation.3" ShapeID="_x0000_i1027" DrawAspect="Content" ObjectID="_1537780283" r:id="rId15"/>
        </w:object>
      </w:r>
      <w:r w:rsidR="00057872" w:rsidRPr="00D81BAD">
        <w:rPr>
          <w:position w:val="-12"/>
          <w:sz w:val="28"/>
          <w:szCs w:val="28"/>
        </w:rPr>
        <w:object w:dxaOrig="1760" w:dyaOrig="360">
          <v:shape id="_x0000_i1028" type="#_x0000_t75" style="width:112.85pt;height:22.55pt" o:ole="">
            <v:imagedata r:id="rId16" o:title=""/>
          </v:shape>
          <o:OLEObject Type="Embed" ProgID="Equation.3" ShapeID="_x0000_i1028" DrawAspect="Content" ObjectID="_1537780284" r:id="rId17"/>
        </w:object>
      </w:r>
      <w:r w:rsidRPr="009872DD">
        <w:rPr>
          <w:sz w:val="28"/>
          <w:szCs w:val="28"/>
          <w:lang w:val="uk-UA"/>
        </w:rPr>
        <w:t>,</w:t>
      </w:r>
      <w:r w:rsidRPr="009872DD">
        <w:rPr>
          <w:sz w:val="28"/>
          <w:szCs w:val="28"/>
          <w:lang w:val="uk-UA"/>
        </w:rPr>
        <w:tab/>
        <w:t>(грн)</w:t>
      </w:r>
      <w:r w:rsidRPr="009872DD">
        <w:rPr>
          <w:sz w:val="28"/>
          <w:szCs w:val="28"/>
          <w:lang w:val="uk-UA"/>
        </w:rPr>
        <w:tab/>
      </w:r>
      <w:r w:rsidRPr="009872DD">
        <w:rPr>
          <w:sz w:val="28"/>
          <w:szCs w:val="28"/>
          <w:lang w:val="uk-UA"/>
        </w:rPr>
        <w:tab/>
        <w:t xml:space="preserve">      (8)</w:t>
      </w:r>
    </w:p>
    <w:p w:rsidR="003E340C" w:rsidRPr="00D81BAD" w:rsidRDefault="003E340C" w:rsidP="00057761">
      <w:pPr>
        <w:jc w:val="both"/>
        <w:rPr>
          <w:lang w:val="uk-UA"/>
        </w:rPr>
      </w:pPr>
      <w:r w:rsidRPr="009872DD">
        <w:rPr>
          <w:lang w:val="uk-UA"/>
        </w:rPr>
        <w:t>де М</w:t>
      </w:r>
      <w:r w:rsidRPr="009872DD">
        <w:rPr>
          <w:vertAlign w:val="subscript"/>
          <w:lang w:val="uk-UA"/>
        </w:rPr>
        <w:t>0</w:t>
      </w:r>
      <w:r w:rsidRPr="009872DD">
        <w:rPr>
          <w:lang w:val="uk-UA"/>
        </w:rPr>
        <w:t xml:space="preserve">, </w:t>
      </w:r>
      <w:r w:rsidRPr="00D81BAD">
        <w:rPr>
          <w:lang w:val="en-US"/>
        </w:rPr>
        <w:t>Q</w:t>
      </w:r>
      <w:r w:rsidRPr="009872DD">
        <w:rPr>
          <w:vertAlign w:val="subscript"/>
          <w:lang w:val="uk-UA"/>
        </w:rPr>
        <w:t>тп0</w:t>
      </w:r>
      <w:r w:rsidRPr="009872DD">
        <w:rPr>
          <w:lang w:val="uk-UA"/>
        </w:rPr>
        <w:t xml:space="preserve">, </w:t>
      </w:r>
      <w:r w:rsidRPr="00D81BAD">
        <w:rPr>
          <w:lang w:val="en-US"/>
        </w:rPr>
        <w:t>Q</w:t>
      </w:r>
      <w:r w:rsidRPr="009872DD">
        <w:rPr>
          <w:vertAlign w:val="subscript"/>
          <w:lang w:val="uk-UA"/>
        </w:rPr>
        <w:t>тп1</w:t>
      </w:r>
      <w:r w:rsidRPr="00D81BAD">
        <w:rPr>
          <w:vertAlign w:val="subscript"/>
          <w:lang w:val="uk-UA"/>
        </w:rPr>
        <w:t xml:space="preserve"> </w:t>
      </w:r>
      <w:r w:rsidR="009872DD" w:rsidRPr="00D81BAD">
        <w:rPr>
          <w:sz w:val="28"/>
          <w:szCs w:val="28"/>
          <w:lang w:val="uk-UA"/>
        </w:rPr>
        <w:t>–</w:t>
      </w:r>
      <w:r w:rsidRPr="009872DD">
        <w:rPr>
          <w:lang w:val="uk-UA"/>
        </w:rPr>
        <w:t xml:space="preserve"> базова виробнича потужність, обсяги виробництва </w:t>
      </w:r>
      <w:r w:rsidRPr="009872DD">
        <w:rPr>
          <w:rStyle w:val="variant"/>
          <w:lang w:val="uk-UA"/>
        </w:rPr>
        <w:t>товарної</w:t>
      </w:r>
      <w:r w:rsidRPr="009872DD">
        <w:rPr>
          <w:lang w:val="uk-UA"/>
        </w:rPr>
        <w:t xml:space="preserve"> продукції, відповідно базового й планового періодів;</w:t>
      </w:r>
      <w:r w:rsidRPr="00D81BAD">
        <w:rPr>
          <w:lang w:val="uk-UA"/>
        </w:rPr>
        <w:t xml:space="preserve"> </w:t>
      </w:r>
      <w:r w:rsidRPr="009872DD">
        <w:rPr>
          <w:lang w:val="uk-UA"/>
        </w:rPr>
        <w:t>∆К</w:t>
      </w:r>
      <w:r w:rsidRPr="009872DD">
        <w:rPr>
          <w:vertAlign w:val="superscript"/>
          <w:lang w:val="uk-UA"/>
        </w:rPr>
        <w:t>/</w:t>
      </w:r>
      <w:r w:rsidRPr="009872DD">
        <w:rPr>
          <w:vertAlign w:val="subscript"/>
          <w:lang w:val="uk-UA"/>
        </w:rPr>
        <w:t>исп</w:t>
      </w:r>
      <w:r w:rsidRPr="009872DD">
        <w:rPr>
          <w:lang w:val="uk-UA"/>
        </w:rPr>
        <w:t xml:space="preserve"> </w:t>
      </w:r>
      <w:r w:rsidR="009872DD" w:rsidRPr="00D81BAD">
        <w:rPr>
          <w:sz w:val="28"/>
          <w:szCs w:val="28"/>
          <w:lang w:val="uk-UA"/>
        </w:rPr>
        <w:t>–</w:t>
      </w:r>
      <w:r w:rsidRPr="009872DD">
        <w:rPr>
          <w:lang w:val="uk-UA"/>
        </w:rPr>
        <w:t xml:space="preserve"> приріст використання </w:t>
      </w:r>
      <w:r w:rsidRPr="009872DD">
        <w:rPr>
          <w:rStyle w:val="variant"/>
          <w:lang w:val="uk-UA"/>
        </w:rPr>
        <w:t>базової</w:t>
      </w:r>
      <w:r w:rsidRPr="009872DD">
        <w:rPr>
          <w:lang w:val="uk-UA"/>
        </w:rPr>
        <w:t xml:space="preserve"> </w:t>
      </w:r>
      <w:r w:rsidRPr="009872DD">
        <w:rPr>
          <w:lang w:val="uk-UA"/>
        </w:rPr>
        <w:lastRenderedPageBreak/>
        <w:t>потужності з урахуванням інтенсифікації (зменшення простоїв, збільшення змінності роботи й ін.).</w:t>
      </w:r>
    </w:p>
    <w:p w:rsidR="003E340C" w:rsidRPr="00D81BAD" w:rsidRDefault="003E340C" w:rsidP="00057761">
      <w:pPr>
        <w:ind w:firstLine="540"/>
        <w:jc w:val="both"/>
        <w:rPr>
          <w:sz w:val="28"/>
          <w:szCs w:val="28"/>
        </w:rPr>
      </w:pPr>
      <w:r w:rsidRPr="00D81BAD">
        <w:rPr>
          <w:sz w:val="28"/>
          <w:szCs w:val="28"/>
        </w:rPr>
        <w:t xml:space="preserve">Якщо ж приріст </w:t>
      </w:r>
      <w:r w:rsidRPr="00D81BAD">
        <w:rPr>
          <w:rStyle w:val="variant"/>
          <w:sz w:val="28"/>
          <w:szCs w:val="28"/>
        </w:rPr>
        <w:t>виробництва</w:t>
      </w:r>
      <w:r w:rsidRPr="00D81BAD">
        <w:rPr>
          <w:sz w:val="28"/>
          <w:szCs w:val="28"/>
        </w:rPr>
        <w:t xml:space="preserve"> товару не забезпечується </w:t>
      </w:r>
      <w:r w:rsidRPr="00D81BAD">
        <w:rPr>
          <w:rStyle w:val="variant"/>
          <w:sz w:val="28"/>
          <w:szCs w:val="28"/>
        </w:rPr>
        <w:t>повністю</w:t>
      </w:r>
      <w:r w:rsidRPr="00D81BAD">
        <w:rPr>
          <w:sz w:val="28"/>
          <w:szCs w:val="28"/>
        </w:rPr>
        <w:t xml:space="preserve"> існуючими потужностями (9), </w:t>
      </w:r>
      <w:r w:rsidRPr="00D81BAD">
        <w:rPr>
          <w:rStyle w:val="variant"/>
          <w:sz w:val="28"/>
          <w:szCs w:val="28"/>
        </w:rPr>
        <w:t>визначається</w:t>
      </w:r>
      <w:r w:rsidRPr="00D81BAD">
        <w:rPr>
          <w:sz w:val="28"/>
          <w:szCs w:val="28"/>
        </w:rPr>
        <w:t xml:space="preserve"> </w:t>
      </w:r>
      <w:r w:rsidRPr="00D81BAD">
        <w:rPr>
          <w:rStyle w:val="variant"/>
          <w:sz w:val="28"/>
          <w:szCs w:val="28"/>
        </w:rPr>
        <w:t>величина</w:t>
      </w:r>
      <w:r w:rsidRPr="00D81BAD">
        <w:rPr>
          <w:sz w:val="28"/>
          <w:szCs w:val="28"/>
        </w:rPr>
        <w:t xml:space="preserve"> </w:t>
      </w:r>
      <w:r w:rsidRPr="00D81BAD">
        <w:rPr>
          <w:rStyle w:val="variant"/>
          <w:sz w:val="28"/>
          <w:szCs w:val="28"/>
        </w:rPr>
        <w:t>введення</w:t>
      </w:r>
      <w:r w:rsidRPr="00D81BAD">
        <w:rPr>
          <w:sz w:val="28"/>
          <w:szCs w:val="28"/>
        </w:rPr>
        <w:t xml:space="preserve"> нових потужностей, </w:t>
      </w:r>
      <w:r w:rsidRPr="00D81BAD">
        <w:rPr>
          <w:bCs/>
          <w:iCs/>
          <w:sz w:val="28"/>
          <w:szCs w:val="28"/>
        </w:rPr>
        <w:t>∆М</w:t>
      </w:r>
      <w:r w:rsidRPr="00D81BAD">
        <w:rPr>
          <w:bCs/>
          <w:iCs/>
          <w:sz w:val="28"/>
          <w:szCs w:val="28"/>
          <w:vertAlign w:val="subscript"/>
        </w:rPr>
        <w:t>вв</w:t>
      </w:r>
      <w:r w:rsidRPr="00D81BAD">
        <w:rPr>
          <w:sz w:val="28"/>
          <w:szCs w:val="28"/>
        </w:rPr>
        <w:t>, формул</w:t>
      </w:r>
      <w:r w:rsidR="001E1BA0" w:rsidRPr="00D81BAD">
        <w:rPr>
          <w:sz w:val="28"/>
          <w:szCs w:val="28"/>
          <w:lang w:val="uk-UA"/>
        </w:rPr>
        <w:t>и</w:t>
      </w:r>
      <w:r w:rsidRPr="00D81BAD">
        <w:rPr>
          <w:sz w:val="28"/>
          <w:szCs w:val="28"/>
        </w:rPr>
        <w:t xml:space="preserve"> (10, 11):</w:t>
      </w:r>
    </w:p>
    <w:p w:rsidR="003E340C" w:rsidRPr="00D81BAD" w:rsidRDefault="003E340C" w:rsidP="00057761">
      <w:pPr>
        <w:ind w:firstLine="2250"/>
        <w:jc w:val="right"/>
        <w:rPr>
          <w:sz w:val="28"/>
          <w:szCs w:val="28"/>
        </w:rPr>
      </w:pPr>
      <w:r w:rsidRPr="00D81BAD">
        <w:rPr>
          <w:position w:val="-10"/>
          <w:sz w:val="28"/>
          <w:szCs w:val="28"/>
        </w:rPr>
        <w:object w:dxaOrig="780" w:dyaOrig="360">
          <v:shape id="_x0000_i1029" type="#_x0000_t75" style="width:49.95pt;height:22.55pt" o:ole="">
            <v:imagedata r:id="rId18" o:title=""/>
          </v:shape>
          <o:OLEObject Type="Embed" ProgID="Equation.3" ShapeID="_x0000_i1029" DrawAspect="Content" ObjectID="_1537780285" r:id="rId19"/>
        </w:object>
      </w:r>
      <w:r w:rsidRPr="00D81BAD">
        <w:rPr>
          <w:position w:val="-12"/>
          <w:sz w:val="28"/>
          <w:szCs w:val="28"/>
        </w:rPr>
        <w:object w:dxaOrig="1120" w:dyaOrig="360">
          <v:shape id="_x0000_i1030" type="#_x0000_t75" style="width:71.45pt;height:22.55pt" o:ole="">
            <v:imagedata r:id="rId20" o:title=""/>
          </v:shape>
          <o:OLEObject Type="Embed" ProgID="Equation.3" ShapeID="_x0000_i1030" DrawAspect="Content" ObjectID="_1537780286" r:id="rId21"/>
        </w:objec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t xml:space="preserve">      (9)</w:t>
      </w:r>
    </w:p>
    <w:p w:rsidR="003E340C" w:rsidRPr="00D81BAD" w:rsidRDefault="003E340C" w:rsidP="00057761">
      <w:pPr>
        <w:ind w:firstLine="1530"/>
        <w:jc w:val="right"/>
        <w:rPr>
          <w:sz w:val="28"/>
          <w:szCs w:val="28"/>
        </w:rPr>
      </w:pPr>
      <w:r w:rsidRPr="00D81BAD">
        <w:rPr>
          <w:sz w:val="28"/>
          <w:szCs w:val="28"/>
        </w:rPr>
        <w:t>∆</w:t>
      </w:r>
      <w:r w:rsidRPr="00D81BAD">
        <w:rPr>
          <w:sz w:val="28"/>
          <w:szCs w:val="28"/>
          <w:lang w:val="en-US"/>
        </w:rPr>
        <w:t>M</w:t>
      </w:r>
      <w:r w:rsidRPr="00D81BAD">
        <w:rPr>
          <w:sz w:val="28"/>
          <w:szCs w:val="28"/>
          <w:vertAlign w:val="subscript"/>
        </w:rPr>
        <w:t>вв</w:t>
      </w:r>
      <w:r w:rsidRPr="00D81BAD">
        <w:rPr>
          <w:sz w:val="28"/>
          <w:szCs w:val="28"/>
        </w:rPr>
        <w:t>=</w:t>
      </w:r>
      <w:r w:rsidRPr="00D81BAD">
        <w:rPr>
          <w:position w:val="-30"/>
          <w:sz w:val="28"/>
          <w:szCs w:val="28"/>
        </w:rPr>
        <w:object w:dxaOrig="1420" w:dyaOrig="720">
          <v:shape id="_x0000_i1031" type="#_x0000_t75" style="width:91.9pt;height:46.2pt" o:ole="">
            <v:imagedata r:id="rId22" o:title=""/>
          </v:shape>
          <o:OLEObject Type="Embed" ProgID="Equation.3" ShapeID="_x0000_i1031" DrawAspect="Content" ObjectID="_1537780287" r:id="rId23"/>
        </w:objec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t xml:space="preserve">       (10)</w:t>
      </w:r>
    </w:p>
    <w:p w:rsidR="003E340C" w:rsidRPr="00D81BAD" w:rsidRDefault="003E340C" w:rsidP="00057761">
      <w:pPr>
        <w:ind w:firstLine="1530"/>
        <w:jc w:val="right"/>
        <w:rPr>
          <w:sz w:val="28"/>
          <w:szCs w:val="28"/>
        </w:rPr>
      </w:pPr>
      <w:r w:rsidRPr="00D81BAD">
        <w:rPr>
          <w:position w:val="-12"/>
          <w:sz w:val="28"/>
          <w:szCs w:val="28"/>
        </w:rPr>
        <w:object w:dxaOrig="2439" w:dyaOrig="380">
          <v:shape id="_x0000_i1032" type="#_x0000_t75" style="width:157.95pt;height:23.65pt" o:ole="">
            <v:imagedata r:id="rId24" o:title=""/>
          </v:shape>
          <o:OLEObject Type="Embed" ProgID="Equation.3" ShapeID="_x0000_i1032" DrawAspect="Content" ObjectID="_1537780288" r:id="rId25"/>
        </w:object>
      </w:r>
      <w:r w:rsidRPr="00D81BAD">
        <w:rPr>
          <w:sz w:val="28"/>
          <w:szCs w:val="28"/>
        </w:rPr>
        <w:tab/>
      </w:r>
      <w:r w:rsidRPr="00D81BAD">
        <w:rPr>
          <w:sz w:val="28"/>
          <w:szCs w:val="28"/>
        </w:rPr>
        <w:tab/>
      </w:r>
      <w:r w:rsidRPr="00D81BAD">
        <w:rPr>
          <w:sz w:val="28"/>
          <w:szCs w:val="28"/>
        </w:rPr>
        <w:tab/>
      </w:r>
      <w:r w:rsidRPr="00D81BAD">
        <w:rPr>
          <w:sz w:val="28"/>
          <w:szCs w:val="28"/>
        </w:rPr>
        <w:tab/>
        <w:t>(11)</w:t>
      </w:r>
    </w:p>
    <w:p w:rsidR="003E340C" w:rsidRPr="00D81BAD" w:rsidRDefault="003E340C" w:rsidP="00057761">
      <w:pPr>
        <w:jc w:val="both"/>
        <w:rPr>
          <w:lang w:val="uk-UA"/>
        </w:rPr>
      </w:pPr>
      <w:r w:rsidRPr="00D81BAD">
        <w:t>де</w:t>
      </w:r>
      <w:r w:rsidRPr="00D81BAD">
        <w:rPr>
          <w:lang w:val="uk-UA"/>
        </w:rPr>
        <w:t xml:space="preserve"> </w:t>
      </w:r>
      <w:r w:rsidRPr="00D81BAD">
        <w:rPr>
          <w:position w:val="-10"/>
        </w:rPr>
        <w:object w:dxaOrig="600" w:dyaOrig="360">
          <v:shape id="_x0000_i1033" type="#_x0000_t75" style="width:30.1pt;height:18.25pt" o:ole="">
            <v:imagedata r:id="rId26" o:title=""/>
          </v:shape>
          <o:OLEObject Type="Embed" ProgID="Equation.3" ShapeID="_x0000_i1033" DrawAspect="Content" ObjectID="_1537780289" r:id="rId27"/>
        </w:object>
      </w:r>
      <w:r w:rsidRPr="00D81BAD">
        <w:rPr>
          <w:lang w:val="uk-UA"/>
        </w:rPr>
        <w:t xml:space="preserve"> </w:t>
      </w:r>
      <w:r w:rsidR="009872DD" w:rsidRPr="00D81BAD">
        <w:rPr>
          <w:sz w:val="28"/>
          <w:szCs w:val="28"/>
          <w:lang w:val="uk-UA"/>
        </w:rPr>
        <w:t>–</w:t>
      </w:r>
      <w:r w:rsidRPr="00D81BAD">
        <w:t xml:space="preserve"> </w:t>
      </w:r>
      <w:r w:rsidRPr="00D81BAD">
        <w:rPr>
          <w:rStyle w:val="variant"/>
        </w:rPr>
        <w:t>обсяг</w:t>
      </w:r>
      <w:r w:rsidRPr="00D81BAD">
        <w:t xml:space="preserve"> товарної продукції не забезпеч</w:t>
      </w:r>
      <w:r w:rsidRPr="00D81BAD">
        <w:rPr>
          <w:lang w:val="uk-UA"/>
        </w:rPr>
        <w:t>ений</w:t>
      </w:r>
      <w:r w:rsidRPr="00D81BAD">
        <w:t xml:space="preserve"> існуючими виробничими потужностями;</w:t>
      </w:r>
      <w:r w:rsidR="001E1BA0" w:rsidRPr="00D81BAD">
        <w:rPr>
          <w:lang w:val="uk-UA"/>
        </w:rPr>
        <w:t xml:space="preserve"> </w:t>
      </w:r>
      <w:r w:rsidRPr="00D81BAD">
        <w:rPr>
          <w:lang w:val="en-US"/>
        </w:rPr>
        <w:t>t</w:t>
      </w:r>
      <w:r w:rsidRPr="00D81BAD">
        <w:rPr>
          <w:vertAlign w:val="subscript"/>
        </w:rPr>
        <w:t>вв</w:t>
      </w:r>
      <w:r w:rsidRPr="00D81BAD">
        <w:t xml:space="preserve"> </w:t>
      </w:r>
      <w:r w:rsidR="009872DD" w:rsidRPr="00D81BAD">
        <w:rPr>
          <w:sz w:val="28"/>
          <w:szCs w:val="28"/>
          <w:lang w:val="uk-UA"/>
        </w:rPr>
        <w:t>–</w:t>
      </w:r>
      <w:r w:rsidRPr="00D81BAD">
        <w:t xml:space="preserve"> період </w:t>
      </w:r>
      <w:r w:rsidRPr="00D81BAD">
        <w:rPr>
          <w:rStyle w:val="variant"/>
        </w:rPr>
        <w:t>часу</w:t>
      </w:r>
      <w:r w:rsidRPr="00D81BAD">
        <w:t xml:space="preserve"> (місяців у році), у </w:t>
      </w:r>
      <w:r w:rsidRPr="00D81BAD">
        <w:rPr>
          <w:rStyle w:val="variant"/>
        </w:rPr>
        <w:t>як</w:t>
      </w:r>
      <w:r w:rsidRPr="00D81BAD">
        <w:rPr>
          <w:rStyle w:val="variant"/>
          <w:lang w:val="uk-UA"/>
        </w:rPr>
        <w:t>их</w:t>
      </w:r>
      <w:r w:rsidRPr="00D81BAD">
        <w:t xml:space="preserve"> почнуть </w:t>
      </w:r>
      <w:r w:rsidRPr="00D81BAD">
        <w:rPr>
          <w:rStyle w:val="variant"/>
        </w:rPr>
        <w:t>використовувати</w:t>
      </w:r>
      <w:r w:rsidRPr="00D81BAD">
        <w:t xml:space="preserve"> </w:t>
      </w:r>
      <w:r w:rsidRPr="00D81BAD">
        <w:rPr>
          <w:rStyle w:val="variant"/>
        </w:rPr>
        <w:t>знову</w:t>
      </w:r>
      <w:r w:rsidRPr="00D81BAD">
        <w:t xml:space="preserve"> введені потужності;</w:t>
      </w:r>
      <w:r w:rsidR="001E1BA0" w:rsidRPr="00D81BAD">
        <w:rPr>
          <w:lang w:val="uk-UA"/>
        </w:rPr>
        <w:t xml:space="preserve"> </w:t>
      </w:r>
      <w:r w:rsidRPr="00D81BAD">
        <w:t>К</w:t>
      </w:r>
      <w:r w:rsidRPr="00D81BAD">
        <w:rPr>
          <w:vertAlign w:val="superscript"/>
        </w:rPr>
        <w:t>/</w:t>
      </w:r>
      <w:r w:rsidRPr="00D81BAD">
        <w:rPr>
          <w:vertAlign w:val="subscript"/>
        </w:rPr>
        <w:t>в</w:t>
      </w:r>
      <w:r w:rsidRPr="00D81BAD">
        <w:rPr>
          <w:vertAlign w:val="subscript"/>
          <w:lang w:val="uk-UA"/>
        </w:rPr>
        <w:t>вик</w:t>
      </w:r>
      <w:r w:rsidRPr="00D81BAD">
        <w:t>, К</w:t>
      </w:r>
      <w:r w:rsidRPr="00D81BAD">
        <w:rPr>
          <w:vertAlign w:val="superscript"/>
        </w:rPr>
        <w:t>/</w:t>
      </w:r>
      <w:r w:rsidRPr="00D81BAD">
        <w:rPr>
          <w:vertAlign w:val="subscript"/>
        </w:rPr>
        <w:t>восв</w:t>
      </w:r>
      <w:r w:rsidRPr="00D81BAD">
        <w:t xml:space="preserve"> </w:t>
      </w:r>
      <w:r w:rsidR="009872DD" w:rsidRPr="00D81BAD">
        <w:rPr>
          <w:sz w:val="28"/>
          <w:szCs w:val="28"/>
          <w:lang w:val="uk-UA"/>
        </w:rPr>
        <w:t>–</w:t>
      </w:r>
      <w:r w:rsidRPr="00D81BAD">
        <w:t xml:space="preserve"> відповідно коефіцієнти використання й освоєння потужностей, що </w:t>
      </w:r>
      <w:r w:rsidRPr="00D81BAD">
        <w:rPr>
          <w:rStyle w:val="variant"/>
        </w:rPr>
        <w:t>знову</w:t>
      </w:r>
      <w:r w:rsidRPr="00D81BAD">
        <w:t xml:space="preserve"> вводяться.</w:t>
      </w:r>
    </w:p>
    <w:p w:rsidR="00D81BAD" w:rsidRDefault="00D81BAD" w:rsidP="00057761">
      <w:pPr>
        <w:ind w:firstLine="540"/>
        <w:jc w:val="both"/>
        <w:rPr>
          <w:b/>
          <w:i/>
          <w:sz w:val="28"/>
          <w:szCs w:val="28"/>
          <w:lang w:val="uk-UA"/>
        </w:rPr>
      </w:pPr>
    </w:p>
    <w:p w:rsidR="003E340C" w:rsidRPr="00D81BAD" w:rsidRDefault="003E340C" w:rsidP="00057761">
      <w:pPr>
        <w:ind w:firstLine="540"/>
        <w:jc w:val="both"/>
        <w:rPr>
          <w:b/>
          <w:i/>
          <w:sz w:val="28"/>
          <w:szCs w:val="28"/>
          <w:lang w:val="uk-UA"/>
        </w:rPr>
      </w:pPr>
      <w:r w:rsidRPr="00D81BAD">
        <w:rPr>
          <w:b/>
          <w:i/>
          <w:sz w:val="28"/>
          <w:szCs w:val="28"/>
        </w:rPr>
        <w:t xml:space="preserve">5. Виробнича програма підприємства. План </w:t>
      </w:r>
      <w:r w:rsidRPr="00D81BAD">
        <w:rPr>
          <w:rStyle w:val="variant"/>
          <w:b/>
          <w:i/>
          <w:sz w:val="28"/>
          <w:szCs w:val="28"/>
          <w:lang w:val="uk-UA"/>
        </w:rPr>
        <w:t>виробництва</w:t>
      </w:r>
      <w:r w:rsidRPr="00D81BAD">
        <w:rPr>
          <w:b/>
          <w:i/>
          <w:sz w:val="28"/>
          <w:szCs w:val="28"/>
        </w:rPr>
        <w:t xml:space="preserve"> й збуту продукції</w:t>
      </w:r>
      <w:r w:rsidRPr="00D81BAD">
        <w:rPr>
          <w:b/>
          <w:i/>
          <w:sz w:val="28"/>
          <w:szCs w:val="28"/>
          <w:lang w:val="uk-UA"/>
        </w:rPr>
        <w:t>.</w:t>
      </w:r>
    </w:p>
    <w:p w:rsidR="003E340C" w:rsidRPr="00D81BAD" w:rsidRDefault="003E340C" w:rsidP="00057761">
      <w:pPr>
        <w:ind w:firstLine="540"/>
        <w:jc w:val="both"/>
        <w:rPr>
          <w:b/>
          <w:i/>
          <w:sz w:val="28"/>
          <w:szCs w:val="28"/>
          <w:lang w:val="uk-UA"/>
        </w:rPr>
      </w:pPr>
      <w:r w:rsidRPr="00D81BAD">
        <w:rPr>
          <w:b/>
          <w:i/>
          <w:sz w:val="28"/>
          <w:szCs w:val="28"/>
          <w:lang w:val="uk-UA"/>
        </w:rPr>
        <w:t xml:space="preserve">Виробнича програма підприємства </w:t>
      </w:r>
      <w:r w:rsidR="009872DD" w:rsidRPr="00D81BAD">
        <w:rPr>
          <w:sz w:val="28"/>
          <w:szCs w:val="28"/>
          <w:lang w:val="uk-UA"/>
        </w:rPr>
        <w:t>–</w:t>
      </w:r>
      <w:r w:rsidRPr="00D81BAD">
        <w:rPr>
          <w:b/>
          <w:i/>
          <w:sz w:val="28"/>
          <w:szCs w:val="28"/>
          <w:lang w:val="uk-UA"/>
        </w:rPr>
        <w:t xml:space="preserve"> це завдання з </w:t>
      </w:r>
      <w:r w:rsidRPr="00D81BAD">
        <w:rPr>
          <w:rStyle w:val="variant"/>
          <w:b/>
          <w:i/>
          <w:sz w:val="28"/>
          <w:szCs w:val="28"/>
          <w:lang w:val="uk-UA"/>
        </w:rPr>
        <w:t>виробництва</w:t>
      </w:r>
      <w:r w:rsidRPr="00D81BAD">
        <w:rPr>
          <w:b/>
          <w:i/>
          <w:sz w:val="28"/>
          <w:szCs w:val="28"/>
          <w:lang w:val="uk-UA"/>
        </w:rPr>
        <w:t xml:space="preserve"> й реалізації </w:t>
      </w:r>
      <w:r w:rsidRPr="00D81BAD">
        <w:rPr>
          <w:rStyle w:val="variant"/>
          <w:b/>
          <w:i/>
          <w:sz w:val="28"/>
          <w:szCs w:val="28"/>
          <w:lang w:val="uk-UA"/>
        </w:rPr>
        <w:t>певної</w:t>
      </w:r>
      <w:r w:rsidRPr="00D81BAD">
        <w:rPr>
          <w:b/>
          <w:i/>
          <w:sz w:val="28"/>
          <w:szCs w:val="28"/>
          <w:lang w:val="uk-UA"/>
        </w:rPr>
        <w:t xml:space="preserve"> кількості продукції й послуг у номенклатурі, асортименті і якості у встановлений термін. </w:t>
      </w:r>
    </w:p>
    <w:p w:rsidR="003E340C" w:rsidRPr="00D81BAD" w:rsidRDefault="003E340C" w:rsidP="00057761">
      <w:pPr>
        <w:ind w:firstLine="540"/>
        <w:jc w:val="both"/>
        <w:rPr>
          <w:sz w:val="28"/>
          <w:szCs w:val="28"/>
          <w:lang w:val="uk-UA"/>
        </w:rPr>
      </w:pPr>
      <w:r w:rsidRPr="00D81BAD">
        <w:rPr>
          <w:sz w:val="28"/>
          <w:szCs w:val="28"/>
          <w:lang w:val="uk-UA"/>
        </w:rPr>
        <w:t xml:space="preserve">Одним з основних </w:t>
      </w:r>
      <w:r w:rsidRPr="00D81BAD">
        <w:rPr>
          <w:rStyle w:val="variant"/>
          <w:sz w:val="28"/>
          <w:szCs w:val="28"/>
          <w:lang w:val="uk-UA"/>
        </w:rPr>
        <w:t>розділів</w:t>
      </w:r>
      <w:r w:rsidRPr="00D81BAD">
        <w:rPr>
          <w:sz w:val="28"/>
          <w:szCs w:val="28"/>
          <w:lang w:val="uk-UA"/>
        </w:rPr>
        <w:t xml:space="preserve"> виробничої програми підприємства </w:t>
      </w:r>
      <w:r w:rsidRPr="00D81BAD">
        <w:rPr>
          <w:rStyle w:val="variant"/>
          <w:sz w:val="28"/>
          <w:szCs w:val="28"/>
          <w:lang w:val="uk-UA"/>
        </w:rPr>
        <w:t>є</w:t>
      </w:r>
      <w:r w:rsidRPr="00D81BAD">
        <w:rPr>
          <w:sz w:val="28"/>
          <w:szCs w:val="28"/>
          <w:lang w:val="uk-UA"/>
        </w:rPr>
        <w:t xml:space="preserve"> </w:t>
      </w:r>
      <w:r w:rsidRPr="00D81BAD">
        <w:rPr>
          <w:b/>
          <w:i/>
          <w:sz w:val="28"/>
          <w:szCs w:val="28"/>
          <w:lang w:val="uk-UA"/>
        </w:rPr>
        <w:t xml:space="preserve">план </w:t>
      </w:r>
      <w:r w:rsidRPr="00D81BAD">
        <w:rPr>
          <w:rStyle w:val="variant"/>
          <w:b/>
          <w:i/>
          <w:sz w:val="28"/>
          <w:szCs w:val="28"/>
          <w:lang w:val="uk-UA"/>
        </w:rPr>
        <w:t>виробництва</w:t>
      </w:r>
      <w:r w:rsidRPr="00D81BAD">
        <w:rPr>
          <w:b/>
          <w:i/>
          <w:sz w:val="28"/>
          <w:szCs w:val="28"/>
          <w:lang w:val="uk-UA"/>
        </w:rPr>
        <w:t xml:space="preserve"> й збуту продукції в </w:t>
      </w:r>
      <w:r w:rsidRPr="00D81BAD">
        <w:rPr>
          <w:rStyle w:val="variant"/>
          <w:b/>
          <w:i/>
          <w:sz w:val="28"/>
          <w:szCs w:val="28"/>
          <w:lang w:val="uk-UA"/>
        </w:rPr>
        <w:t>натуральному</w:t>
      </w:r>
      <w:r w:rsidRPr="00D81BAD">
        <w:rPr>
          <w:b/>
          <w:i/>
          <w:sz w:val="28"/>
          <w:szCs w:val="28"/>
          <w:lang w:val="uk-UA"/>
        </w:rPr>
        <w:t xml:space="preserve"> і </w:t>
      </w:r>
      <w:r w:rsidRPr="00D81BAD">
        <w:rPr>
          <w:rStyle w:val="variant"/>
          <w:b/>
          <w:i/>
          <w:sz w:val="28"/>
          <w:szCs w:val="28"/>
          <w:lang w:val="uk-UA"/>
        </w:rPr>
        <w:t>вартісному</w:t>
      </w:r>
      <w:r w:rsidRPr="00D81BAD">
        <w:rPr>
          <w:b/>
          <w:i/>
          <w:sz w:val="28"/>
          <w:szCs w:val="28"/>
          <w:lang w:val="uk-UA"/>
        </w:rPr>
        <w:t xml:space="preserve"> </w:t>
      </w:r>
      <w:r w:rsidRPr="00D81BAD">
        <w:rPr>
          <w:rStyle w:val="variant"/>
          <w:b/>
          <w:i/>
          <w:sz w:val="28"/>
          <w:szCs w:val="28"/>
          <w:lang w:val="uk-UA"/>
        </w:rPr>
        <w:t>вираженні</w:t>
      </w:r>
      <w:r w:rsidRPr="00D81BAD">
        <w:rPr>
          <w:b/>
          <w:i/>
          <w:sz w:val="28"/>
          <w:szCs w:val="28"/>
          <w:lang w:val="uk-UA"/>
        </w:rPr>
        <w:t xml:space="preserve"> згідно із установленою номенклатурою й асортименту.</w:t>
      </w:r>
      <w:r w:rsidRPr="00D81BAD">
        <w:rPr>
          <w:sz w:val="28"/>
          <w:szCs w:val="28"/>
          <w:lang w:val="uk-UA"/>
        </w:rPr>
        <w:t xml:space="preserve"> </w:t>
      </w:r>
    </w:p>
    <w:p w:rsidR="003E340C" w:rsidRPr="00D81BAD" w:rsidRDefault="003E340C" w:rsidP="00057761">
      <w:pPr>
        <w:ind w:firstLine="540"/>
        <w:jc w:val="both"/>
        <w:rPr>
          <w:rStyle w:val="variant"/>
          <w:i/>
          <w:sz w:val="28"/>
          <w:szCs w:val="28"/>
          <w:lang w:val="uk-UA"/>
        </w:rPr>
      </w:pPr>
      <w:r w:rsidRPr="00D81BAD">
        <w:rPr>
          <w:i/>
          <w:sz w:val="28"/>
          <w:szCs w:val="28"/>
          <w:lang w:val="uk-UA"/>
        </w:rPr>
        <w:t xml:space="preserve">План </w:t>
      </w:r>
      <w:r w:rsidRPr="00D81BAD">
        <w:rPr>
          <w:rStyle w:val="variant"/>
          <w:i/>
          <w:sz w:val="28"/>
          <w:szCs w:val="28"/>
          <w:lang w:val="uk-UA"/>
        </w:rPr>
        <w:t>виробництва</w:t>
      </w:r>
      <w:r w:rsidRPr="00D81BAD">
        <w:rPr>
          <w:i/>
          <w:sz w:val="28"/>
          <w:szCs w:val="28"/>
          <w:lang w:val="uk-UA"/>
        </w:rPr>
        <w:t xml:space="preserve"> продукції розробляють на </w:t>
      </w:r>
      <w:r w:rsidRPr="00D81BAD">
        <w:rPr>
          <w:rStyle w:val="variant"/>
          <w:i/>
          <w:sz w:val="28"/>
          <w:szCs w:val="28"/>
          <w:lang w:val="uk-UA"/>
        </w:rPr>
        <w:t>певні</w:t>
      </w:r>
      <w:r w:rsidRPr="00D81BAD">
        <w:rPr>
          <w:i/>
          <w:sz w:val="28"/>
          <w:szCs w:val="28"/>
          <w:lang w:val="uk-UA"/>
        </w:rPr>
        <w:t xml:space="preserve"> періоди роботи підприємства в натуральних й вартісних </w:t>
      </w:r>
      <w:r w:rsidRPr="00D81BAD">
        <w:rPr>
          <w:rStyle w:val="variant"/>
          <w:i/>
          <w:sz w:val="28"/>
          <w:szCs w:val="28"/>
          <w:lang w:val="uk-UA"/>
        </w:rPr>
        <w:t>вираженнях</w:t>
      </w:r>
      <w:r w:rsidRPr="00D81BAD">
        <w:rPr>
          <w:i/>
          <w:sz w:val="28"/>
          <w:szCs w:val="28"/>
          <w:lang w:val="uk-UA"/>
        </w:rPr>
        <w:t>, ∑</w:t>
      </w:r>
      <w:r w:rsidRPr="00D81BAD">
        <w:rPr>
          <w:i/>
          <w:sz w:val="28"/>
          <w:szCs w:val="28"/>
          <w:lang w:val="en-US"/>
        </w:rPr>
        <w:t>N</w:t>
      </w:r>
      <w:r w:rsidRPr="00D81BAD">
        <w:rPr>
          <w:i/>
          <w:sz w:val="28"/>
          <w:szCs w:val="28"/>
          <w:vertAlign w:val="subscript"/>
          <w:lang w:val="en-US"/>
        </w:rPr>
        <w:t>i</w:t>
      </w:r>
      <w:r w:rsidRPr="00D81BAD">
        <w:rPr>
          <w:i/>
          <w:sz w:val="28"/>
          <w:szCs w:val="28"/>
          <w:lang w:val="uk-UA"/>
        </w:rPr>
        <w:t xml:space="preserve">, </w:t>
      </w:r>
      <w:r w:rsidRPr="00D81BAD">
        <w:rPr>
          <w:rStyle w:val="variant"/>
          <w:i/>
          <w:sz w:val="28"/>
          <w:szCs w:val="28"/>
          <w:lang w:val="uk-UA"/>
        </w:rPr>
        <w:t>виходячи</w:t>
      </w:r>
      <w:r w:rsidRPr="00D81BAD">
        <w:rPr>
          <w:i/>
          <w:sz w:val="28"/>
          <w:szCs w:val="28"/>
          <w:lang w:val="uk-UA"/>
        </w:rPr>
        <w:t xml:space="preserve"> з обґрунтованої </w:t>
      </w:r>
      <w:r w:rsidRPr="00D81BAD">
        <w:rPr>
          <w:rStyle w:val="variant"/>
          <w:i/>
          <w:sz w:val="28"/>
          <w:szCs w:val="28"/>
          <w:lang w:val="uk-UA"/>
        </w:rPr>
        <w:t>(питання</w:t>
      </w:r>
      <w:r w:rsidRPr="00D81BAD">
        <w:rPr>
          <w:i/>
          <w:sz w:val="28"/>
          <w:szCs w:val="28"/>
          <w:lang w:val="uk-UA"/>
        </w:rPr>
        <w:t xml:space="preserve"> 1 у </w:t>
      </w:r>
      <w:r w:rsidRPr="00D81BAD">
        <w:rPr>
          <w:rStyle w:val="variant"/>
          <w:i/>
          <w:sz w:val="28"/>
          <w:szCs w:val="28"/>
          <w:lang w:val="uk-UA"/>
        </w:rPr>
        <w:t>завданні</w:t>
      </w:r>
      <w:r w:rsidRPr="00D81BAD">
        <w:rPr>
          <w:i/>
          <w:sz w:val="28"/>
          <w:szCs w:val="28"/>
          <w:lang w:val="uk-UA"/>
        </w:rPr>
        <w:t xml:space="preserve"> №1 номенклатури, асортименту і їх цін). </w:t>
      </w:r>
      <w:r w:rsidRPr="00D81BAD">
        <w:rPr>
          <w:i/>
          <w:sz w:val="28"/>
          <w:szCs w:val="28"/>
        </w:rPr>
        <w:t>Кількість</w:t>
      </w:r>
      <w:r w:rsidRPr="00D81BAD">
        <w:rPr>
          <w:i/>
          <w:sz w:val="28"/>
          <w:szCs w:val="28"/>
          <w:lang w:val="uk-UA"/>
        </w:rPr>
        <w:t xml:space="preserve"> виготовленої</w:t>
      </w:r>
      <w:r w:rsidRPr="00D81BAD">
        <w:rPr>
          <w:i/>
          <w:sz w:val="28"/>
          <w:szCs w:val="28"/>
        </w:rPr>
        <w:t xml:space="preserve"> продукц</w:t>
      </w:r>
      <w:r w:rsidRPr="00D81BAD">
        <w:rPr>
          <w:i/>
          <w:sz w:val="28"/>
          <w:szCs w:val="28"/>
          <w:lang w:val="uk-UA"/>
        </w:rPr>
        <w:t>ії</w:t>
      </w:r>
      <w:r w:rsidRPr="00D81BAD">
        <w:rPr>
          <w:i/>
          <w:sz w:val="28"/>
          <w:szCs w:val="28"/>
        </w:rPr>
        <w:t xml:space="preserve"> в </w:t>
      </w:r>
      <w:r w:rsidRPr="00D81BAD">
        <w:rPr>
          <w:rStyle w:val="variant"/>
          <w:i/>
          <w:sz w:val="28"/>
          <w:szCs w:val="28"/>
        </w:rPr>
        <w:t>натуральному</w:t>
      </w:r>
      <w:r w:rsidRPr="00D81BAD">
        <w:rPr>
          <w:i/>
          <w:sz w:val="28"/>
          <w:szCs w:val="28"/>
        </w:rPr>
        <w:t xml:space="preserve"> </w:t>
      </w:r>
      <w:r w:rsidRPr="00D81BAD">
        <w:rPr>
          <w:rStyle w:val="variant"/>
          <w:i/>
          <w:sz w:val="28"/>
          <w:szCs w:val="28"/>
        </w:rPr>
        <w:t>вимірі</w:t>
      </w:r>
      <w:r w:rsidRPr="00D81BAD">
        <w:rPr>
          <w:i/>
          <w:sz w:val="28"/>
          <w:szCs w:val="28"/>
        </w:rPr>
        <w:t xml:space="preserve"> залежить від виробничих потужностей, а також попиту на неї при збутових операціях, </w:t>
      </w:r>
      <w:r w:rsidRPr="00D81BAD">
        <w:rPr>
          <w:rStyle w:val="variant"/>
          <w:i/>
          <w:sz w:val="28"/>
          <w:szCs w:val="28"/>
        </w:rPr>
        <w:t>вираження</w:t>
      </w:r>
      <w:r w:rsidRPr="00D81BAD">
        <w:rPr>
          <w:rStyle w:val="variant"/>
          <w:i/>
          <w:sz w:val="28"/>
          <w:szCs w:val="28"/>
          <w:lang w:val="uk-UA"/>
        </w:rPr>
        <w:t xml:space="preserve"> (12):</w:t>
      </w:r>
    </w:p>
    <w:p w:rsidR="003E340C" w:rsidRPr="00D81BAD" w:rsidRDefault="005202BF" w:rsidP="005202BF">
      <w:pPr>
        <w:pStyle w:val="a5"/>
        <w:spacing w:before="0"/>
        <w:jc w:val="right"/>
        <w:rPr>
          <w:sz w:val="28"/>
          <w:szCs w:val="28"/>
        </w:rPr>
      </w:pPr>
      <w:r w:rsidRPr="00D81BAD">
        <w:rPr>
          <w:sz w:val="32"/>
          <w:szCs w:val="32"/>
          <w:lang w:val="en-US"/>
        </w:rPr>
        <w:t>Σ</w:t>
      </w:r>
      <w:r w:rsidRPr="005202BF">
        <w:rPr>
          <w:i/>
          <w:sz w:val="28"/>
          <w:szCs w:val="28"/>
        </w:rPr>
        <w:t xml:space="preserve"> </w:t>
      </w:r>
      <w:r w:rsidR="003E340C" w:rsidRPr="00D81BAD">
        <w:rPr>
          <w:i/>
          <w:sz w:val="28"/>
          <w:szCs w:val="28"/>
          <w:lang w:val="en-US"/>
        </w:rPr>
        <w:t>N</w:t>
      </w:r>
      <w:r w:rsidR="003E340C" w:rsidRPr="00D81BAD">
        <w:rPr>
          <w:i/>
          <w:sz w:val="28"/>
          <w:szCs w:val="28"/>
          <w:vertAlign w:val="subscript"/>
          <w:lang w:val="en-US"/>
        </w:rPr>
        <w:t>i</w:t>
      </w:r>
      <w:r w:rsidR="003E340C" w:rsidRPr="00D81BAD">
        <w:rPr>
          <w:i/>
          <w:sz w:val="28"/>
          <w:szCs w:val="28"/>
        </w:rPr>
        <w:t>=</w:t>
      </w:r>
      <w:r w:rsidRPr="005202BF">
        <w:rPr>
          <w:sz w:val="32"/>
          <w:szCs w:val="32"/>
        </w:rPr>
        <w:t xml:space="preserve"> </w:t>
      </w:r>
      <w:r w:rsidRPr="00D81BAD">
        <w:rPr>
          <w:sz w:val="32"/>
          <w:szCs w:val="32"/>
          <w:lang w:val="en-US"/>
        </w:rPr>
        <w:t>Σ</w:t>
      </w:r>
      <w:r w:rsidRPr="00D81BAD">
        <w:rPr>
          <w:i/>
          <w:sz w:val="28"/>
          <w:szCs w:val="28"/>
        </w:rPr>
        <w:t xml:space="preserve"> </w:t>
      </w:r>
      <w:r w:rsidR="003E340C" w:rsidRPr="00D81BAD">
        <w:rPr>
          <w:i/>
          <w:sz w:val="28"/>
          <w:szCs w:val="28"/>
        </w:rPr>
        <w:t>М</w:t>
      </w:r>
      <w:r w:rsidR="003E340C" w:rsidRPr="00D81BAD">
        <w:rPr>
          <w:i/>
          <w:sz w:val="28"/>
          <w:szCs w:val="28"/>
          <w:vertAlign w:val="subscript"/>
          <w:lang w:val="en-US"/>
        </w:rPr>
        <w:t>i</w:t>
      </w:r>
      <w:r>
        <w:rPr>
          <w:i/>
          <w:sz w:val="28"/>
          <w:szCs w:val="28"/>
          <w:vertAlign w:val="subscript"/>
          <w:lang w:val="uk-UA"/>
        </w:rPr>
        <w:t xml:space="preserve"> </w:t>
      </w:r>
      <w:r w:rsidR="003E340C" w:rsidRPr="00D81BAD">
        <w:rPr>
          <w:i/>
          <w:sz w:val="28"/>
          <w:szCs w:val="28"/>
          <w:vertAlign w:val="subscript"/>
        </w:rPr>
        <w:t>факт</w:t>
      </w:r>
      <w:r w:rsidR="003E340C" w:rsidRPr="00D81BAD">
        <w:rPr>
          <w:sz w:val="28"/>
          <w:szCs w:val="28"/>
          <w:vertAlign w:val="subscript"/>
        </w:rPr>
        <w:tab/>
      </w:r>
      <w:r w:rsidR="003E340C" w:rsidRPr="00D81BAD">
        <w:rPr>
          <w:sz w:val="28"/>
          <w:szCs w:val="28"/>
          <w:vertAlign w:val="subscript"/>
        </w:rPr>
        <w:tab/>
      </w:r>
      <w:r w:rsidR="003E340C" w:rsidRPr="00D81BAD">
        <w:rPr>
          <w:sz w:val="28"/>
          <w:szCs w:val="28"/>
          <w:vertAlign w:val="subscript"/>
        </w:rPr>
        <w:tab/>
      </w:r>
      <w:r w:rsidR="003E340C" w:rsidRPr="00D81BAD">
        <w:rPr>
          <w:sz w:val="28"/>
          <w:szCs w:val="28"/>
          <w:vertAlign w:val="subscript"/>
        </w:rPr>
        <w:tab/>
      </w:r>
      <w:r w:rsidR="003E340C" w:rsidRPr="00D81BAD">
        <w:rPr>
          <w:sz w:val="28"/>
          <w:szCs w:val="28"/>
          <w:vertAlign w:val="subscript"/>
        </w:rPr>
        <w:tab/>
      </w:r>
      <w:r w:rsidR="003E340C" w:rsidRPr="00D81BAD">
        <w:rPr>
          <w:sz w:val="28"/>
          <w:szCs w:val="28"/>
        </w:rPr>
        <w:t>(12)</w:t>
      </w:r>
    </w:p>
    <w:p w:rsidR="003E340C" w:rsidRPr="00D81BAD" w:rsidRDefault="003E340C" w:rsidP="00057761">
      <w:pPr>
        <w:ind w:firstLine="540"/>
        <w:jc w:val="both"/>
        <w:rPr>
          <w:sz w:val="28"/>
          <w:szCs w:val="28"/>
          <w:lang w:val="uk-UA"/>
        </w:rPr>
      </w:pPr>
      <w:r w:rsidRPr="00D81BAD">
        <w:rPr>
          <w:sz w:val="28"/>
          <w:szCs w:val="28"/>
        </w:rPr>
        <w:t xml:space="preserve">Вартісні показники </w:t>
      </w:r>
      <w:r w:rsidRPr="00D81BAD">
        <w:rPr>
          <w:rStyle w:val="variant"/>
          <w:sz w:val="28"/>
          <w:szCs w:val="28"/>
        </w:rPr>
        <w:t>виробництва</w:t>
      </w:r>
      <w:r w:rsidRPr="00D81BAD">
        <w:rPr>
          <w:sz w:val="28"/>
          <w:szCs w:val="28"/>
        </w:rPr>
        <w:t xml:space="preserve"> й збуту продукції </w:t>
      </w:r>
      <w:r w:rsidRPr="00D81BAD">
        <w:rPr>
          <w:rStyle w:val="variant"/>
          <w:sz w:val="28"/>
          <w:szCs w:val="28"/>
        </w:rPr>
        <w:t>є</w:t>
      </w:r>
      <w:r w:rsidRPr="00D81BAD">
        <w:rPr>
          <w:sz w:val="28"/>
          <w:szCs w:val="28"/>
        </w:rPr>
        <w:t xml:space="preserve"> </w:t>
      </w:r>
      <w:r w:rsidRPr="00D81BAD">
        <w:rPr>
          <w:rStyle w:val="variant"/>
          <w:sz w:val="28"/>
          <w:szCs w:val="28"/>
        </w:rPr>
        <w:t>наслідком</w:t>
      </w:r>
      <w:r w:rsidRPr="00D81BAD">
        <w:rPr>
          <w:sz w:val="28"/>
          <w:szCs w:val="28"/>
        </w:rPr>
        <w:t xml:space="preserve"> перерахування її плану в натуральних </w:t>
      </w:r>
      <w:r w:rsidRPr="00D81BAD">
        <w:rPr>
          <w:rStyle w:val="variant"/>
          <w:sz w:val="28"/>
          <w:szCs w:val="28"/>
        </w:rPr>
        <w:t>вираженнях</w:t>
      </w:r>
      <w:r w:rsidRPr="00D81BAD">
        <w:rPr>
          <w:sz w:val="28"/>
          <w:szCs w:val="28"/>
        </w:rPr>
        <w:t xml:space="preserve"> N</w:t>
      </w:r>
      <w:r w:rsidRPr="00D81BAD">
        <w:rPr>
          <w:sz w:val="28"/>
          <w:szCs w:val="28"/>
          <w:vertAlign w:val="subscript"/>
        </w:rPr>
        <w:t>i</w:t>
      </w:r>
      <w:r w:rsidRPr="00D81BAD">
        <w:rPr>
          <w:sz w:val="28"/>
          <w:szCs w:val="28"/>
        </w:rPr>
        <w:t xml:space="preserve"> за встановленими цінами на продукцію й послуги в </w:t>
      </w:r>
      <w:r w:rsidRPr="00D81BAD">
        <w:rPr>
          <w:rStyle w:val="variant"/>
          <w:sz w:val="28"/>
          <w:szCs w:val="28"/>
        </w:rPr>
        <w:t>грошовім</w:t>
      </w:r>
      <w:r w:rsidRPr="00D81BAD">
        <w:rPr>
          <w:sz w:val="28"/>
          <w:szCs w:val="28"/>
        </w:rPr>
        <w:t xml:space="preserve"> </w:t>
      </w:r>
      <w:r w:rsidRPr="00D81BAD">
        <w:rPr>
          <w:rStyle w:val="variant"/>
          <w:sz w:val="28"/>
          <w:szCs w:val="28"/>
        </w:rPr>
        <w:t>вираженні</w:t>
      </w:r>
      <w:r w:rsidRPr="00D81BAD">
        <w:rPr>
          <w:sz w:val="28"/>
          <w:szCs w:val="28"/>
        </w:rPr>
        <w:t>, Ц</w:t>
      </w:r>
      <w:r w:rsidRPr="00D81BAD">
        <w:rPr>
          <w:sz w:val="28"/>
          <w:szCs w:val="28"/>
          <w:vertAlign w:val="subscript"/>
        </w:rPr>
        <w:t>і</w:t>
      </w:r>
      <w:r w:rsidRPr="00D81BAD">
        <w:rPr>
          <w:sz w:val="28"/>
          <w:szCs w:val="28"/>
        </w:rPr>
        <w:t>.</w:t>
      </w:r>
    </w:p>
    <w:p w:rsidR="003E340C" w:rsidRPr="00D81BAD" w:rsidRDefault="003E340C" w:rsidP="00057761">
      <w:pPr>
        <w:ind w:firstLine="540"/>
        <w:jc w:val="both"/>
        <w:rPr>
          <w:sz w:val="28"/>
          <w:szCs w:val="28"/>
          <w:lang w:val="uk-UA"/>
        </w:rPr>
      </w:pPr>
      <w:r w:rsidRPr="00D81BAD">
        <w:rPr>
          <w:i/>
          <w:sz w:val="28"/>
          <w:szCs w:val="28"/>
        </w:rPr>
        <w:t xml:space="preserve">Вартісними показниками </w:t>
      </w:r>
      <w:r w:rsidRPr="00D81BAD">
        <w:rPr>
          <w:rStyle w:val="variant"/>
          <w:i/>
          <w:sz w:val="28"/>
          <w:szCs w:val="28"/>
        </w:rPr>
        <w:t>є</w:t>
      </w:r>
      <w:r w:rsidRPr="00D81BAD">
        <w:rPr>
          <w:i/>
          <w:sz w:val="28"/>
          <w:szCs w:val="28"/>
        </w:rPr>
        <w:t>:</w:t>
      </w:r>
      <w:r w:rsidRPr="00D81BAD">
        <w:rPr>
          <w:sz w:val="28"/>
          <w:szCs w:val="28"/>
        </w:rPr>
        <w:t xml:space="preserve"> </w:t>
      </w:r>
      <w:r w:rsidRPr="00D81BAD">
        <w:rPr>
          <w:b/>
          <w:i/>
          <w:sz w:val="28"/>
          <w:szCs w:val="28"/>
        </w:rPr>
        <w:t>товарна продукція, реалізована продукція й валова продукція</w:t>
      </w:r>
      <w:r w:rsidRPr="00D81BAD">
        <w:rPr>
          <w:sz w:val="28"/>
          <w:szCs w:val="28"/>
        </w:rPr>
        <w:t xml:space="preserve">. </w:t>
      </w:r>
    </w:p>
    <w:p w:rsidR="003E340C" w:rsidRPr="00D81BAD" w:rsidRDefault="003E340C" w:rsidP="00057761">
      <w:pPr>
        <w:ind w:firstLine="540"/>
        <w:jc w:val="both"/>
        <w:rPr>
          <w:b/>
          <w:i/>
          <w:sz w:val="28"/>
          <w:szCs w:val="28"/>
        </w:rPr>
      </w:pPr>
      <w:r w:rsidRPr="00D81BAD">
        <w:rPr>
          <w:rStyle w:val="variant"/>
          <w:b/>
          <w:i/>
          <w:sz w:val="28"/>
          <w:szCs w:val="28"/>
        </w:rPr>
        <w:t>Обсяг</w:t>
      </w:r>
      <w:r w:rsidRPr="00D81BAD">
        <w:rPr>
          <w:b/>
          <w:i/>
          <w:sz w:val="28"/>
          <w:szCs w:val="28"/>
        </w:rPr>
        <w:t xml:space="preserve"> </w:t>
      </w:r>
      <w:r w:rsidR="00350309">
        <w:rPr>
          <w:b/>
          <w:i/>
          <w:sz w:val="28"/>
          <w:szCs w:val="28"/>
          <w:lang w:val="uk-UA"/>
        </w:rPr>
        <w:t xml:space="preserve">вартості </w:t>
      </w:r>
      <w:r w:rsidRPr="00D81BAD">
        <w:rPr>
          <w:b/>
          <w:i/>
          <w:sz w:val="28"/>
          <w:szCs w:val="28"/>
        </w:rPr>
        <w:t>товарної продукції, Q</w:t>
      </w:r>
      <w:r w:rsidRPr="00D81BAD">
        <w:rPr>
          <w:b/>
          <w:i/>
          <w:sz w:val="28"/>
          <w:szCs w:val="28"/>
          <w:vertAlign w:val="subscript"/>
        </w:rPr>
        <w:t>тп</w:t>
      </w:r>
      <w:r w:rsidRPr="00D81BAD">
        <w:rPr>
          <w:b/>
          <w:i/>
          <w:sz w:val="28"/>
          <w:szCs w:val="28"/>
        </w:rPr>
        <w:t xml:space="preserve"> (13):</w:t>
      </w:r>
    </w:p>
    <w:p w:rsidR="003E340C" w:rsidRPr="00D81BAD" w:rsidRDefault="00C57E73" w:rsidP="00057761">
      <w:pPr>
        <w:pStyle w:val="FR1"/>
        <w:spacing w:before="0"/>
        <w:ind w:left="0" w:firstLine="2250"/>
        <w:jc w:val="right"/>
        <w:rPr>
          <w:rFonts w:ascii="Times New Roman" w:hAnsi="Times New Roman" w:cs="Times New Roman"/>
          <w:sz w:val="28"/>
          <w:szCs w:val="28"/>
        </w:rPr>
      </w:pPr>
      <w:r>
        <w:rPr>
          <w:rFonts w:ascii="Times New Roman" w:hAnsi="Times New Roman" w:cs="Times New Roman"/>
          <w:sz w:val="28"/>
          <w:szCs w:val="28"/>
        </w:rPr>
        <w:pict>
          <v:shape id="_x0000_s1026" type="#_x0000_t75" style="position:absolute;left:0;text-align:left;margin-left:0;margin-top:-.35pt;width:9pt;height:17.25pt;z-index:251631616;mso-position-horizontal:left">
            <v:imagedata r:id="rId28" o:title=""/>
            <w10:wrap type="square" side="right"/>
          </v:shape>
          <o:OLEObject Type="Embed" ProgID="Equation.3" ShapeID="_x0000_s1026" DrawAspect="Content" ObjectID="_1537780505" r:id="rId29"/>
        </w:pict>
      </w:r>
      <w:r w:rsidR="003E340C" w:rsidRPr="00D81BAD">
        <w:rPr>
          <w:rFonts w:ascii="Times New Roman" w:hAnsi="Times New Roman" w:cs="Times New Roman"/>
          <w:sz w:val="28"/>
          <w:szCs w:val="28"/>
          <w:lang w:val="en-US"/>
        </w:rPr>
        <w:t>Q</w:t>
      </w:r>
      <w:r w:rsidR="003E340C" w:rsidRPr="00D81BAD">
        <w:rPr>
          <w:rFonts w:ascii="Times New Roman" w:hAnsi="Times New Roman" w:cs="Times New Roman"/>
          <w:sz w:val="28"/>
          <w:szCs w:val="28"/>
          <w:vertAlign w:val="subscript"/>
        </w:rPr>
        <w:t>тп</w:t>
      </w:r>
      <w:r w:rsidR="003E340C" w:rsidRPr="00D81BAD">
        <w:rPr>
          <w:rFonts w:ascii="Times New Roman" w:hAnsi="Times New Roman" w:cs="Times New Roman"/>
          <w:sz w:val="28"/>
          <w:szCs w:val="28"/>
        </w:rPr>
        <w:t>=</w:t>
      </w:r>
      <w:r w:rsidR="00350309" w:rsidRPr="00D81BAD">
        <w:rPr>
          <w:rFonts w:ascii="Times New Roman" w:hAnsi="Times New Roman" w:cs="Times New Roman"/>
          <w:position w:val="-28"/>
          <w:sz w:val="28"/>
          <w:szCs w:val="28"/>
        </w:rPr>
        <w:object w:dxaOrig="1560" w:dyaOrig="680">
          <v:shape id="_x0000_i1034" type="#_x0000_t75" style="width:78.45pt;height:33.85pt" o:ole="">
            <v:imagedata r:id="rId30" o:title=""/>
          </v:shape>
          <o:OLEObject Type="Embed" ProgID="Equation.3" ShapeID="_x0000_i1034" DrawAspect="Content" ObjectID="_1537780290" r:id="rId31"/>
        </w:object>
      </w:r>
      <w:r w:rsidR="00350309" w:rsidRPr="00350309">
        <w:rPr>
          <w:rFonts w:ascii="Times New Roman" w:hAnsi="Times New Roman" w:cs="Times New Roman"/>
          <w:i/>
          <w:sz w:val="28"/>
          <w:szCs w:val="28"/>
          <w:lang w:val="uk-UA"/>
        </w:rPr>
        <w:t>Ц</w:t>
      </w:r>
      <w:r w:rsidR="00350309" w:rsidRPr="00350309">
        <w:rPr>
          <w:rFonts w:ascii="Times New Roman" w:hAnsi="Times New Roman" w:cs="Times New Roman"/>
          <w:i/>
          <w:sz w:val="28"/>
          <w:szCs w:val="28"/>
          <w:vertAlign w:val="subscript"/>
          <w:lang w:val="uk-UA"/>
        </w:rPr>
        <w:t>і</w:t>
      </w:r>
      <w:r w:rsidR="003E340C" w:rsidRPr="00D81BAD">
        <w:rPr>
          <w:rFonts w:ascii="Times New Roman" w:hAnsi="Times New Roman" w:cs="Times New Roman"/>
          <w:sz w:val="28"/>
          <w:szCs w:val="28"/>
        </w:rPr>
        <w:t>,</w:t>
      </w:r>
      <w:r w:rsidR="003E340C" w:rsidRPr="00D81BAD">
        <w:rPr>
          <w:rFonts w:ascii="Times New Roman" w:hAnsi="Times New Roman" w:cs="Times New Roman"/>
          <w:sz w:val="28"/>
          <w:szCs w:val="28"/>
        </w:rPr>
        <w:tab/>
      </w:r>
      <w:r w:rsidR="003E340C" w:rsidRPr="00D81BAD">
        <w:rPr>
          <w:rFonts w:ascii="Times New Roman" w:hAnsi="Times New Roman" w:cs="Times New Roman"/>
          <w:sz w:val="28"/>
          <w:szCs w:val="28"/>
        </w:rPr>
        <w:tab/>
      </w:r>
      <w:r w:rsidR="003E340C" w:rsidRPr="00D81BAD">
        <w:rPr>
          <w:rFonts w:ascii="Times New Roman" w:hAnsi="Times New Roman" w:cs="Times New Roman"/>
          <w:sz w:val="28"/>
          <w:szCs w:val="28"/>
        </w:rPr>
        <w:tab/>
      </w:r>
      <w:r w:rsidR="003E340C" w:rsidRPr="00D81BAD">
        <w:rPr>
          <w:rFonts w:ascii="Times New Roman" w:hAnsi="Times New Roman" w:cs="Times New Roman"/>
          <w:sz w:val="28"/>
          <w:szCs w:val="28"/>
        </w:rPr>
        <w:tab/>
      </w:r>
      <w:r w:rsidR="003E340C" w:rsidRPr="00D81BAD">
        <w:rPr>
          <w:rFonts w:ascii="Times New Roman" w:hAnsi="Times New Roman" w:cs="Times New Roman"/>
          <w:sz w:val="28"/>
          <w:szCs w:val="28"/>
        </w:rPr>
        <w:tab/>
        <w:t>(13)</w:t>
      </w:r>
    </w:p>
    <w:p w:rsidR="003E340C" w:rsidRPr="00D81BAD" w:rsidRDefault="003E340C" w:rsidP="00057761">
      <w:pPr>
        <w:jc w:val="both"/>
        <w:rPr>
          <w:lang w:val="uk-UA"/>
        </w:rPr>
      </w:pPr>
      <w:r w:rsidRPr="00D81BAD">
        <w:t xml:space="preserve">де </w:t>
      </w:r>
      <w:r w:rsidRPr="00D81BAD">
        <w:rPr>
          <w:lang w:val="en-US"/>
        </w:rPr>
        <w:t>n</w:t>
      </w:r>
      <w:r w:rsidRPr="00D81BAD">
        <w:t xml:space="preserve"> </w:t>
      </w:r>
      <w:r w:rsidR="009872DD" w:rsidRPr="00D81BAD">
        <w:rPr>
          <w:sz w:val="28"/>
          <w:szCs w:val="28"/>
          <w:lang w:val="uk-UA"/>
        </w:rPr>
        <w:t>–</w:t>
      </w:r>
      <w:r w:rsidRPr="00D81BAD">
        <w:t xml:space="preserve"> число типорозмірів (номенклатура, асортимент) товару;</w:t>
      </w:r>
      <w:r w:rsidRPr="00D81BAD">
        <w:rPr>
          <w:lang w:val="uk-UA"/>
        </w:rPr>
        <w:t xml:space="preserve"> </w:t>
      </w:r>
      <w:r w:rsidRPr="00D81BAD">
        <w:rPr>
          <w:lang w:val="en-US"/>
        </w:rPr>
        <w:t>Q</w:t>
      </w:r>
      <w:r w:rsidRPr="00D81BAD">
        <w:rPr>
          <w:vertAlign w:val="subscript"/>
          <w:lang w:val="en-US"/>
        </w:rPr>
        <w:t>i</w:t>
      </w:r>
      <w:r w:rsidRPr="00D81BAD">
        <w:rPr>
          <w:vertAlign w:val="subscript"/>
          <w:lang w:val="uk-UA"/>
        </w:rPr>
        <w:t>тп</w:t>
      </w:r>
      <w:r w:rsidRPr="00D81BAD">
        <w:rPr>
          <w:lang w:val="uk-UA"/>
        </w:rPr>
        <w:t xml:space="preserve"> </w:t>
      </w:r>
      <w:r w:rsidR="009872DD" w:rsidRPr="00D81BAD">
        <w:rPr>
          <w:sz w:val="28"/>
          <w:szCs w:val="28"/>
          <w:lang w:val="uk-UA"/>
        </w:rPr>
        <w:t>–</w:t>
      </w:r>
      <w:r w:rsidRPr="00D81BAD">
        <w:rPr>
          <w:lang w:val="uk-UA"/>
        </w:rPr>
        <w:t xml:space="preserve"> </w:t>
      </w:r>
      <w:r w:rsidR="00350309">
        <w:rPr>
          <w:lang w:val="uk-UA"/>
        </w:rPr>
        <w:t>вартість</w:t>
      </w:r>
      <w:r w:rsidRPr="00D81BAD">
        <w:rPr>
          <w:lang w:val="uk-UA"/>
        </w:rPr>
        <w:t xml:space="preserve"> товару і-</w:t>
      </w:r>
      <w:r w:rsidRPr="00D81BAD">
        <w:rPr>
          <w:rStyle w:val="unknown"/>
          <w:lang w:val="uk-UA"/>
        </w:rPr>
        <w:t>го</w:t>
      </w:r>
      <w:r w:rsidRPr="00D81BAD">
        <w:rPr>
          <w:lang w:val="uk-UA"/>
        </w:rPr>
        <w:t xml:space="preserve"> типорозміру, що підлягає реалізації, </w:t>
      </w:r>
      <w:r w:rsidR="00350309">
        <w:rPr>
          <w:rStyle w:val="unknown"/>
          <w:lang w:val="uk-UA"/>
        </w:rPr>
        <w:t>о</w:t>
      </w:r>
      <w:r w:rsidRPr="00D81BAD">
        <w:rPr>
          <w:rStyle w:val="unknown"/>
          <w:lang w:val="uk-UA"/>
        </w:rPr>
        <w:t>д.</w:t>
      </w:r>
      <w:r w:rsidR="001E1BA0" w:rsidRPr="00D81BAD">
        <w:rPr>
          <w:rStyle w:val="unknown"/>
          <w:lang w:val="uk-UA"/>
        </w:rPr>
        <w:t>;</w:t>
      </w:r>
      <w:r w:rsidRPr="00D81BAD">
        <w:rPr>
          <w:lang w:val="uk-UA"/>
        </w:rPr>
        <w:t xml:space="preserve"> </w:t>
      </w:r>
      <w:r w:rsidRPr="00D81BAD">
        <w:t>t</w:t>
      </w:r>
      <w:r w:rsidR="009872DD">
        <w:rPr>
          <w:lang w:val="uk-UA"/>
        </w:rPr>
        <w:t xml:space="preserve"> </w:t>
      </w:r>
      <w:r w:rsidR="009872DD" w:rsidRPr="00D81BAD">
        <w:rPr>
          <w:sz w:val="28"/>
          <w:szCs w:val="28"/>
          <w:lang w:val="uk-UA"/>
        </w:rPr>
        <w:t>–</w:t>
      </w:r>
      <w:r w:rsidRPr="00D81BAD">
        <w:t xml:space="preserve"> період;</w:t>
      </w:r>
      <w:r w:rsidR="001E1BA0" w:rsidRPr="00D81BAD">
        <w:rPr>
          <w:lang w:val="uk-UA"/>
        </w:rPr>
        <w:t xml:space="preserve"> </w:t>
      </w:r>
      <w:r w:rsidRPr="00D81BAD">
        <w:t>Ц</w:t>
      </w:r>
      <w:r w:rsidRPr="00D81BAD">
        <w:rPr>
          <w:vertAlign w:val="subscript"/>
        </w:rPr>
        <w:t>і</w:t>
      </w:r>
      <w:r w:rsidRPr="00D81BAD">
        <w:t xml:space="preserve"> </w:t>
      </w:r>
      <w:r w:rsidR="009872DD" w:rsidRPr="00D81BAD">
        <w:rPr>
          <w:sz w:val="28"/>
          <w:szCs w:val="28"/>
          <w:lang w:val="uk-UA"/>
        </w:rPr>
        <w:t>–</w:t>
      </w:r>
      <w:r w:rsidRPr="00D81BAD">
        <w:t xml:space="preserve"> оптова ціна підприємства на товар і-</w:t>
      </w:r>
      <w:r w:rsidRPr="00D81BAD">
        <w:rPr>
          <w:rStyle w:val="unknown"/>
        </w:rPr>
        <w:t>го</w:t>
      </w:r>
      <w:r w:rsidRPr="00D81BAD">
        <w:t xml:space="preserve"> типорозміру.</w:t>
      </w:r>
    </w:p>
    <w:p w:rsidR="003E340C" w:rsidRPr="00D81BAD" w:rsidRDefault="003E340C" w:rsidP="00057761">
      <w:pPr>
        <w:ind w:firstLine="540"/>
        <w:jc w:val="both"/>
        <w:rPr>
          <w:sz w:val="28"/>
          <w:szCs w:val="28"/>
        </w:rPr>
      </w:pPr>
      <w:r w:rsidRPr="00D81BAD">
        <w:rPr>
          <w:rStyle w:val="variant"/>
          <w:b/>
          <w:i/>
          <w:sz w:val="28"/>
          <w:szCs w:val="28"/>
        </w:rPr>
        <w:t>Обсяг</w:t>
      </w:r>
      <w:r w:rsidRPr="00D81BAD">
        <w:rPr>
          <w:b/>
          <w:i/>
          <w:sz w:val="28"/>
          <w:szCs w:val="28"/>
        </w:rPr>
        <w:t xml:space="preserve"> </w:t>
      </w:r>
      <w:r w:rsidR="00350309">
        <w:rPr>
          <w:b/>
          <w:i/>
          <w:sz w:val="28"/>
          <w:szCs w:val="28"/>
          <w:lang w:val="uk-UA"/>
        </w:rPr>
        <w:t xml:space="preserve">вартості </w:t>
      </w:r>
      <w:r w:rsidRPr="00D81BAD">
        <w:rPr>
          <w:b/>
          <w:i/>
          <w:sz w:val="28"/>
          <w:szCs w:val="28"/>
        </w:rPr>
        <w:t>реалізованої продукції, Q</w:t>
      </w:r>
      <w:r w:rsidRPr="00D81BAD">
        <w:rPr>
          <w:b/>
          <w:i/>
          <w:sz w:val="28"/>
          <w:szCs w:val="28"/>
          <w:vertAlign w:val="subscript"/>
        </w:rPr>
        <w:t>рп</w:t>
      </w:r>
      <w:r w:rsidR="00350309" w:rsidRPr="00350309">
        <w:rPr>
          <w:sz w:val="28"/>
          <w:szCs w:val="28"/>
          <w:lang w:val="uk-UA"/>
        </w:rPr>
        <w:t>,</w:t>
      </w:r>
      <w:r w:rsidR="00350309">
        <w:rPr>
          <w:sz w:val="28"/>
          <w:szCs w:val="28"/>
          <w:lang w:val="uk-UA"/>
        </w:rPr>
        <w:t xml:space="preserve"> в т.ч. </w:t>
      </w:r>
      <w:r w:rsidRPr="00D81BAD">
        <w:rPr>
          <w:sz w:val="28"/>
          <w:szCs w:val="28"/>
        </w:rPr>
        <w:t xml:space="preserve">"живі" гроші за продаж товару на рахунках підприємства, </w:t>
      </w:r>
      <w:r w:rsidRPr="00D81BAD">
        <w:rPr>
          <w:rStyle w:val="variant"/>
          <w:sz w:val="28"/>
          <w:szCs w:val="28"/>
        </w:rPr>
        <w:t>вираження</w:t>
      </w:r>
      <w:r w:rsidRPr="00D81BAD">
        <w:rPr>
          <w:sz w:val="28"/>
          <w:szCs w:val="28"/>
        </w:rPr>
        <w:t xml:space="preserve"> (14):</w:t>
      </w:r>
    </w:p>
    <w:p w:rsidR="003E340C" w:rsidRPr="00D81BAD" w:rsidRDefault="003E340C" w:rsidP="00057761">
      <w:pPr>
        <w:ind w:firstLine="2610"/>
        <w:jc w:val="right"/>
        <w:rPr>
          <w:sz w:val="28"/>
          <w:szCs w:val="28"/>
        </w:rPr>
      </w:pPr>
      <w:r w:rsidRPr="00D81BAD">
        <w:rPr>
          <w:sz w:val="28"/>
          <w:szCs w:val="28"/>
          <w:lang w:val="en-US"/>
        </w:rPr>
        <w:lastRenderedPageBreak/>
        <w:t>Q</w:t>
      </w:r>
      <w:r w:rsidRPr="00D81BAD">
        <w:rPr>
          <w:sz w:val="28"/>
          <w:szCs w:val="28"/>
          <w:vertAlign w:val="subscript"/>
        </w:rPr>
        <w:t>рп</w:t>
      </w:r>
      <w:r w:rsidRPr="00D81BAD">
        <w:rPr>
          <w:sz w:val="28"/>
          <w:szCs w:val="28"/>
        </w:rPr>
        <w:t>= [</w:t>
      </w:r>
      <w:r w:rsidRPr="00D81BAD">
        <w:rPr>
          <w:sz w:val="28"/>
          <w:szCs w:val="28"/>
          <w:lang w:val="en-US"/>
        </w:rPr>
        <w:t>Q</w:t>
      </w:r>
      <w:r w:rsidRPr="00D81BAD">
        <w:rPr>
          <w:sz w:val="28"/>
          <w:szCs w:val="28"/>
          <w:vertAlign w:val="subscript"/>
        </w:rPr>
        <w:t>тп</w:t>
      </w:r>
      <w:r w:rsidRPr="00D81BAD">
        <w:rPr>
          <w:sz w:val="28"/>
          <w:szCs w:val="28"/>
        </w:rPr>
        <w:t xml:space="preserve"> + </w:t>
      </w:r>
      <w:r w:rsidRPr="00D81BAD">
        <w:rPr>
          <w:position w:val="-28"/>
          <w:sz w:val="28"/>
          <w:szCs w:val="28"/>
        </w:rPr>
        <w:object w:dxaOrig="780" w:dyaOrig="700">
          <v:shape id="_x0000_i1035" type="#_x0000_t75" style="width:38.7pt;height:34.95pt" o:ole="">
            <v:imagedata r:id="rId32" o:title=""/>
          </v:shape>
          <o:OLEObject Type="Embed" ProgID="Equation.3" ShapeID="_x0000_i1035" DrawAspect="Content" ObjectID="_1537780291" r:id="rId33"/>
        </w:object>
      </w:r>
      <w:r w:rsidR="009872DD" w:rsidRPr="00D81BAD">
        <w:rPr>
          <w:sz w:val="28"/>
          <w:szCs w:val="28"/>
          <w:lang w:val="uk-UA"/>
        </w:rPr>
        <w:t>–</w:t>
      </w:r>
      <w:r w:rsidRPr="00D81BAD">
        <w:rPr>
          <w:sz w:val="28"/>
          <w:szCs w:val="28"/>
        </w:rPr>
        <w:t xml:space="preserve"> </w:t>
      </w:r>
      <w:r w:rsidRPr="00D81BAD">
        <w:rPr>
          <w:position w:val="-28"/>
          <w:sz w:val="28"/>
          <w:szCs w:val="28"/>
        </w:rPr>
        <w:object w:dxaOrig="800" w:dyaOrig="700">
          <v:shape id="_x0000_i1036" type="#_x0000_t75" style="width:40.3pt;height:34.95pt" o:ole="">
            <v:imagedata r:id="rId34" o:title=""/>
          </v:shape>
          <o:OLEObject Type="Embed" ProgID="Equation.3" ShapeID="_x0000_i1036" DrawAspect="Content" ObjectID="_1537780292" r:id="rId35"/>
        </w:object>
      </w:r>
      <w:r w:rsidRPr="00D81BAD">
        <w:rPr>
          <w:sz w:val="28"/>
          <w:szCs w:val="28"/>
        </w:rPr>
        <w:t>]+(</w:t>
      </w:r>
      <w:r w:rsidRPr="00D81BAD">
        <w:rPr>
          <w:position w:val="-28"/>
          <w:sz w:val="28"/>
          <w:szCs w:val="28"/>
        </w:rPr>
        <w:object w:dxaOrig="720" w:dyaOrig="700">
          <v:shape id="_x0000_i1037" type="#_x0000_t75" style="width:36.55pt;height:34.95pt" o:ole="">
            <v:imagedata r:id="rId36" o:title=""/>
          </v:shape>
          <o:OLEObject Type="Embed" ProgID="Equation.3" ShapeID="_x0000_i1037" DrawAspect="Content" ObjectID="_1537780293" r:id="rId37"/>
        </w:object>
      </w:r>
      <w:r w:rsidR="009872DD" w:rsidRPr="00D81BAD">
        <w:rPr>
          <w:sz w:val="28"/>
          <w:szCs w:val="28"/>
          <w:lang w:val="uk-UA"/>
        </w:rPr>
        <w:t>–</w:t>
      </w:r>
      <w:r w:rsidRPr="00D81BAD">
        <w:rPr>
          <w:sz w:val="28"/>
          <w:szCs w:val="28"/>
        </w:rPr>
        <w:t xml:space="preserve"> </w:t>
      </w:r>
      <w:r w:rsidRPr="00D81BAD">
        <w:rPr>
          <w:position w:val="-28"/>
          <w:sz w:val="28"/>
          <w:szCs w:val="28"/>
        </w:rPr>
        <w:object w:dxaOrig="720" w:dyaOrig="700">
          <v:shape id="_x0000_i1038" type="#_x0000_t75" style="width:36.55pt;height:34.95pt" o:ole="">
            <v:imagedata r:id="rId38" o:title=""/>
          </v:shape>
          <o:OLEObject Type="Embed" ProgID="Equation.3" ShapeID="_x0000_i1038" DrawAspect="Content" ObjectID="_1537780294" r:id="rId39"/>
        </w:object>
      </w:r>
      <w:r w:rsidRPr="00D81BAD">
        <w:rPr>
          <w:sz w:val="28"/>
          <w:szCs w:val="28"/>
        </w:rPr>
        <w:t>),</w:t>
      </w:r>
      <w:r w:rsidRPr="00D81BAD">
        <w:rPr>
          <w:sz w:val="28"/>
          <w:szCs w:val="28"/>
        </w:rPr>
        <w:tab/>
        <w:t>(14)</w:t>
      </w:r>
    </w:p>
    <w:p w:rsidR="003E340C" w:rsidRPr="00D81BAD" w:rsidRDefault="003E340C" w:rsidP="00057761">
      <w:pPr>
        <w:jc w:val="both"/>
        <w:rPr>
          <w:lang w:val="uk-UA"/>
        </w:rPr>
      </w:pPr>
      <w:r w:rsidRPr="00D81BAD">
        <w:rPr>
          <w:lang w:val="uk-UA"/>
        </w:rPr>
        <w:t>д</w:t>
      </w:r>
      <w:r w:rsidRPr="00D81BAD">
        <w:t>е</w:t>
      </w:r>
      <w:r w:rsidR="001E1BA0" w:rsidRPr="00D81BAD">
        <w:rPr>
          <w:lang w:val="uk-UA"/>
        </w:rPr>
        <w:t xml:space="preserve"> </w:t>
      </w:r>
      <w:r w:rsidR="00D81BAD" w:rsidRPr="00D81BAD">
        <w:rPr>
          <w:position w:val="-28"/>
        </w:rPr>
        <w:object w:dxaOrig="780" w:dyaOrig="700">
          <v:shape id="_x0000_i1039" type="#_x0000_t75" style="width:33.3pt;height:29.55pt" o:ole="">
            <v:imagedata r:id="rId40" o:title=""/>
          </v:shape>
          <o:OLEObject Type="Embed" ProgID="Equation.3" ShapeID="_x0000_i1039" DrawAspect="Content" ObjectID="_1537780295" r:id="rId41"/>
        </w:object>
      </w:r>
      <w:r w:rsidRPr="00D81BAD">
        <w:t xml:space="preserve">, </w:t>
      </w:r>
      <w:r w:rsidR="00D81BAD" w:rsidRPr="00D81BAD">
        <w:rPr>
          <w:position w:val="-28"/>
        </w:rPr>
        <w:object w:dxaOrig="780" w:dyaOrig="700">
          <v:shape id="_x0000_i1040" type="#_x0000_t75" style="width:31.15pt;height:29pt" o:ole="">
            <v:imagedata r:id="rId42" o:title=""/>
          </v:shape>
          <o:OLEObject Type="Embed" ProgID="Equation.3" ShapeID="_x0000_i1040" DrawAspect="Content" ObjectID="_1537780296" r:id="rId43"/>
        </w:object>
      </w:r>
      <w:r w:rsidR="009872DD" w:rsidRPr="00D81BAD">
        <w:rPr>
          <w:sz w:val="28"/>
          <w:szCs w:val="28"/>
          <w:lang w:val="uk-UA"/>
        </w:rPr>
        <w:t>–</w:t>
      </w:r>
      <w:r w:rsidRPr="00D81BAD">
        <w:t xml:space="preserve"> відповідно залишки готової продукції на </w:t>
      </w:r>
      <w:r w:rsidRPr="00D81BAD">
        <w:rPr>
          <w:rStyle w:val="variant"/>
        </w:rPr>
        <w:t>складі</w:t>
      </w:r>
      <w:r w:rsidRPr="00D81BAD">
        <w:t xml:space="preserve"> на кінець і початок планового року (періоду);</w:t>
      </w:r>
      <w:r w:rsidR="001E1BA0" w:rsidRPr="00D81BAD">
        <w:rPr>
          <w:lang w:val="uk-UA"/>
        </w:rPr>
        <w:t xml:space="preserve"> </w:t>
      </w:r>
      <w:r w:rsidR="00D81BAD" w:rsidRPr="00D81BAD">
        <w:rPr>
          <w:position w:val="-28"/>
        </w:rPr>
        <w:object w:dxaOrig="720" w:dyaOrig="700">
          <v:shape id="_x0000_i1041" type="#_x0000_t75" style="width:27.4pt;height:26.85pt" o:ole="">
            <v:imagedata r:id="rId44" o:title=""/>
          </v:shape>
          <o:OLEObject Type="Embed" ProgID="Equation.3" ShapeID="_x0000_i1041" DrawAspect="Content" ObjectID="_1537780297" r:id="rId45"/>
        </w:object>
      </w:r>
      <w:r w:rsidRPr="00D81BAD">
        <w:t xml:space="preserve">, </w:t>
      </w:r>
      <w:r w:rsidR="00D81BAD" w:rsidRPr="00D81BAD">
        <w:rPr>
          <w:position w:val="-28"/>
        </w:rPr>
        <w:object w:dxaOrig="720" w:dyaOrig="700">
          <v:shape id="_x0000_i1042" type="#_x0000_t75" style="width:26.35pt;height:25.8pt" o:ole="">
            <v:imagedata r:id="rId46" o:title=""/>
          </v:shape>
          <o:OLEObject Type="Embed" ProgID="Equation.3" ShapeID="_x0000_i1042" DrawAspect="Content" ObjectID="_1537780298" r:id="rId47"/>
        </w:object>
      </w:r>
      <w:r w:rsidRPr="00D81BAD">
        <w:t xml:space="preserve"> </w:t>
      </w:r>
      <w:r w:rsidR="009872DD" w:rsidRPr="00D81BAD">
        <w:rPr>
          <w:sz w:val="28"/>
          <w:szCs w:val="28"/>
          <w:lang w:val="uk-UA"/>
        </w:rPr>
        <w:t>–</w:t>
      </w:r>
      <w:r w:rsidRPr="00D81BAD">
        <w:t xml:space="preserve"> відповідно </w:t>
      </w:r>
      <w:r w:rsidRPr="00D81BAD">
        <w:rPr>
          <w:rStyle w:val="variant"/>
        </w:rPr>
        <w:t>обсяг</w:t>
      </w:r>
      <w:r w:rsidRPr="00D81BAD">
        <w:t xml:space="preserve"> </w:t>
      </w:r>
      <w:r w:rsidRPr="00D81BAD">
        <w:rPr>
          <w:rStyle w:val="variant"/>
        </w:rPr>
        <w:t>відвантаженої</w:t>
      </w:r>
      <w:r w:rsidRPr="00D81BAD">
        <w:rPr>
          <w:rStyle w:val="variant"/>
          <w:lang w:val="uk-UA"/>
        </w:rPr>
        <w:t>,</w:t>
      </w:r>
      <w:r w:rsidRPr="00D81BAD">
        <w:t xml:space="preserve"> </w:t>
      </w:r>
      <w:r w:rsidRPr="00D81BAD">
        <w:rPr>
          <w:lang w:val="uk-UA"/>
        </w:rPr>
        <w:t>але</w:t>
      </w:r>
      <w:r w:rsidRPr="00D81BAD">
        <w:t xml:space="preserve"> не оплаченої продукції (товару) на кінець і початок періоду.</w:t>
      </w:r>
    </w:p>
    <w:p w:rsidR="003E340C" w:rsidRPr="00D81BAD" w:rsidRDefault="003E340C" w:rsidP="00057761">
      <w:pPr>
        <w:ind w:firstLine="540"/>
        <w:jc w:val="both"/>
        <w:rPr>
          <w:sz w:val="28"/>
          <w:szCs w:val="28"/>
          <w:lang w:val="uk-UA"/>
        </w:rPr>
      </w:pPr>
      <w:r w:rsidRPr="00D81BAD">
        <w:rPr>
          <w:rStyle w:val="variant"/>
          <w:sz w:val="28"/>
          <w:szCs w:val="28"/>
          <w:lang w:val="uk-UA"/>
        </w:rPr>
        <w:t>Вираження</w:t>
      </w:r>
      <w:r w:rsidRPr="00D81BAD">
        <w:rPr>
          <w:sz w:val="28"/>
          <w:szCs w:val="28"/>
          <w:lang w:val="uk-UA"/>
        </w:rPr>
        <w:t xml:space="preserve"> </w:t>
      </w:r>
      <w:r w:rsidRPr="00D81BAD">
        <w:rPr>
          <w:sz w:val="28"/>
          <w:szCs w:val="28"/>
        </w:rPr>
        <w:t>(</w:t>
      </w:r>
      <w:r w:rsidR="00D81BAD" w:rsidRPr="00D81BAD">
        <w:rPr>
          <w:position w:val="-28"/>
          <w:sz w:val="28"/>
          <w:szCs w:val="28"/>
        </w:rPr>
        <w:object w:dxaOrig="720" w:dyaOrig="700">
          <v:shape id="_x0000_i1043" type="#_x0000_t75" style="width:29.55pt;height:27.4pt" o:ole="">
            <v:imagedata r:id="rId48" o:title=""/>
          </v:shape>
          <o:OLEObject Type="Embed" ProgID="Equation.3" ShapeID="_x0000_i1043" DrawAspect="Content" ObjectID="_1537780299" r:id="rId49"/>
        </w:object>
      </w:r>
      <w:r w:rsidR="009872DD" w:rsidRPr="00D81BAD">
        <w:rPr>
          <w:sz w:val="28"/>
          <w:szCs w:val="28"/>
          <w:lang w:val="uk-UA"/>
        </w:rPr>
        <w:t>–</w:t>
      </w:r>
      <w:r w:rsidR="00D81BAD" w:rsidRPr="00D81BAD">
        <w:rPr>
          <w:position w:val="-28"/>
          <w:sz w:val="28"/>
          <w:szCs w:val="28"/>
        </w:rPr>
        <w:object w:dxaOrig="720" w:dyaOrig="700">
          <v:shape id="_x0000_i1044" type="#_x0000_t75" style="width:29.55pt;height:29.55pt" o:ole="">
            <v:imagedata r:id="rId38" o:title=""/>
          </v:shape>
          <o:OLEObject Type="Embed" ProgID="Equation.3" ShapeID="_x0000_i1044" DrawAspect="Content" ObjectID="_1537780300" r:id="rId50"/>
        </w:object>
      </w:r>
      <w:r w:rsidRPr="00D81BAD">
        <w:rPr>
          <w:sz w:val="28"/>
          <w:szCs w:val="28"/>
        </w:rPr>
        <w:t xml:space="preserve">) </w:t>
      </w:r>
      <w:r w:rsidRPr="00D81BAD">
        <w:rPr>
          <w:rStyle w:val="variant"/>
          <w:sz w:val="28"/>
          <w:szCs w:val="28"/>
          <w:lang w:val="uk-UA"/>
        </w:rPr>
        <w:t>є</w:t>
      </w:r>
      <w:r w:rsidRPr="00D81BAD">
        <w:rPr>
          <w:sz w:val="28"/>
          <w:szCs w:val="28"/>
          <w:lang w:val="uk-UA"/>
        </w:rPr>
        <w:t xml:space="preserve"> </w:t>
      </w:r>
      <w:r w:rsidRPr="00D81BAD">
        <w:rPr>
          <w:rStyle w:val="variant"/>
          <w:sz w:val="28"/>
          <w:szCs w:val="28"/>
          <w:lang w:val="uk-UA"/>
        </w:rPr>
        <w:t>грошима</w:t>
      </w:r>
      <w:r w:rsidRPr="00D81BAD">
        <w:rPr>
          <w:sz w:val="28"/>
          <w:szCs w:val="28"/>
          <w:lang w:val="uk-UA"/>
        </w:rPr>
        <w:t xml:space="preserve"> в </w:t>
      </w:r>
      <w:r w:rsidRPr="00D81BAD">
        <w:rPr>
          <w:rStyle w:val="variant"/>
          <w:sz w:val="28"/>
          <w:szCs w:val="28"/>
          <w:lang w:val="uk-UA"/>
        </w:rPr>
        <w:t>банківському</w:t>
      </w:r>
      <w:r w:rsidRPr="00D81BAD">
        <w:rPr>
          <w:sz w:val="28"/>
          <w:szCs w:val="28"/>
          <w:lang w:val="uk-UA"/>
        </w:rPr>
        <w:t xml:space="preserve"> </w:t>
      </w:r>
      <w:r w:rsidRPr="00D81BAD">
        <w:rPr>
          <w:rStyle w:val="variant"/>
          <w:sz w:val="28"/>
          <w:szCs w:val="28"/>
          <w:lang w:val="uk-UA"/>
        </w:rPr>
        <w:t>обороті</w:t>
      </w:r>
      <w:r w:rsidRPr="00D81BAD">
        <w:rPr>
          <w:sz w:val="28"/>
          <w:szCs w:val="28"/>
          <w:lang w:val="uk-UA"/>
        </w:rPr>
        <w:t xml:space="preserve"> або дебіторською заборгованістю підприємства за продану продукцію.</w:t>
      </w:r>
    </w:p>
    <w:p w:rsidR="003E340C" w:rsidRPr="00D81BAD" w:rsidRDefault="003E340C" w:rsidP="00057761">
      <w:pPr>
        <w:ind w:firstLine="540"/>
        <w:jc w:val="both"/>
        <w:rPr>
          <w:sz w:val="28"/>
          <w:szCs w:val="28"/>
          <w:lang w:val="uk-UA"/>
        </w:rPr>
      </w:pPr>
      <w:r w:rsidRPr="00D81BAD">
        <w:rPr>
          <w:b/>
          <w:i/>
          <w:sz w:val="28"/>
          <w:szCs w:val="28"/>
          <w:lang w:val="uk-UA"/>
        </w:rPr>
        <w:t xml:space="preserve">Обсяг </w:t>
      </w:r>
      <w:r w:rsidR="00350309">
        <w:rPr>
          <w:b/>
          <w:i/>
          <w:sz w:val="28"/>
          <w:szCs w:val="28"/>
          <w:lang w:val="uk-UA"/>
        </w:rPr>
        <w:t xml:space="preserve">вартості </w:t>
      </w:r>
      <w:r w:rsidRPr="00D81BAD">
        <w:rPr>
          <w:b/>
          <w:i/>
          <w:sz w:val="28"/>
          <w:szCs w:val="28"/>
          <w:lang w:val="uk-UA"/>
        </w:rPr>
        <w:t xml:space="preserve">валової продукції, </w:t>
      </w:r>
      <w:r w:rsidRPr="00D81BAD">
        <w:rPr>
          <w:b/>
          <w:i/>
          <w:sz w:val="28"/>
          <w:szCs w:val="28"/>
        </w:rPr>
        <w:t>Q</w:t>
      </w:r>
      <w:r w:rsidRPr="00D81BAD">
        <w:rPr>
          <w:b/>
          <w:i/>
          <w:sz w:val="28"/>
          <w:szCs w:val="28"/>
          <w:vertAlign w:val="subscript"/>
          <w:lang w:val="uk-UA"/>
        </w:rPr>
        <w:t>вп</w:t>
      </w:r>
      <w:r w:rsidRPr="00D81BAD">
        <w:rPr>
          <w:b/>
          <w:i/>
          <w:sz w:val="28"/>
          <w:szCs w:val="28"/>
          <w:lang w:val="uk-UA"/>
        </w:rPr>
        <w:t>,</w:t>
      </w:r>
      <w:r w:rsidRPr="00D81BAD">
        <w:rPr>
          <w:sz w:val="28"/>
          <w:szCs w:val="28"/>
          <w:lang w:val="uk-UA"/>
        </w:rPr>
        <w:t xml:space="preserve"> </w:t>
      </w:r>
      <w:r w:rsidRPr="00D81BAD">
        <w:rPr>
          <w:rStyle w:val="variant"/>
          <w:sz w:val="28"/>
          <w:szCs w:val="28"/>
          <w:lang w:val="uk-UA"/>
        </w:rPr>
        <w:t>вираження</w:t>
      </w:r>
      <w:r w:rsidRPr="00D81BAD">
        <w:rPr>
          <w:sz w:val="28"/>
          <w:szCs w:val="28"/>
          <w:lang w:val="uk-UA"/>
        </w:rPr>
        <w:t xml:space="preserve"> (15):</w:t>
      </w:r>
    </w:p>
    <w:p w:rsidR="003E340C" w:rsidRPr="009872DD" w:rsidRDefault="003E340C" w:rsidP="00057761">
      <w:pPr>
        <w:ind w:firstLine="1710"/>
        <w:jc w:val="right"/>
        <w:rPr>
          <w:sz w:val="28"/>
          <w:szCs w:val="28"/>
          <w:lang w:val="uk-UA"/>
        </w:rPr>
      </w:pPr>
      <w:r w:rsidRPr="00D81BAD">
        <w:rPr>
          <w:sz w:val="28"/>
          <w:szCs w:val="28"/>
          <w:lang w:val="en-US"/>
        </w:rPr>
        <w:t>Q</w:t>
      </w:r>
      <w:r w:rsidRPr="009872DD">
        <w:rPr>
          <w:sz w:val="28"/>
          <w:szCs w:val="28"/>
          <w:vertAlign w:val="subscript"/>
          <w:lang w:val="uk-UA"/>
        </w:rPr>
        <w:t>вп</w:t>
      </w:r>
      <w:r w:rsidRPr="009872DD">
        <w:rPr>
          <w:sz w:val="28"/>
          <w:szCs w:val="28"/>
          <w:lang w:val="uk-UA"/>
        </w:rPr>
        <w:t xml:space="preserve">= </w:t>
      </w:r>
      <w:r w:rsidRPr="00D81BAD">
        <w:rPr>
          <w:sz w:val="28"/>
          <w:szCs w:val="28"/>
          <w:lang w:val="en-US"/>
        </w:rPr>
        <w:t>Q</w:t>
      </w:r>
      <w:r w:rsidRPr="009872DD">
        <w:rPr>
          <w:sz w:val="28"/>
          <w:szCs w:val="28"/>
          <w:vertAlign w:val="subscript"/>
          <w:lang w:val="uk-UA"/>
        </w:rPr>
        <w:t>тп</w:t>
      </w:r>
      <w:r w:rsidRPr="009872DD">
        <w:rPr>
          <w:sz w:val="28"/>
          <w:szCs w:val="28"/>
          <w:lang w:val="uk-UA"/>
        </w:rPr>
        <w:t xml:space="preserve"> + (</w:t>
      </w:r>
      <w:r w:rsidRPr="00D81BAD">
        <w:rPr>
          <w:position w:val="-28"/>
          <w:sz w:val="28"/>
          <w:szCs w:val="28"/>
        </w:rPr>
        <w:object w:dxaOrig="780" w:dyaOrig="700">
          <v:shape id="_x0000_i1045" type="#_x0000_t75" style="width:38.7pt;height:34.95pt" o:ole="">
            <v:imagedata r:id="rId51" o:title=""/>
          </v:shape>
          <o:OLEObject Type="Embed" ProgID="Equation.3" ShapeID="_x0000_i1045" DrawAspect="Content" ObjectID="_1537780301" r:id="rId52"/>
        </w:object>
      </w:r>
      <w:r w:rsidR="009872DD" w:rsidRPr="00D81BAD">
        <w:rPr>
          <w:sz w:val="28"/>
          <w:szCs w:val="28"/>
          <w:lang w:val="uk-UA"/>
        </w:rPr>
        <w:t>–</w:t>
      </w:r>
      <w:r w:rsidRPr="009872DD">
        <w:rPr>
          <w:sz w:val="28"/>
          <w:szCs w:val="28"/>
          <w:lang w:val="uk-UA"/>
        </w:rPr>
        <w:t xml:space="preserve"> </w:t>
      </w:r>
      <w:r w:rsidRPr="00D81BAD">
        <w:rPr>
          <w:position w:val="-28"/>
          <w:sz w:val="28"/>
          <w:szCs w:val="28"/>
        </w:rPr>
        <w:object w:dxaOrig="800" w:dyaOrig="700">
          <v:shape id="_x0000_i1046" type="#_x0000_t75" style="width:40.3pt;height:34.95pt" o:ole="">
            <v:imagedata r:id="rId53" o:title=""/>
          </v:shape>
          <o:OLEObject Type="Embed" ProgID="Equation.3" ShapeID="_x0000_i1046" DrawAspect="Content" ObjectID="_1537780302" r:id="rId54"/>
        </w:object>
      </w:r>
      <w:r w:rsidRPr="009872DD">
        <w:rPr>
          <w:sz w:val="28"/>
          <w:szCs w:val="28"/>
          <w:lang w:val="uk-UA"/>
        </w:rPr>
        <w:t>) +(</w:t>
      </w:r>
      <w:r w:rsidRPr="00D81BAD">
        <w:rPr>
          <w:position w:val="-30"/>
          <w:sz w:val="28"/>
          <w:szCs w:val="28"/>
        </w:rPr>
        <w:object w:dxaOrig="760" w:dyaOrig="720">
          <v:shape id="_x0000_i1047" type="#_x0000_t75" style="width:38.15pt;height:36.55pt" o:ole="">
            <v:imagedata r:id="rId55" o:title=""/>
          </v:shape>
          <o:OLEObject Type="Embed" ProgID="Equation.3" ShapeID="_x0000_i1047" DrawAspect="Content" ObjectID="_1537780303" r:id="rId56"/>
        </w:object>
      </w:r>
      <w:r w:rsidR="009872DD" w:rsidRPr="00D81BAD">
        <w:rPr>
          <w:sz w:val="28"/>
          <w:szCs w:val="28"/>
          <w:lang w:val="uk-UA"/>
        </w:rPr>
        <w:t>–</w:t>
      </w:r>
      <w:r w:rsidRPr="009872DD">
        <w:rPr>
          <w:sz w:val="28"/>
          <w:szCs w:val="28"/>
          <w:lang w:val="uk-UA"/>
        </w:rPr>
        <w:t xml:space="preserve"> </w:t>
      </w:r>
      <w:r w:rsidRPr="00D81BAD">
        <w:rPr>
          <w:position w:val="-30"/>
          <w:sz w:val="28"/>
          <w:szCs w:val="28"/>
        </w:rPr>
        <w:object w:dxaOrig="740" w:dyaOrig="720">
          <v:shape id="_x0000_i1048" type="#_x0000_t75" style="width:37.05pt;height:36.55pt" o:ole="">
            <v:imagedata r:id="rId57" o:title=""/>
          </v:shape>
          <o:OLEObject Type="Embed" ProgID="Equation.3" ShapeID="_x0000_i1048" DrawAspect="Content" ObjectID="_1537780304" r:id="rId58"/>
        </w:object>
      </w:r>
      <w:r w:rsidRPr="009872DD">
        <w:rPr>
          <w:sz w:val="28"/>
          <w:szCs w:val="28"/>
          <w:lang w:val="uk-UA"/>
        </w:rPr>
        <w:t>),</w:t>
      </w:r>
      <w:r w:rsidRPr="009872DD">
        <w:rPr>
          <w:sz w:val="28"/>
          <w:szCs w:val="28"/>
          <w:lang w:val="uk-UA"/>
        </w:rPr>
        <w:tab/>
      </w:r>
      <w:r w:rsidRPr="009872DD">
        <w:rPr>
          <w:sz w:val="28"/>
          <w:szCs w:val="28"/>
          <w:lang w:val="uk-UA"/>
        </w:rPr>
        <w:tab/>
        <w:t>(15)</w:t>
      </w:r>
    </w:p>
    <w:p w:rsidR="003E340C" w:rsidRPr="00D81BAD" w:rsidRDefault="003E340C" w:rsidP="00057761">
      <w:pPr>
        <w:jc w:val="both"/>
        <w:rPr>
          <w:lang w:val="uk-UA"/>
        </w:rPr>
      </w:pPr>
      <w:r w:rsidRPr="00D81BAD">
        <w:rPr>
          <w:lang w:val="uk-UA"/>
        </w:rPr>
        <w:t>д</w:t>
      </w:r>
      <w:r w:rsidRPr="009872DD">
        <w:rPr>
          <w:lang w:val="uk-UA"/>
        </w:rPr>
        <w:t>е</w:t>
      </w:r>
      <w:r w:rsidR="001E1BA0" w:rsidRPr="00D81BAD">
        <w:rPr>
          <w:lang w:val="uk-UA"/>
        </w:rPr>
        <w:t xml:space="preserve"> </w:t>
      </w:r>
      <w:r w:rsidR="00D81BAD" w:rsidRPr="00D81BAD">
        <w:rPr>
          <w:position w:val="-28"/>
        </w:rPr>
        <w:object w:dxaOrig="800" w:dyaOrig="700">
          <v:shape id="_x0000_i1049" type="#_x0000_t75" style="width:30.65pt;height:26.85pt" o:ole="">
            <v:imagedata r:id="rId59" o:title=""/>
          </v:shape>
          <o:OLEObject Type="Embed" ProgID="Equation.3" ShapeID="_x0000_i1049" DrawAspect="Content" ObjectID="_1537780305" r:id="rId60"/>
        </w:object>
      </w:r>
      <w:r w:rsidRPr="009872DD">
        <w:rPr>
          <w:lang w:val="uk-UA"/>
        </w:rPr>
        <w:t xml:space="preserve">, </w:t>
      </w:r>
      <w:r w:rsidR="00D81BAD" w:rsidRPr="00D81BAD">
        <w:rPr>
          <w:position w:val="-28"/>
        </w:rPr>
        <w:object w:dxaOrig="800" w:dyaOrig="700">
          <v:shape id="_x0000_i1050" type="#_x0000_t75" style="width:30.65pt;height:26.85pt" o:ole="">
            <v:imagedata r:id="rId53" o:title=""/>
          </v:shape>
          <o:OLEObject Type="Embed" ProgID="Equation.3" ShapeID="_x0000_i1050" DrawAspect="Content" ObjectID="_1537780306" r:id="rId61"/>
        </w:object>
      </w:r>
      <w:r w:rsidRPr="009872DD">
        <w:rPr>
          <w:lang w:val="uk-UA"/>
        </w:rPr>
        <w:t xml:space="preserve"> </w:t>
      </w:r>
      <w:r w:rsidR="009872DD" w:rsidRPr="00D81BAD">
        <w:rPr>
          <w:sz w:val="28"/>
          <w:szCs w:val="28"/>
          <w:lang w:val="uk-UA"/>
        </w:rPr>
        <w:t>–</w:t>
      </w:r>
      <w:r w:rsidR="009872DD">
        <w:rPr>
          <w:sz w:val="28"/>
          <w:szCs w:val="28"/>
          <w:lang w:val="uk-UA"/>
        </w:rPr>
        <w:t xml:space="preserve"> </w:t>
      </w:r>
      <w:r w:rsidRPr="009872DD">
        <w:rPr>
          <w:lang w:val="uk-UA"/>
        </w:rPr>
        <w:t xml:space="preserve">відповідно залишки </w:t>
      </w:r>
      <w:r w:rsidR="00350309">
        <w:rPr>
          <w:lang w:val="uk-UA"/>
        </w:rPr>
        <w:t xml:space="preserve">вартості </w:t>
      </w:r>
      <w:r w:rsidRPr="009872DD">
        <w:rPr>
          <w:lang w:val="uk-UA"/>
        </w:rPr>
        <w:t xml:space="preserve">незавершеного </w:t>
      </w:r>
      <w:r w:rsidRPr="009872DD">
        <w:rPr>
          <w:rStyle w:val="variant"/>
          <w:lang w:val="uk-UA"/>
        </w:rPr>
        <w:t>виробництва</w:t>
      </w:r>
      <w:r w:rsidRPr="009872DD">
        <w:rPr>
          <w:lang w:val="uk-UA"/>
        </w:rPr>
        <w:t xml:space="preserve"> продукції на кінець і початок періоду;</w:t>
      </w:r>
      <w:r w:rsidR="001E1BA0" w:rsidRPr="00D81BAD">
        <w:rPr>
          <w:lang w:val="uk-UA"/>
        </w:rPr>
        <w:t xml:space="preserve"> </w:t>
      </w:r>
      <w:r w:rsidR="00D81BAD" w:rsidRPr="00D81BAD">
        <w:rPr>
          <w:position w:val="-30"/>
        </w:rPr>
        <w:object w:dxaOrig="760" w:dyaOrig="720">
          <v:shape id="_x0000_i1051" type="#_x0000_t75" style="width:33.85pt;height:31.15pt" o:ole="">
            <v:imagedata r:id="rId55" o:title=""/>
          </v:shape>
          <o:OLEObject Type="Embed" ProgID="Equation.3" ShapeID="_x0000_i1051" DrawAspect="Content" ObjectID="_1537780307" r:id="rId62"/>
        </w:object>
      </w:r>
      <w:r w:rsidRPr="009872DD">
        <w:rPr>
          <w:lang w:val="uk-UA"/>
        </w:rPr>
        <w:t xml:space="preserve">, </w:t>
      </w:r>
      <w:r w:rsidR="00D81BAD" w:rsidRPr="00D81BAD">
        <w:rPr>
          <w:position w:val="-30"/>
        </w:rPr>
        <w:object w:dxaOrig="740" w:dyaOrig="720">
          <v:shape id="_x0000_i1052" type="#_x0000_t75" style="width:30.65pt;height:29.55pt" o:ole="">
            <v:imagedata r:id="rId57" o:title=""/>
          </v:shape>
          <o:OLEObject Type="Embed" ProgID="Equation.3" ShapeID="_x0000_i1052" DrawAspect="Content" ObjectID="_1537780308" r:id="rId63"/>
        </w:object>
      </w:r>
      <w:r w:rsidRPr="009872DD">
        <w:rPr>
          <w:lang w:val="uk-UA"/>
        </w:rPr>
        <w:t xml:space="preserve"> </w:t>
      </w:r>
      <w:r w:rsidR="009872DD" w:rsidRPr="00D81BAD">
        <w:rPr>
          <w:sz w:val="28"/>
          <w:szCs w:val="28"/>
          <w:lang w:val="uk-UA"/>
        </w:rPr>
        <w:t>–</w:t>
      </w:r>
      <w:r w:rsidRPr="009872DD">
        <w:rPr>
          <w:lang w:val="uk-UA"/>
        </w:rPr>
        <w:t xml:space="preserve"> відповідно залишки </w:t>
      </w:r>
      <w:r w:rsidR="00350309">
        <w:rPr>
          <w:lang w:val="uk-UA"/>
        </w:rPr>
        <w:t xml:space="preserve">вартості </w:t>
      </w:r>
      <w:r w:rsidRPr="009872DD">
        <w:rPr>
          <w:rStyle w:val="variant"/>
          <w:lang w:val="uk-UA"/>
        </w:rPr>
        <w:t>обсяг</w:t>
      </w:r>
      <w:r w:rsidR="00350309">
        <w:rPr>
          <w:rStyle w:val="variant"/>
          <w:lang w:val="uk-UA"/>
        </w:rPr>
        <w:t>у</w:t>
      </w:r>
      <w:r w:rsidRPr="009872DD">
        <w:rPr>
          <w:lang w:val="uk-UA"/>
        </w:rPr>
        <w:t xml:space="preserve"> </w:t>
      </w:r>
      <w:r w:rsidRPr="00D81BAD">
        <w:rPr>
          <w:rStyle w:val="variant"/>
          <w:lang w:val="uk-UA"/>
        </w:rPr>
        <w:t>ремонту</w:t>
      </w:r>
      <w:r w:rsidRPr="009872DD">
        <w:rPr>
          <w:lang w:val="uk-UA"/>
        </w:rPr>
        <w:t xml:space="preserve">, інструмента й оснащення свого </w:t>
      </w:r>
      <w:r w:rsidRPr="009872DD">
        <w:rPr>
          <w:rStyle w:val="variant"/>
          <w:lang w:val="uk-UA"/>
        </w:rPr>
        <w:t>виробництва</w:t>
      </w:r>
      <w:r w:rsidRPr="009872DD">
        <w:rPr>
          <w:lang w:val="uk-UA"/>
        </w:rPr>
        <w:t xml:space="preserve"> для власного вживання на кінець і на початок періоду.</w:t>
      </w:r>
    </w:p>
    <w:p w:rsidR="003E340C" w:rsidRPr="00D81BAD" w:rsidRDefault="003E340C" w:rsidP="00057761">
      <w:pPr>
        <w:ind w:firstLine="540"/>
        <w:jc w:val="both"/>
        <w:rPr>
          <w:b/>
          <w:i/>
          <w:sz w:val="28"/>
          <w:szCs w:val="28"/>
          <w:lang w:val="uk-UA"/>
        </w:rPr>
      </w:pPr>
      <w:r w:rsidRPr="00D81BAD">
        <w:rPr>
          <w:b/>
          <w:i/>
          <w:sz w:val="28"/>
          <w:szCs w:val="28"/>
        </w:rPr>
        <w:t xml:space="preserve">Виконані розрахунки вартісних показників </w:t>
      </w:r>
      <w:r w:rsidRPr="00D81BAD">
        <w:rPr>
          <w:rStyle w:val="variant"/>
          <w:b/>
          <w:i/>
          <w:sz w:val="28"/>
          <w:szCs w:val="28"/>
        </w:rPr>
        <w:t>виробництва</w:t>
      </w:r>
      <w:r w:rsidRPr="00D81BAD">
        <w:rPr>
          <w:b/>
          <w:i/>
          <w:sz w:val="28"/>
          <w:szCs w:val="28"/>
        </w:rPr>
        <w:t xml:space="preserve"> й збуту товару по підприємству за </w:t>
      </w:r>
      <w:r w:rsidRPr="00D81BAD">
        <w:rPr>
          <w:rStyle w:val="variant"/>
          <w:b/>
          <w:i/>
          <w:sz w:val="28"/>
          <w:szCs w:val="28"/>
        </w:rPr>
        <w:t>певний</w:t>
      </w:r>
      <w:r w:rsidRPr="00D81BAD">
        <w:rPr>
          <w:b/>
          <w:i/>
          <w:sz w:val="28"/>
          <w:szCs w:val="28"/>
        </w:rPr>
        <w:t xml:space="preserve"> період </w:t>
      </w:r>
      <w:r w:rsidRPr="00D81BAD">
        <w:rPr>
          <w:rStyle w:val="variant"/>
          <w:b/>
          <w:i/>
          <w:sz w:val="28"/>
          <w:szCs w:val="28"/>
        </w:rPr>
        <w:t>часу</w:t>
      </w:r>
      <w:r w:rsidRPr="00D81BAD">
        <w:rPr>
          <w:b/>
          <w:i/>
          <w:sz w:val="28"/>
          <w:szCs w:val="28"/>
        </w:rPr>
        <w:t xml:space="preserve"> виконавець роботи </w:t>
      </w:r>
      <w:r w:rsidRPr="00D81BAD">
        <w:rPr>
          <w:rStyle w:val="variant"/>
          <w:b/>
          <w:i/>
          <w:sz w:val="28"/>
          <w:szCs w:val="28"/>
        </w:rPr>
        <w:t>зводить</w:t>
      </w:r>
      <w:r w:rsidRPr="00D81BAD">
        <w:rPr>
          <w:b/>
          <w:i/>
          <w:sz w:val="28"/>
          <w:szCs w:val="28"/>
        </w:rPr>
        <w:t xml:space="preserve"> у таблицю 1.</w:t>
      </w:r>
    </w:p>
    <w:p w:rsidR="003E340C" w:rsidRPr="00D81BAD" w:rsidRDefault="003E340C" w:rsidP="00057761">
      <w:pPr>
        <w:jc w:val="right"/>
        <w:rPr>
          <w:sz w:val="28"/>
          <w:szCs w:val="28"/>
        </w:rPr>
      </w:pPr>
      <w:r w:rsidRPr="00D81BAD">
        <w:rPr>
          <w:sz w:val="28"/>
          <w:szCs w:val="28"/>
        </w:rPr>
        <w:t>Таблиц</w:t>
      </w:r>
      <w:r w:rsidRPr="00D81BAD">
        <w:rPr>
          <w:sz w:val="28"/>
          <w:szCs w:val="28"/>
          <w:lang w:val="uk-UA"/>
        </w:rPr>
        <w:t>я</w:t>
      </w:r>
      <w:r w:rsidRPr="00D81BAD">
        <w:rPr>
          <w:sz w:val="28"/>
          <w:szCs w:val="28"/>
        </w:rPr>
        <w:t xml:space="preserve"> 1</w:t>
      </w:r>
    </w:p>
    <w:p w:rsidR="003E340C" w:rsidRPr="00D81BAD" w:rsidRDefault="003E340C" w:rsidP="00057761">
      <w:pPr>
        <w:jc w:val="center"/>
        <w:rPr>
          <w:b/>
          <w:i/>
          <w:sz w:val="28"/>
          <w:szCs w:val="28"/>
        </w:rPr>
      </w:pPr>
      <w:r w:rsidRPr="00D81BAD">
        <w:rPr>
          <w:b/>
          <w:i/>
          <w:sz w:val="28"/>
          <w:szCs w:val="28"/>
        </w:rPr>
        <w:t xml:space="preserve">План </w:t>
      </w:r>
      <w:r w:rsidRPr="00D81BAD">
        <w:rPr>
          <w:rStyle w:val="variant"/>
          <w:b/>
          <w:i/>
          <w:sz w:val="28"/>
          <w:szCs w:val="28"/>
        </w:rPr>
        <w:t>виробництва</w:t>
      </w:r>
      <w:r w:rsidRPr="00D81BAD">
        <w:rPr>
          <w:b/>
          <w:i/>
          <w:sz w:val="28"/>
          <w:szCs w:val="28"/>
        </w:rPr>
        <w:t xml:space="preserve"> й збуту товару в </w:t>
      </w:r>
      <w:r w:rsidRPr="00D81BAD">
        <w:rPr>
          <w:rStyle w:val="variant"/>
          <w:b/>
          <w:i/>
          <w:sz w:val="28"/>
          <w:szCs w:val="28"/>
        </w:rPr>
        <w:t>натуральному</w:t>
      </w:r>
      <w:r w:rsidRPr="00D81BAD">
        <w:rPr>
          <w:b/>
          <w:i/>
          <w:sz w:val="28"/>
          <w:szCs w:val="28"/>
        </w:rPr>
        <w:t xml:space="preserve"> й </w:t>
      </w:r>
      <w:r w:rsidRPr="00D81BAD">
        <w:rPr>
          <w:rStyle w:val="variant"/>
          <w:b/>
          <w:i/>
          <w:sz w:val="28"/>
          <w:szCs w:val="28"/>
        </w:rPr>
        <w:t>вартісному</w:t>
      </w:r>
      <w:r w:rsidRPr="00D81BAD">
        <w:rPr>
          <w:b/>
          <w:i/>
          <w:sz w:val="28"/>
          <w:szCs w:val="28"/>
        </w:rPr>
        <w:t xml:space="preserve"> </w:t>
      </w:r>
      <w:r w:rsidRPr="00D81BAD">
        <w:rPr>
          <w:rStyle w:val="variantcorrected"/>
          <w:b/>
          <w:i/>
          <w:sz w:val="28"/>
          <w:szCs w:val="28"/>
        </w:rPr>
        <w:t>вираженнях</w:t>
      </w:r>
      <w:r w:rsidRPr="00D81BAD">
        <w:rPr>
          <w:b/>
          <w:i/>
          <w:sz w:val="28"/>
          <w:szCs w:val="28"/>
        </w:rPr>
        <w:t xml:space="preserve"> за рік</w:t>
      </w:r>
    </w:p>
    <w:tbl>
      <w:tblPr>
        <w:tblW w:w="10420"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8"/>
        <w:gridCol w:w="1272"/>
        <w:gridCol w:w="1080"/>
        <w:gridCol w:w="1124"/>
        <w:gridCol w:w="731"/>
        <w:gridCol w:w="799"/>
        <w:gridCol w:w="810"/>
        <w:gridCol w:w="900"/>
        <w:gridCol w:w="720"/>
        <w:gridCol w:w="946"/>
      </w:tblGrid>
      <w:tr w:rsidR="003E340C" w:rsidRPr="00D81BAD">
        <w:trPr>
          <w:cantSplit/>
          <w:trHeight w:val="1028"/>
          <w:jc w:val="center"/>
        </w:trPr>
        <w:tc>
          <w:tcPr>
            <w:tcW w:w="2038" w:type="dxa"/>
            <w:vMerge w:val="restart"/>
            <w:vAlign w:val="center"/>
          </w:tcPr>
          <w:p w:rsidR="003E340C" w:rsidRPr="00D81BAD" w:rsidRDefault="003E340C" w:rsidP="00057761">
            <w:pPr>
              <w:jc w:val="center"/>
              <w:rPr>
                <w:sz w:val="20"/>
                <w:szCs w:val="20"/>
                <w:lang w:val="uk-UA"/>
              </w:rPr>
            </w:pPr>
            <w:r w:rsidRPr="00D81BAD">
              <w:rPr>
                <w:sz w:val="20"/>
                <w:szCs w:val="20"/>
                <w:lang w:val="uk-UA"/>
              </w:rPr>
              <w:t>Продукція підприємства</w:t>
            </w:r>
          </w:p>
        </w:tc>
        <w:tc>
          <w:tcPr>
            <w:tcW w:w="1272" w:type="dxa"/>
            <w:vMerge w:val="restart"/>
            <w:vAlign w:val="center"/>
          </w:tcPr>
          <w:p w:rsidR="003E340C" w:rsidRPr="00D81BAD" w:rsidRDefault="003E340C" w:rsidP="00057761">
            <w:pPr>
              <w:jc w:val="center"/>
              <w:rPr>
                <w:sz w:val="20"/>
                <w:szCs w:val="20"/>
                <w:lang w:val="uk-UA"/>
              </w:rPr>
            </w:pPr>
            <w:r w:rsidRPr="00D81BAD">
              <w:rPr>
                <w:sz w:val="20"/>
                <w:szCs w:val="20"/>
                <w:lang w:val="uk-UA"/>
              </w:rPr>
              <w:t>План виробниц-тва за рік. нат. од.</w:t>
            </w:r>
          </w:p>
        </w:tc>
        <w:tc>
          <w:tcPr>
            <w:tcW w:w="1080" w:type="dxa"/>
            <w:vMerge w:val="restart"/>
            <w:vAlign w:val="center"/>
          </w:tcPr>
          <w:p w:rsidR="003E340C" w:rsidRPr="00D81BAD" w:rsidRDefault="003E340C" w:rsidP="00384BCF">
            <w:pPr>
              <w:tabs>
                <w:tab w:val="left" w:pos="403"/>
              </w:tabs>
              <w:jc w:val="center"/>
              <w:rPr>
                <w:sz w:val="20"/>
                <w:szCs w:val="20"/>
                <w:lang w:val="uk-UA"/>
              </w:rPr>
            </w:pPr>
            <w:r w:rsidRPr="00D81BAD">
              <w:rPr>
                <w:sz w:val="20"/>
                <w:szCs w:val="20"/>
                <w:lang w:val="uk-UA"/>
              </w:rPr>
              <w:t>Оптова ціна підприємства, грн/од.</w:t>
            </w:r>
          </w:p>
        </w:tc>
        <w:tc>
          <w:tcPr>
            <w:tcW w:w="1124" w:type="dxa"/>
            <w:vMerge w:val="restart"/>
            <w:vAlign w:val="center"/>
          </w:tcPr>
          <w:p w:rsidR="003E340C" w:rsidRPr="00D81BAD" w:rsidRDefault="003E340C" w:rsidP="00384BCF">
            <w:pPr>
              <w:jc w:val="center"/>
              <w:rPr>
                <w:sz w:val="20"/>
                <w:szCs w:val="20"/>
              </w:rPr>
            </w:pPr>
            <w:r w:rsidRPr="00D81BAD">
              <w:rPr>
                <w:sz w:val="20"/>
                <w:szCs w:val="20"/>
                <w:lang w:val="uk-UA"/>
              </w:rPr>
              <w:t>Вартість всього товару, грн</w:t>
            </w:r>
          </w:p>
        </w:tc>
        <w:tc>
          <w:tcPr>
            <w:tcW w:w="1530" w:type="dxa"/>
            <w:gridSpan w:val="2"/>
            <w:vAlign w:val="center"/>
          </w:tcPr>
          <w:p w:rsidR="00350309" w:rsidRDefault="003E340C" w:rsidP="00057761">
            <w:pPr>
              <w:jc w:val="center"/>
              <w:rPr>
                <w:sz w:val="20"/>
                <w:szCs w:val="20"/>
                <w:lang w:val="uk-UA"/>
              </w:rPr>
            </w:pPr>
            <w:r w:rsidRPr="00D81BAD">
              <w:rPr>
                <w:sz w:val="20"/>
                <w:szCs w:val="20"/>
                <w:lang w:val="uk-UA"/>
              </w:rPr>
              <w:t xml:space="preserve">Залишок продукції, відвантаженої, але не оплаченої, </w:t>
            </w:r>
          </w:p>
          <w:p w:rsidR="003E340C" w:rsidRPr="00D81BAD" w:rsidRDefault="003E340C" w:rsidP="00057761">
            <w:pPr>
              <w:jc w:val="center"/>
              <w:rPr>
                <w:sz w:val="20"/>
                <w:szCs w:val="20"/>
                <w:lang w:val="uk-UA"/>
              </w:rPr>
            </w:pPr>
            <w:r w:rsidRPr="00D81BAD">
              <w:rPr>
                <w:sz w:val="20"/>
                <w:szCs w:val="20"/>
                <w:lang w:val="uk-UA"/>
              </w:rPr>
              <w:t>(у шляху) грн</w:t>
            </w:r>
          </w:p>
        </w:tc>
        <w:tc>
          <w:tcPr>
            <w:tcW w:w="1710" w:type="dxa"/>
            <w:gridSpan w:val="2"/>
            <w:vAlign w:val="center"/>
          </w:tcPr>
          <w:p w:rsidR="003E340C" w:rsidRPr="00D81BAD" w:rsidRDefault="003E340C" w:rsidP="00057761">
            <w:pPr>
              <w:jc w:val="center"/>
              <w:rPr>
                <w:sz w:val="20"/>
                <w:szCs w:val="20"/>
              </w:rPr>
            </w:pPr>
            <w:r w:rsidRPr="00D81BAD">
              <w:rPr>
                <w:sz w:val="20"/>
                <w:szCs w:val="20"/>
                <w:lang w:val="uk-UA"/>
              </w:rPr>
              <w:t>Залишок</w:t>
            </w:r>
            <w:r w:rsidRPr="00D81BAD">
              <w:rPr>
                <w:sz w:val="20"/>
                <w:szCs w:val="20"/>
              </w:rPr>
              <w:t xml:space="preserve"> незавершенного</w:t>
            </w:r>
          </w:p>
          <w:p w:rsidR="003E340C" w:rsidRPr="00D81BAD" w:rsidRDefault="003E340C" w:rsidP="00057761">
            <w:pPr>
              <w:jc w:val="center"/>
              <w:rPr>
                <w:sz w:val="20"/>
                <w:szCs w:val="20"/>
              </w:rPr>
            </w:pPr>
            <w:r w:rsidRPr="00D81BAD">
              <w:rPr>
                <w:sz w:val="20"/>
                <w:szCs w:val="20"/>
                <w:lang w:val="uk-UA"/>
              </w:rPr>
              <w:t>виробництва</w:t>
            </w:r>
            <w:r w:rsidRPr="00D81BAD">
              <w:rPr>
                <w:sz w:val="20"/>
                <w:szCs w:val="20"/>
              </w:rPr>
              <w:t>,</w:t>
            </w:r>
          </w:p>
          <w:p w:rsidR="003E340C" w:rsidRPr="00D81BAD" w:rsidRDefault="003E340C" w:rsidP="00384BCF">
            <w:pPr>
              <w:jc w:val="center"/>
              <w:rPr>
                <w:sz w:val="20"/>
                <w:szCs w:val="20"/>
              </w:rPr>
            </w:pPr>
            <w:r w:rsidRPr="00D81BAD">
              <w:rPr>
                <w:sz w:val="20"/>
                <w:szCs w:val="20"/>
              </w:rPr>
              <w:t>грн</w:t>
            </w:r>
          </w:p>
        </w:tc>
        <w:tc>
          <w:tcPr>
            <w:tcW w:w="1666" w:type="dxa"/>
            <w:gridSpan w:val="2"/>
            <w:vAlign w:val="center"/>
          </w:tcPr>
          <w:p w:rsidR="003E340C" w:rsidRPr="00D81BAD" w:rsidRDefault="003E340C" w:rsidP="00384BCF">
            <w:pPr>
              <w:jc w:val="center"/>
              <w:rPr>
                <w:sz w:val="20"/>
                <w:szCs w:val="20"/>
              </w:rPr>
            </w:pPr>
            <w:r w:rsidRPr="00D81BAD">
              <w:rPr>
                <w:sz w:val="20"/>
                <w:szCs w:val="20"/>
                <w:lang w:val="uk-UA"/>
              </w:rPr>
              <w:t>Залишок</w:t>
            </w:r>
            <w:r w:rsidRPr="00D81BAD">
              <w:rPr>
                <w:sz w:val="20"/>
                <w:szCs w:val="20"/>
              </w:rPr>
              <w:t xml:space="preserve"> готовой продукц</w:t>
            </w:r>
            <w:r w:rsidRPr="00D81BAD">
              <w:rPr>
                <w:sz w:val="20"/>
                <w:szCs w:val="20"/>
                <w:lang w:val="uk-UA"/>
              </w:rPr>
              <w:t>ії</w:t>
            </w:r>
            <w:r w:rsidRPr="00D81BAD">
              <w:rPr>
                <w:sz w:val="20"/>
                <w:szCs w:val="20"/>
              </w:rPr>
              <w:t xml:space="preserve"> на склад</w:t>
            </w:r>
            <w:r w:rsidRPr="00D81BAD">
              <w:rPr>
                <w:sz w:val="20"/>
                <w:szCs w:val="20"/>
                <w:lang w:val="uk-UA"/>
              </w:rPr>
              <w:t>і</w:t>
            </w:r>
            <w:r w:rsidRPr="00D81BAD">
              <w:rPr>
                <w:sz w:val="20"/>
                <w:szCs w:val="20"/>
              </w:rPr>
              <w:t>, грн</w:t>
            </w:r>
          </w:p>
        </w:tc>
      </w:tr>
      <w:tr w:rsidR="003E340C" w:rsidRPr="00D81BAD">
        <w:trPr>
          <w:cantSplit/>
          <w:trHeight w:val="705"/>
          <w:jc w:val="center"/>
        </w:trPr>
        <w:tc>
          <w:tcPr>
            <w:tcW w:w="2038" w:type="dxa"/>
            <w:vMerge/>
            <w:vAlign w:val="center"/>
          </w:tcPr>
          <w:p w:rsidR="003E340C" w:rsidRPr="00D81BAD" w:rsidRDefault="003E340C" w:rsidP="00057761">
            <w:pPr>
              <w:jc w:val="center"/>
              <w:rPr>
                <w:sz w:val="20"/>
                <w:szCs w:val="20"/>
              </w:rPr>
            </w:pPr>
          </w:p>
        </w:tc>
        <w:tc>
          <w:tcPr>
            <w:tcW w:w="1272" w:type="dxa"/>
            <w:vMerge/>
            <w:vAlign w:val="center"/>
          </w:tcPr>
          <w:p w:rsidR="003E340C" w:rsidRPr="00D81BAD" w:rsidRDefault="003E340C" w:rsidP="00057761">
            <w:pPr>
              <w:jc w:val="center"/>
              <w:rPr>
                <w:sz w:val="20"/>
                <w:szCs w:val="20"/>
              </w:rPr>
            </w:pPr>
          </w:p>
        </w:tc>
        <w:tc>
          <w:tcPr>
            <w:tcW w:w="1080" w:type="dxa"/>
            <w:vMerge/>
            <w:vAlign w:val="center"/>
          </w:tcPr>
          <w:p w:rsidR="003E340C" w:rsidRPr="00D81BAD" w:rsidRDefault="003E340C" w:rsidP="00057761">
            <w:pPr>
              <w:jc w:val="center"/>
              <w:rPr>
                <w:sz w:val="20"/>
                <w:szCs w:val="20"/>
              </w:rPr>
            </w:pPr>
          </w:p>
        </w:tc>
        <w:tc>
          <w:tcPr>
            <w:tcW w:w="1124" w:type="dxa"/>
            <w:vMerge/>
            <w:vAlign w:val="center"/>
          </w:tcPr>
          <w:p w:rsidR="003E340C" w:rsidRPr="00D81BAD" w:rsidRDefault="003E340C" w:rsidP="00057761">
            <w:pPr>
              <w:jc w:val="center"/>
              <w:rPr>
                <w:sz w:val="20"/>
                <w:szCs w:val="20"/>
              </w:rPr>
            </w:pPr>
          </w:p>
        </w:tc>
        <w:tc>
          <w:tcPr>
            <w:tcW w:w="731" w:type="dxa"/>
            <w:vAlign w:val="center"/>
          </w:tcPr>
          <w:p w:rsidR="003E340C" w:rsidRPr="00D81BAD" w:rsidRDefault="003E340C" w:rsidP="00057761">
            <w:pPr>
              <w:jc w:val="center"/>
              <w:rPr>
                <w:sz w:val="20"/>
                <w:szCs w:val="20"/>
                <w:lang w:val="uk-UA"/>
              </w:rPr>
            </w:pPr>
            <w:r w:rsidRPr="00D81BAD">
              <w:rPr>
                <w:sz w:val="20"/>
                <w:szCs w:val="20"/>
                <w:lang w:val="uk-UA"/>
              </w:rPr>
              <w:t>на поча-ток року</w:t>
            </w:r>
          </w:p>
        </w:tc>
        <w:tc>
          <w:tcPr>
            <w:tcW w:w="799" w:type="dxa"/>
            <w:vAlign w:val="center"/>
          </w:tcPr>
          <w:p w:rsidR="003E340C" w:rsidRPr="00D81BAD" w:rsidRDefault="003E340C" w:rsidP="00057761">
            <w:pPr>
              <w:jc w:val="center"/>
              <w:rPr>
                <w:sz w:val="20"/>
                <w:szCs w:val="20"/>
                <w:lang w:val="uk-UA"/>
              </w:rPr>
            </w:pPr>
            <w:r w:rsidRPr="00D81BAD">
              <w:rPr>
                <w:sz w:val="20"/>
                <w:szCs w:val="20"/>
                <w:lang w:val="uk-UA"/>
              </w:rPr>
              <w:t>на кінець року</w:t>
            </w:r>
          </w:p>
        </w:tc>
        <w:tc>
          <w:tcPr>
            <w:tcW w:w="810" w:type="dxa"/>
            <w:vAlign w:val="center"/>
          </w:tcPr>
          <w:p w:rsidR="003E340C" w:rsidRPr="00D81BAD" w:rsidRDefault="003E340C" w:rsidP="00057761">
            <w:pPr>
              <w:jc w:val="center"/>
              <w:rPr>
                <w:sz w:val="20"/>
                <w:szCs w:val="20"/>
              </w:rPr>
            </w:pPr>
            <w:r w:rsidRPr="00D81BAD">
              <w:rPr>
                <w:sz w:val="20"/>
                <w:szCs w:val="20"/>
                <w:lang w:val="uk-UA"/>
              </w:rPr>
              <w:t>на поча-ток року</w:t>
            </w:r>
          </w:p>
        </w:tc>
        <w:tc>
          <w:tcPr>
            <w:tcW w:w="900" w:type="dxa"/>
            <w:vAlign w:val="center"/>
          </w:tcPr>
          <w:p w:rsidR="003E340C" w:rsidRPr="00D81BAD" w:rsidRDefault="003E340C" w:rsidP="00057761">
            <w:pPr>
              <w:jc w:val="center"/>
              <w:rPr>
                <w:sz w:val="20"/>
                <w:szCs w:val="20"/>
              </w:rPr>
            </w:pPr>
            <w:r w:rsidRPr="00D81BAD">
              <w:rPr>
                <w:sz w:val="20"/>
                <w:szCs w:val="20"/>
                <w:lang w:val="uk-UA"/>
              </w:rPr>
              <w:t>на кінець року</w:t>
            </w:r>
          </w:p>
        </w:tc>
        <w:tc>
          <w:tcPr>
            <w:tcW w:w="720" w:type="dxa"/>
            <w:vAlign w:val="center"/>
          </w:tcPr>
          <w:p w:rsidR="003E340C" w:rsidRPr="00D81BAD" w:rsidRDefault="003E340C" w:rsidP="00057761">
            <w:pPr>
              <w:jc w:val="center"/>
              <w:rPr>
                <w:sz w:val="20"/>
                <w:szCs w:val="20"/>
              </w:rPr>
            </w:pPr>
            <w:r w:rsidRPr="00D81BAD">
              <w:rPr>
                <w:sz w:val="20"/>
                <w:szCs w:val="20"/>
                <w:lang w:val="uk-UA"/>
              </w:rPr>
              <w:t>на поча-ток року</w:t>
            </w:r>
          </w:p>
        </w:tc>
        <w:tc>
          <w:tcPr>
            <w:tcW w:w="946" w:type="dxa"/>
            <w:vAlign w:val="center"/>
          </w:tcPr>
          <w:p w:rsidR="003E340C" w:rsidRPr="00D81BAD" w:rsidRDefault="003E340C" w:rsidP="00057761">
            <w:pPr>
              <w:jc w:val="center"/>
              <w:rPr>
                <w:sz w:val="20"/>
                <w:szCs w:val="20"/>
              </w:rPr>
            </w:pPr>
            <w:r w:rsidRPr="00D81BAD">
              <w:rPr>
                <w:sz w:val="20"/>
                <w:szCs w:val="20"/>
                <w:lang w:val="uk-UA"/>
              </w:rPr>
              <w:t>на кінець року</w:t>
            </w:r>
          </w:p>
        </w:tc>
      </w:tr>
      <w:tr w:rsidR="003E340C" w:rsidRPr="00D81BAD">
        <w:trPr>
          <w:cantSplit/>
          <w:trHeight w:val="360"/>
          <w:jc w:val="center"/>
        </w:trPr>
        <w:tc>
          <w:tcPr>
            <w:tcW w:w="2038" w:type="dxa"/>
          </w:tcPr>
          <w:p w:rsidR="003E340C" w:rsidRPr="00D81BAD" w:rsidRDefault="003E340C" w:rsidP="00057761">
            <w:pPr>
              <w:jc w:val="center"/>
              <w:rPr>
                <w:sz w:val="28"/>
                <w:szCs w:val="28"/>
              </w:rPr>
            </w:pPr>
            <w:r w:rsidRPr="00D81BAD">
              <w:rPr>
                <w:sz w:val="28"/>
                <w:szCs w:val="28"/>
              </w:rPr>
              <w:t>1</w:t>
            </w:r>
          </w:p>
        </w:tc>
        <w:tc>
          <w:tcPr>
            <w:tcW w:w="1272" w:type="dxa"/>
          </w:tcPr>
          <w:p w:rsidR="003E340C" w:rsidRPr="00D81BAD" w:rsidRDefault="003E340C" w:rsidP="00057761">
            <w:pPr>
              <w:jc w:val="center"/>
              <w:rPr>
                <w:sz w:val="28"/>
                <w:szCs w:val="28"/>
              </w:rPr>
            </w:pPr>
            <w:r w:rsidRPr="00D81BAD">
              <w:rPr>
                <w:sz w:val="28"/>
                <w:szCs w:val="28"/>
              </w:rPr>
              <w:t>2</w:t>
            </w:r>
          </w:p>
        </w:tc>
        <w:tc>
          <w:tcPr>
            <w:tcW w:w="1080" w:type="dxa"/>
          </w:tcPr>
          <w:p w:rsidR="003E340C" w:rsidRPr="00D81BAD" w:rsidRDefault="003E340C" w:rsidP="00057761">
            <w:pPr>
              <w:jc w:val="center"/>
              <w:rPr>
                <w:sz w:val="28"/>
                <w:szCs w:val="28"/>
              </w:rPr>
            </w:pPr>
            <w:r w:rsidRPr="00D81BAD">
              <w:rPr>
                <w:sz w:val="28"/>
                <w:szCs w:val="28"/>
              </w:rPr>
              <w:t>3</w:t>
            </w:r>
          </w:p>
        </w:tc>
        <w:tc>
          <w:tcPr>
            <w:tcW w:w="1124" w:type="dxa"/>
          </w:tcPr>
          <w:p w:rsidR="003E340C" w:rsidRPr="00D81BAD" w:rsidRDefault="003E340C" w:rsidP="00057761">
            <w:pPr>
              <w:jc w:val="center"/>
              <w:rPr>
                <w:sz w:val="28"/>
                <w:szCs w:val="28"/>
              </w:rPr>
            </w:pPr>
            <w:r w:rsidRPr="00D81BAD">
              <w:rPr>
                <w:sz w:val="28"/>
                <w:szCs w:val="28"/>
              </w:rPr>
              <w:t>4</w:t>
            </w:r>
          </w:p>
        </w:tc>
        <w:tc>
          <w:tcPr>
            <w:tcW w:w="731" w:type="dxa"/>
          </w:tcPr>
          <w:p w:rsidR="003E340C" w:rsidRPr="00D81BAD" w:rsidRDefault="003E340C" w:rsidP="00057761">
            <w:pPr>
              <w:jc w:val="center"/>
              <w:rPr>
                <w:sz w:val="28"/>
                <w:szCs w:val="28"/>
              </w:rPr>
            </w:pPr>
            <w:r w:rsidRPr="00D81BAD">
              <w:rPr>
                <w:sz w:val="28"/>
                <w:szCs w:val="28"/>
              </w:rPr>
              <w:t>5</w:t>
            </w:r>
          </w:p>
        </w:tc>
        <w:tc>
          <w:tcPr>
            <w:tcW w:w="799" w:type="dxa"/>
          </w:tcPr>
          <w:p w:rsidR="003E340C" w:rsidRPr="00D81BAD" w:rsidRDefault="003E340C" w:rsidP="00057761">
            <w:pPr>
              <w:jc w:val="center"/>
              <w:rPr>
                <w:sz w:val="28"/>
                <w:szCs w:val="28"/>
              </w:rPr>
            </w:pPr>
            <w:r w:rsidRPr="00D81BAD">
              <w:rPr>
                <w:sz w:val="28"/>
                <w:szCs w:val="28"/>
              </w:rPr>
              <w:t>6</w:t>
            </w:r>
          </w:p>
        </w:tc>
        <w:tc>
          <w:tcPr>
            <w:tcW w:w="810" w:type="dxa"/>
          </w:tcPr>
          <w:p w:rsidR="003E340C" w:rsidRPr="00D81BAD" w:rsidRDefault="003E340C" w:rsidP="00057761">
            <w:pPr>
              <w:jc w:val="center"/>
              <w:rPr>
                <w:sz w:val="28"/>
                <w:szCs w:val="28"/>
              </w:rPr>
            </w:pPr>
            <w:r w:rsidRPr="00D81BAD">
              <w:rPr>
                <w:sz w:val="28"/>
                <w:szCs w:val="28"/>
              </w:rPr>
              <w:t>7</w:t>
            </w:r>
          </w:p>
        </w:tc>
        <w:tc>
          <w:tcPr>
            <w:tcW w:w="900" w:type="dxa"/>
          </w:tcPr>
          <w:p w:rsidR="003E340C" w:rsidRPr="00D81BAD" w:rsidRDefault="003E340C" w:rsidP="00057761">
            <w:pPr>
              <w:jc w:val="center"/>
              <w:rPr>
                <w:sz w:val="28"/>
                <w:szCs w:val="28"/>
              </w:rPr>
            </w:pPr>
            <w:r w:rsidRPr="00D81BAD">
              <w:rPr>
                <w:sz w:val="28"/>
                <w:szCs w:val="28"/>
              </w:rPr>
              <w:t>8</w:t>
            </w:r>
          </w:p>
        </w:tc>
        <w:tc>
          <w:tcPr>
            <w:tcW w:w="720" w:type="dxa"/>
          </w:tcPr>
          <w:p w:rsidR="003E340C" w:rsidRPr="00D81BAD" w:rsidRDefault="003E340C" w:rsidP="00057761">
            <w:pPr>
              <w:jc w:val="center"/>
              <w:rPr>
                <w:sz w:val="28"/>
                <w:szCs w:val="28"/>
              </w:rPr>
            </w:pPr>
            <w:r w:rsidRPr="00D81BAD">
              <w:rPr>
                <w:sz w:val="28"/>
                <w:szCs w:val="28"/>
              </w:rPr>
              <w:t>9</w:t>
            </w:r>
          </w:p>
        </w:tc>
        <w:tc>
          <w:tcPr>
            <w:tcW w:w="946" w:type="dxa"/>
          </w:tcPr>
          <w:p w:rsidR="003E340C" w:rsidRPr="00D81BAD" w:rsidRDefault="003E340C" w:rsidP="00057761">
            <w:pPr>
              <w:jc w:val="center"/>
              <w:rPr>
                <w:sz w:val="28"/>
                <w:szCs w:val="28"/>
              </w:rPr>
            </w:pPr>
            <w:r w:rsidRPr="00D81BAD">
              <w:rPr>
                <w:sz w:val="28"/>
                <w:szCs w:val="28"/>
              </w:rPr>
              <w:t>10</w:t>
            </w:r>
          </w:p>
        </w:tc>
      </w:tr>
      <w:tr w:rsidR="003E340C" w:rsidRPr="00D81BAD">
        <w:trPr>
          <w:cantSplit/>
          <w:trHeight w:val="720"/>
          <w:jc w:val="center"/>
        </w:trPr>
        <w:tc>
          <w:tcPr>
            <w:tcW w:w="2038" w:type="dxa"/>
          </w:tcPr>
          <w:p w:rsidR="003E340C" w:rsidRPr="00D81BAD" w:rsidRDefault="003E340C" w:rsidP="00057761">
            <w:r w:rsidRPr="00D81BAD">
              <w:rPr>
                <w:b/>
                <w:bCs/>
                <w:lang w:val="uk-UA"/>
              </w:rPr>
              <w:t>Виріб</w:t>
            </w:r>
            <w:r w:rsidRPr="00D81BAD">
              <w:t>:</w:t>
            </w:r>
          </w:p>
          <w:p w:rsidR="003E340C" w:rsidRPr="00D81BAD" w:rsidRDefault="003E340C" w:rsidP="00057761">
            <w:r w:rsidRPr="00D81BAD">
              <w:t>1.</w:t>
            </w:r>
          </w:p>
          <w:p w:rsidR="003E340C" w:rsidRPr="00D81BAD" w:rsidRDefault="003E340C" w:rsidP="00057761">
            <w:r w:rsidRPr="00D81BAD">
              <w:t>2.</w:t>
            </w:r>
          </w:p>
          <w:p w:rsidR="003E340C" w:rsidRPr="00D81BAD" w:rsidRDefault="003E340C" w:rsidP="00057761">
            <w:r w:rsidRPr="00D81BAD">
              <w:t>3. ……….</w:t>
            </w:r>
          </w:p>
        </w:tc>
        <w:tc>
          <w:tcPr>
            <w:tcW w:w="1272" w:type="dxa"/>
          </w:tcPr>
          <w:p w:rsidR="003E340C" w:rsidRPr="00D81BAD" w:rsidRDefault="003E340C" w:rsidP="00057761">
            <w:pPr>
              <w:jc w:val="center"/>
            </w:pPr>
          </w:p>
        </w:tc>
        <w:tc>
          <w:tcPr>
            <w:tcW w:w="1080" w:type="dxa"/>
          </w:tcPr>
          <w:p w:rsidR="003E340C" w:rsidRPr="00D81BAD" w:rsidRDefault="003E340C" w:rsidP="00057761">
            <w:pPr>
              <w:jc w:val="center"/>
            </w:pPr>
          </w:p>
        </w:tc>
        <w:tc>
          <w:tcPr>
            <w:tcW w:w="1124" w:type="dxa"/>
          </w:tcPr>
          <w:p w:rsidR="003E340C" w:rsidRPr="00D81BAD" w:rsidRDefault="003E340C" w:rsidP="00057761">
            <w:pPr>
              <w:jc w:val="center"/>
            </w:pPr>
          </w:p>
        </w:tc>
        <w:tc>
          <w:tcPr>
            <w:tcW w:w="731" w:type="dxa"/>
          </w:tcPr>
          <w:p w:rsidR="003E340C" w:rsidRPr="00D81BAD" w:rsidRDefault="003E340C" w:rsidP="00057761">
            <w:pPr>
              <w:jc w:val="center"/>
            </w:pPr>
          </w:p>
        </w:tc>
        <w:tc>
          <w:tcPr>
            <w:tcW w:w="799" w:type="dxa"/>
          </w:tcPr>
          <w:p w:rsidR="003E340C" w:rsidRPr="00D81BAD" w:rsidRDefault="003E340C" w:rsidP="00057761">
            <w:pPr>
              <w:jc w:val="center"/>
            </w:pPr>
          </w:p>
        </w:tc>
        <w:tc>
          <w:tcPr>
            <w:tcW w:w="810" w:type="dxa"/>
          </w:tcPr>
          <w:p w:rsidR="003E340C" w:rsidRPr="00D81BAD" w:rsidRDefault="003E340C" w:rsidP="00057761">
            <w:pPr>
              <w:jc w:val="center"/>
            </w:pPr>
          </w:p>
        </w:tc>
        <w:tc>
          <w:tcPr>
            <w:tcW w:w="900" w:type="dxa"/>
          </w:tcPr>
          <w:p w:rsidR="003E340C" w:rsidRPr="00D81BAD" w:rsidRDefault="003E340C" w:rsidP="00057761">
            <w:pPr>
              <w:jc w:val="center"/>
            </w:pPr>
          </w:p>
        </w:tc>
        <w:tc>
          <w:tcPr>
            <w:tcW w:w="720" w:type="dxa"/>
          </w:tcPr>
          <w:p w:rsidR="003E340C" w:rsidRPr="00D81BAD" w:rsidRDefault="003E340C" w:rsidP="00057761">
            <w:pPr>
              <w:jc w:val="center"/>
            </w:pPr>
          </w:p>
        </w:tc>
        <w:tc>
          <w:tcPr>
            <w:tcW w:w="946" w:type="dxa"/>
          </w:tcPr>
          <w:p w:rsidR="003E340C" w:rsidRPr="00D81BAD" w:rsidRDefault="003E340C" w:rsidP="00057761">
            <w:pPr>
              <w:jc w:val="center"/>
            </w:pPr>
          </w:p>
        </w:tc>
      </w:tr>
      <w:tr w:rsidR="003E340C" w:rsidRPr="00D81BAD">
        <w:trPr>
          <w:cantSplit/>
          <w:trHeight w:val="842"/>
          <w:jc w:val="center"/>
        </w:trPr>
        <w:tc>
          <w:tcPr>
            <w:tcW w:w="2038" w:type="dxa"/>
          </w:tcPr>
          <w:p w:rsidR="003E340C" w:rsidRPr="00350309" w:rsidRDefault="00350309" w:rsidP="00350309">
            <w:pPr>
              <w:rPr>
                <w:lang w:val="uk-UA"/>
              </w:rPr>
            </w:pPr>
            <w:r w:rsidRPr="00350309">
              <w:rPr>
                <w:b/>
                <w:lang w:val="uk-UA"/>
              </w:rPr>
              <w:t>Ви</w:t>
            </w:r>
            <w:r>
              <w:rPr>
                <w:b/>
                <w:lang w:val="uk-UA"/>
              </w:rPr>
              <w:t xml:space="preserve">готовлені </w:t>
            </w:r>
            <w:r w:rsidRPr="00350309">
              <w:rPr>
                <w:b/>
                <w:lang w:val="uk-UA"/>
              </w:rPr>
              <w:t>підприємством:</w:t>
            </w:r>
            <w:r>
              <w:rPr>
                <w:lang w:val="uk-UA"/>
              </w:rPr>
              <w:t xml:space="preserve"> - з</w:t>
            </w:r>
            <w:r w:rsidR="003E340C" w:rsidRPr="00D81BAD">
              <w:t>апасні частини для реалізації, грн</w:t>
            </w:r>
            <w:r>
              <w:rPr>
                <w:lang w:val="uk-UA"/>
              </w:rPr>
              <w:t>;</w:t>
            </w:r>
          </w:p>
        </w:tc>
        <w:tc>
          <w:tcPr>
            <w:tcW w:w="1272" w:type="dxa"/>
          </w:tcPr>
          <w:p w:rsidR="003E340C" w:rsidRPr="00D81BAD" w:rsidRDefault="003E340C" w:rsidP="00057761">
            <w:pPr>
              <w:jc w:val="center"/>
            </w:pPr>
          </w:p>
        </w:tc>
        <w:tc>
          <w:tcPr>
            <w:tcW w:w="1080" w:type="dxa"/>
          </w:tcPr>
          <w:p w:rsidR="003E340C" w:rsidRPr="00D81BAD" w:rsidRDefault="003E340C" w:rsidP="00057761">
            <w:pPr>
              <w:jc w:val="center"/>
            </w:pPr>
          </w:p>
        </w:tc>
        <w:tc>
          <w:tcPr>
            <w:tcW w:w="1124" w:type="dxa"/>
          </w:tcPr>
          <w:p w:rsidR="003E340C" w:rsidRPr="00D81BAD" w:rsidRDefault="003E340C" w:rsidP="00057761">
            <w:pPr>
              <w:jc w:val="center"/>
            </w:pPr>
          </w:p>
        </w:tc>
        <w:tc>
          <w:tcPr>
            <w:tcW w:w="731" w:type="dxa"/>
          </w:tcPr>
          <w:p w:rsidR="003E340C" w:rsidRPr="00D81BAD" w:rsidRDefault="003E340C" w:rsidP="00057761">
            <w:pPr>
              <w:jc w:val="center"/>
            </w:pPr>
          </w:p>
        </w:tc>
        <w:tc>
          <w:tcPr>
            <w:tcW w:w="799" w:type="dxa"/>
          </w:tcPr>
          <w:p w:rsidR="003E340C" w:rsidRPr="00D81BAD" w:rsidRDefault="003E340C" w:rsidP="00057761">
            <w:pPr>
              <w:jc w:val="center"/>
            </w:pPr>
          </w:p>
        </w:tc>
        <w:tc>
          <w:tcPr>
            <w:tcW w:w="810" w:type="dxa"/>
          </w:tcPr>
          <w:p w:rsidR="003E340C" w:rsidRPr="00D81BAD" w:rsidRDefault="003E340C" w:rsidP="00057761">
            <w:pPr>
              <w:jc w:val="center"/>
            </w:pPr>
          </w:p>
        </w:tc>
        <w:tc>
          <w:tcPr>
            <w:tcW w:w="900" w:type="dxa"/>
          </w:tcPr>
          <w:p w:rsidR="003E340C" w:rsidRPr="00D81BAD" w:rsidRDefault="003E340C" w:rsidP="00057761">
            <w:pPr>
              <w:jc w:val="center"/>
            </w:pPr>
          </w:p>
        </w:tc>
        <w:tc>
          <w:tcPr>
            <w:tcW w:w="720" w:type="dxa"/>
          </w:tcPr>
          <w:p w:rsidR="003E340C" w:rsidRPr="00D81BAD" w:rsidRDefault="003E340C" w:rsidP="00057761">
            <w:pPr>
              <w:jc w:val="center"/>
            </w:pPr>
          </w:p>
        </w:tc>
        <w:tc>
          <w:tcPr>
            <w:tcW w:w="946" w:type="dxa"/>
          </w:tcPr>
          <w:p w:rsidR="003E340C" w:rsidRPr="00D81BAD" w:rsidRDefault="003E340C" w:rsidP="00057761">
            <w:pPr>
              <w:jc w:val="center"/>
            </w:pPr>
          </w:p>
        </w:tc>
      </w:tr>
      <w:tr w:rsidR="003E340C" w:rsidRPr="00D81BAD">
        <w:trPr>
          <w:trHeight w:val="878"/>
          <w:jc w:val="center"/>
        </w:trPr>
        <w:tc>
          <w:tcPr>
            <w:tcW w:w="2038" w:type="dxa"/>
          </w:tcPr>
          <w:p w:rsidR="003E340C" w:rsidRPr="00350309" w:rsidRDefault="00350309" w:rsidP="00057761">
            <w:pPr>
              <w:pStyle w:val="20"/>
              <w:spacing w:after="0" w:line="240" w:lineRule="auto"/>
              <w:rPr>
                <w:lang w:val="uk-UA"/>
              </w:rPr>
            </w:pPr>
            <w:r>
              <w:rPr>
                <w:lang w:val="uk-UA"/>
              </w:rPr>
              <w:t>- і</w:t>
            </w:r>
            <w:r w:rsidR="003E340C" w:rsidRPr="00D81BAD">
              <w:t xml:space="preserve">нструменти й технологічне оснащення </w:t>
            </w:r>
            <w:r w:rsidR="003E340C" w:rsidRPr="00D81BAD">
              <w:rPr>
                <w:rStyle w:val="variantcorrected"/>
              </w:rPr>
              <w:t>всього</w:t>
            </w:r>
            <w:r>
              <w:t>, грн</w:t>
            </w:r>
            <w:r>
              <w:rPr>
                <w:lang w:val="uk-UA"/>
              </w:rPr>
              <w:t>;</w:t>
            </w:r>
          </w:p>
        </w:tc>
        <w:tc>
          <w:tcPr>
            <w:tcW w:w="1272" w:type="dxa"/>
          </w:tcPr>
          <w:p w:rsidR="003E340C" w:rsidRPr="00D81BAD" w:rsidRDefault="003E340C" w:rsidP="00057761">
            <w:pPr>
              <w:jc w:val="center"/>
            </w:pPr>
          </w:p>
        </w:tc>
        <w:tc>
          <w:tcPr>
            <w:tcW w:w="1080" w:type="dxa"/>
          </w:tcPr>
          <w:p w:rsidR="003E340C" w:rsidRPr="00D81BAD" w:rsidRDefault="003E340C" w:rsidP="00057761">
            <w:pPr>
              <w:jc w:val="center"/>
            </w:pPr>
          </w:p>
        </w:tc>
        <w:tc>
          <w:tcPr>
            <w:tcW w:w="1124" w:type="dxa"/>
          </w:tcPr>
          <w:p w:rsidR="003E340C" w:rsidRPr="00D81BAD" w:rsidRDefault="003E340C" w:rsidP="00057761">
            <w:pPr>
              <w:jc w:val="center"/>
            </w:pPr>
          </w:p>
        </w:tc>
        <w:tc>
          <w:tcPr>
            <w:tcW w:w="731" w:type="dxa"/>
          </w:tcPr>
          <w:p w:rsidR="003E340C" w:rsidRPr="00D81BAD" w:rsidRDefault="003E340C" w:rsidP="00057761">
            <w:pPr>
              <w:jc w:val="center"/>
            </w:pPr>
          </w:p>
        </w:tc>
        <w:tc>
          <w:tcPr>
            <w:tcW w:w="799" w:type="dxa"/>
          </w:tcPr>
          <w:p w:rsidR="003E340C" w:rsidRPr="00D81BAD" w:rsidRDefault="003E340C" w:rsidP="00057761">
            <w:pPr>
              <w:jc w:val="center"/>
            </w:pPr>
          </w:p>
        </w:tc>
        <w:tc>
          <w:tcPr>
            <w:tcW w:w="810" w:type="dxa"/>
          </w:tcPr>
          <w:p w:rsidR="003E340C" w:rsidRPr="00D81BAD" w:rsidRDefault="003E340C" w:rsidP="00057761">
            <w:pPr>
              <w:jc w:val="center"/>
            </w:pPr>
          </w:p>
        </w:tc>
        <w:tc>
          <w:tcPr>
            <w:tcW w:w="900" w:type="dxa"/>
          </w:tcPr>
          <w:p w:rsidR="003E340C" w:rsidRPr="00D81BAD" w:rsidRDefault="003E340C" w:rsidP="00057761">
            <w:pPr>
              <w:jc w:val="center"/>
            </w:pPr>
          </w:p>
        </w:tc>
        <w:tc>
          <w:tcPr>
            <w:tcW w:w="720" w:type="dxa"/>
          </w:tcPr>
          <w:p w:rsidR="003E340C" w:rsidRPr="00D81BAD" w:rsidRDefault="003E340C" w:rsidP="00057761">
            <w:pPr>
              <w:jc w:val="center"/>
            </w:pPr>
          </w:p>
        </w:tc>
        <w:tc>
          <w:tcPr>
            <w:tcW w:w="946" w:type="dxa"/>
          </w:tcPr>
          <w:p w:rsidR="003E340C" w:rsidRPr="00D81BAD" w:rsidRDefault="003E340C" w:rsidP="00057761">
            <w:pPr>
              <w:jc w:val="center"/>
            </w:pPr>
          </w:p>
        </w:tc>
      </w:tr>
      <w:tr w:rsidR="003E340C" w:rsidRPr="00D81BAD">
        <w:trPr>
          <w:trHeight w:val="536"/>
          <w:jc w:val="center"/>
        </w:trPr>
        <w:tc>
          <w:tcPr>
            <w:tcW w:w="2038" w:type="dxa"/>
          </w:tcPr>
          <w:p w:rsidR="003E340C" w:rsidRPr="00350309" w:rsidRDefault="003E340C" w:rsidP="00057761">
            <w:pPr>
              <w:pStyle w:val="20"/>
              <w:spacing w:after="0" w:line="240" w:lineRule="auto"/>
            </w:pPr>
            <w:r w:rsidRPr="00D81BAD">
              <w:t xml:space="preserve">у тому числі для реалізації на </w:t>
            </w:r>
            <w:r w:rsidRPr="00D81BAD">
              <w:rPr>
                <w:rStyle w:val="variantcorrected"/>
              </w:rPr>
              <w:lastRenderedPageBreak/>
              <w:t>сторону</w:t>
            </w:r>
            <w:r w:rsidR="00350309">
              <w:t>, грн</w:t>
            </w:r>
            <w:r w:rsidR="00350309">
              <w:rPr>
                <w:lang w:val="uk-UA"/>
              </w:rPr>
              <w:t>;</w:t>
            </w:r>
          </w:p>
        </w:tc>
        <w:tc>
          <w:tcPr>
            <w:tcW w:w="1272" w:type="dxa"/>
          </w:tcPr>
          <w:p w:rsidR="003E340C" w:rsidRPr="00D81BAD" w:rsidRDefault="003E340C" w:rsidP="00057761">
            <w:pPr>
              <w:jc w:val="center"/>
            </w:pPr>
          </w:p>
        </w:tc>
        <w:tc>
          <w:tcPr>
            <w:tcW w:w="1080" w:type="dxa"/>
          </w:tcPr>
          <w:p w:rsidR="003E340C" w:rsidRPr="00D81BAD" w:rsidRDefault="003E340C" w:rsidP="00057761">
            <w:pPr>
              <w:jc w:val="center"/>
            </w:pPr>
          </w:p>
        </w:tc>
        <w:tc>
          <w:tcPr>
            <w:tcW w:w="1124" w:type="dxa"/>
          </w:tcPr>
          <w:p w:rsidR="003E340C" w:rsidRPr="00D81BAD" w:rsidRDefault="003E340C" w:rsidP="00057761">
            <w:pPr>
              <w:jc w:val="center"/>
            </w:pPr>
          </w:p>
        </w:tc>
        <w:tc>
          <w:tcPr>
            <w:tcW w:w="731" w:type="dxa"/>
          </w:tcPr>
          <w:p w:rsidR="003E340C" w:rsidRPr="00D81BAD" w:rsidRDefault="003E340C" w:rsidP="00057761">
            <w:pPr>
              <w:jc w:val="center"/>
            </w:pPr>
          </w:p>
        </w:tc>
        <w:tc>
          <w:tcPr>
            <w:tcW w:w="799" w:type="dxa"/>
          </w:tcPr>
          <w:p w:rsidR="003E340C" w:rsidRPr="00D81BAD" w:rsidRDefault="003E340C" w:rsidP="00057761">
            <w:pPr>
              <w:jc w:val="center"/>
            </w:pPr>
          </w:p>
        </w:tc>
        <w:tc>
          <w:tcPr>
            <w:tcW w:w="810" w:type="dxa"/>
          </w:tcPr>
          <w:p w:rsidR="003E340C" w:rsidRPr="00D81BAD" w:rsidRDefault="003E340C" w:rsidP="00057761">
            <w:pPr>
              <w:jc w:val="center"/>
            </w:pPr>
          </w:p>
        </w:tc>
        <w:tc>
          <w:tcPr>
            <w:tcW w:w="900" w:type="dxa"/>
          </w:tcPr>
          <w:p w:rsidR="003E340C" w:rsidRPr="00D81BAD" w:rsidRDefault="003E340C" w:rsidP="00057761">
            <w:pPr>
              <w:jc w:val="center"/>
            </w:pPr>
          </w:p>
        </w:tc>
        <w:tc>
          <w:tcPr>
            <w:tcW w:w="720" w:type="dxa"/>
          </w:tcPr>
          <w:p w:rsidR="003E340C" w:rsidRPr="00D81BAD" w:rsidRDefault="003E340C" w:rsidP="00057761">
            <w:pPr>
              <w:jc w:val="center"/>
            </w:pPr>
          </w:p>
        </w:tc>
        <w:tc>
          <w:tcPr>
            <w:tcW w:w="946" w:type="dxa"/>
          </w:tcPr>
          <w:p w:rsidR="003E340C" w:rsidRPr="00D81BAD" w:rsidRDefault="003E340C" w:rsidP="00057761">
            <w:pPr>
              <w:jc w:val="center"/>
            </w:pPr>
          </w:p>
        </w:tc>
      </w:tr>
      <w:tr w:rsidR="003E340C" w:rsidRPr="00D81BAD">
        <w:trPr>
          <w:trHeight w:val="1245"/>
          <w:jc w:val="center"/>
        </w:trPr>
        <w:tc>
          <w:tcPr>
            <w:tcW w:w="2038" w:type="dxa"/>
          </w:tcPr>
          <w:p w:rsidR="003E340C" w:rsidRPr="00D81BAD" w:rsidRDefault="00350309" w:rsidP="00057761">
            <w:pPr>
              <w:pStyle w:val="20"/>
              <w:spacing w:after="0" w:line="240" w:lineRule="auto"/>
            </w:pPr>
            <w:r>
              <w:rPr>
                <w:lang w:val="uk-UA"/>
              </w:rPr>
              <w:lastRenderedPageBreak/>
              <w:t>- п</w:t>
            </w:r>
            <w:r w:rsidR="003E340C" w:rsidRPr="00D81BAD">
              <w:t xml:space="preserve">ослуги </w:t>
            </w:r>
            <w:r w:rsidR="003E340C" w:rsidRPr="00D81BAD">
              <w:rPr>
                <w:lang w:val="uk-UA"/>
              </w:rPr>
              <w:t>з</w:t>
            </w:r>
            <w:r w:rsidR="003E340C" w:rsidRPr="00D81BAD">
              <w:t xml:space="preserve"> </w:t>
            </w:r>
            <w:r w:rsidR="003E340C" w:rsidRPr="00D81BAD">
              <w:rPr>
                <w:rStyle w:val="variantcorrected"/>
              </w:rPr>
              <w:t>капітально</w:t>
            </w:r>
            <w:r w:rsidR="003E340C" w:rsidRPr="00D81BAD">
              <w:rPr>
                <w:rStyle w:val="variantcorrected"/>
                <w:lang w:val="uk-UA"/>
              </w:rPr>
              <w:t>го</w:t>
            </w:r>
            <w:r w:rsidR="003E340C" w:rsidRPr="00D81BAD">
              <w:t xml:space="preserve"> будівництв</w:t>
            </w:r>
            <w:r w:rsidR="003E340C" w:rsidRPr="00D81BAD">
              <w:rPr>
                <w:lang w:val="uk-UA"/>
              </w:rPr>
              <w:t>а</w:t>
            </w:r>
            <w:r w:rsidR="003E340C" w:rsidRPr="00D81BAD">
              <w:t xml:space="preserve"> (налагодження, монтаж, ін.), грн.</w:t>
            </w:r>
          </w:p>
        </w:tc>
        <w:tc>
          <w:tcPr>
            <w:tcW w:w="1272" w:type="dxa"/>
          </w:tcPr>
          <w:p w:rsidR="003E340C" w:rsidRPr="00D81BAD" w:rsidRDefault="003E340C" w:rsidP="00057761">
            <w:pPr>
              <w:jc w:val="center"/>
            </w:pPr>
          </w:p>
        </w:tc>
        <w:tc>
          <w:tcPr>
            <w:tcW w:w="1080" w:type="dxa"/>
          </w:tcPr>
          <w:p w:rsidR="003E340C" w:rsidRPr="00D81BAD" w:rsidRDefault="003E340C" w:rsidP="00057761">
            <w:pPr>
              <w:jc w:val="center"/>
            </w:pPr>
          </w:p>
        </w:tc>
        <w:tc>
          <w:tcPr>
            <w:tcW w:w="1124" w:type="dxa"/>
          </w:tcPr>
          <w:p w:rsidR="003E340C" w:rsidRPr="00D81BAD" w:rsidRDefault="003E340C" w:rsidP="00057761">
            <w:pPr>
              <w:jc w:val="center"/>
            </w:pPr>
          </w:p>
        </w:tc>
        <w:tc>
          <w:tcPr>
            <w:tcW w:w="731" w:type="dxa"/>
          </w:tcPr>
          <w:p w:rsidR="003E340C" w:rsidRPr="00D81BAD" w:rsidRDefault="003E340C" w:rsidP="00057761">
            <w:pPr>
              <w:jc w:val="center"/>
            </w:pPr>
          </w:p>
        </w:tc>
        <w:tc>
          <w:tcPr>
            <w:tcW w:w="799" w:type="dxa"/>
          </w:tcPr>
          <w:p w:rsidR="003E340C" w:rsidRPr="00D81BAD" w:rsidRDefault="003E340C" w:rsidP="00057761">
            <w:pPr>
              <w:jc w:val="center"/>
            </w:pPr>
          </w:p>
        </w:tc>
        <w:tc>
          <w:tcPr>
            <w:tcW w:w="810" w:type="dxa"/>
          </w:tcPr>
          <w:p w:rsidR="003E340C" w:rsidRPr="00D81BAD" w:rsidRDefault="003E340C" w:rsidP="00057761">
            <w:pPr>
              <w:jc w:val="center"/>
            </w:pPr>
          </w:p>
        </w:tc>
        <w:tc>
          <w:tcPr>
            <w:tcW w:w="900" w:type="dxa"/>
          </w:tcPr>
          <w:p w:rsidR="003E340C" w:rsidRPr="00D81BAD" w:rsidRDefault="003E340C" w:rsidP="00057761">
            <w:pPr>
              <w:jc w:val="center"/>
            </w:pPr>
          </w:p>
        </w:tc>
        <w:tc>
          <w:tcPr>
            <w:tcW w:w="720" w:type="dxa"/>
          </w:tcPr>
          <w:p w:rsidR="003E340C" w:rsidRPr="00D81BAD" w:rsidRDefault="003E340C" w:rsidP="00057761">
            <w:pPr>
              <w:jc w:val="center"/>
            </w:pPr>
          </w:p>
        </w:tc>
        <w:tc>
          <w:tcPr>
            <w:tcW w:w="946" w:type="dxa"/>
          </w:tcPr>
          <w:p w:rsidR="003E340C" w:rsidRPr="00D81BAD" w:rsidRDefault="003E340C" w:rsidP="00057761">
            <w:pPr>
              <w:jc w:val="center"/>
            </w:pPr>
          </w:p>
        </w:tc>
      </w:tr>
      <w:tr w:rsidR="003E340C" w:rsidRPr="00D81BAD">
        <w:trPr>
          <w:trHeight w:val="252"/>
          <w:jc w:val="center"/>
        </w:trPr>
        <w:tc>
          <w:tcPr>
            <w:tcW w:w="2038" w:type="dxa"/>
          </w:tcPr>
          <w:p w:rsidR="003E340C" w:rsidRPr="00350309" w:rsidRDefault="00350309" w:rsidP="00057761">
            <w:pPr>
              <w:pStyle w:val="20"/>
              <w:spacing w:after="0" w:line="240" w:lineRule="auto"/>
              <w:rPr>
                <w:lang w:val="uk-UA"/>
              </w:rPr>
            </w:pPr>
            <w:r w:rsidRPr="00D81BAD">
              <w:rPr>
                <w:lang w:val="uk-UA"/>
              </w:rPr>
              <w:t>ВСЬОГ</w:t>
            </w:r>
            <w:r>
              <w:t>О</w:t>
            </w:r>
          </w:p>
        </w:tc>
        <w:tc>
          <w:tcPr>
            <w:tcW w:w="1272" w:type="dxa"/>
          </w:tcPr>
          <w:p w:rsidR="003E340C" w:rsidRPr="00D81BAD" w:rsidRDefault="003E340C" w:rsidP="00057761">
            <w:pPr>
              <w:jc w:val="center"/>
            </w:pPr>
          </w:p>
        </w:tc>
        <w:tc>
          <w:tcPr>
            <w:tcW w:w="1080" w:type="dxa"/>
          </w:tcPr>
          <w:p w:rsidR="003E340C" w:rsidRPr="00D81BAD" w:rsidRDefault="003E340C" w:rsidP="00057761">
            <w:pPr>
              <w:jc w:val="center"/>
            </w:pPr>
          </w:p>
        </w:tc>
        <w:tc>
          <w:tcPr>
            <w:tcW w:w="1124" w:type="dxa"/>
          </w:tcPr>
          <w:p w:rsidR="003E340C" w:rsidRPr="00D81BAD" w:rsidRDefault="003E340C" w:rsidP="00057761">
            <w:pPr>
              <w:jc w:val="center"/>
            </w:pPr>
          </w:p>
        </w:tc>
        <w:tc>
          <w:tcPr>
            <w:tcW w:w="731" w:type="dxa"/>
          </w:tcPr>
          <w:p w:rsidR="003E340C" w:rsidRPr="00D81BAD" w:rsidRDefault="003E340C" w:rsidP="00057761">
            <w:pPr>
              <w:jc w:val="center"/>
            </w:pPr>
          </w:p>
        </w:tc>
        <w:tc>
          <w:tcPr>
            <w:tcW w:w="799" w:type="dxa"/>
          </w:tcPr>
          <w:p w:rsidR="003E340C" w:rsidRPr="00D81BAD" w:rsidRDefault="003E340C" w:rsidP="00057761">
            <w:pPr>
              <w:jc w:val="center"/>
            </w:pPr>
          </w:p>
        </w:tc>
        <w:tc>
          <w:tcPr>
            <w:tcW w:w="810" w:type="dxa"/>
          </w:tcPr>
          <w:p w:rsidR="003E340C" w:rsidRPr="00D81BAD" w:rsidRDefault="003E340C" w:rsidP="00057761">
            <w:pPr>
              <w:jc w:val="center"/>
            </w:pPr>
          </w:p>
        </w:tc>
        <w:tc>
          <w:tcPr>
            <w:tcW w:w="900" w:type="dxa"/>
          </w:tcPr>
          <w:p w:rsidR="003E340C" w:rsidRPr="00D81BAD" w:rsidRDefault="003E340C" w:rsidP="00057761">
            <w:pPr>
              <w:jc w:val="center"/>
            </w:pPr>
          </w:p>
        </w:tc>
        <w:tc>
          <w:tcPr>
            <w:tcW w:w="720" w:type="dxa"/>
          </w:tcPr>
          <w:p w:rsidR="003E340C" w:rsidRPr="00D81BAD" w:rsidRDefault="003E340C" w:rsidP="00057761">
            <w:pPr>
              <w:jc w:val="center"/>
            </w:pPr>
          </w:p>
        </w:tc>
        <w:tc>
          <w:tcPr>
            <w:tcW w:w="946" w:type="dxa"/>
          </w:tcPr>
          <w:p w:rsidR="003E340C" w:rsidRPr="00D81BAD" w:rsidRDefault="003E340C" w:rsidP="00057761">
            <w:pPr>
              <w:jc w:val="center"/>
            </w:pPr>
          </w:p>
        </w:tc>
      </w:tr>
    </w:tbl>
    <w:p w:rsidR="00DA35E5" w:rsidRDefault="00DA35E5" w:rsidP="00DA35E5">
      <w:pPr>
        <w:ind w:firstLine="540"/>
        <w:jc w:val="both"/>
        <w:rPr>
          <w:sz w:val="28"/>
          <w:szCs w:val="28"/>
          <w:lang w:val="uk-UA"/>
        </w:rPr>
      </w:pPr>
    </w:p>
    <w:p w:rsidR="00DA35E5" w:rsidRPr="00D81BAD" w:rsidRDefault="00DA35E5" w:rsidP="00DA35E5">
      <w:pPr>
        <w:ind w:firstLine="540"/>
        <w:jc w:val="both"/>
        <w:rPr>
          <w:i/>
          <w:sz w:val="28"/>
          <w:szCs w:val="28"/>
          <w:lang w:val="uk-UA"/>
        </w:rPr>
      </w:pPr>
      <w:r w:rsidRPr="00D81BAD">
        <w:rPr>
          <w:sz w:val="28"/>
          <w:szCs w:val="28"/>
          <w:lang w:val="uk-UA"/>
        </w:rPr>
        <w:t xml:space="preserve">При розрахунках показників плану з валової і реалізованої продукції необхідно враховувати </w:t>
      </w:r>
      <w:r w:rsidRPr="00D81BAD">
        <w:rPr>
          <w:i/>
          <w:sz w:val="28"/>
          <w:szCs w:val="28"/>
          <w:lang w:val="uk-UA"/>
        </w:rPr>
        <w:t xml:space="preserve">умови </w:t>
      </w:r>
      <w:r w:rsidRPr="00D81BAD">
        <w:rPr>
          <w:rStyle w:val="variant"/>
          <w:i/>
          <w:sz w:val="28"/>
          <w:szCs w:val="28"/>
          <w:lang w:val="uk-UA"/>
        </w:rPr>
        <w:t>виникнення</w:t>
      </w:r>
      <w:r w:rsidRPr="00D81BAD">
        <w:rPr>
          <w:i/>
          <w:sz w:val="28"/>
          <w:szCs w:val="28"/>
          <w:lang w:val="uk-UA"/>
        </w:rPr>
        <w:t xml:space="preserve"> незавершеного </w:t>
      </w:r>
      <w:r w:rsidRPr="00D81BAD">
        <w:rPr>
          <w:rStyle w:val="variant"/>
          <w:i/>
          <w:sz w:val="28"/>
          <w:szCs w:val="28"/>
          <w:lang w:val="uk-UA"/>
        </w:rPr>
        <w:t>виробництва</w:t>
      </w:r>
      <w:r w:rsidRPr="00D81BAD">
        <w:rPr>
          <w:i/>
          <w:sz w:val="28"/>
          <w:szCs w:val="28"/>
          <w:lang w:val="uk-UA"/>
        </w:rPr>
        <w:t xml:space="preserve"> тобто тривалість виробничого циклу або необхідність перехідного заділу, причини </w:t>
      </w:r>
      <w:r w:rsidRPr="00D81BAD">
        <w:rPr>
          <w:rStyle w:val="variant"/>
          <w:i/>
          <w:sz w:val="28"/>
          <w:szCs w:val="28"/>
          <w:lang w:val="uk-UA"/>
        </w:rPr>
        <w:t>знаходження</w:t>
      </w:r>
      <w:r w:rsidRPr="00D81BAD">
        <w:rPr>
          <w:i/>
          <w:sz w:val="28"/>
          <w:szCs w:val="28"/>
          <w:lang w:val="uk-UA"/>
        </w:rPr>
        <w:t xml:space="preserve"> </w:t>
      </w:r>
      <w:r w:rsidRPr="00D81BAD">
        <w:rPr>
          <w:rStyle w:val="variant"/>
          <w:i/>
          <w:sz w:val="28"/>
          <w:szCs w:val="28"/>
          <w:lang w:val="uk-UA"/>
        </w:rPr>
        <w:t>(зберігання</w:t>
      </w:r>
      <w:r w:rsidRPr="00D81BAD">
        <w:rPr>
          <w:i/>
          <w:sz w:val="28"/>
          <w:szCs w:val="28"/>
          <w:lang w:val="uk-UA"/>
        </w:rPr>
        <w:t xml:space="preserve">) товару на </w:t>
      </w:r>
      <w:r w:rsidRPr="00D81BAD">
        <w:rPr>
          <w:rStyle w:val="variant"/>
          <w:i/>
          <w:sz w:val="28"/>
          <w:szCs w:val="28"/>
          <w:lang w:val="uk-UA"/>
        </w:rPr>
        <w:t>складі</w:t>
      </w:r>
      <w:r w:rsidRPr="00D81BAD">
        <w:rPr>
          <w:i/>
          <w:sz w:val="28"/>
          <w:szCs w:val="28"/>
          <w:lang w:val="uk-UA"/>
        </w:rPr>
        <w:t xml:space="preserve"> й </w:t>
      </w:r>
      <w:r w:rsidRPr="00D81BAD">
        <w:rPr>
          <w:rStyle w:val="variant"/>
          <w:i/>
          <w:sz w:val="28"/>
          <w:szCs w:val="28"/>
          <w:lang w:val="uk-UA"/>
        </w:rPr>
        <w:t>шляхи</w:t>
      </w:r>
      <w:r w:rsidRPr="00D81BAD">
        <w:rPr>
          <w:i/>
          <w:sz w:val="28"/>
          <w:szCs w:val="28"/>
          <w:lang w:val="uk-UA"/>
        </w:rPr>
        <w:t xml:space="preserve"> з урахуванням обраного типу підприємства.</w:t>
      </w:r>
    </w:p>
    <w:p w:rsidR="00DA35E5" w:rsidRPr="00D81BAD" w:rsidRDefault="00DA35E5" w:rsidP="00DA35E5">
      <w:pPr>
        <w:ind w:firstLine="540"/>
        <w:jc w:val="both"/>
        <w:rPr>
          <w:b/>
          <w:i/>
          <w:sz w:val="28"/>
          <w:szCs w:val="28"/>
          <w:lang w:val="uk-UA"/>
        </w:rPr>
      </w:pPr>
      <w:r w:rsidRPr="00D81BAD">
        <w:rPr>
          <w:b/>
          <w:i/>
          <w:sz w:val="28"/>
          <w:szCs w:val="28"/>
        </w:rPr>
        <w:t xml:space="preserve">У </w:t>
      </w:r>
      <w:r w:rsidRPr="00D81BAD">
        <w:rPr>
          <w:rStyle w:val="variant"/>
          <w:b/>
          <w:i/>
          <w:sz w:val="28"/>
          <w:szCs w:val="28"/>
        </w:rPr>
        <w:t>висновках</w:t>
      </w:r>
      <w:r w:rsidRPr="00D81BAD">
        <w:rPr>
          <w:b/>
          <w:i/>
          <w:sz w:val="28"/>
          <w:szCs w:val="28"/>
        </w:rPr>
        <w:t xml:space="preserve"> до завдання №1 необхідно відбити стратегію підприємств</w:t>
      </w:r>
      <w:r w:rsidRPr="00D81BAD">
        <w:rPr>
          <w:b/>
          <w:i/>
          <w:sz w:val="28"/>
          <w:szCs w:val="28"/>
          <w:lang w:val="uk-UA"/>
        </w:rPr>
        <w:t xml:space="preserve">а </w:t>
      </w:r>
      <w:r w:rsidRPr="00D81BAD">
        <w:rPr>
          <w:b/>
          <w:i/>
          <w:sz w:val="28"/>
          <w:szCs w:val="28"/>
        </w:rPr>
        <w:t>з виробництва продукції на наступні періоди.</w:t>
      </w:r>
    </w:p>
    <w:p w:rsidR="003E340C" w:rsidRPr="00D81BAD" w:rsidRDefault="003E340C" w:rsidP="00057761">
      <w:pPr>
        <w:jc w:val="both"/>
        <w:rPr>
          <w:b/>
          <w:i/>
          <w:sz w:val="28"/>
          <w:szCs w:val="28"/>
          <w:lang w:val="uk-UA"/>
        </w:rPr>
      </w:pPr>
      <w:r w:rsidRPr="00D81BAD">
        <w:rPr>
          <w:b/>
          <w:i/>
          <w:sz w:val="28"/>
          <w:szCs w:val="28"/>
          <w:lang w:val="uk-UA"/>
        </w:rPr>
        <w:t xml:space="preserve">6. Обґрунтування виробничої програми. </w:t>
      </w:r>
      <w:r w:rsidRPr="00D81BAD">
        <w:rPr>
          <w:rStyle w:val="variant"/>
          <w:b/>
          <w:i/>
          <w:sz w:val="28"/>
          <w:szCs w:val="28"/>
          <w:lang w:val="uk-UA"/>
        </w:rPr>
        <w:t>Загальна</w:t>
      </w:r>
      <w:r w:rsidRPr="00D81BAD">
        <w:rPr>
          <w:b/>
          <w:i/>
          <w:sz w:val="28"/>
          <w:szCs w:val="28"/>
          <w:lang w:val="uk-UA"/>
        </w:rPr>
        <w:t xml:space="preserve"> характеристика виробничих ресурсів</w:t>
      </w:r>
    </w:p>
    <w:p w:rsidR="003E340C" w:rsidRPr="00D81BAD" w:rsidRDefault="003E340C" w:rsidP="00057761">
      <w:pPr>
        <w:ind w:firstLine="540"/>
        <w:jc w:val="both"/>
        <w:rPr>
          <w:i/>
          <w:sz w:val="28"/>
          <w:szCs w:val="28"/>
          <w:lang w:val="uk-UA"/>
        </w:rPr>
      </w:pPr>
      <w:r w:rsidRPr="00D81BAD">
        <w:rPr>
          <w:i/>
          <w:sz w:val="28"/>
          <w:szCs w:val="28"/>
          <w:lang w:val="uk-UA"/>
        </w:rPr>
        <w:t xml:space="preserve">Виконання виробничої програми підприємства залежить від забезпечення </w:t>
      </w:r>
      <w:r w:rsidRPr="00D81BAD">
        <w:rPr>
          <w:rStyle w:val="variant"/>
          <w:i/>
          <w:sz w:val="28"/>
          <w:szCs w:val="28"/>
          <w:lang w:val="uk-UA"/>
        </w:rPr>
        <w:t>виробництва</w:t>
      </w:r>
      <w:r w:rsidRPr="00D81BAD">
        <w:rPr>
          <w:i/>
          <w:sz w:val="28"/>
          <w:szCs w:val="28"/>
          <w:lang w:val="uk-UA"/>
        </w:rPr>
        <w:t xml:space="preserve"> </w:t>
      </w:r>
      <w:r w:rsidRPr="00D81BAD">
        <w:rPr>
          <w:rStyle w:val="variant"/>
          <w:i/>
          <w:sz w:val="28"/>
          <w:szCs w:val="28"/>
          <w:lang w:val="uk-UA"/>
        </w:rPr>
        <w:t>певною</w:t>
      </w:r>
      <w:r w:rsidRPr="00D81BAD">
        <w:rPr>
          <w:i/>
          <w:sz w:val="28"/>
          <w:szCs w:val="28"/>
          <w:lang w:val="uk-UA"/>
        </w:rPr>
        <w:t xml:space="preserve"> групою виробів з номенклатури, (асортименту) усіма видами ресурсів, що </w:t>
      </w:r>
      <w:r w:rsidRPr="00D81BAD">
        <w:rPr>
          <w:rStyle w:val="variant"/>
          <w:i/>
          <w:sz w:val="28"/>
          <w:szCs w:val="28"/>
          <w:lang w:val="uk-UA"/>
        </w:rPr>
        <w:t>брали</w:t>
      </w:r>
      <w:r w:rsidRPr="00D81BAD">
        <w:rPr>
          <w:i/>
          <w:sz w:val="28"/>
          <w:szCs w:val="28"/>
          <w:lang w:val="uk-UA"/>
        </w:rPr>
        <w:t xml:space="preserve"> участь, як у процесі виготовлення продукції, так і в її реалізації.</w:t>
      </w:r>
    </w:p>
    <w:p w:rsidR="00A2267D" w:rsidRPr="00D81BAD" w:rsidRDefault="003E340C" w:rsidP="00057761">
      <w:pPr>
        <w:ind w:firstLine="540"/>
        <w:jc w:val="both"/>
        <w:rPr>
          <w:i/>
          <w:sz w:val="28"/>
          <w:szCs w:val="28"/>
          <w:lang w:val="uk-UA"/>
        </w:rPr>
      </w:pPr>
      <w:r w:rsidRPr="00D81BAD">
        <w:rPr>
          <w:rStyle w:val="variant"/>
          <w:sz w:val="28"/>
          <w:szCs w:val="28"/>
        </w:rPr>
        <w:t>Посібником</w:t>
      </w:r>
      <w:r w:rsidRPr="00D81BAD">
        <w:rPr>
          <w:sz w:val="28"/>
          <w:szCs w:val="28"/>
        </w:rPr>
        <w:t xml:space="preserve"> системного розуміння виробничих ресурсів, як економічних ресурсів підприємства, </w:t>
      </w:r>
      <w:r w:rsidRPr="00D81BAD">
        <w:rPr>
          <w:rStyle w:val="variant"/>
          <w:sz w:val="28"/>
          <w:szCs w:val="28"/>
        </w:rPr>
        <w:t>є</w:t>
      </w:r>
      <w:r w:rsidRPr="00D81BAD">
        <w:rPr>
          <w:sz w:val="28"/>
          <w:szCs w:val="28"/>
        </w:rPr>
        <w:t xml:space="preserve"> нижченаведена табл. 2, яка заповнюється за результатами розрахунків у наступних темах. </w:t>
      </w:r>
      <w:r w:rsidRPr="00D81BAD">
        <w:rPr>
          <w:i/>
          <w:sz w:val="28"/>
          <w:szCs w:val="28"/>
        </w:rPr>
        <w:t>Розрахунки необхідних ресурсів</w:t>
      </w:r>
      <w:r w:rsidR="00A2267D" w:rsidRPr="00D81BAD">
        <w:rPr>
          <w:i/>
          <w:sz w:val="28"/>
          <w:szCs w:val="28"/>
          <w:lang w:val="uk-UA"/>
        </w:rPr>
        <w:t>,</w:t>
      </w:r>
      <w:r w:rsidRPr="00D81BAD">
        <w:rPr>
          <w:i/>
          <w:sz w:val="28"/>
          <w:szCs w:val="28"/>
        </w:rPr>
        <w:t xml:space="preserve"> статутного капіталу</w:t>
      </w:r>
      <w:r w:rsidR="00A2267D" w:rsidRPr="00D81BAD">
        <w:rPr>
          <w:i/>
          <w:sz w:val="28"/>
          <w:szCs w:val="28"/>
        </w:rPr>
        <w:t xml:space="preserve"> підприємства</w:t>
      </w:r>
      <w:r w:rsidR="00A2267D" w:rsidRPr="00D81BAD">
        <w:rPr>
          <w:i/>
          <w:sz w:val="28"/>
          <w:szCs w:val="28"/>
          <w:lang w:val="uk-UA"/>
        </w:rPr>
        <w:t>, заповнення табл. 2</w:t>
      </w:r>
      <w:r w:rsidRPr="00D81BAD">
        <w:rPr>
          <w:i/>
          <w:sz w:val="28"/>
          <w:szCs w:val="28"/>
        </w:rPr>
        <w:t xml:space="preserve"> викону</w:t>
      </w:r>
      <w:r w:rsidRPr="00D81BAD">
        <w:rPr>
          <w:i/>
          <w:sz w:val="28"/>
          <w:szCs w:val="28"/>
          <w:lang w:val="uk-UA"/>
        </w:rPr>
        <w:t>ю</w:t>
      </w:r>
      <w:r w:rsidRPr="00D81BAD">
        <w:rPr>
          <w:i/>
          <w:sz w:val="28"/>
          <w:szCs w:val="28"/>
        </w:rPr>
        <w:t>ться після виконання завдан</w:t>
      </w:r>
      <w:r w:rsidR="00A2267D" w:rsidRPr="00D81BAD">
        <w:rPr>
          <w:i/>
          <w:sz w:val="28"/>
          <w:szCs w:val="28"/>
          <w:lang w:val="uk-UA"/>
        </w:rPr>
        <w:t>ня</w:t>
      </w:r>
      <w:r w:rsidR="00A2267D" w:rsidRPr="00D81BAD">
        <w:rPr>
          <w:i/>
          <w:sz w:val="28"/>
          <w:szCs w:val="28"/>
        </w:rPr>
        <w:t xml:space="preserve"> 2</w:t>
      </w:r>
      <w:r w:rsidRPr="00D81BAD">
        <w:rPr>
          <w:i/>
          <w:sz w:val="28"/>
          <w:szCs w:val="28"/>
        </w:rPr>
        <w:t xml:space="preserve">. </w:t>
      </w:r>
    </w:p>
    <w:p w:rsidR="003E340C" w:rsidRPr="00D81BAD" w:rsidRDefault="003E340C" w:rsidP="00057761">
      <w:pPr>
        <w:spacing w:line="360" w:lineRule="auto"/>
        <w:jc w:val="right"/>
        <w:rPr>
          <w:sz w:val="28"/>
          <w:szCs w:val="28"/>
          <w:lang w:val="uk-UA"/>
        </w:rPr>
      </w:pPr>
      <w:r w:rsidRPr="00D81BAD">
        <w:rPr>
          <w:sz w:val="28"/>
          <w:szCs w:val="28"/>
          <w:lang w:val="uk-UA"/>
        </w:rPr>
        <w:t>Таблица 2</w:t>
      </w:r>
    </w:p>
    <w:p w:rsidR="003E340C" w:rsidRPr="00D81BAD" w:rsidRDefault="003E340C" w:rsidP="00057761">
      <w:pPr>
        <w:jc w:val="center"/>
        <w:rPr>
          <w:b/>
          <w:i/>
          <w:sz w:val="28"/>
          <w:szCs w:val="28"/>
          <w:lang w:val="uk-UA"/>
        </w:rPr>
      </w:pPr>
      <w:r w:rsidRPr="00D81BAD">
        <w:rPr>
          <w:b/>
          <w:i/>
          <w:sz w:val="28"/>
          <w:szCs w:val="28"/>
          <w:lang w:val="uk-UA"/>
        </w:rPr>
        <w:t xml:space="preserve">Виробничі </w:t>
      </w:r>
      <w:r w:rsidR="00350309">
        <w:rPr>
          <w:b/>
          <w:i/>
          <w:sz w:val="28"/>
          <w:szCs w:val="28"/>
          <w:lang w:val="uk-UA"/>
        </w:rPr>
        <w:t>та</w:t>
      </w:r>
      <w:r w:rsidRPr="00D81BAD">
        <w:rPr>
          <w:b/>
          <w:i/>
          <w:sz w:val="28"/>
          <w:szCs w:val="28"/>
          <w:lang w:val="uk-UA"/>
        </w:rPr>
        <w:t xml:space="preserve"> економічні ресурси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3188"/>
        <w:gridCol w:w="3188"/>
      </w:tblGrid>
      <w:tr w:rsidR="003E340C" w:rsidRPr="00D81BAD" w:rsidTr="00D732FE">
        <w:tc>
          <w:tcPr>
            <w:tcW w:w="9564" w:type="dxa"/>
            <w:gridSpan w:val="3"/>
            <w:vAlign w:val="center"/>
          </w:tcPr>
          <w:p w:rsidR="003E340C" w:rsidRPr="00D81BAD" w:rsidRDefault="003E340C" w:rsidP="00057761">
            <w:pPr>
              <w:jc w:val="center"/>
              <w:rPr>
                <w:sz w:val="28"/>
                <w:szCs w:val="28"/>
              </w:rPr>
            </w:pPr>
            <w:r w:rsidRPr="00D81BAD">
              <w:rPr>
                <w:sz w:val="28"/>
                <w:szCs w:val="28"/>
              </w:rPr>
              <w:t>Ресурси підприємства</w:t>
            </w:r>
          </w:p>
        </w:tc>
      </w:tr>
      <w:tr w:rsidR="003E340C" w:rsidRPr="00D81BAD" w:rsidTr="00D732FE">
        <w:tc>
          <w:tcPr>
            <w:tcW w:w="3188" w:type="dxa"/>
            <w:vMerge w:val="restart"/>
            <w:vAlign w:val="center"/>
          </w:tcPr>
          <w:p w:rsidR="003E340C" w:rsidRPr="00D81BAD" w:rsidRDefault="003E340C" w:rsidP="00057761">
            <w:pPr>
              <w:jc w:val="center"/>
              <w:rPr>
                <w:sz w:val="28"/>
                <w:szCs w:val="28"/>
              </w:rPr>
            </w:pPr>
            <w:r w:rsidRPr="00D81BAD">
              <w:rPr>
                <w:sz w:val="28"/>
                <w:szCs w:val="28"/>
              </w:rPr>
              <w:t>У матеріально-речовинній формі</w:t>
            </w:r>
          </w:p>
        </w:tc>
        <w:tc>
          <w:tcPr>
            <w:tcW w:w="6376" w:type="dxa"/>
            <w:gridSpan w:val="2"/>
            <w:vAlign w:val="center"/>
          </w:tcPr>
          <w:p w:rsidR="003E340C" w:rsidRPr="00D81BAD" w:rsidRDefault="003E340C" w:rsidP="00057761">
            <w:pPr>
              <w:jc w:val="center"/>
              <w:rPr>
                <w:sz w:val="28"/>
                <w:szCs w:val="28"/>
              </w:rPr>
            </w:pPr>
            <w:r w:rsidRPr="00D81BAD">
              <w:rPr>
                <w:sz w:val="28"/>
                <w:szCs w:val="28"/>
              </w:rPr>
              <w:t>У грошовій формі</w:t>
            </w:r>
          </w:p>
        </w:tc>
      </w:tr>
      <w:tr w:rsidR="003E340C" w:rsidRPr="00D81BAD" w:rsidTr="00D732FE">
        <w:tc>
          <w:tcPr>
            <w:tcW w:w="3188" w:type="dxa"/>
            <w:vMerge/>
          </w:tcPr>
          <w:p w:rsidR="003E340C" w:rsidRPr="00D81BAD" w:rsidRDefault="003E340C" w:rsidP="00057761">
            <w:pPr>
              <w:rPr>
                <w:sz w:val="28"/>
                <w:szCs w:val="28"/>
              </w:rPr>
            </w:pPr>
          </w:p>
        </w:tc>
        <w:tc>
          <w:tcPr>
            <w:tcW w:w="3188" w:type="dxa"/>
          </w:tcPr>
          <w:p w:rsidR="003E340C" w:rsidRPr="00D81BAD" w:rsidRDefault="003E340C" w:rsidP="00057761">
            <w:pPr>
              <w:jc w:val="center"/>
              <w:rPr>
                <w:sz w:val="28"/>
                <w:szCs w:val="28"/>
              </w:rPr>
            </w:pPr>
            <w:r w:rsidRPr="00D81BAD">
              <w:rPr>
                <w:sz w:val="28"/>
                <w:szCs w:val="28"/>
              </w:rPr>
              <w:t>У прийнятій звітності</w:t>
            </w:r>
          </w:p>
        </w:tc>
        <w:tc>
          <w:tcPr>
            <w:tcW w:w="3188" w:type="dxa"/>
          </w:tcPr>
          <w:p w:rsidR="003E340C" w:rsidRPr="00D81BAD" w:rsidRDefault="003E340C" w:rsidP="00057761">
            <w:pPr>
              <w:jc w:val="center"/>
              <w:rPr>
                <w:sz w:val="28"/>
                <w:szCs w:val="28"/>
              </w:rPr>
            </w:pPr>
            <w:r w:rsidRPr="00D81BAD">
              <w:rPr>
                <w:sz w:val="28"/>
                <w:szCs w:val="28"/>
              </w:rPr>
              <w:t>У ринкових умовах</w:t>
            </w:r>
          </w:p>
        </w:tc>
      </w:tr>
      <w:tr w:rsidR="003E340C" w:rsidRPr="00D81BAD" w:rsidTr="00D732FE">
        <w:tc>
          <w:tcPr>
            <w:tcW w:w="3188" w:type="dxa"/>
          </w:tcPr>
          <w:p w:rsidR="003E340C" w:rsidRPr="00D81BAD" w:rsidRDefault="003E340C" w:rsidP="00057761">
            <w:pPr>
              <w:rPr>
                <w:sz w:val="28"/>
                <w:szCs w:val="28"/>
                <w:lang w:val="uk-UA"/>
              </w:rPr>
            </w:pPr>
            <w:r w:rsidRPr="00D81BAD">
              <w:rPr>
                <w:sz w:val="28"/>
                <w:szCs w:val="28"/>
              </w:rPr>
              <w:t xml:space="preserve">1. </w:t>
            </w:r>
            <w:r w:rsidRPr="00D81BAD">
              <w:rPr>
                <w:sz w:val="28"/>
                <w:szCs w:val="28"/>
                <w:lang w:val="uk-UA"/>
              </w:rPr>
              <w:t>Робоча сила</w:t>
            </w:r>
          </w:p>
        </w:tc>
        <w:tc>
          <w:tcPr>
            <w:tcW w:w="3188" w:type="dxa"/>
          </w:tcPr>
          <w:p w:rsidR="003E340C" w:rsidRPr="00D81BAD" w:rsidRDefault="003E340C" w:rsidP="00057761">
            <w:pPr>
              <w:rPr>
                <w:sz w:val="28"/>
                <w:szCs w:val="28"/>
              </w:rPr>
            </w:pPr>
            <w:r w:rsidRPr="00D81BAD">
              <w:rPr>
                <w:sz w:val="28"/>
                <w:szCs w:val="28"/>
              </w:rPr>
              <w:t>Фонди оплати праці</w:t>
            </w:r>
          </w:p>
        </w:tc>
        <w:tc>
          <w:tcPr>
            <w:tcW w:w="3188" w:type="dxa"/>
          </w:tcPr>
          <w:p w:rsidR="003E340C" w:rsidRPr="00D81BAD" w:rsidRDefault="003E340C" w:rsidP="00057761">
            <w:pPr>
              <w:rPr>
                <w:sz w:val="28"/>
                <w:szCs w:val="28"/>
              </w:rPr>
            </w:pPr>
            <w:r w:rsidRPr="00D81BAD">
              <w:rPr>
                <w:rStyle w:val="variantcorrected"/>
                <w:sz w:val="28"/>
                <w:szCs w:val="28"/>
              </w:rPr>
              <w:t>Мінливий</w:t>
            </w:r>
            <w:r w:rsidRPr="00D81BAD">
              <w:rPr>
                <w:sz w:val="28"/>
                <w:szCs w:val="28"/>
              </w:rPr>
              <w:t xml:space="preserve"> капітал</w:t>
            </w:r>
          </w:p>
        </w:tc>
      </w:tr>
      <w:tr w:rsidR="003E340C" w:rsidRPr="00D81BAD" w:rsidTr="00D732FE">
        <w:tc>
          <w:tcPr>
            <w:tcW w:w="3188" w:type="dxa"/>
          </w:tcPr>
          <w:p w:rsidR="003E340C" w:rsidRPr="00D81BAD" w:rsidRDefault="003E340C" w:rsidP="00057761">
            <w:pPr>
              <w:rPr>
                <w:sz w:val="28"/>
                <w:szCs w:val="28"/>
              </w:rPr>
            </w:pPr>
            <w:r w:rsidRPr="00D81BAD">
              <w:rPr>
                <w:sz w:val="28"/>
                <w:szCs w:val="28"/>
              </w:rPr>
              <w:t xml:space="preserve">2. Знаряддя праці (машини, </w:t>
            </w:r>
            <w:r w:rsidRPr="00D81BAD">
              <w:rPr>
                <w:rStyle w:val="variantcorrected"/>
                <w:sz w:val="28"/>
                <w:szCs w:val="28"/>
              </w:rPr>
              <w:t>обладнання</w:t>
            </w:r>
            <w:r w:rsidRPr="00D81BAD">
              <w:rPr>
                <w:sz w:val="28"/>
                <w:szCs w:val="28"/>
              </w:rPr>
              <w:t xml:space="preserve"> й ін.)</w:t>
            </w:r>
          </w:p>
        </w:tc>
        <w:tc>
          <w:tcPr>
            <w:tcW w:w="3188" w:type="dxa"/>
          </w:tcPr>
          <w:p w:rsidR="003E340C" w:rsidRPr="00D81BAD" w:rsidRDefault="003E340C" w:rsidP="00057761">
            <w:pPr>
              <w:rPr>
                <w:sz w:val="28"/>
                <w:szCs w:val="28"/>
              </w:rPr>
            </w:pPr>
            <w:r w:rsidRPr="00D81BAD">
              <w:rPr>
                <w:sz w:val="28"/>
                <w:szCs w:val="28"/>
              </w:rPr>
              <w:t xml:space="preserve">Основні </w:t>
            </w:r>
            <w:r w:rsidRPr="00D81BAD">
              <w:rPr>
                <w:rStyle w:val="variantcorrected"/>
                <w:sz w:val="28"/>
                <w:szCs w:val="28"/>
              </w:rPr>
              <w:t>засоби</w:t>
            </w:r>
            <w:r w:rsidRPr="00D81BAD">
              <w:rPr>
                <w:sz w:val="28"/>
                <w:szCs w:val="28"/>
              </w:rPr>
              <w:t xml:space="preserve"> (фонди)</w:t>
            </w:r>
          </w:p>
        </w:tc>
        <w:tc>
          <w:tcPr>
            <w:tcW w:w="3188" w:type="dxa"/>
          </w:tcPr>
          <w:p w:rsidR="003E340C" w:rsidRPr="00D81BAD" w:rsidRDefault="003E340C" w:rsidP="00057761">
            <w:pPr>
              <w:rPr>
                <w:sz w:val="28"/>
                <w:szCs w:val="28"/>
              </w:rPr>
            </w:pPr>
            <w:r w:rsidRPr="00D81BAD">
              <w:rPr>
                <w:sz w:val="28"/>
                <w:szCs w:val="28"/>
              </w:rPr>
              <w:t xml:space="preserve">Основний капітал в основних </w:t>
            </w:r>
            <w:r w:rsidRPr="00D81BAD">
              <w:rPr>
                <w:rStyle w:val="variantcorrected"/>
                <w:sz w:val="28"/>
                <w:szCs w:val="28"/>
              </w:rPr>
              <w:t>коштах</w:t>
            </w:r>
          </w:p>
        </w:tc>
      </w:tr>
      <w:tr w:rsidR="003E340C" w:rsidRPr="00D81BAD" w:rsidTr="00D732FE">
        <w:tc>
          <w:tcPr>
            <w:tcW w:w="3188" w:type="dxa"/>
          </w:tcPr>
          <w:p w:rsidR="003E340C" w:rsidRPr="00D81BAD" w:rsidRDefault="003E340C" w:rsidP="00057761">
            <w:pPr>
              <w:rPr>
                <w:sz w:val="28"/>
                <w:szCs w:val="28"/>
              </w:rPr>
            </w:pPr>
            <w:r w:rsidRPr="00D81BAD">
              <w:rPr>
                <w:sz w:val="28"/>
                <w:szCs w:val="28"/>
              </w:rPr>
              <w:t xml:space="preserve">3. Товар </w:t>
            </w:r>
            <w:r w:rsidRPr="00D81BAD">
              <w:rPr>
                <w:rStyle w:val="unknowncorrected"/>
                <w:sz w:val="28"/>
                <w:szCs w:val="28"/>
              </w:rPr>
              <w:t>интелектуальної</w:t>
            </w:r>
            <w:r w:rsidRPr="00D81BAD">
              <w:rPr>
                <w:sz w:val="28"/>
                <w:szCs w:val="28"/>
              </w:rPr>
              <w:t xml:space="preserve"> праці</w:t>
            </w:r>
          </w:p>
        </w:tc>
        <w:tc>
          <w:tcPr>
            <w:tcW w:w="3188" w:type="dxa"/>
          </w:tcPr>
          <w:p w:rsidR="003E340C" w:rsidRPr="00D81BAD" w:rsidRDefault="003E340C" w:rsidP="00057761">
            <w:pPr>
              <w:rPr>
                <w:sz w:val="28"/>
                <w:szCs w:val="28"/>
              </w:rPr>
            </w:pPr>
            <w:r w:rsidRPr="00D81BAD">
              <w:rPr>
                <w:sz w:val="28"/>
                <w:szCs w:val="28"/>
              </w:rPr>
              <w:t>Нематеріальні активи (НА)</w:t>
            </w:r>
          </w:p>
        </w:tc>
        <w:tc>
          <w:tcPr>
            <w:tcW w:w="3188" w:type="dxa"/>
          </w:tcPr>
          <w:p w:rsidR="003E340C" w:rsidRPr="00D81BAD" w:rsidRDefault="003E340C" w:rsidP="00057761">
            <w:pPr>
              <w:rPr>
                <w:sz w:val="28"/>
                <w:szCs w:val="28"/>
              </w:rPr>
            </w:pPr>
            <w:r w:rsidRPr="00D81BAD">
              <w:rPr>
                <w:sz w:val="28"/>
                <w:szCs w:val="28"/>
              </w:rPr>
              <w:t>Основний капітал у НА</w:t>
            </w:r>
          </w:p>
        </w:tc>
      </w:tr>
      <w:tr w:rsidR="003E340C" w:rsidRPr="00D81BAD" w:rsidTr="00D732FE">
        <w:tc>
          <w:tcPr>
            <w:tcW w:w="3188" w:type="dxa"/>
          </w:tcPr>
          <w:p w:rsidR="003E340C" w:rsidRPr="00D81BAD" w:rsidRDefault="003E340C" w:rsidP="00057761">
            <w:pPr>
              <w:rPr>
                <w:sz w:val="28"/>
                <w:szCs w:val="28"/>
              </w:rPr>
            </w:pPr>
            <w:r w:rsidRPr="00D81BAD">
              <w:rPr>
                <w:sz w:val="28"/>
                <w:szCs w:val="28"/>
              </w:rPr>
              <w:t xml:space="preserve">4. Предмети праці </w:t>
            </w:r>
            <w:r w:rsidRPr="00D81BAD">
              <w:rPr>
                <w:rStyle w:val="variantcorrected"/>
                <w:sz w:val="28"/>
                <w:szCs w:val="28"/>
              </w:rPr>
              <w:t>(сировина</w:t>
            </w:r>
            <w:r w:rsidRPr="00D81BAD">
              <w:rPr>
                <w:sz w:val="28"/>
                <w:szCs w:val="28"/>
              </w:rPr>
              <w:t>, матеріали й ін.)</w:t>
            </w:r>
          </w:p>
        </w:tc>
        <w:tc>
          <w:tcPr>
            <w:tcW w:w="3188" w:type="dxa"/>
          </w:tcPr>
          <w:p w:rsidR="003E340C" w:rsidRPr="00D81BAD" w:rsidRDefault="003E340C" w:rsidP="00057761">
            <w:pPr>
              <w:rPr>
                <w:sz w:val="28"/>
                <w:szCs w:val="28"/>
              </w:rPr>
            </w:pPr>
            <w:r w:rsidRPr="00D81BAD">
              <w:rPr>
                <w:sz w:val="28"/>
                <w:szCs w:val="28"/>
              </w:rPr>
              <w:t>Обігові кошти у виробничих запасах</w:t>
            </w:r>
          </w:p>
        </w:tc>
        <w:tc>
          <w:tcPr>
            <w:tcW w:w="3188" w:type="dxa"/>
          </w:tcPr>
          <w:p w:rsidR="003E340C" w:rsidRPr="00D81BAD" w:rsidRDefault="003E340C" w:rsidP="00057761">
            <w:pPr>
              <w:rPr>
                <w:sz w:val="28"/>
                <w:szCs w:val="28"/>
              </w:rPr>
            </w:pPr>
            <w:r w:rsidRPr="00D81BAD">
              <w:rPr>
                <w:sz w:val="28"/>
                <w:szCs w:val="28"/>
              </w:rPr>
              <w:t xml:space="preserve">Обіговий капітал у сфері </w:t>
            </w:r>
            <w:r w:rsidRPr="00D81BAD">
              <w:rPr>
                <w:rStyle w:val="variantcorrected"/>
                <w:sz w:val="28"/>
                <w:szCs w:val="28"/>
              </w:rPr>
              <w:t>виробництва</w:t>
            </w:r>
          </w:p>
        </w:tc>
      </w:tr>
      <w:tr w:rsidR="003E340C" w:rsidRPr="00D81BAD" w:rsidTr="00D732FE">
        <w:tc>
          <w:tcPr>
            <w:tcW w:w="3188" w:type="dxa"/>
          </w:tcPr>
          <w:p w:rsidR="003E340C" w:rsidRPr="00D81BAD" w:rsidRDefault="003E340C" w:rsidP="00057761">
            <w:pPr>
              <w:rPr>
                <w:sz w:val="28"/>
                <w:szCs w:val="28"/>
              </w:rPr>
            </w:pPr>
            <w:r w:rsidRPr="00D81BAD">
              <w:rPr>
                <w:sz w:val="28"/>
                <w:szCs w:val="28"/>
              </w:rPr>
              <w:t>5. Готова продукція</w:t>
            </w:r>
          </w:p>
        </w:tc>
        <w:tc>
          <w:tcPr>
            <w:tcW w:w="3188" w:type="dxa"/>
          </w:tcPr>
          <w:p w:rsidR="003E340C" w:rsidRPr="00D81BAD" w:rsidRDefault="003E340C" w:rsidP="00057761">
            <w:pPr>
              <w:rPr>
                <w:sz w:val="28"/>
                <w:szCs w:val="28"/>
              </w:rPr>
            </w:pPr>
            <w:r w:rsidRPr="00D81BAD">
              <w:rPr>
                <w:rStyle w:val="variant"/>
                <w:sz w:val="28"/>
                <w:szCs w:val="28"/>
              </w:rPr>
              <w:t>Засоб</w:t>
            </w:r>
            <w:r w:rsidRPr="00D81BAD">
              <w:rPr>
                <w:rStyle w:val="variant"/>
                <w:sz w:val="28"/>
                <w:szCs w:val="28"/>
                <w:lang w:val="uk-UA"/>
              </w:rPr>
              <w:t>и</w:t>
            </w:r>
            <w:r w:rsidRPr="00D81BAD">
              <w:rPr>
                <w:sz w:val="28"/>
                <w:szCs w:val="28"/>
              </w:rPr>
              <w:t xml:space="preserve"> </w:t>
            </w:r>
            <w:r w:rsidRPr="00D81BAD">
              <w:rPr>
                <w:rStyle w:val="variant"/>
                <w:sz w:val="28"/>
                <w:szCs w:val="28"/>
              </w:rPr>
              <w:t>обігу</w:t>
            </w:r>
          </w:p>
        </w:tc>
        <w:tc>
          <w:tcPr>
            <w:tcW w:w="3188" w:type="dxa"/>
          </w:tcPr>
          <w:p w:rsidR="003E340C" w:rsidRPr="00D81BAD" w:rsidRDefault="003E340C" w:rsidP="00057761">
            <w:pPr>
              <w:rPr>
                <w:sz w:val="28"/>
                <w:szCs w:val="28"/>
              </w:rPr>
            </w:pPr>
            <w:r w:rsidRPr="00D81BAD">
              <w:rPr>
                <w:sz w:val="28"/>
                <w:szCs w:val="28"/>
              </w:rPr>
              <w:t xml:space="preserve">Обіговий капітал у сфері </w:t>
            </w:r>
            <w:r w:rsidRPr="00D81BAD">
              <w:rPr>
                <w:rStyle w:val="variantcorrected"/>
                <w:sz w:val="28"/>
                <w:szCs w:val="28"/>
              </w:rPr>
              <w:t>обігу</w:t>
            </w:r>
          </w:p>
        </w:tc>
      </w:tr>
      <w:tr w:rsidR="003E340C" w:rsidRPr="00D81BAD" w:rsidTr="00D732FE">
        <w:tc>
          <w:tcPr>
            <w:tcW w:w="3188" w:type="dxa"/>
          </w:tcPr>
          <w:p w:rsidR="003E340C" w:rsidRPr="00D81BAD" w:rsidRDefault="003E340C" w:rsidP="00057761">
            <w:pPr>
              <w:rPr>
                <w:sz w:val="28"/>
                <w:szCs w:val="28"/>
              </w:rPr>
            </w:pPr>
            <w:r w:rsidRPr="00D81BAD">
              <w:rPr>
                <w:sz w:val="28"/>
                <w:szCs w:val="28"/>
              </w:rPr>
              <w:t>6. ……………………….</w:t>
            </w:r>
          </w:p>
        </w:tc>
        <w:tc>
          <w:tcPr>
            <w:tcW w:w="3188" w:type="dxa"/>
          </w:tcPr>
          <w:p w:rsidR="003E340C" w:rsidRPr="00D81BAD" w:rsidRDefault="003E340C" w:rsidP="00057761">
            <w:pPr>
              <w:rPr>
                <w:sz w:val="28"/>
                <w:szCs w:val="28"/>
              </w:rPr>
            </w:pPr>
            <w:r w:rsidRPr="00D81BAD">
              <w:rPr>
                <w:sz w:val="28"/>
                <w:szCs w:val="28"/>
              </w:rPr>
              <w:t xml:space="preserve">Гроші в </w:t>
            </w:r>
            <w:r w:rsidRPr="00D81BAD">
              <w:rPr>
                <w:rStyle w:val="variant"/>
                <w:sz w:val="28"/>
                <w:szCs w:val="28"/>
              </w:rPr>
              <w:t>обороті</w:t>
            </w:r>
            <w:r w:rsidRPr="00D81BAD">
              <w:rPr>
                <w:sz w:val="28"/>
                <w:szCs w:val="28"/>
              </w:rPr>
              <w:t xml:space="preserve"> (розрахунковий </w:t>
            </w:r>
            <w:r w:rsidRPr="00D81BAD">
              <w:rPr>
                <w:sz w:val="28"/>
                <w:szCs w:val="28"/>
              </w:rPr>
              <w:lastRenderedPageBreak/>
              <w:t>рахунок, розрахунки, каса)</w:t>
            </w:r>
          </w:p>
        </w:tc>
        <w:tc>
          <w:tcPr>
            <w:tcW w:w="3188" w:type="dxa"/>
          </w:tcPr>
          <w:p w:rsidR="003E340C" w:rsidRPr="00D81BAD" w:rsidRDefault="003E340C" w:rsidP="00057761">
            <w:pPr>
              <w:rPr>
                <w:sz w:val="28"/>
                <w:szCs w:val="28"/>
              </w:rPr>
            </w:pPr>
            <w:r w:rsidRPr="00D81BAD">
              <w:rPr>
                <w:sz w:val="28"/>
                <w:szCs w:val="28"/>
              </w:rPr>
              <w:lastRenderedPageBreak/>
              <w:t>Обіговий капітал у грошовій формі</w:t>
            </w:r>
          </w:p>
        </w:tc>
      </w:tr>
      <w:tr w:rsidR="003E340C" w:rsidRPr="00D81BAD" w:rsidTr="00D732FE">
        <w:trPr>
          <w:trHeight w:val="350"/>
        </w:trPr>
        <w:tc>
          <w:tcPr>
            <w:tcW w:w="3188" w:type="dxa"/>
          </w:tcPr>
          <w:p w:rsidR="003E340C" w:rsidRPr="00D81BAD" w:rsidRDefault="003E340C" w:rsidP="00057761">
            <w:pPr>
              <w:rPr>
                <w:sz w:val="28"/>
                <w:szCs w:val="28"/>
              </w:rPr>
            </w:pPr>
            <w:r w:rsidRPr="00D81BAD">
              <w:rPr>
                <w:sz w:val="28"/>
                <w:szCs w:val="28"/>
              </w:rPr>
              <w:lastRenderedPageBreak/>
              <w:t xml:space="preserve">7. Природні умови </w:t>
            </w:r>
            <w:r w:rsidRPr="00D81BAD">
              <w:rPr>
                <w:rStyle w:val="variantcorrected"/>
                <w:sz w:val="28"/>
                <w:szCs w:val="28"/>
              </w:rPr>
              <w:t>виробництва</w:t>
            </w:r>
            <w:r w:rsidRPr="00D81BAD">
              <w:rPr>
                <w:sz w:val="28"/>
                <w:szCs w:val="28"/>
              </w:rPr>
              <w:t xml:space="preserve"> (земля, корисні копалини й ін.)</w:t>
            </w:r>
          </w:p>
        </w:tc>
        <w:tc>
          <w:tcPr>
            <w:tcW w:w="3188" w:type="dxa"/>
          </w:tcPr>
          <w:p w:rsidR="003E340C" w:rsidRPr="00D81BAD" w:rsidRDefault="003E340C" w:rsidP="00057761">
            <w:pPr>
              <w:rPr>
                <w:sz w:val="28"/>
                <w:szCs w:val="28"/>
              </w:rPr>
            </w:pPr>
            <w:r w:rsidRPr="00D81BAD">
              <w:rPr>
                <w:sz w:val="28"/>
                <w:szCs w:val="28"/>
              </w:rPr>
              <w:t>Основний капітал</w:t>
            </w:r>
          </w:p>
        </w:tc>
        <w:tc>
          <w:tcPr>
            <w:tcW w:w="3188" w:type="dxa"/>
          </w:tcPr>
          <w:p w:rsidR="003E340C" w:rsidRPr="00D81BAD" w:rsidRDefault="003E340C" w:rsidP="00057761">
            <w:pPr>
              <w:rPr>
                <w:sz w:val="28"/>
                <w:szCs w:val="28"/>
              </w:rPr>
            </w:pPr>
            <w:r w:rsidRPr="00D81BAD">
              <w:rPr>
                <w:sz w:val="28"/>
                <w:szCs w:val="28"/>
              </w:rPr>
              <w:t>Основний капітал</w:t>
            </w:r>
          </w:p>
        </w:tc>
      </w:tr>
      <w:tr w:rsidR="003E340C" w:rsidRPr="00D81BAD" w:rsidTr="00D732FE">
        <w:tc>
          <w:tcPr>
            <w:tcW w:w="3188" w:type="dxa"/>
          </w:tcPr>
          <w:p w:rsidR="003E340C" w:rsidRPr="00D81BAD" w:rsidRDefault="003E340C" w:rsidP="00057761">
            <w:pPr>
              <w:rPr>
                <w:sz w:val="28"/>
                <w:szCs w:val="28"/>
                <w:lang w:val="uk-UA"/>
              </w:rPr>
            </w:pPr>
            <w:r w:rsidRPr="00D81BAD">
              <w:rPr>
                <w:sz w:val="28"/>
                <w:szCs w:val="28"/>
              </w:rPr>
              <w:t>Ресурс</w:t>
            </w:r>
            <w:r w:rsidRPr="00D81BAD">
              <w:rPr>
                <w:sz w:val="28"/>
                <w:szCs w:val="28"/>
                <w:lang w:val="uk-UA"/>
              </w:rPr>
              <w:t>и</w:t>
            </w:r>
          </w:p>
        </w:tc>
        <w:tc>
          <w:tcPr>
            <w:tcW w:w="6376" w:type="dxa"/>
            <w:gridSpan w:val="2"/>
          </w:tcPr>
          <w:p w:rsidR="003E340C" w:rsidRPr="00D81BAD" w:rsidRDefault="003E340C" w:rsidP="00057761">
            <w:pPr>
              <w:jc w:val="center"/>
              <w:rPr>
                <w:sz w:val="28"/>
                <w:szCs w:val="28"/>
              </w:rPr>
            </w:pPr>
            <w:r w:rsidRPr="00D81BAD">
              <w:rPr>
                <w:sz w:val="28"/>
                <w:szCs w:val="28"/>
              </w:rPr>
              <w:t>Статутний капітал</w:t>
            </w:r>
          </w:p>
        </w:tc>
      </w:tr>
    </w:tbl>
    <w:p w:rsidR="005202BF" w:rsidRPr="00D81BAD" w:rsidRDefault="005202BF" w:rsidP="005202BF">
      <w:pPr>
        <w:ind w:firstLine="540"/>
        <w:jc w:val="both"/>
        <w:rPr>
          <w:b/>
          <w:i/>
          <w:sz w:val="28"/>
          <w:szCs w:val="28"/>
          <w:lang w:val="uk-UA"/>
        </w:rPr>
      </w:pPr>
      <w:r w:rsidRPr="00D81BAD">
        <w:rPr>
          <w:sz w:val="28"/>
          <w:szCs w:val="28"/>
          <w:lang w:val="uk-UA"/>
        </w:rPr>
        <w:t xml:space="preserve">При </w:t>
      </w:r>
      <w:r w:rsidRPr="00D81BAD">
        <w:rPr>
          <w:rStyle w:val="variant"/>
          <w:sz w:val="28"/>
          <w:szCs w:val="28"/>
          <w:lang w:val="uk-UA"/>
        </w:rPr>
        <w:t>загальній</w:t>
      </w:r>
      <w:r w:rsidRPr="00D81BAD">
        <w:rPr>
          <w:sz w:val="28"/>
          <w:szCs w:val="28"/>
          <w:lang w:val="uk-UA"/>
        </w:rPr>
        <w:t xml:space="preserve"> характеристиці необхідних ресурсів для </w:t>
      </w:r>
      <w:r w:rsidRPr="00D81BAD">
        <w:rPr>
          <w:rStyle w:val="variant"/>
          <w:sz w:val="28"/>
          <w:szCs w:val="28"/>
          <w:lang w:val="uk-UA"/>
        </w:rPr>
        <w:t>виробництва</w:t>
      </w:r>
      <w:r w:rsidRPr="00D81BAD">
        <w:rPr>
          <w:sz w:val="28"/>
          <w:szCs w:val="28"/>
          <w:lang w:val="uk-UA"/>
        </w:rPr>
        <w:t xml:space="preserve"> й збуту продукції необхідно коротко описати </w:t>
      </w:r>
      <w:r w:rsidRPr="00D81BAD">
        <w:rPr>
          <w:rStyle w:val="variant"/>
          <w:sz w:val="28"/>
          <w:szCs w:val="28"/>
          <w:lang w:val="uk-UA"/>
        </w:rPr>
        <w:t>їхню</w:t>
      </w:r>
      <w:r w:rsidRPr="00D81BAD">
        <w:rPr>
          <w:sz w:val="28"/>
          <w:szCs w:val="28"/>
          <w:lang w:val="uk-UA"/>
        </w:rPr>
        <w:t xml:space="preserve"> суть, співвіднесену до діяльністі обраного студентом типу підприємства. </w:t>
      </w:r>
      <w:r w:rsidRPr="00D81BAD">
        <w:rPr>
          <w:sz w:val="28"/>
          <w:szCs w:val="28"/>
        </w:rPr>
        <w:t xml:space="preserve">При </w:t>
      </w:r>
      <w:r w:rsidRPr="00D81BAD">
        <w:rPr>
          <w:rStyle w:val="variant"/>
          <w:sz w:val="28"/>
          <w:szCs w:val="28"/>
        </w:rPr>
        <w:t>виконанні</w:t>
      </w:r>
      <w:r w:rsidRPr="00D81BAD">
        <w:rPr>
          <w:sz w:val="28"/>
          <w:szCs w:val="28"/>
        </w:rPr>
        <w:t xml:space="preserve"> завдання по </w:t>
      </w:r>
      <w:r w:rsidRPr="00D81BAD">
        <w:rPr>
          <w:rStyle w:val="variant"/>
          <w:sz w:val="28"/>
          <w:szCs w:val="28"/>
        </w:rPr>
        <w:t>загальній</w:t>
      </w:r>
      <w:r w:rsidRPr="00D81BAD">
        <w:rPr>
          <w:sz w:val="28"/>
          <w:szCs w:val="28"/>
        </w:rPr>
        <w:t xml:space="preserve"> характеристиці виробничого підприємства необхідно враховувати </w:t>
      </w:r>
      <w:r w:rsidRPr="00D81BAD">
        <w:rPr>
          <w:b/>
          <w:i/>
          <w:sz w:val="28"/>
          <w:szCs w:val="28"/>
        </w:rPr>
        <w:t>класифікацію ресурсів на: матеріальні й людські.</w:t>
      </w:r>
    </w:p>
    <w:p w:rsidR="005202BF" w:rsidRPr="00D81BAD" w:rsidRDefault="005202BF" w:rsidP="005202BF">
      <w:pPr>
        <w:ind w:firstLine="540"/>
        <w:jc w:val="both"/>
        <w:rPr>
          <w:sz w:val="28"/>
          <w:szCs w:val="28"/>
          <w:lang w:val="uk-UA"/>
        </w:rPr>
      </w:pPr>
      <w:r w:rsidRPr="00D81BAD">
        <w:rPr>
          <w:b/>
          <w:i/>
          <w:sz w:val="28"/>
          <w:szCs w:val="28"/>
          <w:lang w:val="uk-UA"/>
        </w:rPr>
        <w:t>а) матеріальні ресурси</w:t>
      </w:r>
      <w:r w:rsidRPr="00D81BAD">
        <w:rPr>
          <w:sz w:val="28"/>
          <w:szCs w:val="28"/>
          <w:lang w:val="uk-UA"/>
        </w:rPr>
        <w:t xml:space="preserve"> </w:t>
      </w:r>
      <w:r w:rsidR="009872DD" w:rsidRPr="00D81BAD">
        <w:rPr>
          <w:sz w:val="28"/>
          <w:szCs w:val="28"/>
          <w:lang w:val="uk-UA"/>
        </w:rPr>
        <w:t>–</w:t>
      </w:r>
      <w:r w:rsidRPr="00D81BAD">
        <w:rPr>
          <w:sz w:val="28"/>
          <w:szCs w:val="28"/>
          <w:lang w:val="uk-UA"/>
        </w:rPr>
        <w:t xml:space="preserve"> земля, сировинні матеріали, і основний капітал (капітал підприємства)</w:t>
      </w:r>
      <w:r w:rsidR="00350309">
        <w:rPr>
          <w:sz w:val="28"/>
          <w:szCs w:val="28"/>
          <w:lang w:val="uk-UA"/>
        </w:rPr>
        <w:t>, які є власністю підприємства</w:t>
      </w:r>
      <w:r w:rsidRPr="00D81BAD">
        <w:rPr>
          <w:sz w:val="28"/>
          <w:szCs w:val="28"/>
          <w:lang w:val="uk-UA"/>
        </w:rPr>
        <w:t>;</w:t>
      </w:r>
    </w:p>
    <w:p w:rsidR="005202BF" w:rsidRPr="00D81BAD" w:rsidRDefault="005202BF" w:rsidP="005202BF">
      <w:pPr>
        <w:ind w:firstLine="540"/>
        <w:jc w:val="both"/>
        <w:rPr>
          <w:sz w:val="28"/>
          <w:szCs w:val="28"/>
          <w:lang w:val="uk-UA"/>
        </w:rPr>
      </w:pPr>
      <w:r w:rsidRPr="00D81BAD">
        <w:rPr>
          <w:b/>
          <w:i/>
          <w:sz w:val="28"/>
          <w:szCs w:val="28"/>
          <w:lang w:val="uk-UA"/>
        </w:rPr>
        <w:t>б) людські ресурси</w:t>
      </w:r>
      <w:r w:rsidRPr="00D81BAD">
        <w:rPr>
          <w:sz w:val="28"/>
          <w:szCs w:val="28"/>
          <w:lang w:val="uk-UA"/>
        </w:rPr>
        <w:t xml:space="preserve"> </w:t>
      </w:r>
      <w:r w:rsidR="009872DD" w:rsidRPr="00D81BAD">
        <w:rPr>
          <w:sz w:val="28"/>
          <w:szCs w:val="28"/>
          <w:lang w:val="uk-UA"/>
        </w:rPr>
        <w:t>–</w:t>
      </w:r>
      <w:r w:rsidRPr="00D81BAD">
        <w:rPr>
          <w:sz w:val="28"/>
          <w:szCs w:val="28"/>
          <w:lang w:val="uk-UA"/>
        </w:rPr>
        <w:t xml:space="preserve"> </w:t>
      </w:r>
      <w:r w:rsidRPr="00D81BAD">
        <w:rPr>
          <w:rStyle w:val="variant"/>
          <w:sz w:val="28"/>
          <w:szCs w:val="28"/>
          <w:lang w:val="uk-UA"/>
        </w:rPr>
        <w:t>праця</w:t>
      </w:r>
      <w:r w:rsidRPr="00D81BAD">
        <w:rPr>
          <w:sz w:val="28"/>
          <w:szCs w:val="28"/>
          <w:lang w:val="uk-UA"/>
        </w:rPr>
        <w:t xml:space="preserve"> й підприємницька діяльність.</w:t>
      </w:r>
    </w:p>
    <w:p w:rsidR="005202BF" w:rsidRPr="00D81BAD" w:rsidRDefault="005202BF" w:rsidP="005202BF">
      <w:pPr>
        <w:ind w:firstLine="540"/>
        <w:jc w:val="both"/>
        <w:rPr>
          <w:sz w:val="28"/>
          <w:szCs w:val="28"/>
          <w:lang w:val="uk-UA"/>
        </w:rPr>
      </w:pPr>
      <w:r w:rsidRPr="00D81BAD">
        <w:rPr>
          <w:b/>
          <w:i/>
          <w:sz w:val="28"/>
          <w:szCs w:val="28"/>
          <w:lang w:val="uk-UA"/>
        </w:rPr>
        <w:t>До поняття "земля"</w:t>
      </w:r>
      <w:r w:rsidRPr="00D81BAD">
        <w:rPr>
          <w:sz w:val="28"/>
          <w:szCs w:val="28"/>
          <w:lang w:val="uk-UA"/>
        </w:rPr>
        <w:t xml:space="preserve"> слід віднести природні ресурси: земельні площі, ліси, родовища корисних копалин, водні ресурси (ресурси </w:t>
      </w:r>
      <w:r w:rsidRPr="00D81BAD">
        <w:rPr>
          <w:rStyle w:val="variant"/>
          <w:sz w:val="28"/>
          <w:szCs w:val="28"/>
          <w:lang w:val="uk-UA"/>
        </w:rPr>
        <w:t>рік</w:t>
      </w:r>
      <w:r w:rsidRPr="00D81BAD">
        <w:rPr>
          <w:sz w:val="28"/>
          <w:szCs w:val="28"/>
          <w:lang w:val="uk-UA"/>
        </w:rPr>
        <w:t>, морів і океанів)</w:t>
      </w:r>
      <w:r w:rsidR="00DA35E5">
        <w:rPr>
          <w:sz w:val="28"/>
          <w:szCs w:val="28"/>
          <w:lang w:val="uk-UA"/>
        </w:rPr>
        <w:t>, які є власністю підприємства</w:t>
      </w:r>
      <w:r w:rsidRPr="00D81BAD">
        <w:rPr>
          <w:sz w:val="28"/>
          <w:szCs w:val="28"/>
          <w:lang w:val="uk-UA"/>
        </w:rPr>
        <w:t>.</w:t>
      </w:r>
    </w:p>
    <w:p w:rsidR="005202BF" w:rsidRPr="00D81BAD" w:rsidRDefault="005202BF" w:rsidP="005202BF">
      <w:pPr>
        <w:ind w:firstLine="540"/>
        <w:jc w:val="both"/>
        <w:rPr>
          <w:sz w:val="28"/>
          <w:szCs w:val="28"/>
          <w:lang w:val="uk-UA"/>
        </w:rPr>
      </w:pPr>
      <w:r w:rsidRPr="00D81BAD">
        <w:rPr>
          <w:b/>
          <w:i/>
          <w:sz w:val="28"/>
          <w:szCs w:val="28"/>
          <w:lang w:val="uk-UA"/>
        </w:rPr>
        <w:t>До поняття "капітал або інвестиційні ресурси"</w:t>
      </w:r>
      <w:r w:rsidRPr="00D81BAD">
        <w:rPr>
          <w:sz w:val="28"/>
          <w:szCs w:val="28"/>
          <w:lang w:val="uk-UA"/>
        </w:rPr>
        <w:t xml:space="preserve"> </w:t>
      </w:r>
      <w:r w:rsidRPr="00D81BAD">
        <w:rPr>
          <w:rStyle w:val="variantcorrected"/>
          <w:sz w:val="28"/>
          <w:szCs w:val="28"/>
          <w:lang w:val="uk-UA"/>
        </w:rPr>
        <w:t>відносяться</w:t>
      </w:r>
      <w:r w:rsidRPr="00D81BAD">
        <w:rPr>
          <w:rStyle w:val="variantcorrected"/>
          <w:lang w:val="uk-UA"/>
        </w:rPr>
        <w:t xml:space="preserve"> </w:t>
      </w:r>
      <w:r w:rsidRPr="00D81BAD">
        <w:rPr>
          <w:sz w:val="28"/>
          <w:szCs w:val="28"/>
          <w:lang w:val="uk-UA"/>
        </w:rPr>
        <w:t xml:space="preserve">усі раніше </w:t>
      </w:r>
      <w:r w:rsidRPr="00D81BAD">
        <w:rPr>
          <w:rStyle w:val="variant"/>
          <w:sz w:val="28"/>
          <w:szCs w:val="28"/>
          <w:lang w:val="uk-UA"/>
        </w:rPr>
        <w:t>виготовлені</w:t>
      </w:r>
      <w:r w:rsidRPr="00D81BAD">
        <w:rPr>
          <w:sz w:val="28"/>
          <w:szCs w:val="28"/>
          <w:lang w:val="uk-UA"/>
        </w:rPr>
        <w:t xml:space="preserve"> ресурси </w:t>
      </w:r>
      <w:r w:rsidRPr="00D81BAD">
        <w:rPr>
          <w:rStyle w:val="variant"/>
          <w:sz w:val="28"/>
          <w:szCs w:val="28"/>
          <w:lang w:val="uk-UA"/>
        </w:rPr>
        <w:t>виробництва</w:t>
      </w:r>
      <w:r w:rsidRPr="00D81BAD">
        <w:rPr>
          <w:sz w:val="28"/>
          <w:szCs w:val="28"/>
          <w:lang w:val="uk-UA"/>
        </w:rPr>
        <w:t xml:space="preserve">, які використовуються у </w:t>
      </w:r>
      <w:r w:rsidRPr="00D81BAD">
        <w:rPr>
          <w:rStyle w:val="variant"/>
          <w:sz w:val="28"/>
          <w:szCs w:val="28"/>
          <w:lang w:val="uk-UA"/>
        </w:rPr>
        <w:t>виробництві</w:t>
      </w:r>
      <w:r w:rsidRPr="00D81BAD">
        <w:rPr>
          <w:sz w:val="28"/>
          <w:szCs w:val="28"/>
          <w:lang w:val="uk-UA"/>
        </w:rPr>
        <w:t xml:space="preserve"> товарів і послуг, та доставки їх до споживача </w:t>
      </w:r>
      <w:r w:rsidRPr="00D81BAD">
        <w:rPr>
          <w:rStyle w:val="variant"/>
          <w:sz w:val="28"/>
          <w:szCs w:val="28"/>
          <w:lang w:val="uk-UA"/>
        </w:rPr>
        <w:t>(будинки</w:t>
      </w:r>
      <w:r w:rsidRPr="00D81BAD">
        <w:rPr>
          <w:sz w:val="28"/>
          <w:szCs w:val="28"/>
          <w:lang w:val="uk-UA"/>
        </w:rPr>
        <w:t xml:space="preserve">, </w:t>
      </w:r>
      <w:r w:rsidRPr="00D81BAD">
        <w:rPr>
          <w:rStyle w:val="variant"/>
          <w:sz w:val="28"/>
          <w:szCs w:val="28"/>
          <w:lang w:val="uk-UA"/>
        </w:rPr>
        <w:t>спорудження</w:t>
      </w:r>
      <w:r w:rsidRPr="00D81BAD">
        <w:rPr>
          <w:sz w:val="28"/>
          <w:szCs w:val="28"/>
          <w:lang w:val="uk-UA"/>
        </w:rPr>
        <w:t xml:space="preserve">, матеріали, </w:t>
      </w:r>
      <w:r w:rsidRPr="00D81BAD">
        <w:rPr>
          <w:rStyle w:val="variant"/>
          <w:sz w:val="28"/>
          <w:szCs w:val="28"/>
          <w:lang w:val="uk-UA"/>
        </w:rPr>
        <w:t>напівфабрикати</w:t>
      </w:r>
      <w:r w:rsidRPr="00D81BAD">
        <w:rPr>
          <w:sz w:val="28"/>
          <w:szCs w:val="28"/>
          <w:lang w:val="uk-UA"/>
        </w:rPr>
        <w:t xml:space="preserve"> й т.п.). </w:t>
      </w:r>
    </w:p>
    <w:p w:rsidR="005202BF" w:rsidRPr="00D81BAD" w:rsidRDefault="005202BF" w:rsidP="005202BF">
      <w:pPr>
        <w:ind w:firstLine="540"/>
        <w:jc w:val="both"/>
        <w:rPr>
          <w:sz w:val="28"/>
          <w:szCs w:val="28"/>
          <w:lang w:val="uk-UA"/>
        </w:rPr>
      </w:pPr>
      <w:r w:rsidRPr="00D81BAD">
        <w:rPr>
          <w:b/>
          <w:i/>
          <w:sz w:val="28"/>
          <w:szCs w:val="28"/>
          <w:lang w:val="uk-UA"/>
        </w:rPr>
        <w:t>До поняття "праця"</w:t>
      </w:r>
      <w:r w:rsidRPr="00D81BAD">
        <w:rPr>
          <w:sz w:val="28"/>
          <w:szCs w:val="28"/>
          <w:lang w:val="uk-UA"/>
        </w:rPr>
        <w:t xml:space="preserve"> слід відносити всі фізичні й розумові </w:t>
      </w:r>
      <w:r w:rsidRPr="00D81BAD">
        <w:rPr>
          <w:rStyle w:val="variant"/>
          <w:sz w:val="28"/>
          <w:szCs w:val="28"/>
          <w:lang w:val="uk-UA"/>
        </w:rPr>
        <w:t>здатності</w:t>
      </w:r>
      <w:r w:rsidRPr="00D81BAD">
        <w:rPr>
          <w:sz w:val="28"/>
          <w:szCs w:val="28"/>
          <w:lang w:val="uk-UA"/>
        </w:rPr>
        <w:t xml:space="preserve"> </w:t>
      </w:r>
      <w:r w:rsidR="00350309">
        <w:rPr>
          <w:sz w:val="28"/>
          <w:szCs w:val="28"/>
          <w:lang w:val="uk-UA"/>
        </w:rPr>
        <w:t>працівників при</w:t>
      </w:r>
      <w:r w:rsidRPr="00D81BAD">
        <w:rPr>
          <w:sz w:val="28"/>
          <w:szCs w:val="28"/>
          <w:lang w:val="uk-UA"/>
        </w:rPr>
        <w:t xml:space="preserve"> </w:t>
      </w:r>
      <w:r w:rsidRPr="00D81BAD">
        <w:rPr>
          <w:rStyle w:val="variant"/>
          <w:sz w:val="28"/>
          <w:szCs w:val="28"/>
          <w:lang w:val="uk-UA"/>
        </w:rPr>
        <w:t>виробництві</w:t>
      </w:r>
      <w:r w:rsidRPr="00D81BAD">
        <w:rPr>
          <w:sz w:val="28"/>
          <w:szCs w:val="28"/>
          <w:lang w:val="uk-UA"/>
        </w:rPr>
        <w:t xml:space="preserve"> товарів </w:t>
      </w:r>
      <w:r w:rsidR="008B2070">
        <w:rPr>
          <w:sz w:val="28"/>
          <w:szCs w:val="28"/>
          <w:lang w:val="uk-UA"/>
        </w:rPr>
        <w:t>та</w:t>
      </w:r>
      <w:r w:rsidRPr="00D81BAD">
        <w:rPr>
          <w:sz w:val="28"/>
          <w:szCs w:val="28"/>
          <w:lang w:val="uk-UA"/>
        </w:rPr>
        <w:t xml:space="preserve"> послуг.</w:t>
      </w:r>
    </w:p>
    <w:p w:rsidR="005202BF" w:rsidRPr="00D81BAD" w:rsidRDefault="005202BF" w:rsidP="005202BF">
      <w:pPr>
        <w:ind w:firstLine="540"/>
        <w:jc w:val="both"/>
        <w:rPr>
          <w:sz w:val="28"/>
          <w:szCs w:val="28"/>
          <w:lang w:val="uk-UA"/>
        </w:rPr>
      </w:pPr>
      <w:r w:rsidRPr="00D81BAD">
        <w:rPr>
          <w:b/>
          <w:i/>
          <w:sz w:val="28"/>
          <w:szCs w:val="28"/>
          <w:lang w:val="uk-UA"/>
        </w:rPr>
        <w:t>До підприємницької діяльності</w:t>
      </w:r>
      <w:r w:rsidRPr="00D81BAD">
        <w:rPr>
          <w:sz w:val="28"/>
          <w:szCs w:val="28"/>
          <w:lang w:val="uk-UA"/>
        </w:rPr>
        <w:t xml:space="preserve">, особливому </w:t>
      </w:r>
      <w:r w:rsidRPr="00D81BAD">
        <w:rPr>
          <w:rStyle w:val="variant"/>
          <w:sz w:val="28"/>
          <w:szCs w:val="28"/>
          <w:lang w:val="uk-UA"/>
        </w:rPr>
        <w:t>виду</w:t>
      </w:r>
      <w:r w:rsidRPr="00D81BAD">
        <w:rPr>
          <w:sz w:val="28"/>
          <w:szCs w:val="28"/>
          <w:lang w:val="uk-UA"/>
        </w:rPr>
        <w:t xml:space="preserve"> людських ресурсів слід віднести </w:t>
      </w:r>
      <w:r w:rsidRPr="00D81BAD">
        <w:rPr>
          <w:rStyle w:val="variant"/>
          <w:sz w:val="28"/>
          <w:szCs w:val="28"/>
          <w:lang w:val="uk-UA"/>
        </w:rPr>
        <w:t>здатність</w:t>
      </w:r>
      <w:r w:rsidRPr="00D81BAD">
        <w:rPr>
          <w:sz w:val="28"/>
          <w:szCs w:val="28"/>
          <w:lang w:val="uk-UA"/>
        </w:rPr>
        <w:t xml:space="preserve"> підприємства найбільш ефективно </w:t>
      </w:r>
      <w:r w:rsidRPr="00D81BAD">
        <w:rPr>
          <w:rStyle w:val="variant"/>
          <w:sz w:val="28"/>
          <w:szCs w:val="28"/>
          <w:lang w:val="uk-UA"/>
        </w:rPr>
        <w:t>використовувати</w:t>
      </w:r>
      <w:r w:rsidRPr="00D81BAD">
        <w:rPr>
          <w:sz w:val="28"/>
          <w:szCs w:val="28"/>
          <w:lang w:val="uk-UA"/>
        </w:rPr>
        <w:t xml:space="preserve"> всі інші фактори, що забезпечують прибутковість.</w:t>
      </w:r>
    </w:p>
    <w:p w:rsidR="005202BF" w:rsidRPr="00D81BAD" w:rsidRDefault="005202BF" w:rsidP="005202BF">
      <w:pPr>
        <w:ind w:firstLine="540"/>
        <w:jc w:val="both"/>
        <w:rPr>
          <w:b/>
          <w:i/>
          <w:sz w:val="28"/>
          <w:szCs w:val="28"/>
          <w:lang w:val="uk-UA"/>
        </w:rPr>
      </w:pPr>
      <w:r w:rsidRPr="00D81BAD">
        <w:rPr>
          <w:b/>
          <w:i/>
          <w:sz w:val="28"/>
          <w:szCs w:val="28"/>
          <w:lang w:val="uk-UA"/>
        </w:rPr>
        <w:t xml:space="preserve">При розробці індивідуальних завдань необхідно постійно враховувати, що всі ресурси, або фактори </w:t>
      </w:r>
      <w:r w:rsidRPr="00D81BAD">
        <w:rPr>
          <w:rStyle w:val="variant"/>
          <w:b/>
          <w:i/>
          <w:sz w:val="28"/>
          <w:szCs w:val="28"/>
          <w:lang w:val="uk-UA"/>
        </w:rPr>
        <w:t>виробництва</w:t>
      </w:r>
      <w:r w:rsidRPr="00D81BAD">
        <w:rPr>
          <w:b/>
          <w:i/>
          <w:sz w:val="28"/>
          <w:szCs w:val="28"/>
          <w:lang w:val="uk-UA"/>
        </w:rPr>
        <w:t xml:space="preserve"> мають </w:t>
      </w:r>
      <w:r w:rsidRPr="00D81BAD">
        <w:rPr>
          <w:rStyle w:val="variant"/>
          <w:b/>
          <w:i/>
          <w:sz w:val="28"/>
          <w:szCs w:val="28"/>
          <w:lang w:val="uk-UA"/>
        </w:rPr>
        <w:t>одну</w:t>
      </w:r>
      <w:r w:rsidRPr="00D81BAD">
        <w:rPr>
          <w:b/>
          <w:i/>
          <w:sz w:val="28"/>
          <w:szCs w:val="28"/>
          <w:lang w:val="uk-UA"/>
        </w:rPr>
        <w:t xml:space="preserve"> </w:t>
      </w:r>
      <w:r w:rsidRPr="00D81BAD">
        <w:rPr>
          <w:rStyle w:val="variant"/>
          <w:b/>
          <w:i/>
          <w:sz w:val="28"/>
          <w:szCs w:val="28"/>
          <w:lang w:val="uk-UA"/>
        </w:rPr>
        <w:t>загальну</w:t>
      </w:r>
      <w:r w:rsidRPr="00D81BAD">
        <w:rPr>
          <w:b/>
          <w:i/>
          <w:sz w:val="28"/>
          <w:szCs w:val="28"/>
          <w:lang w:val="uk-UA"/>
        </w:rPr>
        <w:t xml:space="preserve"> властивість: вони рідкі або в обмеженій кількості.</w:t>
      </w:r>
    </w:p>
    <w:p w:rsidR="008E4B6C" w:rsidRPr="00D81BAD" w:rsidRDefault="008E4B6C" w:rsidP="00057761">
      <w:pPr>
        <w:spacing w:line="360" w:lineRule="auto"/>
        <w:ind w:firstLine="540"/>
        <w:jc w:val="both"/>
        <w:rPr>
          <w:sz w:val="28"/>
          <w:szCs w:val="28"/>
          <w:lang w:val="uk-UA"/>
        </w:rPr>
      </w:pPr>
    </w:p>
    <w:p w:rsidR="00650FF8" w:rsidRPr="005202BF" w:rsidRDefault="00650FF8" w:rsidP="00057761">
      <w:pPr>
        <w:rPr>
          <w:lang w:val="uk-UA"/>
        </w:rPr>
      </w:pPr>
    </w:p>
    <w:p w:rsidR="00650FF8" w:rsidRPr="00D81BAD" w:rsidRDefault="00650FF8" w:rsidP="00057761">
      <w:pPr>
        <w:pStyle w:val="a5"/>
        <w:spacing w:before="0"/>
        <w:jc w:val="center"/>
        <w:rPr>
          <w:b/>
          <w:i/>
          <w:sz w:val="28"/>
          <w:szCs w:val="28"/>
        </w:rPr>
      </w:pPr>
      <w:r w:rsidRPr="00D81BAD">
        <w:rPr>
          <w:b/>
          <w:i/>
          <w:sz w:val="28"/>
          <w:szCs w:val="28"/>
          <w:lang w:val="uk-UA"/>
        </w:rPr>
        <w:t>Індивідуальне завдання №</w:t>
      </w:r>
      <w:r w:rsidR="00F30239" w:rsidRPr="00D81BAD">
        <w:rPr>
          <w:b/>
          <w:i/>
          <w:sz w:val="28"/>
          <w:szCs w:val="28"/>
          <w:lang w:val="uk-UA"/>
        </w:rPr>
        <w:t>2</w:t>
      </w:r>
      <w:r w:rsidRPr="00D81BAD">
        <w:rPr>
          <w:b/>
          <w:i/>
          <w:sz w:val="28"/>
          <w:szCs w:val="28"/>
          <w:lang w:val="uk-UA"/>
        </w:rPr>
        <w:t xml:space="preserve"> </w:t>
      </w:r>
    </w:p>
    <w:p w:rsidR="00650FF8" w:rsidRPr="00D81BAD" w:rsidRDefault="00F30239" w:rsidP="00057761">
      <w:pPr>
        <w:pStyle w:val="a5"/>
        <w:spacing w:before="0"/>
        <w:jc w:val="center"/>
        <w:rPr>
          <w:b/>
          <w:i/>
          <w:sz w:val="28"/>
          <w:szCs w:val="28"/>
        </w:rPr>
      </w:pPr>
      <w:r w:rsidRPr="00D81BAD">
        <w:rPr>
          <w:b/>
          <w:i/>
          <w:sz w:val="28"/>
          <w:szCs w:val="28"/>
          <w:lang w:val="uk-UA"/>
        </w:rPr>
        <w:t>Виробничі ресурси підприємства</w:t>
      </w:r>
    </w:p>
    <w:p w:rsidR="00650FF8" w:rsidRPr="00D81BAD" w:rsidRDefault="00650FF8" w:rsidP="00057761">
      <w:pPr>
        <w:pStyle w:val="a5"/>
        <w:spacing w:before="0"/>
        <w:jc w:val="center"/>
        <w:rPr>
          <w:i/>
          <w:sz w:val="28"/>
          <w:szCs w:val="28"/>
          <w:lang w:val="uk-UA"/>
        </w:rPr>
      </w:pPr>
      <w:r w:rsidRPr="00D81BAD">
        <w:rPr>
          <w:i/>
          <w:sz w:val="28"/>
          <w:szCs w:val="28"/>
        </w:rPr>
        <w:t>(на при</w:t>
      </w:r>
      <w:r w:rsidRPr="00D81BAD">
        <w:rPr>
          <w:i/>
          <w:sz w:val="28"/>
          <w:szCs w:val="28"/>
          <w:lang w:val="uk-UA"/>
        </w:rPr>
        <w:t>кладі</w:t>
      </w:r>
      <w:r w:rsidRPr="00D81BAD">
        <w:rPr>
          <w:i/>
          <w:sz w:val="28"/>
          <w:szCs w:val="28"/>
        </w:rPr>
        <w:t xml:space="preserve"> </w:t>
      </w:r>
      <w:r w:rsidRPr="00D81BAD">
        <w:rPr>
          <w:i/>
          <w:sz w:val="28"/>
          <w:szCs w:val="28"/>
          <w:lang w:val="uk-UA"/>
        </w:rPr>
        <w:t>о</w:t>
      </w:r>
      <w:r w:rsidRPr="00D81BAD">
        <w:rPr>
          <w:i/>
          <w:sz w:val="28"/>
          <w:szCs w:val="28"/>
        </w:rPr>
        <w:t xml:space="preserve">браного </w:t>
      </w:r>
      <w:r w:rsidRPr="00D81BAD">
        <w:rPr>
          <w:i/>
          <w:sz w:val="28"/>
          <w:szCs w:val="28"/>
          <w:lang w:val="uk-UA"/>
        </w:rPr>
        <w:t>підприємства</w:t>
      </w:r>
      <w:r w:rsidRPr="00D81BAD">
        <w:rPr>
          <w:i/>
          <w:sz w:val="28"/>
          <w:szCs w:val="28"/>
        </w:rPr>
        <w:t>)</w:t>
      </w:r>
    </w:p>
    <w:p w:rsidR="000E4A72" w:rsidRPr="00D81BAD" w:rsidRDefault="000E4A72" w:rsidP="00057761">
      <w:pPr>
        <w:pStyle w:val="a5"/>
        <w:spacing w:before="0"/>
        <w:jc w:val="center"/>
        <w:rPr>
          <w:i/>
          <w:sz w:val="28"/>
          <w:szCs w:val="28"/>
          <w:lang w:val="uk-UA"/>
        </w:rPr>
      </w:pPr>
    </w:p>
    <w:p w:rsidR="000E4A72" w:rsidRPr="00D81BAD" w:rsidRDefault="000E4A72" w:rsidP="00057761">
      <w:pPr>
        <w:pStyle w:val="a5"/>
        <w:spacing w:before="0"/>
        <w:jc w:val="center"/>
        <w:rPr>
          <w:b/>
          <w:i/>
          <w:sz w:val="28"/>
          <w:szCs w:val="28"/>
          <w:lang w:val="uk-UA"/>
        </w:rPr>
      </w:pPr>
      <w:r w:rsidRPr="00D81BAD">
        <w:rPr>
          <w:b/>
          <w:i/>
          <w:sz w:val="28"/>
          <w:szCs w:val="28"/>
          <w:lang w:val="uk-UA"/>
        </w:rPr>
        <w:t>2.1. Обгрунтування виробничої програми трудовими ресурсами</w:t>
      </w:r>
    </w:p>
    <w:p w:rsidR="000E4A72" w:rsidRPr="00D81BAD" w:rsidRDefault="000E4A72" w:rsidP="00057761">
      <w:pPr>
        <w:pStyle w:val="a5"/>
        <w:spacing w:before="0"/>
        <w:jc w:val="center"/>
        <w:rPr>
          <w:b/>
          <w:i/>
          <w:sz w:val="28"/>
          <w:szCs w:val="28"/>
          <w:lang w:val="uk-UA"/>
        </w:rPr>
      </w:pPr>
      <w:r w:rsidRPr="00D81BAD">
        <w:rPr>
          <w:b/>
          <w:sz w:val="28"/>
          <w:szCs w:val="28"/>
          <w:lang w:val="uk-UA"/>
        </w:rPr>
        <w:t>План</w:t>
      </w:r>
    </w:p>
    <w:p w:rsidR="000E4A72" w:rsidRPr="00D81BAD" w:rsidRDefault="000E4A72" w:rsidP="00057761">
      <w:pPr>
        <w:pStyle w:val="a5"/>
        <w:spacing w:before="0"/>
        <w:rPr>
          <w:sz w:val="28"/>
          <w:szCs w:val="28"/>
          <w:lang w:val="uk-UA"/>
        </w:rPr>
      </w:pPr>
      <w:r w:rsidRPr="00D81BAD">
        <w:rPr>
          <w:sz w:val="28"/>
          <w:szCs w:val="28"/>
          <w:lang w:val="uk-UA"/>
        </w:rPr>
        <w:t>2.1.1. Класифікація кадрів підприємства та розрахунок потреби підприємства у трудових ресурсах</w:t>
      </w:r>
    </w:p>
    <w:p w:rsidR="000E4A72" w:rsidRPr="00D81BAD" w:rsidRDefault="000E4A72" w:rsidP="00057761">
      <w:pPr>
        <w:pStyle w:val="a5"/>
        <w:spacing w:before="0"/>
        <w:rPr>
          <w:sz w:val="28"/>
          <w:szCs w:val="28"/>
          <w:lang w:val="uk-UA"/>
        </w:rPr>
      </w:pPr>
      <w:r w:rsidRPr="00D81BAD">
        <w:rPr>
          <w:sz w:val="28"/>
          <w:szCs w:val="28"/>
          <w:lang w:val="uk-UA"/>
        </w:rPr>
        <w:t>а) класифікація робітників підприємства за принципом участі у діяльності підприємства (виробничий та невиробничий персонал);</w:t>
      </w:r>
    </w:p>
    <w:p w:rsidR="000E4A72" w:rsidRPr="00D81BAD" w:rsidRDefault="000E4A72" w:rsidP="00057761">
      <w:pPr>
        <w:pStyle w:val="a5"/>
        <w:spacing w:before="0"/>
        <w:rPr>
          <w:sz w:val="28"/>
          <w:szCs w:val="28"/>
          <w:lang w:val="uk-UA"/>
        </w:rPr>
      </w:pPr>
      <w:r w:rsidRPr="00D81BAD">
        <w:rPr>
          <w:sz w:val="28"/>
          <w:szCs w:val="28"/>
          <w:lang w:val="uk-UA"/>
        </w:rPr>
        <w:t>б) розрахунок потреби підприємства в у трудових ресурсах.</w:t>
      </w:r>
    </w:p>
    <w:p w:rsidR="000E4A72" w:rsidRPr="00D81BAD" w:rsidRDefault="000E4A72" w:rsidP="00057761">
      <w:pPr>
        <w:pStyle w:val="a5"/>
        <w:spacing w:before="0"/>
        <w:rPr>
          <w:sz w:val="28"/>
          <w:szCs w:val="28"/>
          <w:lang w:val="uk-UA"/>
        </w:rPr>
      </w:pPr>
      <w:r w:rsidRPr="00D81BAD">
        <w:rPr>
          <w:sz w:val="28"/>
          <w:szCs w:val="28"/>
          <w:lang w:val="uk-UA"/>
        </w:rPr>
        <w:t xml:space="preserve">2.1.2. Штатний розклад підприємства. </w:t>
      </w:r>
    </w:p>
    <w:p w:rsidR="000E4A72" w:rsidRPr="00D81BAD" w:rsidRDefault="000E4A72" w:rsidP="00057761">
      <w:pPr>
        <w:pStyle w:val="a5"/>
        <w:spacing w:before="0"/>
        <w:rPr>
          <w:sz w:val="28"/>
          <w:szCs w:val="28"/>
          <w:lang w:val="uk-UA"/>
        </w:rPr>
      </w:pPr>
      <w:r w:rsidRPr="00D81BAD">
        <w:rPr>
          <w:sz w:val="28"/>
          <w:szCs w:val="28"/>
          <w:lang w:val="uk-UA"/>
        </w:rPr>
        <w:t>2.1.3. Розробка загального складу та структури кадрів підприємства.</w:t>
      </w:r>
    </w:p>
    <w:p w:rsidR="000E4A72" w:rsidRPr="00D81BAD" w:rsidRDefault="000E4A72" w:rsidP="00057761">
      <w:pPr>
        <w:pStyle w:val="a5"/>
        <w:spacing w:before="0"/>
        <w:rPr>
          <w:sz w:val="28"/>
          <w:szCs w:val="28"/>
          <w:lang w:val="uk-UA"/>
        </w:rPr>
      </w:pPr>
      <w:r w:rsidRPr="00D81BAD">
        <w:rPr>
          <w:sz w:val="28"/>
          <w:szCs w:val="28"/>
          <w:lang w:val="uk-UA"/>
        </w:rPr>
        <w:t>2.1.4. Розрахунок показників ефективності праці підприємства.</w:t>
      </w:r>
    </w:p>
    <w:p w:rsidR="000E4A72" w:rsidRPr="00D81BAD" w:rsidRDefault="000E4A72" w:rsidP="00057761">
      <w:pPr>
        <w:pStyle w:val="a5"/>
        <w:spacing w:before="0"/>
        <w:rPr>
          <w:sz w:val="28"/>
          <w:szCs w:val="28"/>
          <w:lang w:val="uk-UA"/>
        </w:rPr>
      </w:pPr>
      <w:r w:rsidRPr="00D81BAD">
        <w:rPr>
          <w:sz w:val="28"/>
          <w:szCs w:val="28"/>
          <w:lang w:val="uk-UA"/>
        </w:rPr>
        <w:lastRenderedPageBreak/>
        <w:t>2.1.5. Оплата праці. Форми та системи організації оплати праці на підприємстві. Розрахунок річного фонду заробітної плати по підприємству.</w:t>
      </w:r>
    </w:p>
    <w:p w:rsidR="000E4A72" w:rsidRPr="00D81BAD" w:rsidRDefault="000E4A72" w:rsidP="00057761">
      <w:pPr>
        <w:pStyle w:val="a5"/>
        <w:spacing w:before="0"/>
        <w:rPr>
          <w:sz w:val="28"/>
          <w:szCs w:val="28"/>
          <w:lang w:val="uk-UA"/>
        </w:rPr>
      </w:pPr>
      <w:r w:rsidRPr="00D81BAD">
        <w:rPr>
          <w:sz w:val="28"/>
          <w:szCs w:val="28"/>
          <w:lang w:val="uk-UA"/>
        </w:rPr>
        <w:t>2.1.6. План з праці підприємства на рік.</w:t>
      </w:r>
    </w:p>
    <w:p w:rsidR="000E4A72" w:rsidRPr="00D81BAD" w:rsidRDefault="000E4A72" w:rsidP="00057761">
      <w:pPr>
        <w:ind w:firstLine="540"/>
        <w:jc w:val="both"/>
        <w:rPr>
          <w:sz w:val="28"/>
          <w:szCs w:val="28"/>
          <w:lang w:val="uk-UA"/>
        </w:rPr>
      </w:pPr>
    </w:p>
    <w:p w:rsidR="000E4A72" w:rsidRPr="00D81BAD" w:rsidRDefault="000E4A72" w:rsidP="00057761">
      <w:pPr>
        <w:ind w:firstLine="540"/>
        <w:jc w:val="center"/>
        <w:rPr>
          <w:i/>
          <w:sz w:val="28"/>
          <w:szCs w:val="28"/>
          <w:lang w:val="uk-UA"/>
        </w:rPr>
      </w:pPr>
      <w:r w:rsidRPr="00D81BAD">
        <w:rPr>
          <w:i/>
          <w:sz w:val="28"/>
          <w:szCs w:val="28"/>
          <w:lang w:val="uk-UA"/>
        </w:rPr>
        <w:t>Методичні рекомендації до завдання</w:t>
      </w:r>
    </w:p>
    <w:p w:rsidR="000E4A72" w:rsidRPr="00D81BAD" w:rsidRDefault="000E4A72" w:rsidP="00057761">
      <w:pPr>
        <w:ind w:firstLine="540"/>
        <w:jc w:val="both"/>
        <w:rPr>
          <w:sz w:val="28"/>
          <w:szCs w:val="28"/>
          <w:lang w:val="uk-UA"/>
        </w:rPr>
      </w:pPr>
    </w:p>
    <w:p w:rsidR="000E4A72" w:rsidRPr="00D81BAD" w:rsidRDefault="000E4A72" w:rsidP="00057761">
      <w:pPr>
        <w:ind w:firstLine="540"/>
        <w:jc w:val="both"/>
        <w:rPr>
          <w:b/>
          <w:i/>
          <w:sz w:val="28"/>
          <w:szCs w:val="28"/>
          <w:lang w:val="uk-UA"/>
        </w:rPr>
      </w:pPr>
      <w:r w:rsidRPr="00D81BAD">
        <w:rPr>
          <w:sz w:val="28"/>
          <w:szCs w:val="28"/>
          <w:lang w:val="uk-UA"/>
        </w:rPr>
        <w:t xml:space="preserve">При обґрунтуванні виробничої програми трудовими ресурсами  необхідно передбачати класифікаційні обґрунтування кадрового персоналу виходячи з організаційної та виробничої систем управлення, подальшому – виконувати розрахунок потреби в трудових ресурсах при відповідній оплаті праці, а також ефективність їх використання. </w:t>
      </w:r>
    </w:p>
    <w:p w:rsidR="000E4A72" w:rsidRPr="00D81BAD" w:rsidRDefault="000E4A72" w:rsidP="00057761">
      <w:pPr>
        <w:ind w:firstLine="540"/>
        <w:jc w:val="both"/>
        <w:rPr>
          <w:b/>
          <w:i/>
          <w:sz w:val="28"/>
          <w:szCs w:val="28"/>
          <w:lang w:val="uk-UA"/>
        </w:rPr>
      </w:pPr>
      <w:r w:rsidRPr="00D81BAD">
        <w:rPr>
          <w:bCs/>
          <w:sz w:val="28"/>
          <w:szCs w:val="28"/>
          <w:lang w:val="uk-UA"/>
        </w:rPr>
        <w:t xml:space="preserve">На рівні окремого підприємства визначається: яка кількість персоналу (та якої кваліфікації) потрібна, коли, в який період часу та де (управлення, виробництво), </w:t>
      </w:r>
      <w:r w:rsidRPr="00D81BAD">
        <w:rPr>
          <w:b/>
          <w:bCs/>
          <w:i/>
          <w:sz w:val="28"/>
          <w:szCs w:val="28"/>
          <w:lang w:val="uk-UA"/>
        </w:rPr>
        <w:t xml:space="preserve">визначається її ефективність праці та заробітна плата, які подальшому будуть являтися елементом кошторису затрат підприємства. </w:t>
      </w:r>
    </w:p>
    <w:p w:rsidR="000E4A72" w:rsidRPr="00D81BAD" w:rsidRDefault="000E4A72" w:rsidP="00057761">
      <w:pPr>
        <w:ind w:firstLine="540"/>
        <w:jc w:val="both"/>
        <w:rPr>
          <w:i/>
          <w:sz w:val="28"/>
          <w:szCs w:val="28"/>
          <w:lang w:val="uk-UA"/>
        </w:rPr>
      </w:pPr>
      <w:r w:rsidRPr="00D81BAD">
        <w:rPr>
          <w:sz w:val="28"/>
          <w:szCs w:val="28"/>
          <w:lang w:val="uk-UA"/>
        </w:rPr>
        <w:t xml:space="preserve">При розробці теми «Трудові ресурси» підприємства в індивідуальному завданні </w:t>
      </w:r>
      <w:r w:rsidRPr="00D81BAD">
        <w:rPr>
          <w:i/>
          <w:sz w:val="28"/>
          <w:szCs w:val="28"/>
          <w:lang w:val="uk-UA"/>
        </w:rPr>
        <w:t>студент використовує утворені збільшені параметри и характеристики по аналоговим підприємствам України, дійсну нормативно-законодавчу базу країни, зовнішні (кон’юнктура ринку, конкуренція, соціально-економічне положення в країні та ін.) и внутрішні, розглянуті в першій частині завдання (рівень технології, тривалість виробничого циклу, організацію праці и управлення та ін. фактори).</w:t>
      </w:r>
    </w:p>
    <w:p w:rsidR="000E4A72" w:rsidRPr="00D81BAD" w:rsidRDefault="000E4A72" w:rsidP="00057761">
      <w:pPr>
        <w:ind w:firstLine="540"/>
        <w:jc w:val="both"/>
        <w:rPr>
          <w:sz w:val="28"/>
          <w:szCs w:val="28"/>
          <w:lang w:val="uk-UA"/>
        </w:rPr>
      </w:pPr>
      <w:r w:rsidRPr="00D81BAD">
        <w:rPr>
          <w:b/>
          <w:i/>
          <w:iCs/>
          <w:sz w:val="28"/>
          <w:szCs w:val="28"/>
          <w:lang w:val="uk-UA"/>
        </w:rPr>
        <w:t xml:space="preserve">При виконанні </w:t>
      </w:r>
      <w:r w:rsidR="001872A9">
        <w:rPr>
          <w:b/>
          <w:i/>
          <w:iCs/>
          <w:sz w:val="28"/>
          <w:szCs w:val="28"/>
          <w:lang w:val="uk-UA"/>
        </w:rPr>
        <w:t>завдання 3.3</w:t>
      </w:r>
      <w:r w:rsidRPr="00D81BAD">
        <w:rPr>
          <w:b/>
          <w:i/>
          <w:iCs/>
          <w:sz w:val="28"/>
          <w:szCs w:val="28"/>
          <w:lang w:val="uk-UA"/>
        </w:rPr>
        <w:t xml:space="preserve"> студент уточнює вихідні параметри по указаному параграфу</w:t>
      </w:r>
      <w:r w:rsidRPr="00D81BAD">
        <w:rPr>
          <w:iCs/>
          <w:sz w:val="28"/>
          <w:szCs w:val="28"/>
          <w:lang w:val="uk-UA"/>
        </w:rPr>
        <w:t>, виходячи з поставлених задач, а також використовуючи нові розробки з питань управлення робочою силою, як виробничого ресурсу підприємства</w:t>
      </w:r>
      <w:r w:rsidRPr="00D81BAD">
        <w:rPr>
          <w:sz w:val="28"/>
          <w:szCs w:val="28"/>
          <w:lang w:val="uk-UA"/>
        </w:rPr>
        <w:t>.</w:t>
      </w:r>
    </w:p>
    <w:p w:rsidR="000E4A72" w:rsidRPr="00D81BAD" w:rsidRDefault="000E4A72" w:rsidP="00057761">
      <w:pPr>
        <w:ind w:firstLine="540"/>
        <w:jc w:val="both"/>
        <w:rPr>
          <w:bCs/>
          <w:i/>
          <w:iCs/>
          <w:sz w:val="28"/>
          <w:szCs w:val="28"/>
          <w:lang w:val="uk-UA"/>
        </w:rPr>
      </w:pPr>
      <w:r w:rsidRPr="00D81BAD">
        <w:rPr>
          <w:bCs/>
          <w:i/>
          <w:iCs/>
          <w:sz w:val="28"/>
          <w:szCs w:val="28"/>
          <w:lang w:val="uk-UA"/>
        </w:rPr>
        <w:t>Виконавець роботи повинен прагнути до встановлення оптимальної чисельності працюючих при забезпеченні мінімальних витрат живої праці.</w:t>
      </w:r>
    </w:p>
    <w:p w:rsidR="000E4A72" w:rsidRPr="00D81BAD" w:rsidRDefault="000E4A72" w:rsidP="00057761">
      <w:pPr>
        <w:pStyle w:val="a5"/>
        <w:spacing w:before="0"/>
        <w:rPr>
          <w:b/>
          <w:i/>
          <w:sz w:val="28"/>
          <w:szCs w:val="28"/>
          <w:lang w:val="uk-UA"/>
        </w:rPr>
      </w:pPr>
    </w:p>
    <w:p w:rsidR="000E4A72" w:rsidRPr="00D81BAD" w:rsidRDefault="000E4A72" w:rsidP="00057761">
      <w:pPr>
        <w:pStyle w:val="a5"/>
        <w:spacing w:before="0"/>
        <w:rPr>
          <w:b/>
          <w:i/>
          <w:sz w:val="28"/>
          <w:szCs w:val="28"/>
          <w:lang w:val="uk-UA"/>
        </w:rPr>
      </w:pPr>
      <w:r w:rsidRPr="00D81BAD">
        <w:rPr>
          <w:b/>
          <w:i/>
          <w:sz w:val="28"/>
          <w:szCs w:val="28"/>
          <w:lang w:val="uk-UA"/>
        </w:rPr>
        <w:t>2.1.1 Класифікація кадрів підприємства та розрахунок потреб підприємства в трудових ресурсах.</w:t>
      </w:r>
    </w:p>
    <w:p w:rsidR="000E4A72" w:rsidRPr="00D81BAD" w:rsidRDefault="000E4A72" w:rsidP="00057761">
      <w:pPr>
        <w:pStyle w:val="a5"/>
        <w:spacing w:before="0"/>
        <w:rPr>
          <w:b/>
          <w:i/>
          <w:sz w:val="28"/>
          <w:szCs w:val="28"/>
          <w:lang w:val="uk-UA"/>
        </w:rPr>
      </w:pPr>
      <w:r w:rsidRPr="00D81BAD">
        <w:rPr>
          <w:b/>
          <w:i/>
          <w:sz w:val="28"/>
          <w:szCs w:val="28"/>
          <w:lang w:val="uk-UA"/>
        </w:rPr>
        <w:t xml:space="preserve">а). Класифікація кадрів підприємства. </w:t>
      </w:r>
    </w:p>
    <w:p w:rsidR="000E4A72" w:rsidRPr="00D81BAD" w:rsidRDefault="000E4A72" w:rsidP="00057761">
      <w:pPr>
        <w:pStyle w:val="a5"/>
        <w:spacing w:before="0"/>
        <w:rPr>
          <w:sz w:val="28"/>
          <w:szCs w:val="28"/>
          <w:lang w:val="uk-UA"/>
        </w:rPr>
      </w:pPr>
      <w:r w:rsidRPr="00D81BAD">
        <w:rPr>
          <w:i/>
          <w:sz w:val="28"/>
          <w:szCs w:val="28"/>
          <w:lang w:val="uk-UA"/>
        </w:rPr>
        <w:t xml:space="preserve">В основу класифікації кадрів підприємства покладено принцип участі у виробничій та інших видах діяльності груп робітників. </w:t>
      </w:r>
      <w:r w:rsidRPr="00D81BAD">
        <w:rPr>
          <w:sz w:val="28"/>
          <w:szCs w:val="28"/>
          <w:lang w:val="uk-UA"/>
        </w:rPr>
        <w:t xml:space="preserve">В залежності від характеру функцій, які виконуються, виділяють наступні класифікаційні групи: виробничий и невиробничий персонал, який складається з робочих та адміністративно-управлінського персоналу. </w:t>
      </w:r>
    </w:p>
    <w:p w:rsidR="000E4A72" w:rsidRPr="00D81BAD" w:rsidRDefault="000E4A72" w:rsidP="00057761">
      <w:pPr>
        <w:pStyle w:val="a5"/>
        <w:spacing w:before="0"/>
        <w:rPr>
          <w:b/>
          <w:i/>
          <w:sz w:val="28"/>
          <w:szCs w:val="28"/>
          <w:lang w:val="uk-UA"/>
        </w:rPr>
      </w:pPr>
      <w:r w:rsidRPr="00D81BAD">
        <w:rPr>
          <w:b/>
          <w:i/>
          <w:sz w:val="28"/>
          <w:szCs w:val="28"/>
          <w:lang w:val="uk-UA"/>
        </w:rPr>
        <w:t>б). Розрахунок потреб підприємства в трудових ресурсах</w:t>
      </w:r>
    </w:p>
    <w:p w:rsidR="000E4A72" w:rsidRPr="00D81BAD" w:rsidRDefault="000E4A72" w:rsidP="00057761">
      <w:pPr>
        <w:pStyle w:val="a5"/>
        <w:spacing w:before="0"/>
        <w:rPr>
          <w:sz w:val="28"/>
          <w:szCs w:val="28"/>
          <w:lang w:val="uk-UA"/>
        </w:rPr>
      </w:pPr>
      <w:r w:rsidRPr="00D81BAD">
        <w:rPr>
          <w:sz w:val="28"/>
          <w:szCs w:val="28"/>
          <w:lang w:val="uk-UA"/>
        </w:rPr>
        <w:t>При розробці  поставленого питання треба виходити з того, що загальна чисельність робітників забезпечує організаційну та систему керування основною діяльністю підприємства, вирази (16, 17, 18, 19, 20, 21):</w:t>
      </w:r>
    </w:p>
    <w:p w:rsidR="000E4A72" w:rsidRPr="00D81BAD" w:rsidRDefault="000E4A72" w:rsidP="00057761">
      <w:pPr>
        <w:pStyle w:val="a5"/>
        <w:spacing w:before="0"/>
        <w:jc w:val="right"/>
        <w:rPr>
          <w:sz w:val="28"/>
          <w:szCs w:val="28"/>
          <w:lang w:val="uk-UA"/>
        </w:rPr>
      </w:pPr>
      <w:r w:rsidRPr="00D81BAD">
        <w:rPr>
          <w:sz w:val="28"/>
          <w:szCs w:val="28"/>
          <w:lang w:val="uk-UA"/>
        </w:rPr>
        <w:t>Ч=Ч</w:t>
      </w:r>
      <w:r w:rsidRPr="00D81BAD">
        <w:rPr>
          <w:sz w:val="28"/>
          <w:szCs w:val="28"/>
          <w:vertAlign w:val="subscript"/>
          <w:lang w:val="uk-UA"/>
        </w:rPr>
        <w:t>вп</w:t>
      </w:r>
      <w:r w:rsidRPr="00D81BAD">
        <w:rPr>
          <w:sz w:val="28"/>
          <w:szCs w:val="28"/>
          <w:lang w:val="uk-UA"/>
        </w:rPr>
        <w:t>+Ч</w:t>
      </w:r>
      <w:r w:rsidRPr="00D81BAD">
        <w:rPr>
          <w:sz w:val="28"/>
          <w:szCs w:val="28"/>
          <w:vertAlign w:val="subscript"/>
          <w:lang w:val="uk-UA"/>
        </w:rPr>
        <w:t>нвп</w:t>
      </w:r>
      <w:r w:rsidRPr="00D81BAD">
        <w:rPr>
          <w:sz w:val="28"/>
          <w:szCs w:val="28"/>
          <w:lang w:val="uk-UA"/>
        </w:rPr>
        <w:tab/>
      </w:r>
      <w:r w:rsidR="00F942CD" w:rsidRPr="0021210B">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(16)</w:t>
      </w:r>
    </w:p>
    <w:p w:rsidR="000E4A72" w:rsidRPr="00D81BAD" w:rsidRDefault="000E4A72" w:rsidP="00057761">
      <w:pPr>
        <w:pStyle w:val="a5"/>
        <w:spacing w:before="0"/>
        <w:jc w:val="right"/>
        <w:rPr>
          <w:sz w:val="28"/>
          <w:szCs w:val="28"/>
          <w:lang w:val="uk-UA"/>
        </w:rPr>
      </w:pPr>
      <w:r w:rsidRPr="00D81BAD">
        <w:rPr>
          <w:sz w:val="28"/>
          <w:szCs w:val="28"/>
          <w:lang w:val="uk-UA"/>
        </w:rPr>
        <w:t>Ч</w:t>
      </w:r>
      <w:r w:rsidRPr="00D81BAD">
        <w:rPr>
          <w:sz w:val="28"/>
          <w:szCs w:val="28"/>
          <w:vertAlign w:val="subscript"/>
          <w:lang w:val="uk-UA"/>
        </w:rPr>
        <w:t>вп</w:t>
      </w:r>
      <w:r w:rsidRPr="00D81BAD">
        <w:rPr>
          <w:sz w:val="28"/>
          <w:szCs w:val="28"/>
          <w:lang w:val="uk-UA"/>
        </w:rPr>
        <w:t>=Ч</w:t>
      </w:r>
      <w:r w:rsidRPr="00D81BAD">
        <w:rPr>
          <w:sz w:val="28"/>
          <w:szCs w:val="28"/>
          <w:vertAlign w:val="subscript"/>
          <w:lang w:val="uk-UA"/>
        </w:rPr>
        <w:t>вр</w:t>
      </w:r>
      <w:r w:rsidRPr="00D81BAD">
        <w:rPr>
          <w:sz w:val="28"/>
          <w:szCs w:val="28"/>
          <w:lang w:val="uk-UA"/>
        </w:rPr>
        <w:t>+Ч</w:t>
      </w:r>
      <w:r w:rsidRPr="00D81BAD">
        <w:rPr>
          <w:sz w:val="28"/>
          <w:szCs w:val="28"/>
          <w:vertAlign w:val="subscript"/>
          <w:lang w:val="uk-UA"/>
        </w:rPr>
        <w:t>врАУП</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(17)</w:t>
      </w:r>
    </w:p>
    <w:p w:rsidR="000E4A72" w:rsidRPr="00D81BAD" w:rsidRDefault="000E4A72" w:rsidP="00057761">
      <w:pPr>
        <w:pStyle w:val="a5"/>
        <w:spacing w:before="0"/>
        <w:jc w:val="right"/>
        <w:rPr>
          <w:sz w:val="28"/>
          <w:szCs w:val="28"/>
          <w:lang w:val="uk-UA"/>
        </w:rPr>
      </w:pPr>
      <w:r w:rsidRPr="00D81BAD">
        <w:rPr>
          <w:sz w:val="28"/>
          <w:szCs w:val="28"/>
          <w:lang w:val="uk-UA"/>
        </w:rPr>
        <w:t>Ч</w:t>
      </w:r>
      <w:r w:rsidRPr="00D81BAD">
        <w:rPr>
          <w:sz w:val="28"/>
          <w:szCs w:val="28"/>
          <w:vertAlign w:val="subscript"/>
          <w:lang w:val="uk-UA"/>
        </w:rPr>
        <w:t>нвр</w:t>
      </w:r>
      <w:r w:rsidRPr="00D81BAD">
        <w:rPr>
          <w:sz w:val="28"/>
          <w:szCs w:val="28"/>
          <w:lang w:val="uk-UA"/>
        </w:rPr>
        <w:t>=Ч</w:t>
      </w:r>
      <w:r w:rsidRPr="00D81BAD">
        <w:rPr>
          <w:sz w:val="28"/>
          <w:szCs w:val="28"/>
          <w:vertAlign w:val="subscript"/>
          <w:lang w:val="uk-UA"/>
        </w:rPr>
        <w:t>нврр</w:t>
      </w:r>
      <w:r w:rsidRPr="00D81BAD">
        <w:rPr>
          <w:sz w:val="28"/>
          <w:szCs w:val="28"/>
          <w:lang w:val="uk-UA"/>
        </w:rPr>
        <w:t>+Ч</w:t>
      </w:r>
      <w:r w:rsidRPr="00D81BAD">
        <w:rPr>
          <w:sz w:val="28"/>
          <w:szCs w:val="28"/>
          <w:vertAlign w:val="subscript"/>
          <w:lang w:val="uk-UA"/>
        </w:rPr>
        <w:t>нвАУП</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(18)</w:t>
      </w:r>
    </w:p>
    <w:p w:rsidR="000E4A72" w:rsidRPr="00D81BAD" w:rsidRDefault="000E4A72" w:rsidP="00057761">
      <w:pPr>
        <w:pStyle w:val="a5"/>
        <w:spacing w:before="0"/>
        <w:jc w:val="right"/>
        <w:rPr>
          <w:sz w:val="28"/>
          <w:szCs w:val="28"/>
          <w:lang w:val="uk-UA"/>
        </w:rPr>
      </w:pPr>
      <w:r w:rsidRPr="00D81BAD">
        <w:rPr>
          <w:sz w:val="28"/>
          <w:szCs w:val="28"/>
          <w:lang w:val="uk-UA"/>
        </w:rPr>
        <w:lastRenderedPageBreak/>
        <w:t>Ч</w:t>
      </w:r>
      <w:r w:rsidRPr="00D81BAD">
        <w:rPr>
          <w:sz w:val="28"/>
          <w:szCs w:val="28"/>
          <w:vertAlign w:val="subscript"/>
          <w:lang w:val="uk-UA"/>
        </w:rPr>
        <w:t>р</w:t>
      </w:r>
      <w:r w:rsidRPr="00D81BAD">
        <w:rPr>
          <w:sz w:val="28"/>
          <w:szCs w:val="28"/>
          <w:lang w:val="uk-UA"/>
        </w:rPr>
        <w:t>=Ч</w:t>
      </w:r>
      <w:r w:rsidRPr="00D81BAD">
        <w:rPr>
          <w:sz w:val="28"/>
          <w:szCs w:val="28"/>
          <w:vertAlign w:val="subscript"/>
          <w:lang w:val="uk-UA"/>
        </w:rPr>
        <w:t>вр</w:t>
      </w:r>
      <w:r w:rsidRPr="00D81BAD">
        <w:rPr>
          <w:sz w:val="28"/>
          <w:szCs w:val="28"/>
          <w:lang w:val="uk-UA"/>
        </w:rPr>
        <w:t>+Ч</w:t>
      </w:r>
      <w:r w:rsidRPr="00D81BAD">
        <w:rPr>
          <w:sz w:val="28"/>
          <w:szCs w:val="28"/>
          <w:vertAlign w:val="subscript"/>
          <w:lang w:val="uk-UA"/>
        </w:rPr>
        <w:t>нвр</w:t>
      </w:r>
      <w:r w:rsidRPr="00D81BAD">
        <w:rPr>
          <w:sz w:val="28"/>
          <w:szCs w:val="28"/>
          <w:lang w:val="uk-UA"/>
        </w:rPr>
        <w:tab/>
      </w:r>
      <w:r w:rsidR="00F942CD" w:rsidRPr="0021210B">
        <w:rPr>
          <w:sz w:val="28"/>
          <w:szCs w:val="28"/>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(19)</w:t>
      </w:r>
    </w:p>
    <w:p w:rsidR="000E4A72" w:rsidRPr="00D81BAD" w:rsidRDefault="000E4A72" w:rsidP="00057761">
      <w:pPr>
        <w:pStyle w:val="a5"/>
        <w:spacing w:before="0"/>
        <w:jc w:val="right"/>
        <w:rPr>
          <w:sz w:val="28"/>
          <w:szCs w:val="28"/>
          <w:lang w:val="uk-UA"/>
        </w:rPr>
      </w:pPr>
      <w:r w:rsidRPr="00D81BAD">
        <w:rPr>
          <w:sz w:val="28"/>
          <w:szCs w:val="28"/>
          <w:lang w:val="uk-UA"/>
        </w:rPr>
        <w:t>Ч</w:t>
      </w:r>
      <w:r w:rsidRPr="00D81BAD">
        <w:rPr>
          <w:sz w:val="28"/>
          <w:szCs w:val="28"/>
          <w:vertAlign w:val="subscript"/>
          <w:lang w:val="uk-UA"/>
        </w:rPr>
        <w:t>АУП</w:t>
      </w:r>
      <w:r w:rsidRPr="00D81BAD">
        <w:rPr>
          <w:sz w:val="28"/>
          <w:szCs w:val="28"/>
          <w:lang w:val="uk-UA"/>
        </w:rPr>
        <w:t>=Ч</w:t>
      </w:r>
      <w:r w:rsidRPr="00D81BAD">
        <w:rPr>
          <w:sz w:val="28"/>
          <w:szCs w:val="28"/>
          <w:vertAlign w:val="subscript"/>
          <w:lang w:val="uk-UA"/>
        </w:rPr>
        <w:t>врАУП</w:t>
      </w:r>
      <w:r w:rsidRPr="00D81BAD">
        <w:rPr>
          <w:sz w:val="28"/>
          <w:szCs w:val="28"/>
          <w:lang w:val="uk-UA"/>
        </w:rPr>
        <w:t>+Ч</w:t>
      </w:r>
      <w:r w:rsidRPr="00D81BAD">
        <w:rPr>
          <w:sz w:val="28"/>
          <w:szCs w:val="28"/>
          <w:vertAlign w:val="subscript"/>
          <w:lang w:val="uk-UA"/>
        </w:rPr>
        <w:t>нврАУП</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(20)</w:t>
      </w:r>
    </w:p>
    <w:p w:rsidR="000E4A72" w:rsidRPr="00D81BAD" w:rsidRDefault="000E4A72" w:rsidP="00057761">
      <w:pPr>
        <w:pStyle w:val="a5"/>
        <w:spacing w:before="0"/>
        <w:jc w:val="right"/>
        <w:rPr>
          <w:sz w:val="28"/>
          <w:szCs w:val="28"/>
          <w:lang w:val="uk-UA"/>
        </w:rPr>
      </w:pPr>
      <w:r w:rsidRPr="00D81BAD">
        <w:rPr>
          <w:sz w:val="28"/>
          <w:szCs w:val="28"/>
          <w:lang w:val="uk-UA"/>
        </w:rPr>
        <w:t>Ч=Ч</w:t>
      </w:r>
      <w:r w:rsidRPr="00D81BAD">
        <w:rPr>
          <w:sz w:val="28"/>
          <w:szCs w:val="28"/>
          <w:vertAlign w:val="subscript"/>
          <w:lang w:val="uk-UA"/>
        </w:rPr>
        <w:t>р</w:t>
      </w:r>
      <w:r w:rsidRPr="00D81BAD">
        <w:rPr>
          <w:sz w:val="28"/>
          <w:szCs w:val="28"/>
          <w:lang w:val="uk-UA"/>
        </w:rPr>
        <w:t>+Ч</w:t>
      </w:r>
      <w:r w:rsidRPr="00D81BAD">
        <w:rPr>
          <w:sz w:val="28"/>
          <w:szCs w:val="28"/>
          <w:vertAlign w:val="subscript"/>
          <w:lang w:val="uk-UA"/>
        </w:rPr>
        <w:t>АУП</w:t>
      </w:r>
      <w:r w:rsidRPr="00D81BAD">
        <w:rPr>
          <w:sz w:val="28"/>
          <w:szCs w:val="28"/>
          <w:lang w:val="uk-UA"/>
        </w:rPr>
        <w:tab/>
      </w:r>
      <w:r w:rsidRPr="00D81BAD">
        <w:rPr>
          <w:sz w:val="28"/>
          <w:szCs w:val="28"/>
          <w:lang w:val="uk-UA"/>
        </w:rPr>
        <w:tab/>
      </w:r>
      <w:r w:rsidR="00F942CD" w:rsidRPr="0021210B">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(21)</w:t>
      </w:r>
    </w:p>
    <w:p w:rsidR="000E4A72" w:rsidRPr="00D81BAD" w:rsidRDefault="000E4A72" w:rsidP="00D81BAD">
      <w:pPr>
        <w:pStyle w:val="a5"/>
        <w:spacing w:before="0"/>
        <w:ind w:firstLine="0"/>
        <w:rPr>
          <w:lang w:val="uk-UA"/>
        </w:rPr>
      </w:pPr>
      <w:r w:rsidRPr="00D81BAD">
        <w:rPr>
          <w:lang w:val="uk-UA"/>
        </w:rPr>
        <w:t>де Ч, Ч</w:t>
      </w:r>
      <w:r w:rsidRPr="00D81BAD">
        <w:rPr>
          <w:vertAlign w:val="subscript"/>
          <w:lang w:val="uk-UA"/>
        </w:rPr>
        <w:t>вп</w:t>
      </w:r>
      <w:r w:rsidRPr="00D81BAD">
        <w:rPr>
          <w:lang w:val="uk-UA"/>
        </w:rPr>
        <w:t>, Ч</w:t>
      </w:r>
      <w:r w:rsidRPr="00D81BAD">
        <w:rPr>
          <w:vertAlign w:val="subscript"/>
          <w:lang w:val="uk-UA"/>
        </w:rPr>
        <w:t>нвп</w:t>
      </w:r>
      <w:r w:rsidRPr="00D81BAD">
        <w:rPr>
          <w:lang w:val="uk-UA"/>
        </w:rPr>
        <w:t>, Ч</w:t>
      </w:r>
      <w:r w:rsidRPr="00D81BAD">
        <w:rPr>
          <w:vertAlign w:val="subscript"/>
          <w:lang w:val="uk-UA"/>
        </w:rPr>
        <w:t>р</w:t>
      </w:r>
      <w:r w:rsidRPr="00D81BAD">
        <w:rPr>
          <w:lang w:val="uk-UA"/>
        </w:rPr>
        <w:t>, Ч</w:t>
      </w:r>
      <w:r w:rsidRPr="00D81BAD">
        <w:rPr>
          <w:vertAlign w:val="subscript"/>
          <w:lang w:val="uk-UA"/>
        </w:rPr>
        <w:t>нвАУП</w:t>
      </w:r>
      <w:r w:rsidRPr="00D81BAD">
        <w:rPr>
          <w:lang w:val="uk-UA"/>
        </w:rPr>
        <w:t>, Ч</w:t>
      </w:r>
      <w:r w:rsidRPr="00D81BAD">
        <w:rPr>
          <w:vertAlign w:val="subscript"/>
          <w:lang w:val="uk-UA"/>
        </w:rPr>
        <w:t>вр</w:t>
      </w:r>
      <w:r w:rsidRPr="00D81BAD">
        <w:rPr>
          <w:lang w:val="uk-UA"/>
        </w:rPr>
        <w:t>, Ч</w:t>
      </w:r>
      <w:r w:rsidRPr="00D81BAD">
        <w:rPr>
          <w:vertAlign w:val="subscript"/>
          <w:lang w:val="uk-UA"/>
        </w:rPr>
        <w:t>врАУП</w:t>
      </w:r>
      <w:r w:rsidRPr="00D81BAD">
        <w:rPr>
          <w:lang w:val="uk-UA"/>
        </w:rPr>
        <w:t>, Ч</w:t>
      </w:r>
      <w:r w:rsidRPr="00D81BAD">
        <w:rPr>
          <w:vertAlign w:val="subscript"/>
          <w:lang w:val="uk-UA"/>
        </w:rPr>
        <w:t>нвр</w:t>
      </w:r>
      <w:r w:rsidRPr="00D81BAD">
        <w:rPr>
          <w:lang w:val="uk-UA"/>
        </w:rPr>
        <w:t>, Ч</w:t>
      </w:r>
      <w:r w:rsidRPr="00D81BAD">
        <w:rPr>
          <w:vertAlign w:val="subscript"/>
          <w:lang w:val="uk-UA"/>
        </w:rPr>
        <w:t>нврАУП</w:t>
      </w:r>
      <w:r w:rsidRPr="00D81BAD">
        <w:rPr>
          <w:lang w:val="uk-UA"/>
        </w:rPr>
        <w:t xml:space="preserve"> – відповідно чисельність: всіх робітників підприємства, виробничого персоналу, невиробничого персоналу, робочих, адміністративно-управлінського персоналу, виробничих робочих, виробничого адміністративно-управлінського персоналу, невиробничих робочих, невиробничого адміністративно-управлінського персоналу.</w:t>
      </w:r>
    </w:p>
    <w:p w:rsidR="000E4A72" w:rsidRPr="00D81BAD" w:rsidRDefault="000E4A72" w:rsidP="00057761">
      <w:pPr>
        <w:pStyle w:val="a5"/>
        <w:spacing w:before="0"/>
        <w:rPr>
          <w:b/>
          <w:i/>
          <w:iCs/>
          <w:sz w:val="28"/>
          <w:szCs w:val="28"/>
          <w:lang w:val="uk-UA"/>
        </w:rPr>
      </w:pPr>
      <w:r w:rsidRPr="00D81BAD">
        <w:rPr>
          <w:sz w:val="28"/>
          <w:szCs w:val="28"/>
          <w:lang w:val="uk-UA"/>
        </w:rPr>
        <w:t xml:space="preserve">Процес розрахунку (планування) потрібної чисельності працюючих здійснюється по етапам. </w:t>
      </w:r>
      <w:r w:rsidRPr="00D81BAD">
        <w:rPr>
          <w:iCs/>
          <w:sz w:val="28"/>
          <w:szCs w:val="28"/>
          <w:lang w:val="uk-UA"/>
        </w:rPr>
        <w:t xml:space="preserve">Вихідними даними розрахунку кадрового складу </w:t>
      </w:r>
      <w:r w:rsidRPr="00D81BAD">
        <w:rPr>
          <w:b/>
          <w:i/>
          <w:iCs/>
          <w:sz w:val="28"/>
          <w:szCs w:val="28"/>
          <w:lang w:val="uk-UA"/>
        </w:rPr>
        <w:t>є виробнича програма, штатний розклад, бюджет робочого часу.</w:t>
      </w:r>
    </w:p>
    <w:p w:rsidR="000E4A72" w:rsidRPr="00D81BAD" w:rsidRDefault="000E4A72" w:rsidP="00057761">
      <w:pPr>
        <w:pStyle w:val="a5"/>
        <w:spacing w:before="0"/>
        <w:rPr>
          <w:b/>
          <w:i/>
          <w:iCs/>
          <w:sz w:val="28"/>
          <w:szCs w:val="28"/>
          <w:lang w:val="uk-UA"/>
        </w:rPr>
      </w:pPr>
      <w:r w:rsidRPr="00D81BAD">
        <w:rPr>
          <w:b/>
          <w:i/>
          <w:iCs/>
          <w:sz w:val="28"/>
          <w:szCs w:val="28"/>
          <w:lang w:val="uk-UA"/>
        </w:rPr>
        <w:t>Встановлення чисельності робітників можна здійснювати різними методами: за трудомісткостю виробів (товарів), нормі обслуговування, числу робочих місць, на основі діяльності підприємства, структури схеми управлення, переліку функціонально-посадових обов’язків окремих робітників або груп однорідних посад, галузевих нормативів, або нормативів розроблених самим підприємством.</w:t>
      </w:r>
    </w:p>
    <w:p w:rsidR="000E4A72" w:rsidRPr="00D81BAD" w:rsidRDefault="000E4A72" w:rsidP="00057761">
      <w:pPr>
        <w:pStyle w:val="a5"/>
        <w:spacing w:before="0"/>
        <w:rPr>
          <w:i/>
          <w:iCs/>
          <w:sz w:val="28"/>
          <w:szCs w:val="28"/>
          <w:lang w:val="uk-UA"/>
        </w:rPr>
      </w:pPr>
      <w:r w:rsidRPr="00D81BAD">
        <w:rPr>
          <w:b/>
          <w:i/>
          <w:iCs/>
          <w:sz w:val="28"/>
          <w:szCs w:val="28"/>
          <w:lang w:val="uk-UA"/>
        </w:rPr>
        <w:t xml:space="preserve">В першу чергу необхідно розрахувати необхідну кількість виробничого персоналу з них робочих (ВР), </w:t>
      </w:r>
      <w:r w:rsidRPr="00D81BAD">
        <w:rPr>
          <w:i/>
          <w:iCs/>
          <w:sz w:val="28"/>
          <w:szCs w:val="28"/>
          <w:lang w:val="uk-UA"/>
        </w:rPr>
        <w:t xml:space="preserve">забезпечуючих технологічний процес. </w:t>
      </w:r>
    </w:p>
    <w:p w:rsidR="000E4A72" w:rsidRPr="00D81BAD" w:rsidRDefault="000E4A72" w:rsidP="00057761">
      <w:pPr>
        <w:pStyle w:val="a5"/>
        <w:spacing w:before="0"/>
        <w:rPr>
          <w:iCs/>
          <w:sz w:val="28"/>
          <w:szCs w:val="28"/>
          <w:lang w:val="uk-UA"/>
        </w:rPr>
      </w:pPr>
      <w:r w:rsidRPr="00D81BAD">
        <w:rPr>
          <w:iCs/>
          <w:sz w:val="28"/>
          <w:szCs w:val="28"/>
          <w:lang w:val="uk-UA"/>
        </w:rPr>
        <w:t>В ході розрахунку загальної чисельності виробничих робочих (Ч</w:t>
      </w:r>
      <w:r w:rsidRPr="00D81BAD">
        <w:rPr>
          <w:iCs/>
          <w:sz w:val="28"/>
          <w:szCs w:val="28"/>
          <w:vertAlign w:val="subscript"/>
          <w:lang w:val="uk-UA"/>
        </w:rPr>
        <w:t>вр</w:t>
      </w:r>
      <w:r w:rsidRPr="00D81BAD">
        <w:rPr>
          <w:iCs/>
          <w:sz w:val="28"/>
          <w:szCs w:val="28"/>
          <w:lang w:val="uk-UA"/>
        </w:rPr>
        <w:t>) можна використовувати наступні вирази (22):</w:t>
      </w:r>
    </w:p>
    <w:p w:rsidR="000E4A72" w:rsidRPr="00D81BAD" w:rsidRDefault="000E4A72" w:rsidP="00057761">
      <w:pPr>
        <w:pStyle w:val="a5"/>
        <w:spacing w:before="0"/>
        <w:jc w:val="right"/>
        <w:rPr>
          <w:iCs/>
          <w:sz w:val="28"/>
          <w:szCs w:val="28"/>
          <w:lang w:val="uk-UA"/>
        </w:rPr>
      </w:pPr>
      <w:r w:rsidRPr="00D81BAD">
        <w:rPr>
          <w:iCs/>
          <w:sz w:val="28"/>
          <w:szCs w:val="28"/>
          <w:lang w:val="uk-UA"/>
        </w:rPr>
        <w:t>Ч</w:t>
      </w:r>
      <w:r w:rsidRPr="00D81BAD">
        <w:rPr>
          <w:iCs/>
          <w:sz w:val="28"/>
          <w:szCs w:val="28"/>
          <w:vertAlign w:val="subscript"/>
          <w:lang w:val="uk-UA"/>
        </w:rPr>
        <w:t>вр</w:t>
      </w:r>
      <w:r w:rsidRPr="00D81BAD">
        <w:rPr>
          <w:iCs/>
          <w:sz w:val="28"/>
          <w:szCs w:val="28"/>
          <w:lang w:val="uk-UA"/>
        </w:rPr>
        <w:t>=Ч</w:t>
      </w:r>
      <w:r w:rsidRPr="00D81BAD">
        <w:rPr>
          <w:iCs/>
          <w:sz w:val="28"/>
          <w:szCs w:val="28"/>
          <w:vertAlign w:val="subscript"/>
          <w:lang w:val="uk-UA"/>
        </w:rPr>
        <w:t>вр основних</w:t>
      </w:r>
      <w:r w:rsidRPr="00D81BAD">
        <w:rPr>
          <w:iCs/>
          <w:sz w:val="28"/>
          <w:szCs w:val="28"/>
          <w:lang w:val="uk-UA"/>
        </w:rPr>
        <w:t>+Ч</w:t>
      </w:r>
      <w:r w:rsidRPr="00D81BAD">
        <w:rPr>
          <w:iCs/>
          <w:sz w:val="28"/>
          <w:szCs w:val="28"/>
          <w:vertAlign w:val="subscript"/>
          <w:lang w:val="uk-UA"/>
        </w:rPr>
        <w:t>вр допоміжних</w:t>
      </w:r>
      <w:r w:rsidRPr="00D81BAD">
        <w:rPr>
          <w:iCs/>
          <w:sz w:val="28"/>
          <w:szCs w:val="28"/>
          <w:lang w:val="uk-UA"/>
        </w:rPr>
        <w:tab/>
      </w:r>
      <w:r w:rsidRPr="00D81BAD">
        <w:rPr>
          <w:iCs/>
          <w:sz w:val="28"/>
          <w:szCs w:val="28"/>
          <w:lang w:val="uk-UA"/>
        </w:rPr>
        <w:tab/>
      </w:r>
      <w:r w:rsidRPr="00D81BAD">
        <w:rPr>
          <w:iCs/>
          <w:sz w:val="28"/>
          <w:szCs w:val="28"/>
          <w:lang w:val="uk-UA"/>
        </w:rPr>
        <w:tab/>
      </w:r>
      <w:r w:rsidRPr="00D81BAD">
        <w:rPr>
          <w:iCs/>
          <w:sz w:val="28"/>
          <w:szCs w:val="28"/>
          <w:lang w:val="uk-UA"/>
        </w:rPr>
        <w:tab/>
        <w:t>(22)</w:t>
      </w:r>
    </w:p>
    <w:p w:rsidR="000E4A72" w:rsidRPr="00D81BAD" w:rsidRDefault="000E4A72" w:rsidP="00057761">
      <w:pPr>
        <w:pStyle w:val="a5"/>
        <w:spacing w:before="0"/>
        <w:rPr>
          <w:b/>
          <w:i/>
          <w:iCs/>
          <w:sz w:val="28"/>
          <w:szCs w:val="28"/>
          <w:lang w:val="uk-UA"/>
        </w:rPr>
      </w:pPr>
      <w:r w:rsidRPr="00D81BAD">
        <w:rPr>
          <w:b/>
          <w:i/>
          <w:iCs/>
          <w:sz w:val="28"/>
          <w:szCs w:val="28"/>
          <w:lang w:val="uk-UA"/>
        </w:rPr>
        <w:t>Чисельність основних виробничих робочих, як и чисельність допоміжних виробничих робочих на нормованих роботах розраховуються виходячи з виразів (23, 24):</w:t>
      </w:r>
    </w:p>
    <w:p w:rsidR="000E4A72" w:rsidRPr="00D81BAD" w:rsidRDefault="000E4A72" w:rsidP="005202BF">
      <w:pPr>
        <w:ind w:firstLine="2250"/>
        <w:jc w:val="right"/>
        <w:rPr>
          <w:sz w:val="28"/>
          <w:szCs w:val="28"/>
          <w:lang w:val="uk-UA"/>
        </w:rPr>
      </w:pPr>
      <w:r w:rsidRPr="00D81BAD">
        <w:rPr>
          <w:sz w:val="28"/>
          <w:szCs w:val="28"/>
          <w:lang w:val="uk-UA"/>
        </w:rPr>
        <w:t>Ч</w:t>
      </w:r>
      <w:r w:rsidR="007D0111" w:rsidRPr="007D0111">
        <w:rPr>
          <w:sz w:val="28"/>
          <w:szCs w:val="28"/>
          <w:vertAlign w:val="subscript"/>
          <w:lang w:val="uk-UA"/>
        </w:rPr>
        <w:t>в</w:t>
      </w:r>
      <w:r w:rsidRPr="007D0111">
        <w:rPr>
          <w:sz w:val="28"/>
          <w:szCs w:val="28"/>
          <w:vertAlign w:val="subscript"/>
          <w:lang w:val="uk-UA"/>
        </w:rPr>
        <w:t>р</w:t>
      </w:r>
      <w:r w:rsidRPr="00D81BAD">
        <w:rPr>
          <w:sz w:val="28"/>
          <w:szCs w:val="28"/>
          <w:lang w:val="uk-UA"/>
        </w:rPr>
        <w:t xml:space="preserve">= </w:t>
      </w:r>
      <w:r w:rsidRPr="00D81BAD">
        <w:rPr>
          <w:position w:val="-32"/>
          <w:sz w:val="28"/>
          <w:szCs w:val="28"/>
          <w:lang w:val="uk-UA"/>
        </w:rPr>
        <w:object w:dxaOrig="940" w:dyaOrig="1040">
          <v:shape id="_x0000_i1053" type="#_x0000_t75" style="width:46.2pt;height:52.1pt" o:ole="">
            <v:imagedata r:id="rId64" o:title=""/>
          </v:shape>
          <o:OLEObject Type="Embed" ProgID="Equation.3" ShapeID="_x0000_i1053" DrawAspect="Content" ObjectID="_1537780309" r:id="rId65"/>
        </w:object>
      </w:r>
      <w:r w:rsidRPr="00D81BAD">
        <w:rPr>
          <w:sz w:val="28"/>
          <w:szCs w:val="28"/>
          <w:lang w:val="uk-UA"/>
        </w:rPr>
        <w:t>=</w:t>
      </w:r>
      <w:r w:rsidRPr="00D81BAD">
        <w:rPr>
          <w:position w:val="-32"/>
          <w:sz w:val="28"/>
          <w:szCs w:val="28"/>
          <w:lang w:val="uk-UA"/>
        </w:rPr>
        <w:object w:dxaOrig="920" w:dyaOrig="1040">
          <v:shape id="_x0000_i1054" type="#_x0000_t75" style="width:46.2pt;height:52.1pt" o:ole="">
            <v:imagedata r:id="rId66" o:title=""/>
          </v:shape>
          <o:OLEObject Type="Embed" ProgID="Equation.3" ShapeID="_x0000_i1054" DrawAspect="Content" ObjectID="_1537780310" r:id="rId67"/>
        </w:objec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 xml:space="preserve">     (23)</w:t>
      </w:r>
    </w:p>
    <w:p w:rsidR="000E4A72" w:rsidRPr="00D81BAD" w:rsidRDefault="000E4A72" w:rsidP="00057761">
      <w:pPr>
        <w:ind w:firstLine="630"/>
        <w:jc w:val="both"/>
        <w:rPr>
          <w:sz w:val="28"/>
          <w:szCs w:val="28"/>
          <w:lang w:val="uk-UA"/>
        </w:rPr>
      </w:pPr>
      <w:r w:rsidRPr="00D81BAD">
        <w:rPr>
          <w:sz w:val="28"/>
          <w:szCs w:val="28"/>
          <w:lang w:val="uk-UA"/>
        </w:rPr>
        <w:t>або</w:t>
      </w:r>
    </w:p>
    <w:p w:rsidR="000E4A72" w:rsidRPr="00D81BAD" w:rsidRDefault="000E4A72" w:rsidP="00057761">
      <w:pPr>
        <w:pStyle w:val="FR1"/>
        <w:spacing w:before="0"/>
        <w:ind w:left="0" w:firstLine="2250"/>
        <w:jc w:val="right"/>
        <w:rPr>
          <w:rFonts w:ascii="Times New Roman" w:hAnsi="Times New Roman" w:cs="Times New Roman"/>
          <w:sz w:val="28"/>
          <w:szCs w:val="28"/>
          <w:lang w:val="uk-UA"/>
        </w:rPr>
      </w:pPr>
      <w:r w:rsidRPr="00D81BAD">
        <w:rPr>
          <w:rFonts w:ascii="Times New Roman" w:hAnsi="Times New Roman" w:cs="Times New Roman"/>
          <w:sz w:val="28"/>
          <w:szCs w:val="28"/>
          <w:lang w:val="uk-UA"/>
        </w:rPr>
        <w:t>Ч</w:t>
      </w:r>
      <w:r w:rsidR="007D0111" w:rsidRPr="007D0111">
        <w:rPr>
          <w:rFonts w:ascii="Times New Roman" w:hAnsi="Times New Roman" w:cs="Times New Roman"/>
          <w:sz w:val="28"/>
          <w:szCs w:val="28"/>
          <w:vertAlign w:val="subscript"/>
          <w:lang w:val="uk-UA"/>
        </w:rPr>
        <w:t>в</w:t>
      </w:r>
      <w:r w:rsidRPr="007D0111">
        <w:rPr>
          <w:rFonts w:ascii="Times New Roman" w:hAnsi="Times New Roman" w:cs="Times New Roman"/>
          <w:sz w:val="28"/>
          <w:szCs w:val="28"/>
          <w:vertAlign w:val="subscript"/>
          <w:lang w:val="uk-UA"/>
        </w:rPr>
        <w:t>р</w:t>
      </w:r>
      <w:r w:rsidRPr="00D81BAD">
        <w:rPr>
          <w:rFonts w:ascii="Times New Roman" w:hAnsi="Times New Roman" w:cs="Times New Roman"/>
          <w:sz w:val="28"/>
          <w:szCs w:val="28"/>
          <w:lang w:val="uk-UA"/>
        </w:rPr>
        <w:t xml:space="preserve">= </w:t>
      </w:r>
      <w:r w:rsidRPr="00D81BAD">
        <w:rPr>
          <w:rFonts w:ascii="Times New Roman" w:hAnsi="Times New Roman" w:cs="Times New Roman"/>
          <w:position w:val="-30"/>
          <w:sz w:val="28"/>
          <w:szCs w:val="28"/>
          <w:lang w:val="uk-UA"/>
        </w:rPr>
        <w:object w:dxaOrig="660" w:dyaOrig="1020">
          <v:shape id="_x0000_i1055" type="#_x0000_t75" style="width:33.3pt;height:50.5pt" o:ole="">
            <v:imagedata r:id="rId68" o:title=""/>
          </v:shape>
          <o:OLEObject Type="Embed" ProgID="Equation.3" ShapeID="_x0000_i1055" DrawAspect="Content" ObjectID="_1537780311" r:id="rId69"/>
        </w:object>
      </w:r>
      <w:r w:rsidRPr="00D81BAD">
        <w:rPr>
          <w:rFonts w:ascii="Times New Roman" w:hAnsi="Times New Roman" w:cs="Times New Roman"/>
          <w:sz w:val="28"/>
          <w:szCs w:val="28"/>
          <w:lang w:val="uk-UA"/>
        </w:rPr>
        <w:t>,</w:t>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t>(24)</w:t>
      </w:r>
    </w:p>
    <w:p w:rsidR="000E4A72" w:rsidRPr="00D86AC6" w:rsidRDefault="000E4A72" w:rsidP="00D86AC6">
      <w:pPr>
        <w:pStyle w:val="FR1"/>
        <w:spacing w:before="0"/>
        <w:ind w:left="0"/>
        <w:jc w:val="both"/>
        <w:rPr>
          <w:rFonts w:ascii="Times New Roman" w:hAnsi="Times New Roman" w:cs="Times New Roman"/>
          <w:sz w:val="24"/>
          <w:szCs w:val="24"/>
          <w:lang w:val="uk-UA"/>
        </w:rPr>
      </w:pPr>
      <w:r w:rsidRPr="00D86AC6">
        <w:rPr>
          <w:rFonts w:ascii="Times New Roman" w:hAnsi="Times New Roman" w:cs="Times New Roman"/>
          <w:sz w:val="24"/>
          <w:szCs w:val="24"/>
          <w:lang w:val="uk-UA"/>
        </w:rPr>
        <w:t>де N</w:t>
      </w:r>
      <w:r w:rsidRPr="00D86AC6">
        <w:rPr>
          <w:rFonts w:ascii="Times New Roman" w:hAnsi="Times New Roman" w:cs="Times New Roman"/>
          <w:sz w:val="24"/>
          <w:szCs w:val="24"/>
          <w:vertAlign w:val="subscript"/>
          <w:lang w:val="uk-UA"/>
        </w:rPr>
        <w:t xml:space="preserve">i </w:t>
      </w:r>
      <w:r w:rsidRPr="00D86AC6">
        <w:rPr>
          <w:rFonts w:ascii="Times New Roman" w:hAnsi="Times New Roman" w:cs="Times New Roman"/>
          <w:sz w:val="24"/>
          <w:szCs w:val="24"/>
          <w:lang w:val="uk-UA"/>
        </w:rPr>
        <w:t>– річний обсяг виробництва i-го виробу в натуральних одиницях; Н</w:t>
      </w:r>
      <w:r w:rsidRPr="00D86AC6">
        <w:rPr>
          <w:rFonts w:ascii="Times New Roman" w:hAnsi="Times New Roman" w:cs="Times New Roman"/>
          <w:sz w:val="24"/>
          <w:szCs w:val="24"/>
          <w:vertAlign w:val="subscript"/>
          <w:lang w:val="uk-UA"/>
        </w:rPr>
        <w:t>ч</w:t>
      </w:r>
      <w:r w:rsidRPr="00D86AC6">
        <w:rPr>
          <w:rFonts w:ascii="Times New Roman" w:hAnsi="Times New Roman" w:cs="Times New Roman"/>
          <w:sz w:val="24"/>
          <w:szCs w:val="24"/>
          <w:lang w:val="uk-UA"/>
        </w:rPr>
        <w:t>, Н</w:t>
      </w:r>
      <w:r w:rsidRPr="00D86AC6">
        <w:rPr>
          <w:rFonts w:ascii="Times New Roman" w:hAnsi="Times New Roman" w:cs="Times New Roman"/>
          <w:sz w:val="24"/>
          <w:szCs w:val="24"/>
          <w:vertAlign w:val="subscript"/>
          <w:lang w:val="uk-UA"/>
        </w:rPr>
        <w:t>в</w:t>
      </w:r>
      <w:r w:rsidRPr="00D86AC6">
        <w:rPr>
          <w:rFonts w:ascii="Times New Roman" w:hAnsi="Times New Roman" w:cs="Times New Roman"/>
          <w:sz w:val="24"/>
          <w:szCs w:val="24"/>
          <w:lang w:val="uk-UA"/>
        </w:rPr>
        <w:t xml:space="preserve"> – відповідно норма часу та норма виробки; F – річний фонд робочого часу одного робітника (~2000 годин при роботі в одну зміну); T</w:t>
      </w:r>
      <w:r w:rsidRPr="00D86AC6">
        <w:rPr>
          <w:rFonts w:ascii="Times New Roman" w:hAnsi="Times New Roman" w:cs="Times New Roman"/>
          <w:sz w:val="24"/>
          <w:szCs w:val="24"/>
          <w:vertAlign w:val="subscript"/>
          <w:lang w:val="uk-UA"/>
        </w:rPr>
        <w:t>тр</w:t>
      </w:r>
      <w:r w:rsidRPr="00D86AC6">
        <w:rPr>
          <w:rFonts w:ascii="Times New Roman" w:hAnsi="Times New Roman" w:cs="Times New Roman"/>
          <w:sz w:val="24"/>
          <w:szCs w:val="24"/>
          <w:lang w:val="uk-UA"/>
        </w:rPr>
        <w:t xml:space="preserve"> – тривалість виробничого циклу; к – рівень виконання норм виробітку.</w:t>
      </w:r>
    </w:p>
    <w:p w:rsidR="000E4A72" w:rsidRPr="00D81BAD" w:rsidRDefault="000E4A72" w:rsidP="00057761">
      <w:pPr>
        <w:pStyle w:val="FR1"/>
        <w:spacing w:before="0"/>
        <w:ind w:left="0" w:firstLine="540"/>
        <w:jc w:val="both"/>
        <w:rPr>
          <w:rFonts w:ascii="Times New Roman" w:hAnsi="Times New Roman" w:cs="Times New Roman"/>
          <w:sz w:val="28"/>
          <w:szCs w:val="28"/>
          <w:vertAlign w:val="subscript"/>
          <w:lang w:val="uk-UA"/>
        </w:rPr>
      </w:pPr>
      <w:r w:rsidRPr="00D81BAD">
        <w:rPr>
          <w:rFonts w:ascii="Times New Roman" w:hAnsi="Times New Roman" w:cs="Times New Roman"/>
          <w:sz w:val="28"/>
          <w:szCs w:val="28"/>
          <w:lang w:val="uk-UA"/>
        </w:rPr>
        <w:t>Норму часу на один виріб або разовий випуск (партію) виробів приблизно можна прийняти рівною t</w:t>
      </w:r>
      <w:r w:rsidRPr="00D81BAD">
        <w:rPr>
          <w:rFonts w:ascii="Times New Roman" w:hAnsi="Times New Roman" w:cs="Times New Roman"/>
          <w:sz w:val="28"/>
          <w:szCs w:val="28"/>
          <w:vertAlign w:val="subscript"/>
          <w:lang w:val="uk-UA"/>
        </w:rPr>
        <w:t>тр</w:t>
      </w:r>
      <w:r w:rsidRPr="00D81BAD">
        <w:rPr>
          <w:rFonts w:ascii="Times New Roman" w:hAnsi="Times New Roman" w:cs="Times New Roman"/>
          <w:sz w:val="28"/>
          <w:szCs w:val="28"/>
          <w:lang w:val="uk-UA"/>
        </w:rPr>
        <w:t xml:space="preserve"> циклу.</w:t>
      </w:r>
    </w:p>
    <w:p w:rsidR="000E4A72" w:rsidRPr="00D81BAD" w:rsidRDefault="000E4A72" w:rsidP="00057761">
      <w:pPr>
        <w:pStyle w:val="FR1"/>
        <w:spacing w:before="0"/>
        <w:ind w:left="0" w:firstLine="260"/>
        <w:jc w:val="both"/>
        <w:rPr>
          <w:rFonts w:ascii="Times New Roman" w:hAnsi="Times New Roman" w:cs="Times New Roman"/>
          <w:b/>
          <w:bCs/>
          <w:i/>
          <w:sz w:val="28"/>
          <w:szCs w:val="28"/>
          <w:lang w:val="uk-UA"/>
        </w:rPr>
      </w:pPr>
      <w:r w:rsidRPr="00D81BAD">
        <w:rPr>
          <w:rFonts w:ascii="Times New Roman" w:hAnsi="Times New Roman" w:cs="Times New Roman"/>
          <w:b/>
          <w:bCs/>
          <w:i/>
          <w:sz w:val="28"/>
          <w:szCs w:val="28"/>
          <w:lang w:val="uk-UA"/>
        </w:rPr>
        <w:t xml:space="preserve">Визначення чисельності основних та </w:t>
      </w:r>
      <w:r w:rsidRPr="00D81BAD">
        <w:rPr>
          <w:rFonts w:ascii="Times New Roman" w:hAnsi="Times New Roman" w:cs="Times New Roman"/>
          <w:b/>
          <w:i/>
          <w:iCs/>
          <w:sz w:val="28"/>
          <w:szCs w:val="28"/>
          <w:lang w:val="uk-UA"/>
        </w:rPr>
        <w:t>допоміжних виробничих</w:t>
      </w:r>
      <w:r w:rsidRPr="00D81BAD">
        <w:rPr>
          <w:rFonts w:ascii="Times New Roman" w:hAnsi="Times New Roman" w:cs="Times New Roman"/>
          <w:b/>
          <w:bCs/>
          <w:sz w:val="28"/>
          <w:szCs w:val="28"/>
          <w:lang w:val="uk-UA"/>
        </w:rPr>
        <w:t xml:space="preserve">, </w:t>
      </w:r>
      <w:r w:rsidRPr="00D81BAD">
        <w:rPr>
          <w:rFonts w:ascii="Times New Roman" w:hAnsi="Times New Roman" w:cs="Times New Roman"/>
          <w:b/>
          <w:bCs/>
          <w:i/>
          <w:sz w:val="28"/>
          <w:szCs w:val="28"/>
          <w:lang w:val="uk-UA"/>
        </w:rPr>
        <w:t>а також и не</w:t>
      </w:r>
      <w:r w:rsidRPr="00D81BAD">
        <w:rPr>
          <w:rFonts w:ascii="Times New Roman" w:hAnsi="Times New Roman" w:cs="Times New Roman"/>
          <w:b/>
          <w:i/>
          <w:iCs/>
          <w:sz w:val="28"/>
          <w:szCs w:val="28"/>
          <w:lang w:val="uk-UA"/>
        </w:rPr>
        <w:t>виробничих робочих</w:t>
      </w:r>
      <w:r w:rsidRPr="00D81BAD">
        <w:rPr>
          <w:rFonts w:ascii="Times New Roman" w:hAnsi="Times New Roman" w:cs="Times New Roman"/>
          <w:b/>
          <w:bCs/>
          <w:sz w:val="28"/>
          <w:szCs w:val="28"/>
          <w:lang w:val="uk-UA"/>
        </w:rPr>
        <w:t xml:space="preserve">, </w:t>
      </w:r>
      <w:r w:rsidRPr="00D81BAD">
        <w:rPr>
          <w:rFonts w:ascii="Times New Roman" w:hAnsi="Times New Roman" w:cs="Times New Roman"/>
          <w:b/>
          <w:bCs/>
          <w:i/>
          <w:sz w:val="28"/>
          <w:szCs w:val="28"/>
          <w:lang w:val="uk-UA"/>
        </w:rPr>
        <w:t>на ненормованих роботах здійснюється так:</w:t>
      </w:r>
    </w:p>
    <w:p w:rsidR="000E4A72" w:rsidRPr="00D81BAD" w:rsidRDefault="000E4A72" w:rsidP="00057761">
      <w:pPr>
        <w:pStyle w:val="FR1"/>
        <w:spacing w:before="0"/>
        <w:ind w:left="0"/>
        <w:jc w:val="both"/>
        <w:rPr>
          <w:rFonts w:ascii="Times New Roman" w:hAnsi="Times New Roman" w:cs="Times New Roman"/>
          <w:bCs/>
          <w:sz w:val="28"/>
          <w:szCs w:val="28"/>
          <w:lang w:val="uk-UA"/>
        </w:rPr>
      </w:pPr>
      <w:r w:rsidRPr="00D81BAD">
        <w:rPr>
          <w:rFonts w:ascii="Times New Roman" w:hAnsi="Times New Roman" w:cs="Times New Roman"/>
          <w:bCs/>
          <w:sz w:val="28"/>
          <w:szCs w:val="28"/>
          <w:lang w:val="uk-UA"/>
        </w:rPr>
        <w:t>- за нормами обслуговування, вираз (25):</w:t>
      </w:r>
    </w:p>
    <w:p w:rsidR="000E4A72" w:rsidRPr="00D81BAD" w:rsidRDefault="000E4A72" w:rsidP="00057761">
      <w:pPr>
        <w:pStyle w:val="FR1"/>
        <w:spacing w:before="0"/>
        <w:ind w:left="0" w:firstLine="2150"/>
        <w:jc w:val="right"/>
        <w:rPr>
          <w:rFonts w:ascii="Times New Roman" w:hAnsi="Times New Roman" w:cs="Times New Roman"/>
          <w:sz w:val="28"/>
          <w:szCs w:val="28"/>
          <w:lang w:val="uk-UA"/>
        </w:rPr>
      </w:pPr>
      <w:r w:rsidRPr="00D81BAD">
        <w:rPr>
          <w:rFonts w:ascii="Times New Roman" w:hAnsi="Times New Roman" w:cs="Times New Roman"/>
          <w:sz w:val="28"/>
          <w:szCs w:val="28"/>
          <w:lang w:val="uk-UA"/>
        </w:rPr>
        <w:t>Ч = N·К</w:t>
      </w:r>
      <w:r w:rsidRPr="00D81BAD">
        <w:rPr>
          <w:rFonts w:ascii="Times New Roman" w:hAnsi="Times New Roman" w:cs="Times New Roman"/>
          <w:sz w:val="28"/>
          <w:szCs w:val="28"/>
          <w:vertAlign w:val="subscript"/>
          <w:lang w:val="uk-UA"/>
        </w:rPr>
        <w:t>зм</w:t>
      </w:r>
      <w:r w:rsidRPr="00D81BAD">
        <w:rPr>
          <w:rFonts w:ascii="Times New Roman" w:hAnsi="Times New Roman" w:cs="Times New Roman"/>
          <w:sz w:val="28"/>
          <w:szCs w:val="28"/>
          <w:lang w:val="uk-UA"/>
        </w:rPr>
        <w:t>·е·Н</w:t>
      </w:r>
      <w:r w:rsidRPr="00D81BAD">
        <w:rPr>
          <w:rFonts w:ascii="Times New Roman" w:hAnsi="Times New Roman" w:cs="Times New Roman"/>
          <w:sz w:val="28"/>
          <w:szCs w:val="28"/>
          <w:vertAlign w:val="subscript"/>
          <w:lang w:val="uk-UA"/>
        </w:rPr>
        <w:t>о</w:t>
      </w:r>
      <w:r w:rsidRPr="00D81BAD">
        <w:rPr>
          <w:rFonts w:ascii="Times New Roman" w:hAnsi="Times New Roman" w:cs="Times New Roman"/>
          <w:sz w:val="28"/>
          <w:szCs w:val="28"/>
          <w:lang w:val="uk-UA"/>
        </w:rPr>
        <w:t>,</w:t>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t xml:space="preserve"> (25)</w:t>
      </w:r>
    </w:p>
    <w:p w:rsidR="000E4A72" w:rsidRPr="00D86AC6" w:rsidRDefault="000E4A72" w:rsidP="00057761">
      <w:pPr>
        <w:pStyle w:val="FR1"/>
        <w:spacing w:before="0"/>
        <w:ind w:left="0"/>
        <w:jc w:val="both"/>
        <w:rPr>
          <w:rFonts w:ascii="Times New Roman" w:hAnsi="Times New Roman" w:cs="Times New Roman"/>
          <w:sz w:val="24"/>
          <w:szCs w:val="24"/>
          <w:lang w:val="uk-UA"/>
        </w:rPr>
      </w:pPr>
      <w:r w:rsidRPr="00D86AC6">
        <w:rPr>
          <w:rFonts w:ascii="Times New Roman" w:hAnsi="Times New Roman" w:cs="Times New Roman"/>
          <w:sz w:val="24"/>
          <w:szCs w:val="24"/>
          <w:lang w:val="uk-UA"/>
        </w:rPr>
        <w:t>де N – кількість одиниць обладнання; К</w:t>
      </w:r>
      <w:r w:rsidRPr="00D86AC6">
        <w:rPr>
          <w:rFonts w:ascii="Times New Roman" w:hAnsi="Times New Roman" w:cs="Times New Roman"/>
          <w:sz w:val="24"/>
          <w:szCs w:val="24"/>
          <w:vertAlign w:val="subscript"/>
          <w:lang w:val="uk-UA"/>
        </w:rPr>
        <w:t>зм</w:t>
      </w:r>
      <w:r w:rsidRPr="00D86AC6">
        <w:rPr>
          <w:rFonts w:ascii="Times New Roman" w:hAnsi="Times New Roman" w:cs="Times New Roman"/>
          <w:sz w:val="24"/>
          <w:szCs w:val="24"/>
          <w:lang w:val="uk-UA"/>
        </w:rPr>
        <w:t xml:space="preserve"> – число змін на добу; Н</w:t>
      </w:r>
      <w:r w:rsidRPr="00D86AC6">
        <w:rPr>
          <w:rFonts w:ascii="Times New Roman" w:hAnsi="Times New Roman" w:cs="Times New Roman"/>
          <w:sz w:val="24"/>
          <w:szCs w:val="24"/>
          <w:vertAlign w:val="subscript"/>
          <w:lang w:val="uk-UA"/>
        </w:rPr>
        <w:t>о</w:t>
      </w:r>
      <w:r w:rsidRPr="00D86AC6">
        <w:rPr>
          <w:rFonts w:ascii="Times New Roman" w:hAnsi="Times New Roman" w:cs="Times New Roman"/>
          <w:sz w:val="24"/>
          <w:szCs w:val="24"/>
          <w:lang w:val="uk-UA"/>
        </w:rPr>
        <w:t xml:space="preserve"> – норма обслуговування; е – коефіцієнт переводу явочної чисельності в списокову (дорівнює або більше одиниці). </w:t>
      </w:r>
    </w:p>
    <w:p w:rsidR="000E4A72" w:rsidRPr="00D81BAD" w:rsidRDefault="000E4A72" w:rsidP="00057761">
      <w:pPr>
        <w:pStyle w:val="FR1"/>
        <w:tabs>
          <w:tab w:val="left" w:pos="2220"/>
        </w:tabs>
        <w:spacing w:before="0"/>
        <w:ind w:left="0"/>
        <w:jc w:val="both"/>
        <w:rPr>
          <w:rFonts w:ascii="Times New Roman" w:hAnsi="Times New Roman" w:cs="Times New Roman"/>
          <w:bCs/>
          <w:sz w:val="28"/>
          <w:szCs w:val="28"/>
          <w:lang w:val="uk-UA"/>
        </w:rPr>
      </w:pPr>
      <w:r w:rsidRPr="00D81BAD">
        <w:rPr>
          <w:rFonts w:ascii="Times New Roman" w:hAnsi="Times New Roman" w:cs="Times New Roman"/>
          <w:bCs/>
          <w:sz w:val="28"/>
          <w:szCs w:val="28"/>
          <w:lang w:val="uk-UA"/>
        </w:rPr>
        <w:t xml:space="preserve">- за кількостю </w:t>
      </w:r>
      <w:r w:rsidRPr="00D81BAD">
        <w:rPr>
          <w:rFonts w:ascii="Times New Roman" w:hAnsi="Times New Roman" w:cs="Times New Roman"/>
          <w:sz w:val="28"/>
          <w:szCs w:val="28"/>
          <w:lang w:val="uk-UA"/>
        </w:rPr>
        <w:t>робочих місць</w:t>
      </w:r>
      <w:r w:rsidRPr="00D81BAD">
        <w:rPr>
          <w:rFonts w:ascii="Times New Roman" w:hAnsi="Times New Roman" w:cs="Times New Roman"/>
          <w:bCs/>
          <w:sz w:val="28"/>
          <w:szCs w:val="28"/>
          <w:lang w:val="uk-UA"/>
        </w:rPr>
        <w:t>, вираз (26):</w:t>
      </w:r>
    </w:p>
    <w:p w:rsidR="000E4A72" w:rsidRPr="00D81BAD" w:rsidRDefault="000E4A72" w:rsidP="00057761">
      <w:pPr>
        <w:pStyle w:val="FR1"/>
        <w:spacing w:before="0"/>
        <w:ind w:left="0" w:firstLine="2250"/>
        <w:jc w:val="right"/>
        <w:rPr>
          <w:rFonts w:ascii="Times New Roman" w:hAnsi="Times New Roman" w:cs="Times New Roman"/>
          <w:sz w:val="28"/>
          <w:szCs w:val="28"/>
          <w:lang w:val="uk-UA"/>
        </w:rPr>
      </w:pPr>
      <w:r w:rsidRPr="00D81BAD">
        <w:rPr>
          <w:rFonts w:ascii="Times New Roman" w:hAnsi="Times New Roman" w:cs="Times New Roman"/>
          <w:sz w:val="28"/>
          <w:szCs w:val="28"/>
          <w:lang w:val="uk-UA"/>
        </w:rPr>
        <w:lastRenderedPageBreak/>
        <w:t>Ч = р·К</w:t>
      </w:r>
      <w:r w:rsidRPr="00D81BAD">
        <w:rPr>
          <w:rFonts w:ascii="Times New Roman" w:hAnsi="Times New Roman" w:cs="Times New Roman"/>
          <w:sz w:val="28"/>
          <w:szCs w:val="28"/>
          <w:vertAlign w:val="subscript"/>
          <w:lang w:val="uk-UA"/>
        </w:rPr>
        <w:t>зм</w:t>
      </w:r>
      <w:r w:rsidRPr="00D81BAD">
        <w:rPr>
          <w:rFonts w:ascii="Times New Roman" w:hAnsi="Times New Roman" w:cs="Times New Roman"/>
          <w:sz w:val="28"/>
          <w:szCs w:val="28"/>
          <w:lang w:val="uk-UA"/>
        </w:rPr>
        <w:t>·Н</w:t>
      </w:r>
      <w:r w:rsidRPr="00D81BAD">
        <w:rPr>
          <w:rFonts w:ascii="Times New Roman" w:hAnsi="Times New Roman" w:cs="Times New Roman"/>
          <w:sz w:val="28"/>
          <w:szCs w:val="28"/>
          <w:vertAlign w:val="subscript"/>
          <w:lang w:val="uk-UA"/>
        </w:rPr>
        <w:t>о</w:t>
      </w:r>
      <w:r w:rsidRPr="00D81BAD">
        <w:rPr>
          <w:rFonts w:ascii="Times New Roman" w:hAnsi="Times New Roman" w:cs="Times New Roman"/>
          <w:sz w:val="28"/>
          <w:szCs w:val="28"/>
          <w:lang w:val="uk-UA"/>
        </w:rPr>
        <w:t>·е,</w:t>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r>
      <w:r w:rsidRPr="00D81BAD">
        <w:rPr>
          <w:rFonts w:ascii="Times New Roman" w:hAnsi="Times New Roman" w:cs="Times New Roman"/>
          <w:sz w:val="28"/>
          <w:szCs w:val="28"/>
          <w:lang w:val="uk-UA"/>
        </w:rPr>
        <w:tab/>
        <w:t xml:space="preserve"> (26)</w:t>
      </w:r>
    </w:p>
    <w:p w:rsidR="000E4A72" w:rsidRPr="00D86AC6" w:rsidRDefault="000E4A72" w:rsidP="00D86AC6">
      <w:pPr>
        <w:pStyle w:val="FR1"/>
        <w:spacing w:before="0"/>
        <w:ind w:left="0"/>
        <w:jc w:val="both"/>
        <w:rPr>
          <w:rFonts w:ascii="Times New Roman" w:hAnsi="Times New Roman" w:cs="Times New Roman"/>
          <w:sz w:val="24"/>
          <w:szCs w:val="24"/>
          <w:lang w:val="uk-UA"/>
        </w:rPr>
      </w:pPr>
      <w:r w:rsidRPr="00D86AC6">
        <w:rPr>
          <w:rFonts w:ascii="Times New Roman" w:hAnsi="Times New Roman" w:cs="Times New Roman"/>
          <w:sz w:val="24"/>
          <w:szCs w:val="24"/>
          <w:lang w:val="uk-UA"/>
        </w:rPr>
        <w:t>де р – кількість робочих місць.</w:t>
      </w:r>
    </w:p>
    <w:p w:rsidR="000E4A72" w:rsidRPr="00D81BAD" w:rsidRDefault="000E4A72" w:rsidP="00057761">
      <w:pPr>
        <w:pStyle w:val="a5"/>
        <w:spacing w:before="0"/>
        <w:rPr>
          <w:sz w:val="28"/>
          <w:szCs w:val="28"/>
          <w:lang w:val="uk-UA"/>
        </w:rPr>
      </w:pPr>
    </w:p>
    <w:p w:rsidR="000E4A72" w:rsidRPr="00D81BAD" w:rsidRDefault="000E4A72" w:rsidP="00057761">
      <w:pPr>
        <w:pStyle w:val="a5"/>
        <w:spacing w:before="0"/>
        <w:rPr>
          <w:b/>
          <w:i/>
          <w:sz w:val="28"/>
          <w:szCs w:val="28"/>
          <w:lang w:val="uk-UA"/>
        </w:rPr>
      </w:pPr>
      <w:r w:rsidRPr="00D81BAD">
        <w:rPr>
          <w:b/>
          <w:i/>
          <w:sz w:val="28"/>
          <w:szCs w:val="28"/>
          <w:lang w:val="uk-UA"/>
        </w:rPr>
        <w:t>2.1.2. Штатний розклад</w:t>
      </w:r>
    </w:p>
    <w:p w:rsidR="000E4A72" w:rsidRPr="00D81BAD" w:rsidRDefault="000E4A72" w:rsidP="00057761">
      <w:pPr>
        <w:pStyle w:val="a5"/>
        <w:spacing w:before="0"/>
        <w:rPr>
          <w:b/>
          <w:i/>
          <w:sz w:val="28"/>
          <w:szCs w:val="28"/>
          <w:lang w:val="uk-UA"/>
        </w:rPr>
      </w:pPr>
      <w:r w:rsidRPr="00D81BAD">
        <w:rPr>
          <w:i/>
          <w:sz w:val="28"/>
          <w:szCs w:val="28"/>
          <w:lang w:val="uk-UA"/>
        </w:rPr>
        <w:t>Для встановлення чисельності спеціалістів та керуючого персоналу, а також їх заробітної платні на місяць (однієї штатної одиниці) розроблюється штатний розклад.</w:t>
      </w:r>
      <w:r w:rsidRPr="00D81BAD">
        <w:rPr>
          <w:sz w:val="28"/>
          <w:szCs w:val="28"/>
          <w:lang w:val="uk-UA"/>
        </w:rPr>
        <w:t xml:space="preserve"> </w:t>
      </w:r>
      <w:r w:rsidRPr="00D81BAD">
        <w:rPr>
          <w:i/>
          <w:sz w:val="28"/>
          <w:szCs w:val="28"/>
          <w:lang w:val="uk-UA"/>
        </w:rPr>
        <w:t xml:space="preserve">При цьому в розрахунках чисельності АУП у виробництві на виробничих підприємствах обраховується </w:t>
      </w:r>
      <w:r w:rsidRPr="00D81BAD">
        <w:rPr>
          <w:b/>
          <w:i/>
          <w:sz w:val="28"/>
          <w:szCs w:val="28"/>
          <w:lang w:val="uk-UA"/>
        </w:rPr>
        <w:t>відношення: чисельності керівників до спеціалістів відділів не менше 1:3 та вище; чисельності робочих до чисельності адміністративно-управлінського персоналу 10:1.</w:t>
      </w:r>
    </w:p>
    <w:p w:rsidR="000E4A72" w:rsidRPr="00D81BAD" w:rsidRDefault="000E4A72" w:rsidP="00057761">
      <w:pPr>
        <w:pStyle w:val="a5"/>
        <w:spacing w:before="0"/>
        <w:rPr>
          <w:i/>
          <w:sz w:val="28"/>
          <w:szCs w:val="28"/>
          <w:lang w:val="uk-UA"/>
        </w:rPr>
      </w:pPr>
      <w:r w:rsidRPr="00D81BAD">
        <w:rPr>
          <w:i/>
          <w:sz w:val="28"/>
          <w:szCs w:val="28"/>
          <w:lang w:val="uk-UA"/>
        </w:rPr>
        <w:t xml:space="preserve">Виходячи з вказаних вище співвідношень категорій (груп) робітників підприємства встановлюється чисельність виробничого адміністративно-управлінського персоналу. </w:t>
      </w:r>
    </w:p>
    <w:p w:rsidR="000E4A72" w:rsidRPr="00D81BAD" w:rsidRDefault="000E4A72" w:rsidP="00057761">
      <w:pPr>
        <w:pStyle w:val="a5"/>
        <w:spacing w:before="0"/>
        <w:rPr>
          <w:i/>
          <w:sz w:val="28"/>
          <w:szCs w:val="28"/>
          <w:lang w:val="uk-UA"/>
        </w:rPr>
      </w:pPr>
      <w:r w:rsidRPr="00D81BAD">
        <w:rPr>
          <w:i/>
          <w:sz w:val="28"/>
          <w:szCs w:val="28"/>
          <w:lang w:val="uk-UA"/>
        </w:rPr>
        <w:t xml:space="preserve">Чисельність невиробничого адміністративно-управлінського персоналу встановлюється згідно організаційної системи управлення підприємством. </w:t>
      </w:r>
    </w:p>
    <w:p w:rsidR="000E4A72" w:rsidRPr="00D81BAD" w:rsidRDefault="000E4A72" w:rsidP="00057761">
      <w:pPr>
        <w:ind w:firstLine="540"/>
        <w:jc w:val="both"/>
        <w:rPr>
          <w:sz w:val="28"/>
          <w:szCs w:val="28"/>
          <w:lang w:val="uk-UA"/>
        </w:rPr>
      </w:pPr>
      <w:r w:rsidRPr="00D81BAD">
        <w:rPr>
          <w:sz w:val="28"/>
          <w:szCs w:val="28"/>
          <w:lang w:val="uk-UA"/>
        </w:rPr>
        <w:t>Нижче, табл. 3, наводиться приблизна схема штатного розкладу, по якому здійснюється його заміщення АУП спеціалістами та встановлюються посадові оклади.</w:t>
      </w:r>
    </w:p>
    <w:p w:rsidR="000E4A72" w:rsidRPr="00D81BAD" w:rsidRDefault="000E4A72" w:rsidP="00057761">
      <w:pPr>
        <w:ind w:firstLine="540"/>
        <w:jc w:val="both"/>
        <w:rPr>
          <w:b/>
          <w:i/>
          <w:sz w:val="28"/>
          <w:szCs w:val="28"/>
          <w:lang w:val="uk-UA"/>
        </w:rPr>
      </w:pPr>
      <w:r w:rsidRPr="00D81BAD">
        <w:rPr>
          <w:b/>
          <w:i/>
          <w:sz w:val="28"/>
          <w:szCs w:val="28"/>
          <w:lang w:val="uk-UA"/>
        </w:rPr>
        <w:t>Примітка:</w:t>
      </w:r>
    </w:p>
    <w:p w:rsidR="000E4A72" w:rsidRPr="00D81BAD" w:rsidRDefault="000E4A72" w:rsidP="00057761">
      <w:pPr>
        <w:numPr>
          <w:ilvl w:val="0"/>
          <w:numId w:val="23"/>
        </w:numPr>
        <w:tabs>
          <w:tab w:val="clear" w:pos="900"/>
          <w:tab w:val="num" w:pos="0"/>
        </w:tabs>
        <w:ind w:left="0" w:firstLine="0"/>
        <w:jc w:val="both"/>
        <w:rPr>
          <w:sz w:val="28"/>
          <w:szCs w:val="28"/>
          <w:lang w:val="uk-UA"/>
        </w:rPr>
      </w:pPr>
      <w:r w:rsidRPr="00D81BAD">
        <w:rPr>
          <w:sz w:val="28"/>
          <w:szCs w:val="28"/>
          <w:lang w:val="uk-UA"/>
        </w:rPr>
        <w:t>Склад робочих не включається в штатний розклад.</w:t>
      </w:r>
    </w:p>
    <w:p w:rsidR="000E4A72" w:rsidRPr="00D81BAD" w:rsidRDefault="000E4A72" w:rsidP="00057761">
      <w:pPr>
        <w:numPr>
          <w:ilvl w:val="0"/>
          <w:numId w:val="23"/>
        </w:numPr>
        <w:tabs>
          <w:tab w:val="clear" w:pos="900"/>
          <w:tab w:val="num" w:pos="0"/>
        </w:tabs>
        <w:ind w:left="0" w:firstLine="0"/>
        <w:jc w:val="both"/>
        <w:rPr>
          <w:sz w:val="28"/>
          <w:szCs w:val="28"/>
          <w:lang w:val="uk-UA"/>
        </w:rPr>
      </w:pPr>
      <w:r w:rsidRPr="00D81BAD">
        <w:rPr>
          <w:sz w:val="28"/>
          <w:szCs w:val="28"/>
          <w:lang w:val="uk-UA"/>
        </w:rPr>
        <w:t xml:space="preserve">Робочі на </w:t>
      </w:r>
      <w:r w:rsidRPr="00D81BAD">
        <w:rPr>
          <w:bCs/>
          <w:iCs/>
          <w:sz w:val="28"/>
          <w:szCs w:val="28"/>
          <w:lang w:val="uk-UA"/>
        </w:rPr>
        <w:t>підприємстві</w:t>
      </w:r>
      <w:r w:rsidRPr="00D81BAD">
        <w:rPr>
          <w:sz w:val="28"/>
          <w:szCs w:val="28"/>
          <w:lang w:val="uk-UA"/>
        </w:rPr>
        <w:t xml:space="preserve"> облічуються окремим списком, складеним на основі рішень про прийняття їх на відповідні робочі місця (по їх тарифним розрядам).</w:t>
      </w:r>
    </w:p>
    <w:p w:rsidR="000E4A72" w:rsidRPr="00D81BAD" w:rsidRDefault="000E4A72" w:rsidP="00057761">
      <w:pPr>
        <w:jc w:val="right"/>
        <w:rPr>
          <w:sz w:val="28"/>
          <w:szCs w:val="28"/>
          <w:lang w:val="uk-UA"/>
        </w:rPr>
      </w:pPr>
      <w:r w:rsidRPr="00D81BAD">
        <w:rPr>
          <w:iCs/>
          <w:sz w:val="28"/>
          <w:szCs w:val="28"/>
          <w:lang w:val="uk-UA"/>
        </w:rPr>
        <w:t xml:space="preserve">Таблиця </w:t>
      </w:r>
      <w:r w:rsidRPr="00D81BAD">
        <w:rPr>
          <w:sz w:val="28"/>
          <w:szCs w:val="28"/>
          <w:lang w:val="uk-UA"/>
        </w:rPr>
        <w:t>3</w:t>
      </w:r>
    </w:p>
    <w:p w:rsidR="000E4A72" w:rsidRPr="00D81BAD" w:rsidRDefault="000E4A72" w:rsidP="00057761">
      <w:pPr>
        <w:jc w:val="center"/>
        <w:rPr>
          <w:bCs/>
          <w:iCs/>
          <w:sz w:val="28"/>
          <w:szCs w:val="28"/>
          <w:lang w:val="uk-UA"/>
        </w:rPr>
      </w:pPr>
      <w:r w:rsidRPr="00D81BAD">
        <w:rPr>
          <w:bCs/>
          <w:iCs/>
          <w:sz w:val="28"/>
          <w:szCs w:val="28"/>
          <w:lang w:val="uk-UA"/>
        </w:rPr>
        <w:t xml:space="preserve">Штатний розклад </w:t>
      </w:r>
      <w:r w:rsidR="008B2070">
        <w:rPr>
          <w:bCs/>
          <w:iCs/>
          <w:sz w:val="28"/>
          <w:szCs w:val="28"/>
          <w:lang w:val="uk-UA"/>
        </w:rPr>
        <w:t xml:space="preserve">та його заміщення робітниками на </w:t>
      </w:r>
      <w:r w:rsidRPr="00D81BAD">
        <w:rPr>
          <w:bCs/>
          <w:iCs/>
          <w:sz w:val="28"/>
          <w:szCs w:val="28"/>
          <w:lang w:val="uk-UA"/>
        </w:rPr>
        <w:t>підприємств</w:t>
      </w:r>
      <w:r w:rsidR="008B2070">
        <w:rPr>
          <w:bCs/>
          <w:iCs/>
          <w:sz w:val="28"/>
          <w:szCs w:val="28"/>
          <w:lang w:val="uk-UA"/>
        </w:rPr>
        <w:t>і</w:t>
      </w:r>
      <w:r w:rsidRPr="00D81BAD">
        <w:rPr>
          <w:bCs/>
          <w:iCs/>
          <w:sz w:val="28"/>
          <w:szCs w:val="28"/>
          <w:lang w:val="uk-UA"/>
        </w:rPr>
        <w:t xml:space="preserve"> (фірм</w:t>
      </w:r>
      <w:r w:rsidR="008B2070">
        <w:rPr>
          <w:bCs/>
          <w:iCs/>
          <w:sz w:val="28"/>
          <w:szCs w:val="28"/>
          <w:lang w:val="uk-UA"/>
        </w:rPr>
        <w:t>і</w:t>
      </w:r>
      <w:r w:rsidRPr="00D81BAD">
        <w:rPr>
          <w:bCs/>
          <w:iCs/>
          <w:sz w:val="28"/>
          <w:szCs w:val="28"/>
          <w:lang w:val="uk-UA"/>
        </w:rPr>
        <w:t>) _____________на______рік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
        <w:gridCol w:w="3418"/>
        <w:gridCol w:w="1804"/>
        <w:gridCol w:w="1668"/>
        <w:gridCol w:w="35"/>
        <w:gridCol w:w="2208"/>
      </w:tblGrid>
      <w:tr w:rsidR="000E4A72" w:rsidRPr="00D81BAD" w:rsidTr="008B2070">
        <w:trPr>
          <w:trHeight w:val="20"/>
        </w:trPr>
        <w:tc>
          <w:tcPr>
            <w:tcW w:w="447" w:type="dxa"/>
            <w:vAlign w:val="center"/>
          </w:tcPr>
          <w:p w:rsidR="000E4A72" w:rsidRPr="00D81BAD" w:rsidRDefault="000E4A72" w:rsidP="008B2070">
            <w:pPr>
              <w:jc w:val="center"/>
              <w:rPr>
                <w:lang w:val="uk-UA"/>
              </w:rPr>
            </w:pPr>
          </w:p>
        </w:tc>
        <w:tc>
          <w:tcPr>
            <w:tcW w:w="3669" w:type="dxa"/>
            <w:vAlign w:val="center"/>
          </w:tcPr>
          <w:p w:rsidR="000E4A72" w:rsidRPr="00D81BAD" w:rsidRDefault="000E4A72" w:rsidP="008B2070">
            <w:pPr>
              <w:jc w:val="center"/>
              <w:rPr>
                <w:lang w:val="uk-UA"/>
              </w:rPr>
            </w:pPr>
            <w:r w:rsidRPr="00D81BAD">
              <w:rPr>
                <w:lang w:val="uk-UA"/>
              </w:rPr>
              <w:t>Найменування структури,</w:t>
            </w:r>
          </w:p>
          <w:p w:rsidR="000E4A72" w:rsidRPr="00D81BAD" w:rsidRDefault="000E4A72" w:rsidP="008B2070">
            <w:pPr>
              <w:jc w:val="center"/>
              <w:rPr>
                <w:lang w:val="uk-UA"/>
              </w:rPr>
            </w:pPr>
            <w:r w:rsidRPr="00D81BAD">
              <w:rPr>
                <w:lang w:val="uk-UA"/>
              </w:rPr>
              <w:t>посади</w:t>
            </w:r>
          </w:p>
        </w:tc>
        <w:tc>
          <w:tcPr>
            <w:tcW w:w="1897" w:type="dxa"/>
            <w:vAlign w:val="center"/>
          </w:tcPr>
          <w:p w:rsidR="000E4A72" w:rsidRPr="00D81BAD" w:rsidRDefault="000E4A72" w:rsidP="008B2070">
            <w:pPr>
              <w:jc w:val="center"/>
              <w:rPr>
                <w:lang w:val="uk-UA"/>
              </w:rPr>
            </w:pPr>
            <w:r w:rsidRPr="00D81BAD">
              <w:rPr>
                <w:lang w:val="uk-UA"/>
              </w:rPr>
              <w:t>Кількість</w:t>
            </w:r>
            <w:r w:rsidR="008B2070">
              <w:rPr>
                <w:lang w:val="uk-UA"/>
              </w:rPr>
              <w:t xml:space="preserve"> штатних одиниць</w:t>
            </w:r>
          </w:p>
        </w:tc>
        <w:tc>
          <w:tcPr>
            <w:tcW w:w="1171" w:type="dxa"/>
            <w:vAlign w:val="center"/>
          </w:tcPr>
          <w:p w:rsidR="008B2070" w:rsidRPr="00D81BAD" w:rsidRDefault="008B2070" w:rsidP="008B2070">
            <w:pPr>
              <w:jc w:val="center"/>
              <w:rPr>
                <w:lang w:val="uk-UA"/>
              </w:rPr>
            </w:pPr>
            <w:r w:rsidRPr="00D81BAD">
              <w:rPr>
                <w:lang w:val="uk-UA"/>
              </w:rPr>
              <w:t>Встановлений</w:t>
            </w:r>
          </w:p>
          <w:p w:rsidR="000E4A72" w:rsidRPr="00D81BAD" w:rsidRDefault="008B2070" w:rsidP="008B2070">
            <w:pPr>
              <w:jc w:val="center"/>
              <w:rPr>
                <w:lang w:val="uk-UA"/>
              </w:rPr>
            </w:pPr>
            <w:r w:rsidRPr="00D81BAD">
              <w:rPr>
                <w:lang w:val="uk-UA"/>
              </w:rPr>
              <w:t>оклад</w:t>
            </w:r>
          </w:p>
        </w:tc>
        <w:tc>
          <w:tcPr>
            <w:tcW w:w="2380" w:type="dxa"/>
            <w:gridSpan w:val="2"/>
            <w:vAlign w:val="center"/>
          </w:tcPr>
          <w:p w:rsidR="008B2070" w:rsidRDefault="008B2070" w:rsidP="008B2070">
            <w:pPr>
              <w:jc w:val="center"/>
              <w:rPr>
                <w:lang w:val="uk-UA"/>
              </w:rPr>
            </w:pPr>
            <w:r>
              <w:rPr>
                <w:lang w:val="uk-UA"/>
              </w:rPr>
              <w:t>Заміщення</w:t>
            </w:r>
            <w:r w:rsidRPr="00D81BAD">
              <w:rPr>
                <w:lang w:val="uk-UA"/>
              </w:rPr>
              <w:t xml:space="preserve"> </w:t>
            </w:r>
          </w:p>
          <w:p w:rsidR="000E4A72" w:rsidRPr="00D81BAD" w:rsidRDefault="008B2070" w:rsidP="008B2070">
            <w:pPr>
              <w:jc w:val="center"/>
              <w:rPr>
                <w:lang w:val="uk-UA"/>
              </w:rPr>
            </w:pPr>
            <w:r w:rsidRPr="00D81BAD">
              <w:rPr>
                <w:lang w:val="uk-UA"/>
              </w:rPr>
              <w:t>П.І.Б.</w:t>
            </w:r>
          </w:p>
        </w:tc>
      </w:tr>
      <w:tr w:rsidR="000E4A72" w:rsidRPr="00D81BAD" w:rsidTr="003560EA">
        <w:trPr>
          <w:trHeight w:val="20"/>
        </w:trPr>
        <w:tc>
          <w:tcPr>
            <w:tcW w:w="447" w:type="dxa"/>
          </w:tcPr>
          <w:p w:rsidR="000E4A72" w:rsidRPr="00D81BAD" w:rsidRDefault="000E4A72" w:rsidP="00057761">
            <w:pPr>
              <w:jc w:val="center"/>
              <w:rPr>
                <w:lang w:val="uk-UA"/>
              </w:rPr>
            </w:pPr>
            <w:r w:rsidRPr="00D81BAD">
              <w:rPr>
                <w:lang w:val="uk-UA"/>
              </w:rPr>
              <w:t>1</w:t>
            </w:r>
          </w:p>
        </w:tc>
        <w:tc>
          <w:tcPr>
            <w:tcW w:w="3669" w:type="dxa"/>
          </w:tcPr>
          <w:p w:rsidR="000E4A72" w:rsidRPr="00D81BAD" w:rsidRDefault="000E4A72" w:rsidP="00057761">
            <w:pPr>
              <w:jc w:val="center"/>
              <w:rPr>
                <w:lang w:val="uk-UA"/>
              </w:rPr>
            </w:pPr>
            <w:r w:rsidRPr="00D81BAD">
              <w:rPr>
                <w:lang w:val="uk-UA"/>
              </w:rPr>
              <w:t>2</w:t>
            </w:r>
          </w:p>
        </w:tc>
        <w:tc>
          <w:tcPr>
            <w:tcW w:w="1897" w:type="dxa"/>
          </w:tcPr>
          <w:p w:rsidR="000E4A72" w:rsidRPr="00D81BAD" w:rsidRDefault="000E4A72" w:rsidP="00057761">
            <w:pPr>
              <w:jc w:val="center"/>
              <w:rPr>
                <w:lang w:val="uk-UA"/>
              </w:rPr>
            </w:pPr>
            <w:r w:rsidRPr="00D81BAD">
              <w:rPr>
                <w:lang w:val="uk-UA"/>
              </w:rPr>
              <w:t>3</w:t>
            </w:r>
          </w:p>
        </w:tc>
        <w:tc>
          <w:tcPr>
            <w:tcW w:w="1171" w:type="dxa"/>
          </w:tcPr>
          <w:p w:rsidR="000E4A72" w:rsidRPr="00D81BAD" w:rsidRDefault="000E4A72" w:rsidP="00057761">
            <w:pPr>
              <w:jc w:val="center"/>
              <w:rPr>
                <w:lang w:val="uk-UA"/>
              </w:rPr>
            </w:pPr>
            <w:r w:rsidRPr="00D81BAD">
              <w:rPr>
                <w:lang w:val="uk-UA"/>
              </w:rPr>
              <w:t>4</w:t>
            </w:r>
          </w:p>
        </w:tc>
        <w:tc>
          <w:tcPr>
            <w:tcW w:w="2380" w:type="dxa"/>
            <w:gridSpan w:val="2"/>
          </w:tcPr>
          <w:p w:rsidR="000E4A72" w:rsidRPr="00D81BAD" w:rsidRDefault="000E4A72" w:rsidP="00057761">
            <w:pPr>
              <w:jc w:val="center"/>
              <w:rPr>
                <w:lang w:val="uk-UA"/>
              </w:rPr>
            </w:pPr>
            <w:r w:rsidRPr="00D81BAD">
              <w:rPr>
                <w:lang w:val="uk-UA"/>
              </w:rPr>
              <w:t>5</w:t>
            </w:r>
          </w:p>
        </w:tc>
      </w:tr>
      <w:tr w:rsidR="000E4A72" w:rsidRPr="00D81BAD" w:rsidTr="003560EA">
        <w:trPr>
          <w:trHeight w:val="20"/>
        </w:trPr>
        <w:tc>
          <w:tcPr>
            <w:tcW w:w="447" w:type="dxa"/>
          </w:tcPr>
          <w:p w:rsidR="000E4A72" w:rsidRPr="00D81BAD" w:rsidRDefault="000E4A72" w:rsidP="00057761">
            <w:pPr>
              <w:rPr>
                <w:lang w:val="uk-UA"/>
              </w:rPr>
            </w:pPr>
            <w:r w:rsidRPr="00D81BAD">
              <w:rPr>
                <w:lang w:val="uk-UA"/>
              </w:rPr>
              <w:t>I</w:t>
            </w:r>
          </w:p>
        </w:tc>
        <w:tc>
          <w:tcPr>
            <w:tcW w:w="9117" w:type="dxa"/>
            <w:gridSpan w:val="5"/>
          </w:tcPr>
          <w:p w:rsidR="000E4A72" w:rsidRPr="00D81BAD" w:rsidRDefault="000E4A72" w:rsidP="00057761">
            <w:pPr>
              <w:jc w:val="center"/>
              <w:rPr>
                <w:b/>
                <w:bCs/>
                <w:lang w:val="uk-UA"/>
              </w:rPr>
            </w:pPr>
            <w:r w:rsidRPr="00D81BAD">
              <w:rPr>
                <w:b/>
                <w:bCs/>
                <w:lang w:val="uk-UA"/>
              </w:rPr>
              <w:t>Адміністративне управлінський персонал (АУП)</w:t>
            </w: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b/>
                <w:bCs/>
                <w:lang w:val="uk-UA"/>
              </w:rPr>
            </w:pPr>
            <w:r w:rsidRPr="00D81BAD">
              <w:rPr>
                <w:b/>
                <w:bCs/>
                <w:lang w:val="uk-UA"/>
              </w:rPr>
              <w:t>Керівник (директор) підприємства</w:t>
            </w:r>
          </w:p>
          <w:p w:rsidR="000E4A72" w:rsidRPr="00D81BAD" w:rsidRDefault="000E4A72" w:rsidP="00057761">
            <w:pPr>
              <w:rPr>
                <w:b/>
                <w:bCs/>
                <w:lang w:val="uk-UA"/>
              </w:rPr>
            </w:pPr>
            <w:r w:rsidRPr="00D81BAD">
              <w:rPr>
                <w:b/>
                <w:bCs/>
                <w:lang w:val="uk-UA"/>
              </w:rPr>
              <w:t>Заступник директора</w:t>
            </w:r>
          </w:p>
          <w:p w:rsidR="000E4A72" w:rsidRPr="00D81BAD" w:rsidRDefault="000E4A72" w:rsidP="00057761">
            <w:pPr>
              <w:rPr>
                <w:b/>
                <w:bCs/>
                <w:lang w:val="uk-UA"/>
              </w:rPr>
            </w:pPr>
            <w:r w:rsidRPr="00D81BAD">
              <w:rPr>
                <w:b/>
                <w:bCs/>
                <w:lang w:val="uk-UA"/>
              </w:rPr>
              <w:t>Головний інженер</w:t>
            </w:r>
          </w:p>
          <w:p w:rsidR="000E4A72" w:rsidRPr="00D81BAD" w:rsidRDefault="000E4A72" w:rsidP="00057761">
            <w:pPr>
              <w:rPr>
                <w:b/>
                <w:bCs/>
                <w:lang w:val="uk-UA"/>
              </w:rPr>
            </w:pPr>
            <w:r w:rsidRPr="00D81BAD">
              <w:rPr>
                <w:b/>
                <w:bCs/>
                <w:lang w:val="uk-UA"/>
              </w:rPr>
              <w:t>Головний технолог</w:t>
            </w:r>
          </w:p>
          <w:p w:rsidR="000E4A72" w:rsidRPr="00D81BAD" w:rsidRDefault="000E4A72" w:rsidP="00057761">
            <w:pPr>
              <w:rPr>
                <w:b/>
                <w:bCs/>
                <w:lang w:val="uk-UA"/>
              </w:rPr>
            </w:pPr>
            <w:r w:rsidRPr="00D81BAD">
              <w:rPr>
                <w:b/>
                <w:bCs/>
                <w:lang w:val="uk-UA"/>
              </w:rPr>
              <w:t>Головний механік</w:t>
            </w:r>
          </w:p>
          <w:p w:rsidR="000E4A72" w:rsidRPr="00D81BAD" w:rsidRDefault="000E4A72" w:rsidP="00057761">
            <w:pPr>
              <w:rPr>
                <w:b/>
                <w:bCs/>
                <w:lang w:val="uk-UA"/>
              </w:rPr>
            </w:pPr>
            <w:r w:rsidRPr="00D81BAD">
              <w:rPr>
                <w:b/>
                <w:bCs/>
                <w:lang w:val="uk-UA"/>
              </w:rPr>
              <w:t>Головний електрик</w:t>
            </w:r>
          </w:p>
          <w:p w:rsidR="000E4A72" w:rsidRPr="00D81BAD" w:rsidRDefault="000E4A72" w:rsidP="00057761">
            <w:pPr>
              <w:rPr>
                <w:lang w:val="uk-UA"/>
              </w:rPr>
            </w:pPr>
            <w:r w:rsidRPr="00D81BAD">
              <w:rPr>
                <w:lang w:val="uk-UA"/>
              </w:rPr>
              <w:t>Референт-секретар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Виробничий відділ</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t>Ст. інженер</w:t>
            </w:r>
          </w:p>
          <w:p w:rsidR="000E4A72" w:rsidRPr="00D81BAD" w:rsidRDefault="000E4A72" w:rsidP="00057761">
            <w:pPr>
              <w:rPr>
                <w:lang w:val="uk-UA"/>
              </w:rPr>
            </w:pPr>
            <w:r w:rsidRPr="00D81BAD">
              <w:rPr>
                <w:lang w:val="uk-UA"/>
              </w:rPr>
              <w:t>Інженер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Плановий відділ</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lastRenderedPageBreak/>
              <w:t>Ст. економіст</w:t>
            </w:r>
          </w:p>
          <w:p w:rsidR="000E4A72" w:rsidRPr="00D81BAD" w:rsidRDefault="000E4A72" w:rsidP="00057761">
            <w:pPr>
              <w:rPr>
                <w:lang w:val="uk-UA"/>
              </w:rPr>
            </w:pPr>
            <w:r w:rsidRPr="00D81BAD">
              <w:rPr>
                <w:lang w:val="uk-UA"/>
              </w:rPr>
              <w:t>Економіст</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Відділ головного технолога та підготовки виробництва</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rPr>
                <w:lang w:val="uk-UA"/>
              </w:rPr>
            </w:pPr>
            <w:r w:rsidRPr="00D81BAD">
              <w:rPr>
                <w:b/>
                <w:bCs/>
                <w:lang w:val="uk-UA"/>
              </w:rPr>
              <w:t>Головний технолог</w:t>
            </w:r>
            <w:r w:rsidRPr="00D81BAD">
              <w:rPr>
                <w:lang w:val="uk-UA"/>
              </w:rPr>
              <w:t xml:space="preserve"> – начальник відділу</w:t>
            </w:r>
          </w:p>
          <w:p w:rsidR="000E4A72" w:rsidRPr="00D81BAD" w:rsidRDefault="000E4A72" w:rsidP="00057761">
            <w:pPr>
              <w:rPr>
                <w:lang w:val="uk-UA"/>
              </w:rPr>
            </w:pPr>
            <w:r w:rsidRPr="00D81BAD">
              <w:rPr>
                <w:lang w:val="uk-UA"/>
              </w:rPr>
              <w:t>Ст. інженер</w:t>
            </w:r>
          </w:p>
          <w:p w:rsidR="000E4A72" w:rsidRPr="00D81BAD" w:rsidRDefault="000E4A72" w:rsidP="00057761">
            <w:pPr>
              <w:rPr>
                <w:lang w:val="uk-UA"/>
              </w:rPr>
            </w:pPr>
            <w:r w:rsidRPr="00D81BAD">
              <w:rPr>
                <w:lang w:val="uk-UA"/>
              </w:rPr>
              <w:t>Інженер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Відділ праці та заробітної платні</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t>Ст. інженер</w:t>
            </w:r>
          </w:p>
          <w:p w:rsidR="000E4A72" w:rsidRPr="00D81BAD" w:rsidRDefault="000E4A72" w:rsidP="00057761">
            <w:pPr>
              <w:rPr>
                <w:b/>
                <w:bCs/>
                <w:lang w:val="uk-UA"/>
              </w:rPr>
            </w:pPr>
            <w:r w:rsidRPr="00D81BAD">
              <w:rPr>
                <w:lang w:val="uk-UA"/>
              </w:rPr>
              <w:t>Інженер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lang w:val="uk-UA"/>
              </w:rPr>
              <w:t>*</w:t>
            </w:r>
            <w:r w:rsidRPr="00D81BAD">
              <w:rPr>
                <w:b/>
                <w:bCs/>
                <w:lang w:val="uk-UA"/>
              </w:rPr>
              <w:t>Відділ матеріально-технічного забезпечення</w:t>
            </w:r>
            <w:r w:rsidRPr="00D81BAD">
              <w:rPr>
                <w:lang w:val="uk-UA"/>
              </w:rPr>
              <w:t>, всього:</w:t>
            </w:r>
          </w:p>
          <w:p w:rsidR="000E4A72" w:rsidRPr="00D81BAD" w:rsidRDefault="000E4A72" w:rsidP="00057761">
            <w:pPr>
              <w:pStyle w:val="xl25"/>
              <w:pBdr>
                <w:left w:val="none" w:sz="0" w:space="0" w:color="auto"/>
              </w:pBdr>
              <w:spacing w:before="0" w:beforeAutospacing="0" w:after="0" w:afterAutospacing="0"/>
              <w:rPr>
                <w:rFonts w:ascii="Times New Roman" w:eastAsia="Times New Roman" w:hAnsi="Times New Roman" w:cs="Times New Roman"/>
                <w:sz w:val="24"/>
                <w:szCs w:val="24"/>
                <w:lang w:val="uk-UA"/>
              </w:rPr>
            </w:pPr>
            <w:r w:rsidRPr="00D81BAD">
              <w:rPr>
                <w:rFonts w:ascii="Times New Roman" w:eastAsia="Times New Roman" w:hAnsi="Times New Roman" w:cs="Times New Roman"/>
                <w:sz w:val="24"/>
                <w:szCs w:val="24"/>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t>Ст. інженер</w:t>
            </w:r>
          </w:p>
          <w:p w:rsidR="000E4A72" w:rsidRPr="00D81BAD" w:rsidRDefault="000E4A72" w:rsidP="00057761">
            <w:pPr>
              <w:rPr>
                <w:lang w:val="uk-UA"/>
              </w:rPr>
            </w:pPr>
            <w:r w:rsidRPr="00D81BAD">
              <w:rPr>
                <w:lang w:val="uk-UA"/>
              </w:rPr>
              <w:t>Інженер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r w:rsidRPr="00D81BAD">
              <w:rPr>
                <w:lang w:val="uk-UA"/>
              </w:rPr>
              <w:t>1</w:t>
            </w:r>
          </w:p>
        </w:tc>
        <w:tc>
          <w:tcPr>
            <w:tcW w:w="3669" w:type="dxa"/>
          </w:tcPr>
          <w:p w:rsidR="000E4A72" w:rsidRPr="00D81BAD" w:rsidRDefault="000E4A72" w:rsidP="00057761">
            <w:pPr>
              <w:rPr>
                <w:lang w:val="uk-UA"/>
              </w:rPr>
            </w:pPr>
            <w:r w:rsidRPr="00D81BAD">
              <w:rPr>
                <w:b/>
                <w:bCs/>
                <w:lang w:val="uk-UA"/>
              </w:rPr>
              <w:t>Бухгалтерія</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Головний бухгалтер</w:t>
            </w:r>
          </w:p>
          <w:p w:rsidR="000E4A72" w:rsidRPr="00D81BAD" w:rsidRDefault="000E4A72" w:rsidP="00057761">
            <w:pPr>
              <w:rPr>
                <w:lang w:val="uk-UA"/>
              </w:rPr>
            </w:pPr>
            <w:r w:rsidRPr="00D81BAD">
              <w:rPr>
                <w:lang w:val="uk-UA"/>
              </w:rPr>
              <w:t>Заст. гол. бухгалтера</w:t>
            </w:r>
          </w:p>
          <w:p w:rsidR="000E4A72" w:rsidRPr="00D81BAD" w:rsidRDefault="000E4A72" w:rsidP="00057761">
            <w:pPr>
              <w:rPr>
                <w:lang w:val="uk-UA"/>
              </w:rPr>
            </w:pPr>
            <w:r w:rsidRPr="00D81BAD">
              <w:rPr>
                <w:lang w:val="uk-UA"/>
              </w:rPr>
              <w:t>Бухгалтер</w:t>
            </w:r>
          </w:p>
          <w:p w:rsidR="000E4A72" w:rsidRPr="00D81BAD" w:rsidRDefault="000E4A72" w:rsidP="00057761">
            <w:pPr>
              <w:rPr>
                <w:lang w:val="uk-UA"/>
              </w:rPr>
            </w:pPr>
            <w:r w:rsidRPr="00D81BAD">
              <w:rPr>
                <w:lang w:val="uk-UA"/>
              </w:rPr>
              <w:t>Касир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pStyle w:val="xl25"/>
              <w:pBdr>
                <w:left w:val="none" w:sz="0" w:space="0" w:color="auto"/>
              </w:pBdr>
              <w:spacing w:before="0" w:beforeAutospacing="0" w:after="0" w:afterAutospacing="0"/>
              <w:rPr>
                <w:rFonts w:ascii="Times New Roman" w:eastAsia="Times New Roman" w:hAnsi="Times New Roman" w:cs="Times New Roman"/>
                <w:sz w:val="24"/>
                <w:szCs w:val="24"/>
                <w:lang w:val="uk-UA"/>
              </w:rPr>
            </w:pPr>
          </w:p>
        </w:tc>
        <w:tc>
          <w:tcPr>
            <w:tcW w:w="3669" w:type="dxa"/>
          </w:tcPr>
          <w:p w:rsidR="000E4A72" w:rsidRPr="00D81BAD" w:rsidRDefault="000E4A72" w:rsidP="00057761">
            <w:pPr>
              <w:rPr>
                <w:lang w:val="uk-UA"/>
              </w:rPr>
            </w:pPr>
            <w:r w:rsidRPr="00D81BAD">
              <w:rPr>
                <w:b/>
                <w:bCs/>
                <w:lang w:val="uk-UA"/>
              </w:rPr>
              <w:t>Фінансовий відділ</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t>Ст. економіст-фінансист</w:t>
            </w:r>
          </w:p>
          <w:p w:rsidR="000E4A72" w:rsidRPr="00D81BAD" w:rsidRDefault="000E4A72" w:rsidP="00057761">
            <w:pPr>
              <w:rPr>
                <w:lang w:val="uk-UA"/>
              </w:rPr>
            </w:pPr>
            <w:r w:rsidRPr="00D81BAD">
              <w:rPr>
                <w:lang w:val="uk-UA"/>
              </w:rPr>
              <w:t>Економіст-фінансист</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Відділ кадрів</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t>Ст. інженер з відбору кадрів</w:t>
            </w:r>
          </w:p>
          <w:p w:rsidR="000E4A72" w:rsidRPr="00D81BAD" w:rsidRDefault="000E4A72" w:rsidP="00057761">
            <w:pPr>
              <w:rPr>
                <w:lang w:val="uk-UA"/>
              </w:rPr>
            </w:pPr>
            <w:r w:rsidRPr="00D81BAD">
              <w:rPr>
                <w:lang w:val="uk-UA"/>
              </w:rPr>
              <w:t>Інспектор</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lang w:val="uk-UA"/>
              </w:rPr>
              <w:t>*</w:t>
            </w:r>
            <w:r w:rsidRPr="00D81BAD">
              <w:rPr>
                <w:b/>
                <w:bCs/>
                <w:lang w:val="uk-UA"/>
              </w:rPr>
              <w:t>Відділ маркетингу</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pStyle w:val="3"/>
              <w:rPr>
                <w:sz w:val="24"/>
                <w:lang w:val="uk-UA"/>
              </w:rPr>
            </w:pPr>
            <w:r w:rsidRPr="00D81BAD">
              <w:rPr>
                <w:sz w:val="24"/>
                <w:lang w:val="uk-UA"/>
              </w:rPr>
              <w:t>Начальник відділу</w:t>
            </w:r>
          </w:p>
          <w:p w:rsidR="000E4A72" w:rsidRPr="00D81BAD" w:rsidRDefault="000E4A72" w:rsidP="00057761">
            <w:pPr>
              <w:rPr>
                <w:lang w:val="uk-UA"/>
              </w:rPr>
            </w:pPr>
            <w:r w:rsidRPr="00D81BAD">
              <w:rPr>
                <w:lang w:val="uk-UA"/>
              </w:rPr>
              <w:t>Ст. маркетолог</w:t>
            </w:r>
          </w:p>
          <w:p w:rsidR="000E4A72" w:rsidRPr="00D81BAD" w:rsidRDefault="000E4A72" w:rsidP="00057761">
            <w:pPr>
              <w:rPr>
                <w:lang w:val="uk-UA"/>
              </w:rPr>
            </w:pPr>
            <w:r w:rsidRPr="00D81BAD">
              <w:rPr>
                <w:lang w:val="uk-UA"/>
              </w:rPr>
              <w:t>Маркетолог</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lang w:val="uk-UA"/>
              </w:rPr>
              <w:t>Всього по керуванню заводом:</w:t>
            </w:r>
          </w:p>
        </w:tc>
        <w:tc>
          <w:tcPr>
            <w:tcW w:w="1897" w:type="dxa"/>
          </w:tcPr>
          <w:p w:rsidR="000E4A72" w:rsidRPr="00D81BAD" w:rsidRDefault="000E4A72" w:rsidP="00057761">
            <w:pPr>
              <w:jc w:val="center"/>
              <w:rPr>
                <w:lang w:val="uk-UA"/>
              </w:rPr>
            </w:pPr>
          </w:p>
        </w:tc>
        <w:tc>
          <w:tcPr>
            <w:tcW w:w="1207" w:type="dxa"/>
            <w:gridSpan w:val="2"/>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5423DD" w:rsidTr="003560EA">
        <w:trPr>
          <w:trHeight w:val="20"/>
        </w:trPr>
        <w:tc>
          <w:tcPr>
            <w:tcW w:w="447" w:type="dxa"/>
          </w:tcPr>
          <w:p w:rsidR="000E4A72" w:rsidRPr="00D81BAD" w:rsidRDefault="000E4A72" w:rsidP="00057761">
            <w:pPr>
              <w:rPr>
                <w:lang w:val="uk-UA"/>
              </w:rPr>
            </w:pPr>
            <w:r w:rsidRPr="00D81BAD">
              <w:rPr>
                <w:lang w:val="uk-UA"/>
              </w:rPr>
              <w:t>II</w:t>
            </w:r>
          </w:p>
        </w:tc>
        <w:tc>
          <w:tcPr>
            <w:tcW w:w="9117" w:type="dxa"/>
            <w:gridSpan w:val="5"/>
          </w:tcPr>
          <w:p w:rsidR="000E4A72" w:rsidRPr="00D81BAD" w:rsidRDefault="000E4A72" w:rsidP="00057761">
            <w:pPr>
              <w:tabs>
                <w:tab w:val="left" w:pos="420"/>
              </w:tabs>
              <w:jc w:val="center"/>
              <w:rPr>
                <w:lang w:val="uk-UA"/>
              </w:rPr>
            </w:pPr>
            <w:r w:rsidRPr="00D81BAD">
              <w:rPr>
                <w:b/>
                <w:bCs/>
                <w:lang w:val="uk-UA"/>
              </w:rPr>
              <w:t xml:space="preserve">Лінійне (цехове) керування (АУП) </w:t>
            </w:r>
            <w:r w:rsidRPr="00D81BAD">
              <w:rPr>
                <w:lang w:val="uk-UA"/>
              </w:rPr>
              <w:t>Цех № 1,2….</w:t>
            </w: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pStyle w:val="3"/>
              <w:rPr>
                <w:sz w:val="24"/>
                <w:lang w:val="uk-UA"/>
              </w:rPr>
            </w:pPr>
            <w:r w:rsidRPr="00D81BAD">
              <w:rPr>
                <w:sz w:val="24"/>
                <w:lang w:val="uk-UA"/>
              </w:rPr>
              <w:t>Начальник цеху</w:t>
            </w:r>
          </w:p>
          <w:p w:rsidR="000E4A72" w:rsidRPr="00D81BAD" w:rsidRDefault="000E4A72" w:rsidP="00057761">
            <w:pPr>
              <w:rPr>
                <w:lang w:val="uk-UA"/>
              </w:rPr>
            </w:pPr>
            <w:r w:rsidRPr="00D81BAD">
              <w:rPr>
                <w:lang w:val="uk-UA"/>
              </w:rPr>
              <w:t>Ст. майстер</w:t>
            </w:r>
          </w:p>
          <w:p w:rsidR="000E4A72" w:rsidRPr="00D81BAD" w:rsidRDefault="000E4A72" w:rsidP="00057761">
            <w:pPr>
              <w:rPr>
                <w:lang w:val="uk-UA"/>
              </w:rPr>
            </w:pPr>
            <w:r w:rsidRPr="00D81BAD">
              <w:rPr>
                <w:lang w:val="uk-UA"/>
              </w:rPr>
              <w:t>Майстер</w:t>
            </w:r>
          </w:p>
          <w:p w:rsidR="000E4A72" w:rsidRPr="00D81BAD" w:rsidRDefault="000E4A72" w:rsidP="00057761">
            <w:pPr>
              <w:rPr>
                <w:lang w:val="uk-UA"/>
              </w:rPr>
            </w:pPr>
            <w:r w:rsidRPr="00D81BAD">
              <w:rPr>
                <w:lang w:val="uk-UA"/>
              </w:rPr>
              <w:t>Механік</w:t>
            </w:r>
          </w:p>
          <w:p w:rsidR="000E4A72" w:rsidRPr="00D81BAD" w:rsidRDefault="000E4A72" w:rsidP="00057761">
            <w:pPr>
              <w:rPr>
                <w:lang w:val="uk-UA"/>
              </w:rPr>
            </w:pPr>
            <w:r w:rsidRPr="00D81BAD">
              <w:rPr>
                <w:lang w:val="uk-UA"/>
              </w:rPr>
              <w:t>Електрик</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Бюро відділу праці</w:t>
            </w:r>
            <w:r w:rsidRPr="00D81BAD">
              <w:rPr>
                <w:lang w:val="uk-UA"/>
              </w:rPr>
              <w:t>, всього:</w:t>
            </w:r>
          </w:p>
          <w:p w:rsidR="000E4A72" w:rsidRPr="00D81BAD" w:rsidRDefault="000E4A72" w:rsidP="00057761">
            <w:pPr>
              <w:rPr>
                <w:lang w:val="uk-UA"/>
              </w:rPr>
            </w:pPr>
            <w:r w:rsidRPr="00D81BAD">
              <w:rPr>
                <w:lang w:val="uk-UA"/>
              </w:rPr>
              <w:lastRenderedPageBreak/>
              <w:t>з них:</w:t>
            </w:r>
          </w:p>
          <w:p w:rsidR="000E4A72" w:rsidRPr="00D81BAD" w:rsidRDefault="000E4A72" w:rsidP="00057761">
            <w:pPr>
              <w:rPr>
                <w:lang w:val="uk-UA"/>
              </w:rPr>
            </w:pPr>
            <w:r w:rsidRPr="00D81BAD">
              <w:rPr>
                <w:lang w:val="uk-UA"/>
              </w:rPr>
              <w:t>Ст. нормувальник</w:t>
            </w:r>
          </w:p>
          <w:p w:rsidR="000E4A72" w:rsidRPr="00D81BAD" w:rsidRDefault="000E4A72" w:rsidP="00057761">
            <w:pPr>
              <w:rPr>
                <w:lang w:val="uk-UA"/>
              </w:rPr>
            </w:pPr>
            <w:r w:rsidRPr="00D81BAD">
              <w:rPr>
                <w:lang w:val="uk-UA"/>
              </w:rPr>
              <w:t>Нормувальник</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b/>
                <w:bCs/>
                <w:lang w:val="uk-UA"/>
              </w:rPr>
              <w:t>Планово-економічне бюро</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rPr>
                <w:lang w:val="uk-UA"/>
              </w:rPr>
            </w:pPr>
            <w:r w:rsidRPr="00D81BAD">
              <w:rPr>
                <w:lang w:val="uk-UA"/>
              </w:rPr>
              <w:t>Економіст</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lang w:val="uk-UA"/>
              </w:rPr>
              <w:t>*</w:t>
            </w:r>
            <w:r w:rsidRPr="00D81BAD">
              <w:rPr>
                <w:b/>
                <w:bCs/>
                <w:lang w:val="uk-UA"/>
              </w:rPr>
              <w:t>Бюро постачання та збуту</w:t>
            </w:r>
            <w:r w:rsidRPr="00D81BAD">
              <w:rPr>
                <w:lang w:val="uk-UA"/>
              </w:rPr>
              <w:t>, всього:</w:t>
            </w:r>
          </w:p>
          <w:p w:rsidR="000E4A72" w:rsidRPr="00D81BAD" w:rsidRDefault="000E4A72" w:rsidP="00057761">
            <w:pPr>
              <w:rPr>
                <w:lang w:val="uk-UA"/>
              </w:rPr>
            </w:pPr>
            <w:r w:rsidRPr="00D81BAD">
              <w:rPr>
                <w:lang w:val="uk-UA"/>
              </w:rPr>
              <w:t>з них:</w:t>
            </w:r>
          </w:p>
          <w:p w:rsidR="000E4A72" w:rsidRPr="00D81BAD" w:rsidRDefault="000E4A72" w:rsidP="00057761">
            <w:pPr>
              <w:rPr>
                <w:lang w:val="uk-UA"/>
              </w:rPr>
            </w:pPr>
            <w:r w:rsidRPr="00D81BAD">
              <w:rPr>
                <w:lang w:val="uk-UA"/>
              </w:rPr>
              <w:t>Ст. товарознавець</w:t>
            </w:r>
          </w:p>
          <w:p w:rsidR="000E4A72" w:rsidRPr="00D81BAD" w:rsidRDefault="000E4A72" w:rsidP="00057761">
            <w:pPr>
              <w:rPr>
                <w:lang w:val="uk-UA"/>
              </w:rPr>
            </w:pPr>
            <w:r w:rsidRPr="00D81BAD">
              <w:rPr>
                <w:lang w:val="uk-UA"/>
              </w:rPr>
              <w:t>Експедитор</w:t>
            </w:r>
          </w:p>
          <w:p w:rsidR="000E4A72" w:rsidRPr="00D81BAD" w:rsidRDefault="000E4A72" w:rsidP="00057761">
            <w:pPr>
              <w:rPr>
                <w:lang w:val="uk-UA"/>
              </w:rPr>
            </w:pPr>
            <w:r w:rsidRPr="00D81BAD">
              <w:rPr>
                <w:lang w:val="uk-UA"/>
              </w:rPr>
              <w:t>Зав. Складом</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lang w:val="uk-UA"/>
              </w:rPr>
              <w:t>Всього по цехам № 1, 2…</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b/>
                <w:lang w:val="uk-UA"/>
              </w:rPr>
            </w:pPr>
            <w:r w:rsidRPr="00D81BAD">
              <w:rPr>
                <w:b/>
                <w:lang w:val="uk-UA"/>
              </w:rPr>
              <w:t>Разом АУП по підприємству</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pPr>
              <w:rPr>
                <w:lang w:val="uk-UA"/>
              </w:rPr>
            </w:pPr>
          </w:p>
        </w:tc>
        <w:tc>
          <w:tcPr>
            <w:tcW w:w="3669" w:type="dxa"/>
          </w:tcPr>
          <w:p w:rsidR="000E4A72" w:rsidRPr="00D81BAD" w:rsidRDefault="000E4A72" w:rsidP="00057761">
            <w:pPr>
              <w:rPr>
                <w:lang w:val="uk-UA"/>
              </w:rPr>
            </w:pPr>
            <w:r w:rsidRPr="00D81BAD">
              <w:rPr>
                <w:lang w:val="uk-UA"/>
              </w:rPr>
              <w:t xml:space="preserve">з них: </w:t>
            </w:r>
          </w:p>
          <w:p w:rsidR="000E4A72" w:rsidRPr="00D81BAD" w:rsidRDefault="000E4A72" w:rsidP="00057761">
            <w:pPr>
              <w:rPr>
                <w:b/>
                <w:lang w:val="uk-UA"/>
              </w:rPr>
            </w:pPr>
            <w:r w:rsidRPr="00D81BAD">
              <w:rPr>
                <w:b/>
                <w:lang w:val="uk-UA"/>
              </w:rPr>
              <w:t>виробничий АУП</w:t>
            </w:r>
          </w:p>
        </w:tc>
        <w:tc>
          <w:tcPr>
            <w:tcW w:w="1897" w:type="dxa"/>
            <w:tcBorders>
              <w:right w:val="single" w:sz="4" w:space="0" w:color="auto"/>
            </w:tcBorders>
          </w:tcPr>
          <w:p w:rsidR="000E4A72" w:rsidRPr="00D81BAD" w:rsidRDefault="000E4A72" w:rsidP="00057761">
            <w:pPr>
              <w:jc w:val="center"/>
              <w:rPr>
                <w:lang w:val="uk-UA"/>
              </w:rPr>
            </w:pPr>
          </w:p>
        </w:tc>
        <w:tc>
          <w:tcPr>
            <w:tcW w:w="1207" w:type="dxa"/>
            <w:gridSpan w:val="2"/>
            <w:tcBorders>
              <w:left w:val="single" w:sz="4" w:space="0" w:color="auto"/>
            </w:tcBorders>
          </w:tcPr>
          <w:p w:rsidR="000E4A72" w:rsidRPr="00D81BAD" w:rsidRDefault="000E4A72" w:rsidP="00057761">
            <w:pPr>
              <w:jc w:val="center"/>
              <w:rPr>
                <w:lang w:val="uk-UA"/>
              </w:rPr>
            </w:pPr>
          </w:p>
        </w:tc>
        <w:tc>
          <w:tcPr>
            <w:tcW w:w="2344" w:type="dxa"/>
          </w:tcPr>
          <w:p w:rsidR="000E4A72" w:rsidRPr="00D81BAD" w:rsidRDefault="000E4A72" w:rsidP="00057761">
            <w:pPr>
              <w:jc w:val="center"/>
              <w:rPr>
                <w:lang w:val="uk-UA"/>
              </w:rPr>
            </w:pPr>
          </w:p>
        </w:tc>
      </w:tr>
      <w:tr w:rsidR="000E4A72" w:rsidRPr="00D81BAD" w:rsidTr="003560EA">
        <w:trPr>
          <w:trHeight w:val="20"/>
        </w:trPr>
        <w:tc>
          <w:tcPr>
            <w:tcW w:w="447" w:type="dxa"/>
          </w:tcPr>
          <w:p w:rsidR="000E4A72" w:rsidRPr="00D81BAD" w:rsidRDefault="000E4A72" w:rsidP="00057761"/>
        </w:tc>
        <w:tc>
          <w:tcPr>
            <w:tcW w:w="3669" w:type="dxa"/>
          </w:tcPr>
          <w:p w:rsidR="000E4A72" w:rsidRPr="00D81BAD" w:rsidRDefault="000E4A72" w:rsidP="00057761">
            <w:r w:rsidRPr="00D81BAD">
              <w:t>Всього по цехах № 1, 2.…</w:t>
            </w:r>
          </w:p>
        </w:tc>
        <w:tc>
          <w:tcPr>
            <w:tcW w:w="1897" w:type="dxa"/>
            <w:tcBorders>
              <w:right w:val="single" w:sz="4" w:space="0" w:color="auto"/>
            </w:tcBorders>
          </w:tcPr>
          <w:p w:rsidR="000E4A72" w:rsidRPr="00D81BAD" w:rsidRDefault="000E4A72" w:rsidP="00057761">
            <w:pPr>
              <w:jc w:val="center"/>
            </w:pPr>
          </w:p>
        </w:tc>
        <w:tc>
          <w:tcPr>
            <w:tcW w:w="1207" w:type="dxa"/>
            <w:gridSpan w:val="2"/>
            <w:tcBorders>
              <w:left w:val="single" w:sz="4" w:space="0" w:color="auto"/>
            </w:tcBorders>
          </w:tcPr>
          <w:p w:rsidR="000E4A72" w:rsidRPr="00D81BAD" w:rsidRDefault="000E4A72" w:rsidP="00057761">
            <w:pPr>
              <w:jc w:val="center"/>
            </w:pPr>
          </w:p>
        </w:tc>
        <w:tc>
          <w:tcPr>
            <w:tcW w:w="2344" w:type="dxa"/>
          </w:tcPr>
          <w:p w:rsidR="000E4A72" w:rsidRPr="00D81BAD" w:rsidRDefault="000E4A72" w:rsidP="00057761">
            <w:pPr>
              <w:jc w:val="center"/>
            </w:pPr>
          </w:p>
        </w:tc>
      </w:tr>
      <w:tr w:rsidR="000E4A72" w:rsidRPr="00D81BAD" w:rsidTr="003560EA">
        <w:trPr>
          <w:trHeight w:val="20"/>
        </w:trPr>
        <w:tc>
          <w:tcPr>
            <w:tcW w:w="447" w:type="dxa"/>
          </w:tcPr>
          <w:p w:rsidR="000E4A72" w:rsidRPr="00D81BAD" w:rsidRDefault="000E4A72" w:rsidP="00057761"/>
        </w:tc>
        <w:tc>
          <w:tcPr>
            <w:tcW w:w="3669" w:type="dxa"/>
          </w:tcPr>
          <w:p w:rsidR="000E4A72" w:rsidRPr="00D81BAD" w:rsidRDefault="000E4A72" w:rsidP="00057761">
            <w:pPr>
              <w:rPr>
                <w:b/>
              </w:rPr>
            </w:pPr>
            <w:r w:rsidRPr="00D81BAD">
              <w:rPr>
                <w:b/>
              </w:rPr>
              <w:t xml:space="preserve">Разом АУП по підприємству </w:t>
            </w:r>
          </w:p>
        </w:tc>
        <w:tc>
          <w:tcPr>
            <w:tcW w:w="1897" w:type="dxa"/>
            <w:tcBorders>
              <w:right w:val="single" w:sz="4" w:space="0" w:color="auto"/>
            </w:tcBorders>
          </w:tcPr>
          <w:p w:rsidR="000E4A72" w:rsidRPr="00D81BAD" w:rsidRDefault="000E4A72" w:rsidP="00057761">
            <w:pPr>
              <w:jc w:val="center"/>
            </w:pPr>
          </w:p>
        </w:tc>
        <w:tc>
          <w:tcPr>
            <w:tcW w:w="1207" w:type="dxa"/>
            <w:gridSpan w:val="2"/>
            <w:tcBorders>
              <w:left w:val="single" w:sz="4" w:space="0" w:color="auto"/>
            </w:tcBorders>
          </w:tcPr>
          <w:p w:rsidR="000E4A72" w:rsidRPr="00D81BAD" w:rsidRDefault="000E4A72" w:rsidP="00057761">
            <w:pPr>
              <w:jc w:val="center"/>
            </w:pPr>
          </w:p>
        </w:tc>
        <w:tc>
          <w:tcPr>
            <w:tcW w:w="2344" w:type="dxa"/>
          </w:tcPr>
          <w:p w:rsidR="000E4A72" w:rsidRPr="00D81BAD" w:rsidRDefault="000E4A72" w:rsidP="00057761">
            <w:pPr>
              <w:jc w:val="center"/>
            </w:pPr>
          </w:p>
        </w:tc>
      </w:tr>
      <w:tr w:rsidR="000E4A72" w:rsidRPr="00D81BAD" w:rsidTr="003560EA">
        <w:trPr>
          <w:trHeight w:val="20"/>
        </w:trPr>
        <w:tc>
          <w:tcPr>
            <w:tcW w:w="447" w:type="dxa"/>
          </w:tcPr>
          <w:p w:rsidR="000E4A72" w:rsidRPr="00D81BAD" w:rsidRDefault="000E4A72" w:rsidP="00057761"/>
        </w:tc>
        <w:tc>
          <w:tcPr>
            <w:tcW w:w="3669" w:type="dxa"/>
          </w:tcPr>
          <w:p w:rsidR="000E4A72" w:rsidRPr="00D81BAD" w:rsidRDefault="000E4A72" w:rsidP="00057761">
            <w:pPr>
              <w:rPr>
                <w:lang w:val="en-US"/>
              </w:rPr>
            </w:pPr>
            <w:r w:rsidRPr="00D81BAD">
              <w:t>з них:</w:t>
            </w:r>
          </w:p>
          <w:p w:rsidR="000E4A72" w:rsidRPr="00D81BAD" w:rsidRDefault="000E4A72" w:rsidP="00057761">
            <w:pPr>
              <w:rPr>
                <w:b/>
              </w:rPr>
            </w:pPr>
            <w:r w:rsidRPr="00D81BAD">
              <w:rPr>
                <w:b/>
              </w:rPr>
              <w:t>виробничий АУП</w:t>
            </w:r>
          </w:p>
        </w:tc>
        <w:tc>
          <w:tcPr>
            <w:tcW w:w="1897" w:type="dxa"/>
            <w:tcBorders>
              <w:right w:val="single" w:sz="4" w:space="0" w:color="auto"/>
            </w:tcBorders>
          </w:tcPr>
          <w:p w:rsidR="000E4A72" w:rsidRPr="00D81BAD" w:rsidRDefault="000E4A72" w:rsidP="00057761">
            <w:pPr>
              <w:jc w:val="center"/>
            </w:pPr>
          </w:p>
        </w:tc>
        <w:tc>
          <w:tcPr>
            <w:tcW w:w="1207" w:type="dxa"/>
            <w:gridSpan w:val="2"/>
            <w:tcBorders>
              <w:left w:val="single" w:sz="4" w:space="0" w:color="auto"/>
            </w:tcBorders>
          </w:tcPr>
          <w:p w:rsidR="000E4A72" w:rsidRPr="00D81BAD" w:rsidRDefault="000E4A72" w:rsidP="00057761">
            <w:pPr>
              <w:jc w:val="center"/>
            </w:pPr>
          </w:p>
        </w:tc>
        <w:tc>
          <w:tcPr>
            <w:tcW w:w="2344" w:type="dxa"/>
          </w:tcPr>
          <w:p w:rsidR="000E4A72" w:rsidRPr="00D81BAD" w:rsidRDefault="000E4A72" w:rsidP="00057761">
            <w:pPr>
              <w:jc w:val="center"/>
            </w:pPr>
          </w:p>
        </w:tc>
      </w:tr>
    </w:tbl>
    <w:p w:rsidR="000E4A72" w:rsidRPr="00D81BAD" w:rsidRDefault="000E4A72" w:rsidP="00057761">
      <w:pPr>
        <w:ind w:firstLine="708"/>
        <w:jc w:val="both"/>
        <w:rPr>
          <w:i/>
          <w:sz w:val="28"/>
          <w:szCs w:val="28"/>
        </w:rPr>
      </w:pPr>
      <w:r w:rsidRPr="00D81BAD">
        <w:rPr>
          <w:b/>
          <w:i/>
          <w:sz w:val="28"/>
          <w:szCs w:val="28"/>
        </w:rPr>
        <w:t>Примітка:</w:t>
      </w:r>
      <w:r w:rsidRPr="00D81BAD">
        <w:rPr>
          <w:i/>
          <w:sz w:val="28"/>
          <w:szCs w:val="28"/>
        </w:rPr>
        <w:t xml:space="preserve"> 1. «*»</w:t>
      </w:r>
      <w:r w:rsidR="00092463">
        <w:rPr>
          <w:i/>
          <w:sz w:val="28"/>
          <w:szCs w:val="28"/>
          <w:lang w:val="uk-UA"/>
        </w:rPr>
        <w:t xml:space="preserve"> </w:t>
      </w:r>
      <w:r w:rsidR="00092463" w:rsidRPr="009872DD">
        <w:rPr>
          <w:sz w:val="28"/>
          <w:szCs w:val="28"/>
          <w:lang w:val="uk-UA"/>
        </w:rPr>
        <w:t>–</w:t>
      </w:r>
      <w:r w:rsidR="00092463">
        <w:rPr>
          <w:sz w:val="28"/>
          <w:szCs w:val="28"/>
          <w:lang w:val="uk-UA"/>
        </w:rPr>
        <w:t xml:space="preserve"> </w:t>
      </w:r>
      <w:r w:rsidRPr="00D81BAD">
        <w:rPr>
          <w:i/>
          <w:sz w:val="28"/>
          <w:szCs w:val="28"/>
        </w:rPr>
        <w:t xml:space="preserve">невиробничий персонал; 2. Запропонований штатний розклад діє на </w:t>
      </w:r>
      <w:r w:rsidR="008B2070">
        <w:rPr>
          <w:i/>
          <w:sz w:val="28"/>
          <w:szCs w:val="28"/>
          <w:lang w:val="uk-UA"/>
        </w:rPr>
        <w:t>великих</w:t>
      </w:r>
      <w:r w:rsidRPr="00D81BAD">
        <w:rPr>
          <w:i/>
          <w:sz w:val="28"/>
          <w:szCs w:val="28"/>
        </w:rPr>
        <w:t xml:space="preserve"> підприємствах (об'єднаннях) з врахуванням спеціалізації і цехів</w:t>
      </w:r>
      <w:r w:rsidR="008B2070">
        <w:rPr>
          <w:i/>
          <w:sz w:val="28"/>
          <w:szCs w:val="28"/>
          <w:lang w:val="uk-UA"/>
        </w:rPr>
        <w:t>,</w:t>
      </w:r>
      <w:r w:rsidRPr="00D81BAD">
        <w:rPr>
          <w:i/>
          <w:sz w:val="28"/>
          <w:szCs w:val="28"/>
        </w:rPr>
        <w:t xml:space="preserve"> можуть створюватися і ін. служби. </w:t>
      </w:r>
    </w:p>
    <w:p w:rsidR="000E4A72" w:rsidRPr="00D81BAD" w:rsidRDefault="000E4A72" w:rsidP="00057761">
      <w:pPr>
        <w:ind w:firstLine="708"/>
        <w:jc w:val="both"/>
        <w:rPr>
          <w:i/>
          <w:sz w:val="28"/>
          <w:szCs w:val="28"/>
        </w:rPr>
      </w:pPr>
      <w:r w:rsidRPr="00D81BAD">
        <w:rPr>
          <w:i/>
          <w:sz w:val="28"/>
          <w:szCs w:val="28"/>
        </w:rPr>
        <w:t>При малій чисельності АУП можна поєднувати відділи, скорочувати чисельність керівного персоналу, зараховувати працівників на частину ставки штатного працівника.</w:t>
      </w:r>
    </w:p>
    <w:p w:rsidR="000E4A72" w:rsidRPr="00D81BAD" w:rsidRDefault="000E4A72" w:rsidP="00057761">
      <w:pPr>
        <w:ind w:firstLine="708"/>
        <w:jc w:val="both"/>
        <w:rPr>
          <w:i/>
          <w:sz w:val="28"/>
          <w:szCs w:val="28"/>
        </w:rPr>
      </w:pPr>
    </w:p>
    <w:p w:rsidR="000E4A72" w:rsidRPr="00D81BAD" w:rsidRDefault="000E4A72" w:rsidP="00057761">
      <w:pPr>
        <w:jc w:val="center"/>
        <w:rPr>
          <w:b/>
          <w:i/>
          <w:sz w:val="28"/>
          <w:szCs w:val="28"/>
        </w:rPr>
      </w:pPr>
      <w:r w:rsidRPr="00D81BAD">
        <w:rPr>
          <w:b/>
          <w:i/>
          <w:sz w:val="28"/>
          <w:szCs w:val="28"/>
          <w:lang w:val="uk-UA"/>
        </w:rPr>
        <w:t>2.1</w:t>
      </w:r>
      <w:r w:rsidRPr="00D81BAD">
        <w:rPr>
          <w:b/>
          <w:i/>
          <w:sz w:val="28"/>
          <w:szCs w:val="28"/>
        </w:rPr>
        <w:t>.</w:t>
      </w:r>
      <w:r w:rsidRPr="00D81BAD">
        <w:rPr>
          <w:b/>
          <w:i/>
          <w:sz w:val="28"/>
          <w:szCs w:val="28"/>
          <w:lang w:val="uk-UA"/>
        </w:rPr>
        <w:t>3.</w:t>
      </w:r>
      <w:r w:rsidRPr="00D81BAD">
        <w:rPr>
          <w:b/>
          <w:i/>
          <w:sz w:val="28"/>
          <w:szCs w:val="28"/>
        </w:rPr>
        <w:t xml:space="preserve"> Розробка загального складу і структури кадрів підприємства.</w:t>
      </w:r>
    </w:p>
    <w:p w:rsidR="000E4A72" w:rsidRPr="00D81BAD" w:rsidRDefault="000E4A72" w:rsidP="00057761">
      <w:pPr>
        <w:ind w:firstLine="708"/>
        <w:jc w:val="both"/>
        <w:rPr>
          <w:i/>
          <w:sz w:val="28"/>
          <w:szCs w:val="28"/>
        </w:rPr>
      </w:pPr>
      <w:r w:rsidRPr="00D81BAD">
        <w:rPr>
          <w:b/>
          <w:i/>
          <w:sz w:val="28"/>
          <w:szCs w:val="28"/>
        </w:rPr>
        <w:t>Після проведення всіх розрахунків чисельності персоналу розраховується загальний склад кадрів підприємства (вирази 16-21).</w:t>
      </w:r>
      <w:r w:rsidRPr="00D81BAD">
        <w:rPr>
          <w:i/>
          <w:sz w:val="28"/>
          <w:szCs w:val="28"/>
        </w:rPr>
        <w:t xml:space="preserve"> </w:t>
      </w:r>
    </w:p>
    <w:p w:rsidR="000E4A72" w:rsidRPr="00D81BAD" w:rsidRDefault="000E4A72" w:rsidP="00057761">
      <w:pPr>
        <w:ind w:firstLine="708"/>
        <w:jc w:val="both"/>
        <w:rPr>
          <w:sz w:val="28"/>
          <w:szCs w:val="28"/>
        </w:rPr>
      </w:pPr>
      <w:r w:rsidRPr="00D81BAD">
        <w:rPr>
          <w:i/>
          <w:sz w:val="28"/>
          <w:szCs w:val="28"/>
        </w:rPr>
        <w:t>Загальну чисельність працівників підприємства необхідно представити по складу (групам), в основу класифікації яких покладений принцип участі у виробнич</w:t>
      </w:r>
      <w:r w:rsidRPr="00D81BAD">
        <w:rPr>
          <w:i/>
          <w:sz w:val="28"/>
          <w:szCs w:val="28"/>
          <w:lang w:val="uk-UA"/>
        </w:rPr>
        <w:t>ої</w:t>
      </w:r>
      <w:r w:rsidRPr="00D81BAD">
        <w:rPr>
          <w:i/>
          <w:sz w:val="28"/>
          <w:szCs w:val="28"/>
        </w:rPr>
        <w:t xml:space="preserve"> і інших видах діяльності (виробничий і невиробничий персонал). </w:t>
      </w:r>
      <w:r w:rsidRPr="00D81BAD">
        <w:rPr>
          <w:sz w:val="28"/>
          <w:szCs w:val="28"/>
        </w:rPr>
        <w:t xml:space="preserve">Потім розраховується структура кадрового потенціалу.  </w:t>
      </w:r>
    </w:p>
    <w:p w:rsidR="000E4A72" w:rsidRPr="00D81BAD" w:rsidRDefault="000E4A72" w:rsidP="00057761">
      <w:pPr>
        <w:ind w:firstLine="708"/>
        <w:jc w:val="both"/>
        <w:rPr>
          <w:i/>
          <w:sz w:val="28"/>
          <w:szCs w:val="28"/>
        </w:rPr>
      </w:pPr>
      <w:r w:rsidRPr="00D81BAD">
        <w:rPr>
          <w:i/>
          <w:sz w:val="28"/>
          <w:szCs w:val="28"/>
        </w:rPr>
        <w:t xml:space="preserve">Чисельність виробничого, а також чисельність невиробничого персоналу виконавець розподіляє </w:t>
      </w:r>
      <w:r w:rsidRPr="00D81BAD">
        <w:rPr>
          <w:i/>
          <w:sz w:val="28"/>
          <w:szCs w:val="28"/>
          <w:lang w:val="uk-UA"/>
        </w:rPr>
        <w:t>за</w:t>
      </w:r>
      <w:r w:rsidRPr="00D81BAD">
        <w:rPr>
          <w:i/>
          <w:sz w:val="28"/>
          <w:szCs w:val="28"/>
        </w:rPr>
        <w:t xml:space="preserve"> категорія</w:t>
      </w:r>
      <w:r w:rsidRPr="00D81BAD">
        <w:rPr>
          <w:i/>
          <w:sz w:val="28"/>
          <w:szCs w:val="28"/>
          <w:lang w:val="uk-UA"/>
        </w:rPr>
        <w:t>ми</w:t>
      </w:r>
      <w:r w:rsidRPr="00D81BAD">
        <w:rPr>
          <w:i/>
          <w:sz w:val="28"/>
          <w:szCs w:val="28"/>
        </w:rPr>
        <w:t xml:space="preserve"> – робітники, АУП в т.ч. керівники і службовці.  </w:t>
      </w:r>
    </w:p>
    <w:p w:rsidR="000E4A72" w:rsidRPr="00D81BAD" w:rsidRDefault="000E4A72" w:rsidP="00057761">
      <w:pPr>
        <w:ind w:firstLine="708"/>
        <w:jc w:val="both"/>
        <w:rPr>
          <w:i/>
          <w:sz w:val="28"/>
          <w:szCs w:val="28"/>
        </w:rPr>
      </w:pPr>
      <w:r w:rsidRPr="00D81BAD">
        <w:rPr>
          <w:i/>
          <w:sz w:val="28"/>
          <w:szCs w:val="28"/>
        </w:rPr>
        <w:t>Класифікація і структура чисельності працівників підприємства представл</w:t>
      </w:r>
      <w:r w:rsidRPr="00D81BAD">
        <w:rPr>
          <w:i/>
          <w:sz w:val="28"/>
          <w:szCs w:val="28"/>
          <w:lang w:val="uk-UA"/>
        </w:rPr>
        <w:t>ена в</w:t>
      </w:r>
      <w:r w:rsidRPr="00D81BAD">
        <w:rPr>
          <w:i/>
          <w:sz w:val="28"/>
          <w:szCs w:val="28"/>
        </w:rPr>
        <w:t xml:space="preserve"> таблиці 4.</w:t>
      </w:r>
    </w:p>
    <w:p w:rsidR="000E4A72" w:rsidRPr="0021210B" w:rsidRDefault="000E4A72" w:rsidP="00057761">
      <w:pPr>
        <w:ind w:firstLine="708"/>
        <w:jc w:val="right"/>
        <w:rPr>
          <w:sz w:val="28"/>
          <w:szCs w:val="28"/>
        </w:rPr>
      </w:pPr>
      <w:r w:rsidRPr="00D81BAD">
        <w:rPr>
          <w:sz w:val="28"/>
          <w:szCs w:val="28"/>
        </w:rPr>
        <w:t xml:space="preserve">Таблиця 4 </w:t>
      </w:r>
    </w:p>
    <w:p w:rsidR="000E4A72" w:rsidRPr="00D81BAD" w:rsidRDefault="000E4A72" w:rsidP="00057761">
      <w:pPr>
        <w:jc w:val="center"/>
        <w:rPr>
          <w:b/>
          <w:sz w:val="28"/>
          <w:szCs w:val="28"/>
          <w:lang w:val="uk-UA"/>
        </w:rPr>
      </w:pPr>
      <w:r w:rsidRPr="00D81BAD">
        <w:rPr>
          <w:b/>
          <w:sz w:val="28"/>
          <w:szCs w:val="28"/>
        </w:rPr>
        <w:t>Класифікація і структура чисельності працівників підприємства</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4788"/>
        <w:gridCol w:w="1534"/>
        <w:gridCol w:w="1559"/>
        <w:gridCol w:w="1191"/>
      </w:tblGrid>
      <w:tr w:rsidR="008B2070" w:rsidRPr="00D81BAD" w:rsidTr="008B2070">
        <w:trPr>
          <w:trHeight w:val="20"/>
        </w:trPr>
        <w:tc>
          <w:tcPr>
            <w:tcW w:w="624" w:type="dxa"/>
            <w:vMerge w:val="restart"/>
            <w:vAlign w:val="center"/>
          </w:tcPr>
          <w:p w:rsidR="008B2070" w:rsidRPr="00D81BAD" w:rsidRDefault="008B2070" w:rsidP="00A32178">
            <w:pPr>
              <w:jc w:val="center"/>
              <w:rPr>
                <w:sz w:val="28"/>
                <w:szCs w:val="28"/>
              </w:rPr>
            </w:pPr>
            <w:r w:rsidRPr="00D81BAD">
              <w:rPr>
                <w:sz w:val="28"/>
                <w:szCs w:val="28"/>
              </w:rPr>
              <w:t>№</w:t>
            </w:r>
          </w:p>
        </w:tc>
        <w:tc>
          <w:tcPr>
            <w:tcW w:w="4788" w:type="dxa"/>
            <w:vMerge w:val="restart"/>
            <w:vAlign w:val="center"/>
          </w:tcPr>
          <w:p w:rsidR="008B2070" w:rsidRPr="00D81BAD" w:rsidRDefault="008B2070" w:rsidP="00A32178">
            <w:pPr>
              <w:jc w:val="center"/>
              <w:rPr>
                <w:sz w:val="28"/>
                <w:szCs w:val="28"/>
              </w:rPr>
            </w:pPr>
            <w:r w:rsidRPr="00D81BAD">
              <w:rPr>
                <w:sz w:val="28"/>
                <w:szCs w:val="28"/>
              </w:rPr>
              <w:t>Найменування груп працівників</w:t>
            </w:r>
          </w:p>
        </w:tc>
        <w:tc>
          <w:tcPr>
            <w:tcW w:w="1534" w:type="dxa"/>
            <w:vMerge w:val="restart"/>
            <w:vAlign w:val="center"/>
          </w:tcPr>
          <w:p w:rsidR="008B2070" w:rsidRPr="00D81BAD" w:rsidRDefault="008B2070" w:rsidP="008B2070">
            <w:pPr>
              <w:jc w:val="center"/>
              <w:rPr>
                <w:sz w:val="28"/>
                <w:szCs w:val="28"/>
              </w:rPr>
            </w:pPr>
            <w:r w:rsidRPr="00D81BAD">
              <w:rPr>
                <w:sz w:val="28"/>
                <w:szCs w:val="28"/>
              </w:rPr>
              <w:t xml:space="preserve">Кількість, </w:t>
            </w:r>
            <w:r>
              <w:rPr>
                <w:sz w:val="28"/>
                <w:szCs w:val="28"/>
                <w:lang w:val="uk-UA"/>
              </w:rPr>
              <w:t>осіб</w:t>
            </w:r>
          </w:p>
        </w:tc>
        <w:tc>
          <w:tcPr>
            <w:tcW w:w="2750" w:type="dxa"/>
            <w:gridSpan w:val="2"/>
          </w:tcPr>
          <w:p w:rsidR="008B2070" w:rsidRPr="00D81BAD" w:rsidRDefault="008B2070" w:rsidP="00A32178">
            <w:pPr>
              <w:jc w:val="center"/>
              <w:rPr>
                <w:sz w:val="28"/>
                <w:szCs w:val="28"/>
              </w:rPr>
            </w:pPr>
            <w:r w:rsidRPr="00D81BAD">
              <w:rPr>
                <w:sz w:val="28"/>
                <w:szCs w:val="28"/>
              </w:rPr>
              <w:t>Структура, %</w:t>
            </w:r>
          </w:p>
        </w:tc>
      </w:tr>
      <w:tr w:rsidR="008B2070" w:rsidRPr="00D81BAD" w:rsidTr="008B2070">
        <w:trPr>
          <w:trHeight w:val="20"/>
        </w:trPr>
        <w:tc>
          <w:tcPr>
            <w:tcW w:w="624" w:type="dxa"/>
            <w:vMerge/>
            <w:vAlign w:val="center"/>
          </w:tcPr>
          <w:p w:rsidR="008B2070" w:rsidRPr="00D81BAD" w:rsidRDefault="008B2070" w:rsidP="00A32178">
            <w:pPr>
              <w:jc w:val="center"/>
              <w:rPr>
                <w:sz w:val="28"/>
                <w:szCs w:val="28"/>
              </w:rPr>
            </w:pPr>
          </w:p>
        </w:tc>
        <w:tc>
          <w:tcPr>
            <w:tcW w:w="4788" w:type="dxa"/>
            <w:vMerge/>
            <w:vAlign w:val="center"/>
          </w:tcPr>
          <w:p w:rsidR="008B2070" w:rsidRPr="00D81BAD" w:rsidRDefault="008B2070" w:rsidP="00A32178">
            <w:pPr>
              <w:jc w:val="center"/>
              <w:rPr>
                <w:sz w:val="28"/>
                <w:szCs w:val="28"/>
              </w:rPr>
            </w:pPr>
          </w:p>
        </w:tc>
        <w:tc>
          <w:tcPr>
            <w:tcW w:w="1534" w:type="dxa"/>
            <w:vMerge/>
            <w:vAlign w:val="center"/>
          </w:tcPr>
          <w:p w:rsidR="008B2070" w:rsidRPr="00D81BAD" w:rsidRDefault="008B2070" w:rsidP="008B2070">
            <w:pPr>
              <w:jc w:val="center"/>
              <w:rPr>
                <w:sz w:val="28"/>
                <w:szCs w:val="28"/>
              </w:rPr>
            </w:pPr>
          </w:p>
        </w:tc>
        <w:tc>
          <w:tcPr>
            <w:tcW w:w="1559" w:type="dxa"/>
          </w:tcPr>
          <w:p w:rsidR="008B2070" w:rsidRPr="008B2070" w:rsidRDefault="008B2070" w:rsidP="00A32178">
            <w:pPr>
              <w:jc w:val="center"/>
              <w:rPr>
                <w:lang w:val="uk-UA"/>
              </w:rPr>
            </w:pPr>
            <w:r w:rsidRPr="008B2070">
              <w:rPr>
                <w:lang w:val="uk-UA"/>
              </w:rPr>
              <w:t>По підрозділу (відділу)</w:t>
            </w:r>
          </w:p>
        </w:tc>
        <w:tc>
          <w:tcPr>
            <w:tcW w:w="1191" w:type="dxa"/>
            <w:vAlign w:val="center"/>
          </w:tcPr>
          <w:p w:rsidR="008B2070" w:rsidRPr="008B2070" w:rsidRDefault="008B2070" w:rsidP="00A32178">
            <w:pPr>
              <w:jc w:val="center"/>
              <w:rPr>
                <w:lang w:val="uk-UA"/>
              </w:rPr>
            </w:pPr>
            <w:r w:rsidRPr="008B2070">
              <w:rPr>
                <w:lang w:val="uk-UA"/>
              </w:rPr>
              <w:t>По всьому складу</w:t>
            </w:r>
          </w:p>
        </w:tc>
      </w:tr>
      <w:tr w:rsidR="008B2070" w:rsidRPr="00D81BAD" w:rsidTr="00092463">
        <w:trPr>
          <w:trHeight w:val="20"/>
        </w:trPr>
        <w:tc>
          <w:tcPr>
            <w:tcW w:w="624" w:type="dxa"/>
          </w:tcPr>
          <w:p w:rsidR="008B2070" w:rsidRPr="00D81BAD" w:rsidRDefault="008B2070" w:rsidP="00A32178">
            <w:pPr>
              <w:jc w:val="both"/>
              <w:rPr>
                <w:sz w:val="28"/>
                <w:szCs w:val="28"/>
              </w:rPr>
            </w:pPr>
            <w:r w:rsidRPr="00D81BAD">
              <w:rPr>
                <w:sz w:val="28"/>
                <w:szCs w:val="28"/>
                <w:lang w:val="en-US"/>
              </w:rPr>
              <w:t>I</w:t>
            </w:r>
          </w:p>
          <w:p w:rsidR="008B2070" w:rsidRPr="00D81BAD" w:rsidRDefault="008B2070" w:rsidP="00A32178">
            <w:pPr>
              <w:rPr>
                <w:sz w:val="28"/>
                <w:szCs w:val="28"/>
              </w:rPr>
            </w:pPr>
          </w:p>
          <w:p w:rsidR="008B2070" w:rsidRPr="008B2070" w:rsidRDefault="008B2070" w:rsidP="00A32178">
            <w:pPr>
              <w:rPr>
                <w:sz w:val="28"/>
                <w:szCs w:val="28"/>
                <w:lang w:val="uk-UA"/>
              </w:rPr>
            </w:pPr>
            <w:r w:rsidRPr="00D81BAD">
              <w:rPr>
                <w:sz w:val="28"/>
                <w:szCs w:val="28"/>
              </w:rPr>
              <w:t>1</w:t>
            </w:r>
            <w:r>
              <w:rPr>
                <w:sz w:val="28"/>
                <w:szCs w:val="28"/>
                <w:lang w:val="uk-UA"/>
              </w:rPr>
              <w:t>.</w:t>
            </w:r>
          </w:p>
          <w:p w:rsidR="008B2070" w:rsidRPr="00D81BAD" w:rsidRDefault="008B2070" w:rsidP="00A32178">
            <w:pPr>
              <w:rPr>
                <w:sz w:val="28"/>
                <w:szCs w:val="28"/>
              </w:rPr>
            </w:pPr>
          </w:p>
          <w:p w:rsidR="008B2070" w:rsidRPr="008B2070" w:rsidRDefault="008B2070" w:rsidP="00A32178">
            <w:pPr>
              <w:rPr>
                <w:sz w:val="28"/>
                <w:szCs w:val="28"/>
                <w:lang w:val="uk-UA"/>
              </w:rPr>
            </w:pPr>
            <w:r w:rsidRPr="00D81BAD">
              <w:rPr>
                <w:sz w:val="28"/>
                <w:szCs w:val="28"/>
              </w:rPr>
              <w:t>2</w:t>
            </w:r>
            <w:r>
              <w:rPr>
                <w:sz w:val="28"/>
                <w:szCs w:val="28"/>
                <w:lang w:val="uk-UA"/>
              </w:rPr>
              <w:t>.</w:t>
            </w:r>
          </w:p>
        </w:tc>
        <w:tc>
          <w:tcPr>
            <w:tcW w:w="4788" w:type="dxa"/>
          </w:tcPr>
          <w:p w:rsidR="008B2070" w:rsidRPr="00D81BAD" w:rsidRDefault="008B2070" w:rsidP="00A32178">
            <w:pPr>
              <w:jc w:val="both"/>
              <w:rPr>
                <w:bCs/>
                <w:sz w:val="28"/>
                <w:szCs w:val="28"/>
              </w:rPr>
            </w:pPr>
            <w:r w:rsidRPr="00D81BAD">
              <w:rPr>
                <w:b/>
                <w:bCs/>
                <w:sz w:val="28"/>
                <w:szCs w:val="28"/>
              </w:rPr>
              <w:lastRenderedPageBreak/>
              <w:t>Виробничий персонал</w:t>
            </w:r>
            <w:r w:rsidRPr="00D81BAD">
              <w:rPr>
                <w:bCs/>
                <w:sz w:val="28"/>
                <w:szCs w:val="28"/>
              </w:rPr>
              <w:t>, всього:</w:t>
            </w:r>
          </w:p>
          <w:p w:rsidR="008B2070" w:rsidRPr="00D81BAD" w:rsidRDefault="008B2070" w:rsidP="00A32178">
            <w:pPr>
              <w:jc w:val="both"/>
              <w:rPr>
                <w:bCs/>
                <w:sz w:val="28"/>
                <w:szCs w:val="28"/>
              </w:rPr>
            </w:pPr>
            <w:r w:rsidRPr="00D81BAD">
              <w:rPr>
                <w:bCs/>
                <w:sz w:val="28"/>
                <w:szCs w:val="28"/>
              </w:rPr>
              <w:lastRenderedPageBreak/>
              <w:t xml:space="preserve">з них: </w:t>
            </w:r>
          </w:p>
          <w:p w:rsidR="008B2070" w:rsidRPr="008B2070" w:rsidRDefault="008B2070" w:rsidP="00A32178">
            <w:pPr>
              <w:jc w:val="both"/>
              <w:rPr>
                <w:bCs/>
                <w:sz w:val="28"/>
                <w:szCs w:val="28"/>
                <w:lang w:val="uk-UA"/>
              </w:rPr>
            </w:pPr>
            <w:r w:rsidRPr="00D81BAD">
              <w:rPr>
                <w:bCs/>
                <w:sz w:val="28"/>
                <w:szCs w:val="28"/>
              </w:rPr>
              <w:t>Адміністративно-управлінський ап</w:t>
            </w:r>
            <w:r>
              <w:rPr>
                <w:bCs/>
                <w:sz w:val="28"/>
                <w:szCs w:val="28"/>
              </w:rPr>
              <w:t>арат (керівники, фахівці і ін.)</w:t>
            </w:r>
            <w:r>
              <w:rPr>
                <w:bCs/>
                <w:sz w:val="28"/>
                <w:szCs w:val="28"/>
                <w:lang w:val="uk-UA"/>
              </w:rPr>
              <w:t>,</w:t>
            </w:r>
          </w:p>
          <w:p w:rsidR="008B2070" w:rsidRPr="00D81BAD" w:rsidRDefault="008B2070" w:rsidP="00A32178">
            <w:pPr>
              <w:jc w:val="both"/>
              <w:rPr>
                <w:bCs/>
                <w:sz w:val="28"/>
                <w:szCs w:val="28"/>
              </w:rPr>
            </w:pPr>
            <w:r>
              <w:rPr>
                <w:bCs/>
                <w:sz w:val="28"/>
                <w:szCs w:val="28"/>
                <w:lang w:val="uk-UA"/>
              </w:rPr>
              <w:t>Р</w:t>
            </w:r>
            <w:r w:rsidRPr="00D81BAD">
              <w:rPr>
                <w:bCs/>
                <w:sz w:val="28"/>
                <w:szCs w:val="28"/>
              </w:rPr>
              <w:t xml:space="preserve">обітники, </w:t>
            </w:r>
          </w:p>
          <w:p w:rsidR="008B2070" w:rsidRPr="00D81BAD" w:rsidRDefault="008B2070" w:rsidP="00A32178">
            <w:pPr>
              <w:jc w:val="both"/>
              <w:rPr>
                <w:bCs/>
                <w:sz w:val="28"/>
                <w:szCs w:val="28"/>
              </w:rPr>
            </w:pPr>
            <w:r w:rsidRPr="00D81BAD">
              <w:rPr>
                <w:bCs/>
                <w:sz w:val="28"/>
                <w:szCs w:val="28"/>
              </w:rPr>
              <w:t xml:space="preserve">в т.ч. </w:t>
            </w:r>
          </w:p>
          <w:p w:rsidR="008B2070" w:rsidRPr="00D81BAD" w:rsidRDefault="008B2070" w:rsidP="00A32178">
            <w:pPr>
              <w:jc w:val="both"/>
              <w:rPr>
                <w:bCs/>
                <w:sz w:val="28"/>
                <w:szCs w:val="28"/>
              </w:rPr>
            </w:pPr>
            <w:r w:rsidRPr="00D81BAD">
              <w:rPr>
                <w:bCs/>
                <w:sz w:val="28"/>
                <w:szCs w:val="28"/>
              </w:rPr>
              <w:t xml:space="preserve">молодший обслуговуючий персонал </w:t>
            </w:r>
          </w:p>
          <w:p w:rsidR="008B2070" w:rsidRPr="00D81BAD" w:rsidRDefault="008B2070" w:rsidP="00A32178">
            <w:pPr>
              <w:jc w:val="both"/>
              <w:rPr>
                <w:bCs/>
                <w:sz w:val="28"/>
                <w:szCs w:val="28"/>
                <w:lang w:val="en-US"/>
              </w:rPr>
            </w:pPr>
            <w:r w:rsidRPr="00D81BAD">
              <w:rPr>
                <w:bCs/>
                <w:sz w:val="28"/>
                <w:szCs w:val="28"/>
              </w:rPr>
              <w:t>охорона (основного виробництва)</w:t>
            </w:r>
            <w:r w:rsidRPr="00D81BAD">
              <w:rPr>
                <w:bCs/>
                <w:sz w:val="28"/>
                <w:szCs w:val="28"/>
              </w:rPr>
              <w:tab/>
            </w:r>
          </w:p>
        </w:tc>
        <w:tc>
          <w:tcPr>
            <w:tcW w:w="1534" w:type="dxa"/>
            <w:vAlign w:val="center"/>
          </w:tcPr>
          <w:p w:rsidR="008B2070" w:rsidRPr="00D81BAD" w:rsidRDefault="008B2070" w:rsidP="00092463">
            <w:pPr>
              <w:jc w:val="center"/>
              <w:rPr>
                <w:sz w:val="28"/>
                <w:szCs w:val="28"/>
              </w:rPr>
            </w:pPr>
          </w:p>
        </w:tc>
        <w:tc>
          <w:tcPr>
            <w:tcW w:w="1559" w:type="dxa"/>
            <w:vAlign w:val="center"/>
          </w:tcPr>
          <w:p w:rsidR="008B2070" w:rsidRPr="00D81BAD" w:rsidRDefault="00092463" w:rsidP="00092463">
            <w:pPr>
              <w:jc w:val="center"/>
              <w:rPr>
                <w:sz w:val="28"/>
                <w:szCs w:val="28"/>
              </w:rPr>
            </w:pPr>
            <w:r w:rsidRPr="00D81BAD">
              <w:rPr>
                <w:sz w:val="28"/>
                <w:szCs w:val="28"/>
              </w:rPr>
              <w:t>100</w:t>
            </w:r>
          </w:p>
        </w:tc>
        <w:tc>
          <w:tcPr>
            <w:tcW w:w="1191" w:type="dxa"/>
            <w:vAlign w:val="center"/>
          </w:tcPr>
          <w:p w:rsidR="008B2070" w:rsidRPr="00D81BAD" w:rsidRDefault="008B2070" w:rsidP="00092463">
            <w:pPr>
              <w:jc w:val="center"/>
              <w:rPr>
                <w:sz w:val="28"/>
                <w:szCs w:val="28"/>
              </w:rPr>
            </w:pPr>
          </w:p>
        </w:tc>
      </w:tr>
      <w:tr w:rsidR="008B2070" w:rsidRPr="00D81BAD" w:rsidTr="00092463">
        <w:trPr>
          <w:trHeight w:val="20"/>
        </w:trPr>
        <w:tc>
          <w:tcPr>
            <w:tcW w:w="624" w:type="dxa"/>
          </w:tcPr>
          <w:p w:rsidR="008B2070" w:rsidRPr="00D81BAD" w:rsidRDefault="008B2070" w:rsidP="00A32178">
            <w:pPr>
              <w:rPr>
                <w:sz w:val="28"/>
                <w:szCs w:val="28"/>
              </w:rPr>
            </w:pPr>
            <w:r w:rsidRPr="00D81BAD">
              <w:rPr>
                <w:sz w:val="28"/>
                <w:szCs w:val="28"/>
                <w:lang w:val="en-US"/>
              </w:rPr>
              <w:lastRenderedPageBreak/>
              <w:t>II</w:t>
            </w:r>
          </w:p>
          <w:p w:rsidR="008B2070" w:rsidRPr="00D81BAD" w:rsidRDefault="008B2070" w:rsidP="00A32178">
            <w:pPr>
              <w:rPr>
                <w:sz w:val="28"/>
                <w:szCs w:val="28"/>
              </w:rPr>
            </w:pPr>
          </w:p>
          <w:p w:rsidR="008B2070" w:rsidRPr="008B2070" w:rsidRDefault="008B2070" w:rsidP="00A32178">
            <w:pPr>
              <w:rPr>
                <w:sz w:val="28"/>
                <w:szCs w:val="28"/>
                <w:lang w:val="uk-UA"/>
              </w:rPr>
            </w:pPr>
            <w:r w:rsidRPr="00D81BAD">
              <w:rPr>
                <w:sz w:val="28"/>
                <w:szCs w:val="28"/>
              </w:rPr>
              <w:t>3</w:t>
            </w:r>
            <w:r>
              <w:rPr>
                <w:sz w:val="28"/>
                <w:szCs w:val="28"/>
                <w:lang w:val="uk-UA"/>
              </w:rPr>
              <w:t>.</w:t>
            </w:r>
          </w:p>
          <w:p w:rsidR="008B2070" w:rsidRPr="00D81BAD" w:rsidRDefault="008B2070" w:rsidP="00A32178">
            <w:pPr>
              <w:rPr>
                <w:sz w:val="28"/>
                <w:szCs w:val="28"/>
              </w:rPr>
            </w:pPr>
          </w:p>
          <w:p w:rsidR="008B2070" w:rsidRPr="008B2070" w:rsidRDefault="008B2070" w:rsidP="00A32178">
            <w:pPr>
              <w:rPr>
                <w:sz w:val="28"/>
                <w:szCs w:val="28"/>
                <w:lang w:val="uk-UA"/>
              </w:rPr>
            </w:pPr>
            <w:r w:rsidRPr="00D81BAD">
              <w:rPr>
                <w:sz w:val="28"/>
                <w:szCs w:val="28"/>
              </w:rPr>
              <w:t>4</w:t>
            </w:r>
            <w:r>
              <w:rPr>
                <w:sz w:val="28"/>
                <w:szCs w:val="28"/>
                <w:lang w:val="uk-UA"/>
              </w:rPr>
              <w:t>.</w:t>
            </w:r>
          </w:p>
        </w:tc>
        <w:tc>
          <w:tcPr>
            <w:tcW w:w="4788" w:type="dxa"/>
          </w:tcPr>
          <w:p w:rsidR="008B2070" w:rsidRPr="00D81BAD" w:rsidRDefault="008B2070" w:rsidP="00A32178">
            <w:pPr>
              <w:jc w:val="both"/>
              <w:rPr>
                <w:b/>
                <w:bCs/>
                <w:sz w:val="28"/>
                <w:szCs w:val="28"/>
              </w:rPr>
            </w:pPr>
            <w:r w:rsidRPr="00D81BAD">
              <w:rPr>
                <w:b/>
                <w:bCs/>
                <w:sz w:val="28"/>
                <w:szCs w:val="28"/>
              </w:rPr>
              <w:t xml:space="preserve">Невиробничий персонал, всього: </w:t>
            </w:r>
          </w:p>
          <w:p w:rsidR="008B2070" w:rsidRPr="00D81BAD" w:rsidRDefault="008B2070" w:rsidP="00A32178">
            <w:pPr>
              <w:jc w:val="both"/>
              <w:rPr>
                <w:sz w:val="28"/>
                <w:szCs w:val="28"/>
              </w:rPr>
            </w:pPr>
            <w:r w:rsidRPr="00D81BAD">
              <w:rPr>
                <w:sz w:val="28"/>
                <w:szCs w:val="28"/>
              </w:rPr>
              <w:t>з них:</w:t>
            </w:r>
          </w:p>
          <w:p w:rsidR="008B2070" w:rsidRPr="00D81BAD" w:rsidRDefault="008B2070" w:rsidP="00A32178">
            <w:pPr>
              <w:jc w:val="both"/>
              <w:rPr>
                <w:sz w:val="28"/>
                <w:szCs w:val="28"/>
              </w:rPr>
            </w:pPr>
            <w:r w:rsidRPr="00D81BAD">
              <w:rPr>
                <w:sz w:val="28"/>
                <w:szCs w:val="28"/>
              </w:rPr>
              <w:t xml:space="preserve">Адміністративно-управлінський персонал </w:t>
            </w:r>
          </w:p>
          <w:p w:rsidR="008B2070" w:rsidRPr="00D81BAD" w:rsidRDefault="008B2070" w:rsidP="00A32178">
            <w:pPr>
              <w:jc w:val="both"/>
              <w:rPr>
                <w:sz w:val="28"/>
                <w:szCs w:val="28"/>
              </w:rPr>
            </w:pPr>
            <w:r w:rsidRPr="00D81BAD">
              <w:rPr>
                <w:sz w:val="28"/>
                <w:szCs w:val="28"/>
              </w:rPr>
              <w:t>Робітники, молодший обслуговуючий персонал, охорона (складів, збуту)</w:t>
            </w:r>
          </w:p>
        </w:tc>
        <w:tc>
          <w:tcPr>
            <w:tcW w:w="1534" w:type="dxa"/>
            <w:vAlign w:val="center"/>
          </w:tcPr>
          <w:p w:rsidR="008B2070" w:rsidRPr="00D81BAD" w:rsidRDefault="008B2070" w:rsidP="00092463">
            <w:pPr>
              <w:jc w:val="center"/>
              <w:rPr>
                <w:sz w:val="28"/>
                <w:szCs w:val="28"/>
              </w:rPr>
            </w:pPr>
          </w:p>
        </w:tc>
        <w:tc>
          <w:tcPr>
            <w:tcW w:w="1559" w:type="dxa"/>
            <w:vAlign w:val="center"/>
          </w:tcPr>
          <w:p w:rsidR="008B2070" w:rsidRPr="00D81BAD" w:rsidRDefault="00092463" w:rsidP="00092463">
            <w:pPr>
              <w:jc w:val="center"/>
              <w:rPr>
                <w:sz w:val="28"/>
                <w:szCs w:val="28"/>
              </w:rPr>
            </w:pPr>
            <w:r w:rsidRPr="00D81BAD">
              <w:rPr>
                <w:sz w:val="28"/>
                <w:szCs w:val="28"/>
              </w:rPr>
              <w:t>100</w:t>
            </w:r>
          </w:p>
        </w:tc>
        <w:tc>
          <w:tcPr>
            <w:tcW w:w="1191" w:type="dxa"/>
            <w:vAlign w:val="center"/>
          </w:tcPr>
          <w:p w:rsidR="008B2070" w:rsidRPr="00D81BAD" w:rsidRDefault="008B2070" w:rsidP="00092463">
            <w:pPr>
              <w:jc w:val="center"/>
              <w:rPr>
                <w:sz w:val="28"/>
                <w:szCs w:val="28"/>
              </w:rPr>
            </w:pPr>
          </w:p>
        </w:tc>
      </w:tr>
      <w:tr w:rsidR="008B2070" w:rsidRPr="00D81BAD" w:rsidTr="00092463">
        <w:trPr>
          <w:trHeight w:val="20"/>
        </w:trPr>
        <w:tc>
          <w:tcPr>
            <w:tcW w:w="624" w:type="dxa"/>
          </w:tcPr>
          <w:p w:rsidR="008B2070" w:rsidRPr="00D81BAD" w:rsidRDefault="008B2070" w:rsidP="00A32178">
            <w:pPr>
              <w:rPr>
                <w:sz w:val="28"/>
                <w:szCs w:val="28"/>
              </w:rPr>
            </w:pPr>
          </w:p>
          <w:p w:rsidR="008B2070" w:rsidRPr="00D81BAD" w:rsidRDefault="008B2070" w:rsidP="00A32178">
            <w:pPr>
              <w:rPr>
                <w:sz w:val="28"/>
                <w:szCs w:val="28"/>
              </w:rPr>
            </w:pPr>
          </w:p>
          <w:p w:rsidR="008B2070" w:rsidRPr="00D81BAD" w:rsidRDefault="008B2070" w:rsidP="00A32178">
            <w:pPr>
              <w:rPr>
                <w:sz w:val="28"/>
                <w:szCs w:val="28"/>
              </w:rPr>
            </w:pPr>
          </w:p>
          <w:p w:rsidR="008B2070" w:rsidRPr="008B2070" w:rsidRDefault="008B2070" w:rsidP="00A32178">
            <w:pPr>
              <w:rPr>
                <w:sz w:val="28"/>
                <w:szCs w:val="28"/>
                <w:lang w:val="uk-UA"/>
              </w:rPr>
            </w:pPr>
            <w:r w:rsidRPr="00D81BAD">
              <w:rPr>
                <w:sz w:val="28"/>
                <w:szCs w:val="28"/>
              </w:rPr>
              <w:t>5</w:t>
            </w:r>
            <w:r>
              <w:rPr>
                <w:sz w:val="28"/>
                <w:szCs w:val="28"/>
                <w:lang w:val="uk-UA"/>
              </w:rPr>
              <w:t>.</w:t>
            </w:r>
          </w:p>
          <w:p w:rsidR="008B2070" w:rsidRPr="00D81BAD" w:rsidRDefault="008B2070" w:rsidP="00A32178">
            <w:pPr>
              <w:rPr>
                <w:sz w:val="28"/>
                <w:szCs w:val="28"/>
              </w:rPr>
            </w:pPr>
          </w:p>
          <w:p w:rsidR="008B2070" w:rsidRPr="008B2070" w:rsidRDefault="008B2070" w:rsidP="00A32178">
            <w:pPr>
              <w:rPr>
                <w:sz w:val="28"/>
                <w:szCs w:val="28"/>
                <w:lang w:val="uk-UA"/>
              </w:rPr>
            </w:pPr>
            <w:r w:rsidRPr="00D81BAD">
              <w:rPr>
                <w:sz w:val="28"/>
                <w:szCs w:val="28"/>
              </w:rPr>
              <w:t>6</w:t>
            </w:r>
            <w:r>
              <w:rPr>
                <w:sz w:val="28"/>
                <w:szCs w:val="28"/>
                <w:lang w:val="uk-UA"/>
              </w:rPr>
              <w:t>.</w:t>
            </w:r>
          </w:p>
        </w:tc>
        <w:tc>
          <w:tcPr>
            <w:tcW w:w="4788" w:type="dxa"/>
          </w:tcPr>
          <w:p w:rsidR="008B2070" w:rsidRPr="00D81BAD" w:rsidRDefault="008B2070" w:rsidP="00A32178">
            <w:pPr>
              <w:jc w:val="both"/>
              <w:rPr>
                <w:sz w:val="28"/>
                <w:szCs w:val="28"/>
              </w:rPr>
            </w:pPr>
            <w:r w:rsidRPr="00D81BAD">
              <w:rPr>
                <w:b/>
                <w:bCs/>
                <w:sz w:val="28"/>
                <w:szCs w:val="28"/>
              </w:rPr>
              <w:t>Загальна чисельність працівників підприємства</w:t>
            </w:r>
            <w:r w:rsidRPr="00D81BAD">
              <w:rPr>
                <w:bCs/>
                <w:sz w:val="28"/>
                <w:szCs w:val="28"/>
              </w:rPr>
              <w:t xml:space="preserve">, разом  </w:t>
            </w:r>
            <w:r w:rsidRPr="00D81BAD">
              <w:rPr>
                <w:sz w:val="28"/>
                <w:szCs w:val="28"/>
              </w:rPr>
              <w:t>(</w:t>
            </w:r>
            <w:r w:rsidRPr="00D81BAD">
              <w:rPr>
                <w:sz w:val="28"/>
                <w:szCs w:val="28"/>
                <w:lang w:val="en-US"/>
              </w:rPr>
              <w:t>I</w:t>
            </w:r>
            <w:r w:rsidRPr="00D81BAD">
              <w:rPr>
                <w:sz w:val="28"/>
                <w:szCs w:val="28"/>
              </w:rPr>
              <w:t>+</w:t>
            </w:r>
            <w:r w:rsidRPr="00D81BAD">
              <w:rPr>
                <w:sz w:val="28"/>
                <w:szCs w:val="28"/>
                <w:lang w:val="en-US"/>
              </w:rPr>
              <w:t>II</w:t>
            </w:r>
            <w:r w:rsidRPr="00D81BAD">
              <w:rPr>
                <w:sz w:val="28"/>
                <w:szCs w:val="28"/>
              </w:rPr>
              <w:t>)</w:t>
            </w:r>
          </w:p>
          <w:p w:rsidR="008B2070" w:rsidRPr="00D81BAD" w:rsidRDefault="008B2070" w:rsidP="00A32178">
            <w:pPr>
              <w:jc w:val="both"/>
              <w:rPr>
                <w:b/>
                <w:bCs/>
                <w:sz w:val="28"/>
                <w:szCs w:val="28"/>
              </w:rPr>
            </w:pPr>
            <w:r w:rsidRPr="00D81BAD">
              <w:rPr>
                <w:bCs/>
                <w:sz w:val="28"/>
                <w:szCs w:val="28"/>
              </w:rPr>
              <w:t xml:space="preserve">з них: </w:t>
            </w:r>
          </w:p>
          <w:p w:rsidR="008B2070" w:rsidRPr="00D81BAD" w:rsidRDefault="008B2070" w:rsidP="00A32178">
            <w:pPr>
              <w:jc w:val="both"/>
              <w:rPr>
                <w:sz w:val="28"/>
                <w:szCs w:val="28"/>
              </w:rPr>
            </w:pPr>
            <w:r w:rsidRPr="00D81BAD">
              <w:rPr>
                <w:sz w:val="28"/>
                <w:szCs w:val="28"/>
              </w:rPr>
              <w:t xml:space="preserve">Адміністративно-управлінський персонал, всього (1+3) </w:t>
            </w:r>
          </w:p>
          <w:p w:rsidR="008B2070" w:rsidRPr="00D81BAD" w:rsidRDefault="008B2070" w:rsidP="00A32178">
            <w:pPr>
              <w:jc w:val="both"/>
              <w:rPr>
                <w:sz w:val="28"/>
                <w:szCs w:val="28"/>
              </w:rPr>
            </w:pPr>
            <w:r w:rsidRPr="00D81BAD">
              <w:rPr>
                <w:sz w:val="28"/>
                <w:szCs w:val="28"/>
              </w:rPr>
              <w:t>Робітники, молодший обслуговуючий персонал, охорона, всього (2+4)</w:t>
            </w:r>
          </w:p>
        </w:tc>
        <w:tc>
          <w:tcPr>
            <w:tcW w:w="1534" w:type="dxa"/>
            <w:vAlign w:val="center"/>
          </w:tcPr>
          <w:p w:rsidR="008B2070" w:rsidRPr="00D81BAD" w:rsidRDefault="008B2070" w:rsidP="00092463">
            <w:pPr>
              <w:jc w:val="center"/>
              <w:rPr>
                <w:sz w:val="28"/>
                <w:szCs w:val="28"/>
              </w:rPr>
            </w:pPr>
          </w:p>
        </w:tc>
        <w:tc>
          <w:tcPr>
            <w:tcW w:w="1559" w:type="dxa"/>
            <w:vAlign w:val="center"/>
          </w:tcPr>
          <w:p w:rsidR="008B2070" w:rsidRPr="00D81BAD" w:rsidRDefault="00092463" w:rsidP="00092463">
            <w:pPr>
              <w:jc w:val="center"/>
              <w:rPr>
                <w:sz w:val="28"/>
                <w:szCs w:val="28"/>
              </w:rPr>
            </w:pPr>
            <w:r w:rsidRPr="00D81BAD">
              <w:rPr>
                <w:sz w:val="28"/>
                <w:szCs w:val="28"/>
              </w:rPr>
              <w:t>100</w:t>
            </w:r>
          </w:p>
        </w:tc>
        <w:tc>
          <w:tcPr>
            <w:tcW w:w="1191" w:type="dxa"/>
            <w:vAlign w:val="center"/>
          </w:tcPr>
          <w:p w:rsidR="008B2070" w:rsidRPr="00D81BAD" w:rsidRDefault="008B2070" w:rsidP="00092463">
            <w:pPr>
              <w:jc w:val="center"/>
              <w:rPr>
                <w:sz w:val="28"/>
                <w:szCs w:val="28"/>
              </w:rPr>
            </w:pPr>
          </w:p>
        </w:tc>
      </w:tr>
      <w:tr w:rsidR="008B2070" w:rsidRPr="00D81BAD" w:rsidTr="00092463">
        <w:trPr>
          <w:trHeight w:val="20"/>
        </w:trPr>
        <w:tc>
          <w:tcPr>
            <w:tcW w:w="624" w:type="dxa"/>
          </w:tcPr>
          <w:p w:rsidR="008B2070" w:rsidRPr="00D81BAD" w:rsidRDefault="008B2070" w:rsidP="00A32178">
            <w:pPr>
              <w:rPr>
                <w:sz w:val="28"/>
                <w:szCs w:val="28"/>
              </w:rPr>
            </w:pPr>
          </w:p>
        </w:tc>
        <w:tc>
          <w:tcPr>
            <w:tcW w:w="4788" w:type="dxa"/>
          </w:tcPr>
          <w:p w:rsidR="008B2070" w:rsidRPr="008B2070" w:rsidRDefault="008B2070" w:rsidP="00A32178">
            <w:pPr>
              <w:jc w:val="both"/>
              <w:rPr>
                <w:b/>
                <w:bCs/>
                <w:sz w:val="28"/>
                <w:szCs w:val="28"/>
                <w:lang w:val="uk-UA"/>
              </w:rPr>
            </w:pPr>
            <w:r>
              <w:rPr>
                <w:b/>
                <w:bCs/>
                <w:sz w:val="28"/>
                <w:szCs w:val="28"/>
                <w:lang w:val="uk-UA"/>
              </w:rPr>
              <w:t>ВСЬОГО</w:t>
            </w:r>
          </w:p>
        </w:tc>
        <w:tc>
          <w:tcPr>
            <w:tcW w:w="1534" w:type="dxa"/>
            <w:vAlign w:val="center"/>
          </w:tcPr>
          <w:p w:rsidR="008B2070" w:rsidRPr="00D81BAD" w:rsidRDefault="008B2070" w:rsidP="00092463">
            <w:pPr>
              <w:jc w:val="center"/>
              <w:rPr>
                <w:sz w:val="28"/>
                <w:szCs w:val="28"/>
              </w:rPr>
            </w:pPr>
            <w:r w:rsidRPr="00D81BAD">
              <w:rPr>
                <w:i/>
                <w:sz w:val="28"/>
                <w:szCs w:val="28"/>
              </w:rPr>
              <w:t>–</w:t>
            </w:r>
          </w:p>
        </w:tc>
        <w:tc>
          <w:tcPr>
            <w:tcW w:w="1559" w:type="dxa"/>
            <w:vAlign w:val="center"/>
          </w:tcPr>
          <w:p w:rsidR="008B2070" w:rsidRPr="00D81BAD" w:rsidRDefault="008B2070" w:rsidP="00092463">
            <w:pPr>
              <w:jc w:val="center"/>
              <w:rPr>
                <w:sz w:val="28"/>
                <w:szCs w:val="28"/>
              </w:rPr>
            </w:pPr>
            <w:r w:rsidRPr="00D81BAD">
              <w:rPr>
                <w:i/>
                <w:sz w:val="28"/>
                <w:szCs w:val="28"/>
              </w:rPr>
              <w:t>–</w:t>
            </w:r>
          </w:p>
        </w:tc>
        <w:tc>
          <w:tcPr>
            <w:tcW w:w="1191" w:type="dxa"/>
            <w:vAlign w:val="center"/>
          </w:tcPr>
          <w:p w:rsidR="008B2070" w:rsidRPr="008B2070" w:rsidRDefault="008B2070" w:rsidP="00092463">
            <w:pPr>
              <w:jc w:val="center"/>
              <w:rPr>
                <w:sz w:val="28"/>
                <w:szCs w:val="28"/>
                <w:lang w:val="uk-UA"/>
              </w:rPr>
            </w:pPr>
            <w:r>
              <w:rPr>
                <w:sz w:val="28"/>
                <w:szCs w:val="28"/>
                <w:lang w:val="uk-UA"/>
              </w:rPr>
              <w:t>100</w:t>
            </w:r>
          </w:p>
        </w:tc>
      </w:tr>
    </w:tbl>
    <w:p w:rsidR="000E4A72" w:rsidRPr="00D81BAD" w:rsidRDefault="000E4A72" w:rsidP="00057761">
      <w:pPr>
        <w:ind w:firstLine="708"/>
        <w:jc w:val="both"/>
        <w:rPr>
          <w:i/>
          <w:sz w:val="28"/>
          <w:szCs w:val="28"/>
        </w:rPr>
      </w:pPr>
      <w:r w:rsidRPr="00D81BAD">
        <w:rPr>
          <w:i/>
          <w:sz w:val="28"/>
          <w:szCs w:val="28"/>
        </w:rPr>
        <w:t xml:space="preserve">В цілях аналізу ефективності використання трудових ресурсів </w:t>
      </w:r>
      <w:r w:rsidRPr="00D81BAD">
        <w:rPr>
          <w:i/>
          <w:sz w:val="28"/>
          <w:szCs w:val="28"/>
          <w:lang w:val="uk-UA"/>
        </w:rPr>
        <w:t>за</w:t>
      </w:r>
      <w:r w:rsidRPr="00D81BAD">
        <w:rPr>
          <w:i/>
          <w:sz w:val="28"/>
          <w:szCs w:val="28"/>
        </w:rPr>
        <w:t xml:space="preserve"> розрахован</w:t>
      </w:r>
      <w:r w:rsidRPr="00D81BAD">
        <w:rPr>
          <w:i/>
          <w:sz w:val="28"/>
          <w:szCs w:val="28"/>
          <w:lang w:val="uk-UA"/>
        </w:rPr>
        <w:t>ою</w:t>
      </w:r>
      <w:r w:rsidRPr="00D81BAD">
        <w:rPr>
          <w:i/>
          <w:sz w:val="28"/>
          <w:szCs w:val="28"/>
        </w:rPr>
        <w:t xml:space="preserve"> структур</w:t>
      </w:r>
      <w:r w:rsidRPr="00D81BAD">
        <w:rPr>
          <w:i/>
          <w:sz w:val="28"/>
          <w:szCs w:val="28"/>
          <w:lang w:val="uk-UA"/>
        </w:rPr>
        <w:t>ою</w:t>
      </w:r>
      <w:r w:rsidRPr="00D81BAD">
        <w:rPr>
          <w:i/>
          <w:sz w:val="28"/>
          <w:szCs w:val="28"/>
        </w:rPr>
        <w:t xml:space="preserve">, порівнюється питома вага кожної категорії працівників </w:t>
      </w:r>
      <w:r w:rsidRPr="00D81BAD">
        <w:rPr>
          <w:i/>
          <w:sz w:val="28"/>
          <w:szCs w:val="28"/>
          <w:lang w:val="uk-UA"/>
        </w:rPr>
        <w:t>у</w:t>
      </w:r>
      <w:r w:rsidRPr="00D81BAD">
        <w:rPr>
          <w:i/>
          <w:sz w:val="28"/>
          <w:szCs w:val="28"/>
        </w:rPr>
        <w:t xml:space="preserve"> чисельності персоналу підприємства. Особливу увагу необхідно звернути на питому вагу чисельності робітників </w:t>
      </w:r>
      <w:r w:rsidRPr="00D81BAD">
        <w:rPr>
          <w:i/>
          <w:sz w:val="28"/>
          <w:szCs w:val="28"/>
          <w:lang w:val="uk-UA"/>
        </w:rPr>
        <w:t>у</w:t>
      </w:r>
      <w:r w:rsidRPr="00D81BAD">
        <w:rPr>
          <w:i/>
          <w:sz w:val="28"/>
          <w:szCs w:val="28"/>
        </w:rPr>
        <w:t xml:space="preserve"> групі виробничого персоналу, оскільки від них (на більшості підприємств) залежить обсяг виробництва, і як наслідок – продуктивність праці (вироб</w:t>
      </w:r>
      <w:r w:rsidRPr="00D81BAD">
        <w:rPr>
          <w:i/>
          <w:sz w:val="28"/>
          <w:szCs w:val="28"/>
          <w:lang w:val="uk-UA"/>
        </w:rPr>
        <w:t>іток</w:t>
      </w:r>
      <w:r w:rsidRPr="00D81BAD">
        <w:rPr>
          <w:i/>
          <w:sz w:val="28"/>
          <w:szCs w:val="28"/>
        </w:rPr>
        <w:t>).</w:t>
      </w:r>
    </w:p>
    <w:p w:rsidR="000E4A72" w:rsidRPr="00D81BAD" w:rsidRDefault="000E4A72" w:rsidP="00057761">
      <w:pPr>
        <w:ind w:firstLine="708"/>
        <w:jc w:val="both"/>
        <w:rPr>
          <w:i/>
          <w:sz w:val="28"/>
          <w:szCs w:val="28"/>
        </w:rPr>
      </w:pPr>
    </w:p>
    <w:p w:rsidR="000E4A72" w:rsidRPr="00D81BAD" w:rsidRDefault="000E4A72" w:rsidP="00057761">
      <w:pPr>
        <w:ind w:firstLine="708"/>
        <w:jc w:val="both"/>
        <w:rPr>
          <w:b/>
          <w:i/>
          <w:sz w:val="28"/>
          <w:szCs w:val="28"/>
        </w:rPr>
      </w:pPr>
      <w:r w:rsidRPr="00D81BAD">
        <w:rPr>
          <w:b/>
          <w:i/>
          <w:sz w:val="28"/>
          <w:szCs w:val="28"/>
          <w:lang w:val="uk-UA"/>
        </w:rPr>
        <w:t>2</w:t>
      </w:r>
      <w:r w:rsidRPr="00D81BAD">
        <w:rPr>
          <w:b/>
          <w:i/>
          <w:sz w:val="28"/>
          <w:szCs w:val="28"/>
        </w:rPr>
        <w:t>.</w:t>
      </w:r>
      <w:r w:rsidRPr="00D81BAD">
        <w:rPr>
          <w:b/>
          <w:i/>
          <w:sz w:val="28"/>
          <w:szCs w:val="28"/>
          <w:lang w:val="uk-UA"/>
        </w:rPr>
        <w:t>1.4</w:t>
      </w:r>
      <w:r w:rsidRPr="00D81BAD">
        <w:rPr>
          <w:b/>
          <w:i/>
          <w:sz w:val="28"/>
          <w:szCs w:val="28"/>
        </w:rPr>
        <w:t xml:space="preserve"> Розрахунок показників ефективності праці підприємства</w:t>
      </w:r>
    </w:p>
    <w:p w:rsidR="000E4A72" w:rsidRPr="00D81BAD" w:rsidRDefault="000E4A72" w:rsidP="00057761">
      <w:pPr>
        <w:ind w:firstLine="708"/>
        <w:jc w:val="both"/>
        <w:rPr>
          <w:i/>
          <w:sz w:val="28"/>
          <w:szCs w:val="28"/>
        </w:rPr>
      </w:pPr>
      <w:r w:rsidRPr="00D81BAD">
        <w:rPr>
          <w:i/>
          <w:sz w:val="28"/>
          <w:szCs w:val="28"/>
        </w:rPr>
        <w:t xml:space="preserve">Подальшим етапом розробки завдання </w:t>
      </w:r>
      <w:r w:rsidRPr="00D81BAD">
        <w:rPr>
          <w:b/>
          <w:i/>
          <w:sz w:val="28"/>
          <w:szCs w:val="28"/>
        </w:rPr>
        <w:t>є визначення показників економічної ефективності праці</w:t>
      </w:r>
      <w:r w:rsidRPr="00D81BAD">
        <w:rPr>
          <w:i/>
          <w:sz w:val="28"/>
          <w:szCs w:val="28"/>
        </w:rPr>
        <w:t>, а саме: продуктивності праці, виражен</w:t>
      </w:r>
      <w:r w:rsidRPr="00D81BAD">
        <w:rPr>
          <w:i/>
          <w:sz w:val="28"/>
          <w:szCs w:val="28"/>
          <w:lang w:val="uk-UA"/>
        </w:rPr>
        <w:t>ий</w:t>
      </w:r>
      <w:r w:rsidRPr="00D81BAD">
        <w:rPr>
          <w:i/>
          <w:sz w:val="28"/>
          <w:szCs w:val="28"/>
        </w:rPr>
        <w:t xml:space="preserve"> ви</w:t>
      </w:r>
      <w:r w:rsidRPr="00D81BAD">
        <w:rPr>
          <w:i/>
          <w:sz w:val="28"/>
          <w:szCs w:val="28"/>
          <w:lang w:val="uk-UA"/>
        </w:rPr>
        <w:t>готовленням</w:t>
      </w:r>
      <w:r w:rsidRPr="00D81BAD">
        <w:rPr>
          <w:i/>
          <w:sz w:val="28"/>
          <w:szCs w:val="28"/>
        </w:rPr>
        <w:t xml:space="preserve"> натуральної продукції в одиницю часу і трудомісткістю виготовлення продукції, вираженої витратами робочого часу на виробництво одиниці (або партії) продукції. </w:t>
      </w:r>
    </w:p>
    <w:p w:rsidR="000E4A72" w:rsidRPr="00D81BAD" w:rsidRDefault="000E4A72" w:rsidP="00057761">
      <w:pPr>
        <w:ind w:firstLine="708"/>
        <w:jc w:val="both"/>
        <w:rPr>
          <w:i/>
          <w:sz w:val="28"/>
          <w:szCs w:val="28"/>
        </w:rPr>
      </w:pPr>
      <w:r w:rsidRPr="00D81BAD">
        <w:rPr>
          <w:b/>
          <w:i/>
          <w:sz w:val="28"/>
          <w:szCs w:val="28"/>
        </w:rPr>
        <w:t>Вироб</w:t>
      </w:r>
      <w:r w:rsidRPr="00D81BAD">
        <w:rPr>
          <w:b/>
          <w:i/>
          <w:sz w:val="28"/>
          <w:szCs w:val="28"/>
          <w:lang w:val="uk-UA"/>
        </w:rPr>
        <w:t>іток</w:t>
      </w:r>
      <w:r w:rsidRPr="00D81BAD">
        <w:rPr>
          <w:i/>
          <w:sz w:val="28"/>
          <w:szCs w:val="28"/>
        </w:rPr>
        <w:t xml:space="preserve"> в грошовому вираженні застосовується для визначення продуктивності праці на підприємствах, що випускають продукцію великої номенклатури і асортименту. </w:t>
      </w:r>
      <w:r w:rsidRPr="00D81BAD">
        <w:rPr>
          <w:b/>
          <w:i/>
          <w:sz w:val="28"/>
          <w:szCs w:val="28"/>
        </w:rPr>
        <w:t>Вироб</w:t>
      </w:r>
      <w:r w:rsidRPr="00D81BAD">
        <w:rPr>
          <w:b/>
          <w:i/>
          <w:sz w:val="28"/>
          <w:szCs w:val="28"/>
          <w:lang w:val="uk-UA"/>
        </w:rPr>
        <w:t>іток</w:t>
      </w:r>
      <w:r w:rsidRPr="00D81BAD">
        <w:rPr>
          <w:b/>
          <w:i/>
          <w:sz w:val="28"/>
          <w:szCs w:val="28"/>
        </w:rPr>
        <w:t xml:space="preserve"> може бути визначен</w:t>
      </w:r>
      <w:r w:rsidRPr="00D81BAD">
        <w:rPr>
          <w:b/>
          <w:i/>
          <w:sz w:val="28"/>
          <w:szCs w:val="28"/>
          <w:lang w:val="uk-UA"/>
        </w:rPr>
        <w:t>ий</w:t>
      </w:r>
      <w:r w:rsidRPr="00D81BAD">
        <w:rPr>
          <w:i/>
          <w:sz w:val="28"/>
          <w:szCs w:val="28"/>
        </w:rPr>
        <w:t xml:space="preserve"> на одну відпрацьовану людино-годину (годинн</w:t>
      </w:r>
      <w:r w:rsidRPr="00D81BAD">
        <w:rPr>
          <w:i/>
          <w:sz w:val="28"/>
          <w:szCs w:val="28"/>
          <w:lang w:val="uk-UA"/>
        </w:rPr>
        <w:t>ий</w:t>
      </w:r>
      <w:r w:rsidRPr="00D81BAD">
        <w:rPr>
          <w:i/>
          <w:sz w:val="28"/>
          <w:szCs w:val="28"/>
        </w:rPr>
        <w:t xml:space="preserve"> вироб</w:t>
      </w:r>
      <w:r w:rsidRPr="00D81BAD">
        <w:rPr>
          <w:i/>
          <w:sz w:val="28"/>
          <w:szCs w:val="28"/>
          <w:lang w:val="uk-UA"/>
        </w:rPr>
        <w:t>іток</w:t>
      </w:r>
      <w:r w:rsidRPr="00D81BAD">
        <w:rPr>
          <w:i/>
          <w:sz w:val="28"/>
          <w:szCs w:val="28"/>
        </w:rPr>
        <w:t>), один відпрацьований людино-день (денн</w:t>
      </w:r>
      <w:r w:rsidRPr="00D81BAD">
        <w:rPr>
          <w:i/>
          <w:sz w:val="28"/>
          <w:szCs w:val="28"/>
          <w:lang w:val="uk-UA"/>
        </w:rPr>
        <w:t>ий</w:t>
      </w:r>
      <w:r w:rsidRPr="00D81BAD">
        <w:rPr>
          <w:i/>
          <w:sz w:val="28"/>
          <w:szCs w:val="28"/>
        </w:rPr>
        <w:t xml:space="preserve"> вироб</w:t>
      </w:r>
      <w:r w:rsidRPr="00D81BAD">
        <w:rPr>
          <w:i/>
          <w:sz w:val="28"/>
          <w:szCs w:val="28"/>
          <w:lang w:val="uk-UA"/>
        </w:rPr>
        <w:t>іток</w:t>
      </w:r>
      <w:r w:rsidRPr="00D81BAD">
        <w:rPr>
          <w:i/>
          <w:sz w:val="28"/>
          <w:szCs w:val="28"/>
        </w:rPr>
        <w:t xml:space="preserve">), на одного робітника </w:t>
      </w:r>
      <w:r w:rsidRPr="00D81BAD">
        <w:rPr>
          <w:i/>
          <w:sz w:val="28"/>
          <w:szCs w:val="28"/>
          <w:lang w:val="uk-UA"/>
        </w:rPr>
        <w:t>на</w:t>
      </w:r>
      <w:r w:rsidRPr="00D81BAD">
        <w:rPr>
          <w:i/>
          <w:sz w:val="28"/>
          <w:szCs w:val="28"/>
        </w:rPr>
        <w:t xml:space="preserve"> рік, квартал або місяць (річн</w:t>
      </w:r>
      <w:r w:rsidRPr="00D81BAD">
        <w:rPr>
          <w:i/>
          <w:sz w:val="28"/>
          <w:szCs w:val="28"/>
          <w:lang w:val="uk-UA"/>
        </w:rPr>
        <w:t>ий</w:t>
      </w:r>
      <w:r w:rsidRPr="00D81BAD">
        <w:rPr>
          <w:i/>
          <w:sz w:val="28"/>
          <w:szCs w:val="28"/>
        </w:rPr>
        <w:t>, квартальн</w:t>
      </w:r>
      <w:r w:rsidRPr="00D81BAD">
        <w:rPr>
          <w:i/>
          <w:sz w:val="28"/>
          <w:szCs w:val="28"/>
          <w:lang w:val="uk-UA"/>
        </w:rPr>
        <w:t>ий</w:t>
      </w:r>
      <w:r w:rsidRPr="00D81BAD">
        <w:rPr>
          <w:i/>
          <w:sz w:val="28"/>
          <w:szCs w:val="28"/>
        </w:rPr>
        <w:t xml:space="preserve"> або місячн</w:t>
      </w:r>
      <w:r w:rsidRPr="00D81BAD">
        <w:rPr>
          <w:i/>
          <w:sz w:val="28"/>
          <w:szCs w:val="28"/>
          <w:lang w:val="uk-UA"/>
        </w:rPr>
        <w:t>ий</w:t>
      </w:r>
      <w:r w:rsidRPr="00D81BAD">
        <w:rPr>
          <w:i/>
          <w:sz w:val="28"/>
          <w:szCs w:val="28"/>
        </w:rPr>
        <w:t>).</w:t>
      </w:r>
    </w:p>
    <w:p w:rsidR="000E4A72" w:rsidRPr="00D81BAD" w:rsidRDefault="000E4A72" w:rsidP="00057761">
      <w:pPr>
        <w:ind w:firstLine="708"/>
        <w:jc w:val="both"/>
        <w:rPr>
          <w:sz w:val="28"/>
          <w:szCs w:val="28"/>
        </w:rPr>
      </w:pPr>
      <w:r w:rsidRPr="00D81BAD">
        <w:rPr>
          <w:b/>
          <w:i/>
          <w:sz w:val="28"/>
          <w:szCs w:val="28"/>
        </w:rPr>
        <w:t>Середньорічн</w:t>
      </w:r>
      <w:r w:rsidRPr="00D81BAD">
        <w:rPr>
          <w:b/>
          <w:i/>
          <w:sz w:val="28"/>
          <w:szCs w:val="28"/>
          <w:lang w:val="uk-UA"/>
        </w:rPr>
        <w:t>ий</w:t>
      </w:r>
      <w:r w:rsidRPr="00D81BAD">
        <w:rPr>
          <w:b/>
          <w:i/>
          <w:sz w:val="28"/>
          <w:szCs w:val="28"/>
        </w:rPr>
        <w:t xml:space="preserve"> вироб</w:t>
      </w:r>
      <w:r w:rsidRPr="00D81BAD">
        <w:rPr>
          <w:b/>
          <w:i/>
          <w:sz w:val="28"/>
          <w:szCs w:val="28"/>
          <w:lang w:val="uk-UA"/>
        </w:rPr>
        <w:t>іток</w:t>
      </w:r>
      <w:r w:rsidR="00384BCF">
        <w:rPr>
          <w:b/>
          <w:i/>
          <w:sz w:val="28"/>
          <w:szCs w:val="28"/>
        </w:rPr>
        <w:t xml:space="preserve"> (у грн</w:t>
      </w:r>
      <w:r w:rsidRPr="00D81BAD">
        <w:rPr>
          <w:b/>
          <w:i/>
          <w:sz w:val="28"/>
          <w:szCs w:val="28"/>
        </w:rPr>
        <w:t xml:space="preserve">) з розрахунку на одного виробничого працівника </w:t>
      </w:r>
      <w:r w:rsidRPr="00D81BAD">
        <w:rPr>
          <w:sz w:val="28"/>
          <w:szCs w:val="28"/>
        </w:rPr>
        <w:t>(</w:t>
      </w:r>
      <w:r w:rsidRPr="00D81BAD">
        <w:rPr>
          <w:sz w:val="28"/>
          <w:szCs w:val="28"/>
          <w:lang w:val="uk-UA"/>
        </w:rPr>
        <w:t>за</w:t>
      </w:r>
      <w:r w:rsidRPr="00D81BAD">
        <w:rPr>
          <w:sz w:val="28"/>
          <w:szCs w:val="28"/>
        </w:rPr>
        <w:t xml:space="preserve"> груп</w:t>
      </w:r>
      <w:r w:rsidRPr="00D81BAD">
        <w:rPr>
          <w:sz w:val="28"/>
          <w:szCs w:val="28"/>
          <w:lang w:val="uk-UA"/>
        </w:rPr>
        <w:t>ою</w:t>
      </w:r>
      <w:r w:rsidRPr="00D81BAD">
        <w:rPr>
          <w:sz w:val="28"/>
          <w:szCs w:val="28"/>
        </w:rPr>
        <w:t xml:space="preserve"> виробничого персоналу), ПТ</w:t>
      </w:r>
      <w:r w:rsidRPr="00D81BAD">
        <w:rPr>
          <w:sz w:val="28"/>
          <w:szCs w:val="28"/>
          <w:vertAlign w:val="subscript"/>
          <w:lang w:val="uk-UA"/>
        </w:rPr>
        <w:t>в</w:t>
      </w:r>
      <w:r w:rsidRPr="00D81BAD">
        <w:rPr>
          <w:sz w:val="28"/>
          <w:szCs w:val="28"/>
          <w:vertAlign w:val="subscript"/>
        </w:rPr>
        <w:t>п</w:t>
      </w:r>
      <w:r w:rsidRPr="00D81BAD">
        <w:rPr>
          <w:sz w:val="28"/>
          <w:szCs w:val="28"/>
        </w:rPr>
        <w:t>, визначається вираженням (27):</w:t>
      </w:r>
    </w:p>
    <w:p w:rsidR="000E4A72" w:rsidRPr="00D81BAD" w:rsidRDefault="000E4A72" w:rsidP="00057761">
      <w:pPr>
        <w:pStyle w:val="FR1"/>
        <w:spacing w:before="0"/>
        <w:ind w:left="0" w:firstLine="2250"/>
        <w:jc w:val="right"/>
        <w:rPr>
          <w:rFonts w:ascii="Times New Roman" w:hAnsi="Times New Roman" w:cs="Times New Roman"/>
          <w:sz w:val="28"/>
          <w:szCs w:val="28"/>
        </w:rPr>
      </w:pPr>
      <w:r w:rsidRPr="00D81BAD">
        <w:rPr>
          <w:rFonts w:ascii="Times New Roman" w:hAnsi="Times New Roman" w:cs="Times New Roman"/>
          <w:sz w:val="28"/>
          <w:szCs w:val="28"/>
        </w:rPr>
        <w:lastRenderedPageBreak/>
        <w:t>ПТ</w:t>
      </w:r>
      <w:r w:rsidRPr="00D81BAD">
        <w:rPr>
          <w:rFonts w:ascii="Times New Roman" w:hAnsi="Times New Roman" w:cs="Times New Roman"/>
          <w:sz w:val="28"/>
          <w:szCs w:val="28"/>
          <w:vertAlign w:val="subscript"/>
          <w:lang w:val="uk-UA"/>
        </w:rPr>
        <w:t>в</w:t>
      </w:r>
      <w:r w:rsidRPr="00D81BAD">
        <w:rPr>
          <w:rFonts w:ascii="Times New Roman" w:hAnsi="Times New Roman" w:cs="Times New Roman"/>
          <w:sz w:val="28"/>
          <w:szCs w:val="28"/>
          <w:vertAlign w:val="subscript"/>
        </w:rPr>
        <w:t>п</w:t>
      </w:r>
      <w:r w:rsidRPr="00D81BAD">
        <w:rPr>
          <w:rFonts w:ascii="Times New Roman" w:hAnsi="Times New Roman" w:cs="Times New Roman"/>
          <w:sz w:val="28"/>
          <w:szCs w:val="28"/>
        </w:rPr>
        <w:t>=</w:t>
      </w:r>
      <w:r w:rsidRPr="00D81BAD">
        <w:rPr>
          <w:rFonts w:ascii="Times New Roman" w:hAnsi="Times New Roman" w:cs="Times New Roman"/>
          <w:position w:val="-30"/>
          <w:sz w:val="28"/>
          <w:szCs w:val="28"/>
        </w:rPr>
        <w:object w:dxaOrig="520" w:dyaOrig="680">
          <v:shape id="_x0000_i1056" type="#_x0000_t75" style="width:33.3pt;height:43pt" o:ole="">
            <v:imagedata r:id="rId70" o:title=""/>
          </v:shape>
          <o:OLEObject Type="Embed" ProgID="Equation.3" ShapeID="_x0000_i1056" DrawAspect="Content" ObjectID="_1537780312" r:id="rId71"/>
        </w:object>
      </w:r>
      <w:r w:rsidRPr="00D81BAD">
        <w:rPr>
          <w:rFonts w:ascii="Times New Roman" w:hAnsi="Times New Roman" w:cs="Times New Roman"/>
          <w:sz w:val="28"/>
          <w:szCs w:val="28"/>
        </w:rPr>
        <w:t xml:space="preserve">, </w:t>
      </w:r>
      <w:r w:rsidRPr="00D81BAD">
        <w:rPr>
          <w:rFonts w:ascii="Times New Roman" w:hAnsi="Times New Roman" w:cs="Times New Roman"/>
          <w:sz w:val="28"/>
          <w:szCs w:val="28"/>
        </w:rPr>
        <w:tab/>
      </w:r>
      <w:r w:rsidRPr="00D81BAD">
        <w:rPr>
          <w:rFonts w:ascii="Times New Roman" w:hAnsi="Times New Roman" w:cs="Times New Roman"/>
          <w:sz w:val="28"/>
          <w:szCs w:val="28"/>
        </w:rPr>
        <w:tab/>
      </w:r>
      <w:r w:rsidRPr="00D81BAD">
        <w:rPr>
          <w:rFonts w:ascii="Times New Roman" w:hAnsi="Times New Roman" w:cs="Times New Roman"/>
          <w:sz w:val="28"/>
          <w:szCs w:val="28"/>
        </w:rPr>
        <w:tab/>
      </w:r>
      <w:r w:rsidRPr="00D81BAD">
        <w:rPr>
          <w:rFonts w:ascii="Times New Roman" w:hAnsi="Times New Roman" w:cs="Times New Roman"/>
          <w:sz w:val="28"/>
          <w:szCs w:val="28"/>
        </w:rPr>
        <w:tab/>
      </w:r>
      <w:r w:rsidRPr="00D81BAD">
        <w:rPr>
          <w:rFonts w:ascii="Times New Roman" w:hAnsi="Times New Roman" w:cs="Times New Roman"/>
          <w:sz w:val="28"/>
          <w:szCs w:val="28"/>
        </w:rPr>
        <w:tab/>
        <w:t xml:space="preserve">(27) </w:t>
      </w:r>
    </w:p>
    <w:p w:rsidR="000E4A72" w:rsidRPr="00D86AC6" w:rsidRDefault="000E4A72" w:rsidP="00D86AC6">
      <w:pPr>
        <w:pStyle w:val="FR1"/>
        <w:spacing w:before="0"/>
        <w:ind w:left="0"/>
        <w:jc w:val="both"/>
        <w:rPr>
          <w:rFonts w:ascii="Times New Roman" w:hAnsi="Times New Roman" w:cs="Times New Roman"/>
          <w:sz w:val="24"/>
          <w:szCs w:val="24"/>
        </w:rPr>
      </w:pPr>
      <w:r w:rsidRPr="00D86AC6">
        <w:rPr>
          <w:rFonts w:ascii="Times New Roman" w:hAnsi="Times New Roman" w:cs="Times New Roman"/>
          <w:sz w:val="24"/>
          <w:szCs w:val="24"/>
        </w:rPr>
        <w:t xml:space="preserve">де </w:t>
      </w:r>
      <w:r w:rsidRPr="00D86AC6">
        <w:rPr>
          <w:rFonts w:ascii="Times New Roman" w:hAnsi="Times New Roman" w:cs="Times New Roman"/>
          <w:sz w:val="24"/>
          <w:szCs w:val="24"/>
          <w:lang w:val="en-US"/>
        </w:rPr>
        <w:t>Q</w:t>
      </w:r>
      <w:r w:rsidRPr="00D86AC6">
        <w:rPr>
          <w:rFonts w:ascii="Times New Roman" w:hAnsi="Times New Roman" w:cs="Times New Roman"/>
          <w:sz w:val="24"/>
          <w:szCs w:val="24"/>
          <w:vertAlign w:val="subscript"/>
        </w:rPr>
        <w:t>ВП</w:t>
      </w:r>
      <w:r w:rsidRPr="00D86AC6">
        <w:rPr>
          <w:rFonts w:ascii="Times New Roman" w:hAnsi="Times New Roman" w:cs="Times New Roman"/>
          <w:sz w:val="24"/>
          <w:szCs w:val="24"/>
        </w:rPr>
        <w:t xml:space="preserve"> </w:t>
      </w:r>
      <w:r w:rsidR="009872DD" w:rsidRPr="009872DD">
        <w:rPr>
          <w:rFonts w:ascii="Times New Roman" w:hAnsi="Times New Roman" w:cs="Times New Roman"/>
          <w:sz w:val="28"/>
          <w:szCs w:val="28"/>
          <w:lang w:val="uk-UA"/>
        </w:rPr>
        <w:t>–</w:t>
      </w:r>
      <w:r w:rsidRPr="00D86AC6">
        <w:rPr>
          <w:rFonts w:ascii="Times New Roman" w:hAnsi="Times New Roman" w:cs="Times New Roman"/>
          <w:sz w:val="24"/>
          <w:szCs w:val="24"/>
        </w:rPr>
        <w:t xml:space="preserve"> річний об</w:t>
      </w:r>
      <w:r w:rsidRPr="00D86AC6">
        <w:rPr>
          <w:rFonts w:ascii="Times New Roman" w:hAnsi="Times New Roman" w:cs="Times New Roman"/>
          <w:sz w:val="24"/>
          <w:szCs w:val="24"/>
          <w:lang w:val="uk-UA"/>
        </w:rPr>
        <w:t>сяг</w:t>
      </w:r>
      <w:r w:rsidRPr="00D86AC6">
        <w:rPr>
          <w:rFonts w:ascii="Times New Roman" w:hAnsi="Times New Roman" w:cs="Times New Roman"/>
          <w:sz w:val="24"/>
          <w:szCs w:val="24"/>
        </w:rPr>
        <w:t xml:space="preserve"> валової продукції;</w:t>
      </w:r>
      <w:r w:rsidRPr="00D86AC6">
        <w:rPr>
          <w:rFonts w:ascii="Times New Roman" w:hAnsi="Times New Roman" w:cs="Times New Roman"/>
          <w:sz w:val="24"/>
          <w:szCs w:val="24"/>
          <w:lang w:val="uk-UA"/>
        </w:rPr>
        <w:t xml:space="preserve"> </w:t>
      </w:r>
      <w:r w:rsidRPr="00D86AC6">
        <w:rPr>
          <w:rFonts w:ascii="Times New Roman" w:hAnsi="Times New Roman" w:cs="Times New Roman"/>
          <w:sz w:val="24"/>
          <w:szCs w:val="24"/>
        </w:rPr>
        <w:t>Ч</w:t>
      </w:r>
      <w:r w:rsidRPr="00D86AC6">
        <w:rPr>
          <w:rFonts w:ascii="Times New Roman" w:hAnsi="Times New Roman" w:cs="Times New Roman"/>
          <w:sz w:val="24"/>
          <w:szCs w:val="24"/>
          <w:vertAlign w:val="subscript"/>
          <w:lang w:val="uk-UA"/>
        </w:rPr>
        <w:t>В</w:t>
      </w:r>
      <w:r w:rsidRPr="00D86AC6">
        <w:rPr>
          <w:rFonts w:ascii="Times New Roman" w:hAnsi="Times New Roman" w:cs="Times New Roman"/>
          <w:sz w:val="24"/>
          <w:szCs w:val="24"/>
          <w:vertAlign w:val="subscript"/>
        </w:rPr>
        <w:t>П</w:t>
      </w:r>
      <w:r w:rsidRPr="00D86AC6">
        <w:rPr>
          <w:rFonts w:ascii="Times New Roman" w:hAnsi="Times New Roman" w:cs="Times New Roman"/>
          <w:sz w:val="24"/>
          <w:szCs w:val="24"/>
        </w:rPr>
        <w:t xml:space="preserve"> </w:t>
      </w:r>
      <w:r w:rsidR="009872DD" w:rsidRPr="009872DD">
        <w:rPr>
          <w:rFonts w:ascii="Times New Roman" w:hAnsi="Times New Roman" w:cs="Times New Roman"/>
          <w:sz w:val="28"/>
          <w:szCs w:val="28"/>
          <w:lang w:val="uk-UA"/>
        </w:rPr>
        <w:t>–</w:t>
      </w:r>
      <w:r w:rsidRPr="00D86AC6">
        <w:rPr>
          <w:rFonts w:ascii="Times New Roman" w:hAnsi="Times New Roman" w:cs="Times New Roman"/>
          <w:sz w:val="24"/>
          <w:szCs w:val="24"/>
        </w:rPr>
        <w:t xml:space="preserve"> середньорічна чисельність виробничого персоналу.</w:t>
      </w:r>
    </w:p>
    <w:p w:rsidR="000E4A72" w:rsidRPr="00D81BAD" w:rsidRDefault="000E4A72" w:rsidP="00057761">
      <w:pPr>
        <w:pStyle w:val="a5"/>
        <w:spacing w:before="0"/>
        <w:rPr>
          <w:sz w:val="28"/>
          <w:szCs w:val="28"/>
        </w:rPr>
      </w:pPr>
      <w:r w:rsidRPr="00D81BAD">
        <w:rPr>
          <w:b/>
          <w:bCs/>
          <w:i/>
          <w:iCs/>
          <w:sz w:val="28"/>
          <w:szCs w:val="28"/>
        </w:rPr>
        <w:t>Середньорічн</w:t>
      </w:r>
      <w:r w:rsidRPr="00D81BAD">
        <w:rPr>
          <w:b/>
          <w:bCs/>
          <w:i/>
          <w:iCs/>
          <w:sz w:val="28"/>
          <w:szCs w:val="28"/>
          <w:lang w:val="uk-UA"/>
        </w:rPr>
        <w:t>ий</w:t>
      </w:r>
      <w:r w:rsidRPr="00D81BAD">
        <w:rPr>
          <w:b/>
          <w:bCs/>
          <w:i/>
          <w:iCs/>
          <w:sz w:val="28"/>
          <w:szCs w:val="28"/>
        </w:rPr>
        <w:t xml:space="preserve"> вироб</w:t>
      </w:r>
      <w:r w:rsidRPr="00D81BAD">
        <w:rPr>
          <w:b/>
          <w:bCs/>
          <w:i/>
          <w:iCs/>
          <w:sz w:val="28"/>
          <w:szCs w:val="28"/>
          <w:lang w:val="uk-UA"/>
        </w:rPr>
        <w:t>іток</w:t>
      </w:r>
      <w:r w:rsidRPr="00D81BAD">
        <w:rPr>
          <w:b/>
          <w:bCs/>
          <w:i/>
          <w:iCs/>
          <w:sz w:val="28"/>
          <w:szCs w:val="28"/>
        </w:rPr>
        <w:t xml:space="preserve"> одного виробничого робітника (у г</w:t>
      </w:r>
      <w:r w:rsidR="00384BCF">
        <w:rPr>
          <w:b/>
          <w:bCs/>
          <w:i/>
          <w:iCs/>
          <w:sz w:val="28"/>
          <w:szCs w:val="28"/>
        </w:rPr>
        <w:t>рн</w:t>
      </w:r>
      <w:r w:rsidRPr="00D81BAD">
        <w:rPr>
          <w:b/>
          <w:bCs/>
          <w:i/>
          <w:iCs/>
          <w:sz w:val="28"/>
          <w:szCs w:val="28"/>
        </w:rPr>
        <w:t xml:space="preserve">), </w:t>
      </w:r>
      <w:r w:rsidRPr="00D81BAD">
        <w:rPr>
          <w:sz w:val="28"/>
          <w:szCs w:val="28"/>
        </w:rPr>
        <w:t>ПТ</w:t>
      </w:r>
      <w:r w:rsidRPr="00D81BAD">
        <w:rPr>
          <w:sz w:val="28"/>
          <w:szCs w:val="28"/>
          <w:vertAlign w:val="subscript"/>
          <w:lang w:val="uk-UA"/>
        </w:rPr>
        <w:t>в</w:t>
      </w:r>
      <w:r w:rsidRPr="00D81BAD">
        <w:rPr>
          <w:sz w:val="28"/>
          <w:szCs w:val="28"/>
          <w:vertAlign w:val="subscript"/>
        </w:rPr>
        <w:t>р</w:t>
      </w:r>
      <w:r w:rsidRPr="00D81BAD">
        <w:rPr>
          <w:sz w:val="28"/>
          <w:szCs w:val="28"/>
        </w:rPr>
        <w:t xml:space="preserve">, визначається вираженням (28):  </w:t>
      </w:r>
    </w:p>
    <w:p w:rsidR="000E4A72" w:rsidRPr="00D81BAD" w:rsidRDefault="000E4A72" w:rsidP="007D0111">
      <w:pPr>
        <w:pStyle w:val="a5"/>
        <w:spacing w:before="0"/>
        <w:ind w:firstLine="2250"/>
        <w:jc w:val="right"/>
        <w:rPr>
          <w:sz w:val="28"/>
          <w:szCs w:val="28"/>
        </w:rPr>
      </w:pPr>
      <w:r w:rsidRPr="00D81BAD">
        <w:rPr>
          <w:sz w:val="28"/>
          <w:szCs w:val="28"/>
        </w:rPr>
        <w:t>ПТ</w:t>
      </w:r>
      <w:r w:rsidR="007D0111">
        <w:rPr>
          <w:sz w:val="28"/>
          <w:szCs w:val="28"/>
          <w:vertAlign w:val="subscript"/>
          <w:lang w:val="uk-UA"/>
        </w:rPr>
        <w:t>вр</w:t>
      </w:r>
      <w:r w:rsidRPr="00D81BAD">
        <w:rPr>
          <w:sz w:val="28"/>
          <w:szCs w:val="28"/>
        </w:rPr>
        <w:t xml:space="preserve">= </w:t>
      </w:r>
      <w:r w:rsidRPr="00D81BAD">
        <w:rPr>
          <w:position w:val="-30"/>
          <w:sz w:val="28"/>
          <w:szCs w:val="28"/>
        </w:rPr>
        <w:object w:dxaOrig="499" w:dyaOrig="680">
          <v:shape id="_x0000_i1057" type="#_x0000_t75" style="width:33.85pt;height:45.65pt" o:ole="">
            <v:imagedata r:id="rId72" o:title=""/>
          </v:shape>
          <o:OLEObject Type="Embed" ProgID="Equation.3" ShapeID="_x0000_i1057" DrawAspect="Content" ObjectID="_1537780313" r:id="rId73"/>
        </w:objec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 xml:space="preserve"> (28)</w:t>
      </w:r>
    </w:p>
    <w:p w:rsidR="000E4A72" w:rsidRPr="00D86AC6" w:rsidRDefault="000E4A72" w:rsidP="00D86AC6">
      <w:pPr>
        <w:pStyle w:val="a5"/>
        <w:spacing w:before="0"/>
        <w:ind w:firstLine="0"/>
      </w:pPr>
      <w:r w:rsidRPr="00D86AC6">
        <w:t>де</w:t>
      </w:r>
      <w:r w:rsidRPr="00D86AC6">
        <w:rPr>
          <w:lang w:val="uk-UA"/>
        </w:rPr>
        <w:t xml:space="preserve"> </w:t>
      </w:r>
      <w:r w:rsidRPr="00D86AC6">
        <w:t>Ч</w:t>
      </w:r>
      <w:r w:rsidRPr="00D86AC6">
        <w:rPr>
          <w:vertAlign w:val="subscript"/>
          <w:lang w:val="uk-UA"/>
        </w:rPr>
        <w:t>в</w:t>
      </w:r>
      <w:r w:rsidRPr="00D86AC6">
        <w:rPr>
          <w:vertAlign w:val="subscript"/>
        </w:rPr>
        <w:t>р</w:t>
      </w:r>
      <w:r w:rsidRPr="00D86AC6">
        <w:rPr>
          <w:lang w:val="uk-UA"/>
        </w:rPr>
        <w:t xml:space="preserve"> </w:t>
      </w:r>
      <w:r w:rsidR="009872DD" w:rsidRPr="009872DD">
        <w:rPr>
          <w:sz w:val="28"/>
          <w:szCs w:val="28"/>
          <w:lang w:val="uk-UA"/>
        </w:rPr>
        <w:t>–</w:t>
      </w:r>
      <w:r w:rsidRPr="00D86AC6">
        <w:rPr>
          <w:lang w:val="uk-UA"/>
        </w:rPr>
        <w:t xml:space="preserve"> </w:t>
      </w:r>
      <w:r w:rsidRPr="00D86AC6">
        <w:t>середньорічна чи</w:t>
      </w:r>
      <w:r w:rsidR="00EE3F82">
        <w:t>сельність виробничих робітників</w:t>
      </w:r>
      <w:r w:rsidRPr="00D86AC6">
        <w:t>.</w:t>
      </w:r>
    </w:p>
    <w:p w:rsidR="000E4A72" w:rsidRPr="00D81BAD" w:rsidRDefault="000E4A72" w:rsidP="00057761">
      <w:pPr>
        <w:ind w:firstLine="540"/>
        <w:jc w:val="both"/>
        <w:rPr>
          <w:bCs/>
          <w:sz w:val="28"/>
          <w:szCs w:val="28"/>
        </w:rPr>
      </w:pPr>
      <w:r w:rsidRPr="00D81BAD">
        <w:rPr>
          <w:bCs/>
          <w:sz w:val="28"/>
          <w:szCs w:val="28"/>
        </w:rPr>
        <w:t>При визначенні квартального, місячного, денного, годинного вироб</w:t>
      </w:r>
      <w:r w:rsidRPr="00D81BAD">
        <w:rPr>
          <w:bCs/>
          <w:sz w:val="28"/>
          <w:szCs w:val="28"/>
          <w:lang w:val="uk-UA"/>
        </w:rPr>
        <w:t>ітку</w:t>
      </w:r>
      <w:r w:rsidRPr="00D81BAD">
        <w:rPr>
          <w:bCs/>
          <w:sz w:val="28"/>
          <w:szCs w:val="28"/>
        </w:rPr>
        <w:t xml:space="preserve"> в розрахунках приймаються відповідно об</w:t>
      </w:r>
      <w:r w:rsidRPr="00D81BAD">
        <w:rPr>
          <w:bCs/>
          <w:sz w:val="28"/>
          <w:szCs w:val="28"/>
          <w:lang w:val="uk-UA"/>
        </w:rPr>
        <w:t>сяг</w:t>
      </w:r>
      <w:r w:rsidRPr="00D81BAD">
        <w:rPr>
          <w:bCs/>
          <w:sz w:val="28"/>
          <w:szCs w:val="28"/>
        </w:rPr>
        <w:t xml:space="preserve"> продукції і с</w:t>
      </w:r>
      <w:r w:rsidRPr="00D81BAD">
        <w:rPr>
          <w:bCs/>
          <w:sz w:val="28"/>
          <w:szCs w:val="28"/>
          <w:lang w:val="uk-UA"/>
        </w:rPr>
        <w:t xml:space="preserve">ередньосписочна </w:t>
      </w:r>
      <w:r w:rsidRPr="00D81BAD">
        <w:rPr>
          <w:bCs/>
          <w:sz w:val="28"/>
          <w:szCs w:val="28"/>
        </w:rPr>
        <w:t>(с</w:t>
      </w:r>
      <w:r w:rsidRPr="00D81BAD">
        <w:rPr>
          <w:bCs/>
          <w:sz w:val="28"/>
          <w:szCs w:val="28"/>
          <w:lang w:val="uk-UA"/>
        </w:rPr>
        <w:t>ередньооблікова</w:t>
      </w:r>
      <w:r w:rsidRPr="00D81BAD">
        <w:rPr>
          <w:bCs/>
          <w:sz w:val="28"/>
          <w:szCs w:val="28"/>
        </w:rPr>
        <w:t>) чисельність за квартал, день, годину.</w:t>
      </w:r>
    </w:p>
    <w:p w:rsidR="000E4A72" w:rsidRDefault="000E4A72" w:rsidP="00057761">
      <w:pPr>
        <w:ind w:firstLine="540"/>
        <w:jc w:val="both"/>
        <w:rPr>
          <w:i/>
          <w:sz w:val="28"/>
          <w:szCs w:val="28"/>
          <w:lang w:val="uk-UA"/>
        </w:rPr>
      </w:pPr>
      <w:r w:rsidRPr="00D81BAD">
        <w:rPr>
          <w:i/>
          <w:sz w:val="28"/>
          <w:szCs w:val="28"/>
        </w:rPr>
        <w:t>Визначивши прямий коефіцієнт ефективності праці, вироб</w:t>
      </w:r>
      <w:r w:rsidRPr="00D81BAD">
        <w:rPr>
          <w:i/>
          <w:sz w:val="28"/>
          <w:szCs w:val="28"/>
          <w:lang w:val="uk-UA"/>
        </w:rPr>
        <w:t>ітку</w:t>
      </w:r>
      <w:r w:rsidRPr="00D81BAD">
        <w:rPr>
          <w:i/>
          <w:sz w:val="28"/>
          <w:szCs w:val="28"/>
        </w:rPr>
        <w:t xml:space="preserve">, </w:t>
      </w:r>
      <w:r w:rsidRPr="00D81BAD">
        <w:rPr>
          <w:b/>
          <w:i/>
          <w:sz w:val="28"/>
          <w:szCs w:val="28"/>
        </w:rPr>
        <w:t>виконавець розраховує трудомісткість вироб</w:t>
      </w:r>
      <w:r w:rsidR="00696F42">
        <w:rPr>
          <w:b/>
          <w:i/>
          <w:sz w:val="28"/>
          <w:szCs w:val="28"/>
          <w:lang w:val="uk-UA"/>
        </w:rPr>
        <w:t>ництва</w:t>
      </w:r>
      <w:r w:rsidRPr="00D81BAD">
        <w:rPr>
          <w:i/>
          <w:sz w:val="28"/>
          <w:szCs w:val="28"/>
        </w:rPr>
        <w:t xml:space="preserve"> (усереднену) в </w:t>
      </w:r>
      <w:r w:rsidR="0033239A">
        <w:rPr>
          <w:i/>
          <w:sz w:val="28"/>
          <w:szCs w:val="28"/>
          <w:lang w:val="uk-UA"/>
        </w:rPr>
        <w:t xml:space="preserve">гривнях та </w:t>
      </w:r>
      <w:r w:rsidRPr="00D81BAD">
        <w:rPr>
          <w:i/>
          <w:sz w:val="28"/>
          <w:szCs w:val="28"/>
        </w:rPr>
        <w:t>людино-годинах на виріб, ТР, використовуючи вираження (29</w:t>
      </w:r>
      <w:r w:rsidR="00696F42">
        <w:rPr>
          <w:i/>
          <w:sz w:val="28"/>
          <w:szCs w:val="28"/>
          <w:lang w:val="uk-UA"/>
        </w:rPr>
        <w:t>-31</w:t>
      </w:r>
      <w:r w:rsidRPr="00D81BAD">
        <w:rPr>
          <w:i/>
          <w:sz w:val="28"/>
          <w:szCs w:val="28"/>
        </w:rPr>
        <w:t>):</w:t>
      </w:r>
    </w:p>
    <w:p w:rsidR="0033239A" w:rsidRPr="00D81BAD" w:rsidRDefault="0033239A" w:rsidP="0033239A">
      <w:pPr>
        <w:jc w:val="right"/>
        <w:rPr>
          <w:sz w:val="28"/>
          <w:szCs w:val="28"/>
        </w:rPr>
      </w:pPr>
      <w:r w:rsidRPr="00D81BAD">
        <w:rPr>
          <w:sz w:val="28"/>
          <w:szCs w:val="28"/>
        </w:rPr>
        <w:t xml:space="preserve">ТР= </w:t>
      </w:r>
      <w:r w:rsidRPr="00D81BAD">
        <w:rPr>
          <w:position w:val="-30"/>
          <w:sz w:val="28"/>
          <w:szCs w:val="28"/>
        </w:rPr>
        <w:object w:dxaOrig="940" w:dyaOrig="680">
          <v:shape id="_x0000_i1058" type="#_x0000_t75" style="width:52.65pt;height:38.15pt" o:ole="">
            <v:imagedata r:id="rId74" o:title=""/>
          </v:shape>
          <o:OLEObject Type="Embed" ProgID="Equation.3" ShapeID="_x0000_i1058" DrawAspect="Content" ObjectID="_1537780314" r:id="rId75"/>
        </w:object>
      </w:r>
      <w:r w:rsidRPr="00D81BAD">
        <w:rPr>
          <w:sz w:val="28"/>
          <w:szCs w:val="28"/>
        </w:rPr>
        <w:t xml:space="preserve">, </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w:t>
      </w:r>
      <w:r>
        <w:rPr>
          <w:sz w:val="28"/>
          <w:szCs w:val="28"/>
          <w:lang w:val="uk-UA"/>
        </w:rPr>
        <w:t>29</w:t>
      </w:r>
      <w:r w:rsidRPr="00D81BAD">
        <w:rPr>
          <w:sz w:val="28"/>
          <w:szCs w:val="28"/>
        </w:rPr>
        <w:t>)</w:t>
      </w:r>
    </w:p>
    <w:p w:rsidR="00EE3F82" w:rsidRDefault="00E25154" w:rsidP="00EE3F82">
      <w:pPr>
        <w:ind w:firstLine="540"/>
        <w:jc w:val="right"/>
        <w:rPr>
          <w:sz w:val="28"/>
          <w:szCs w:val="28"/>
          <w:lang w:val="uk-UA"/>
        </w:rPr>
      </w:pPr>
      <w:r w:rsidRPr="00EE3F82">
        <w:rPr>
          <w:position w:val="-30"/>
          <w:sz w:val="28"/>
          <w:szCs w:val="28"/>
        </w:rPr>
        <w:object w:dxaOrig="960" w:dyaOrig="680">
          <v:shape id="_x0000_i1059" type="#_x0000_t75" style="width:48.35pt;height:33.85pt" o:ole="">
            <v:imagedata r:id="rId76" o:title=""/>
          </v:shape>
          <o:OLEObject Type="Embed" ProgID="Equation.3" ShapeID="_x0000_i1059" DrawAspect="Content" ObjectID="_1537780315" r:id="rId77"/>
        </w:object>
      </w:r>
      <w:r w:rsidR="0033239A">
        <w:rPr>
          <w:sz w:val="28"/>
          <w:szCs w:val="28"/>
          <w:lang w:val="uk-UA"/>
        </w:rPr>
        <w:t>,</w:t>
      </w:r>
      <w:r w:rsidR="00EE3F82">
        <w:rPr>
          <w:sz w:val="28"/>
          <w:szCs w:val="28"/>
          <w:lang w:val="uk-UA"/>
        </w:rPr>
        <w:tab/>
      </w:r>
      <w:r w:rsidR="00EE3F82">
        <w:rPr>
          <w:sz w:val="28"/>
          <w:szCs w:val="28"/>
          <w:lang w:val="uk-UA"/>
        </w:rPr>
        <w:tab/>
      </w:r>
      <w:r w:rsidR="00EE3F82">
        <w:rPr>
          <w:sz w:val="28"/>
          <w:szCs w:val="28"/>
          <w:lang w:val="uk-UA"/>
        </w:rPr>
        <w:tab/>
      </w:r>
      <w:r w:rsidR="00EE3F82">
        <w:rPr>
          <w:sz w:val="28"/>
          <w:szCs w:val="28"/>
          <w:lang w:val="uk-UA"/>
        </w:rPr>
        <w:tab/>
      </w:r>
      <w:r w:rsidR="00EE3F82">
        <w:rPr>
          <w:sz w:val="28"/>
          <w:szCs w:val="28"/>
          <w:lang w:val="uk-UA"/>
        </w:rPr>
        <w:tab/>
        <w:t>(30)</w:t>
      </w:r>
    </w:p>
    <w:p w:rsidR="000E4A72" w:rsidRPr="00D81BAD" w:rsidRDefault="000E4A72" w:rsidP="00057761">
      <w:pPr>
        <w:jc w:val="right"/>
        <w:rPr>
          <w:sz w:val="28"/>
          <w:szCs w:val="28"/>
        </w:rPr>
      </w:pPr>
      <w:r w:rsidRPr="00D81BAD">
        <w:rPr>
          <w:sz w:val="28"/>
          <w:szCs w:val="28"/>
        </w:rPr>
        <w:t xml:space="preserve">ТР= </w:t>
      </w:r>
      <w:r w:rsidR="0033239A" w:rsidRPr="0033239A">
        <w:rPr>
          <w:position w:val="-24"/>
          <w:sz w:val="28"/>
          <w:szCs w:val="28"/>
        </w:rPr>
        <w:object w:dxaOrig="940" w:dyaOrig="620">
          <v:shape id="_x0000_i1060" type="#_x0000_t75" style="width:52.65pt;height:34.4pt" o:ole="">
            <v:imagedata r:id="rId78" o:title=""/>
          </v:shape>
          <o:OLEObject Type="Embed" ProgID="Equation.3" ShapeID="_x0000_i1060" DrawAspect="Content" ObjectID="_1537780316" r:id="rId79"/>
        </w:object>
      </w:r>
      <w:r w:rsidR="0033239A">
        <w:rPr>
          <w:sz w:val="28"/>
          <w:szCs w:val="28"/>
          <w:lang w:val="uk-UA"/>
        </w:rPr>
        <w:t>.</w:t>
      </w:r>
      <w:r w:rsidRPr="00D81BAD">
        <w:rPr>
          <w:sz w:val="28"/>
          <w:szCs w:val="28"/>
        </w:rPr>
        <w:t xml:space="preserve"> </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w:t>
      </w:r>
      <w:r w:rsidR="00BD299C">
        <w:rPr>
          <w:sz w:val="28"/>
          <w:szCs w:val="28"/>
          <w:lang w:val="uk-UA"/>
        </w:rPr>
        <w:t>31</w:t>
      </w:r>
      <w:r w:rsidRPr="00D81BAD">
        <w:rPr>
          <w:sz w:val="28"/>
          <w:szCs w:val="28"/>
        </w:rPr>
        <w:t>)</w:t>
      </w:r>
    </w:p>
    <w:p w:rsidR="000E4A72" w:rsidRPr="00D86AC6" w:rsidRDefault="000E4A72" w:rsidP="00D86AC6">
      <w:pPr>
        <w:jc w:val="both"/>
      </w:pPr>
      <w:r w:rsidRPr="00D86AC6">
        <w:t xml:space="preserve">де </w:t>
      </w:r>
      <w:r w:rsidRPr="00D86AC6">
        <w:rPr>
          <w:position w:val="-6"/>
        </w:rPr>
        <w:object w:dxaOrig="200" w:dyaOrig="279">
          <v:shape id="_x0000_i1061" type="#_x0000_t75" style="width:11.3pt;height:16.1pt" o:ole="">
            <v:imagedata r:id="rId80" o:title=""/>
          </v:shape>
          <o:OLEObject Type="Embed" ProgID="Equation.3" ShapeID="_x0000_i1061" DrawAspect="Content" ObjectID="_1537780317" r:id="rId81"/>
        </w:object>
      </w:r>
      <w:r w:rsidRPr="00D86AC6">
        <w:t xml:space="preserve"> </w:t>
      </w:r>
      <w:r w:rsidR="009872DD" w:rsidRPr="009872DD">
        <w:rPr>
          <w:sz w:val="28"/>
          <w:szCs w:val="28"/>
          <w:lang w:val="uk-UA"/>
        </w:rPr>
        <w:t>–</w:t>
      </w:r>
      <w:r w:rsidRPr="00D86AC6">
        <w:t xml:space="preserve"> кількість днів </w:t>
      </w:r>
      <w:r w:rsidRPr="00D86AC6">
        <w:rPr>
          <w:lang w:val="uk-UA"/>
        </w:rPr>
        <w:t>на</w:t>
      </w:r>
      <w:r w:rsidRPr="00D86AC6">
        <w:t xml:space="preserve"> р</w:t>
      </w:r>
      <w:r w:rsidRPr="00D86AC6">
        <w:rPr>
          <w:lang w:val="uk-UA"/>
        </w:rPr>
        <w:t>ік</w:t>
      </w:r>
      <w:r w:rsidRPr="00D86AC6">
        <w:t>;</w:t>
      </w:r>
      <w:r w:rsidRPr="00D86AC6">
        <w:rPr>
          <w:lang w:val="uk-UA"/>
        </w:rPr>
        <w:t xml:space="preserve"> </w:t>
      </w:r>
      <w:r w:rsidRPr="00D86AC6">
        <w:rPr>
          <w:lang w:val="en-US"/>
        </w:rPr>
        <w:t>t</w:t>
      </w:r>
      <w:r w:rsidRPr="00D86AC6">
        <w:t xml:space="preserve"> </w:t>
      </w:r>
      <w:r w:rsidR="009872DD" w:rsidRPr="009872DD">
        <w:rPr>
          <w:sz w:val="28"/>
          <w:szCs w:val="28"/>
          <w:lang w:val="uk-UA"/>
        </w:rPr>
        <w:t>–</w:t>
      </w:r>
      <w:r w:rsidRPr="00D86AC6">
        <w:t xml:space="preserve"> кількість робочих годин </w:t>
      </w:r>
      <w:r w:rsidRPr="00D86AC6">
        <w:rPr>
          <w:lang w:val="uk-UA"/>
        </w:rPr>
        <w:t>на</w:t>
      </w:r>
      <w:r w:rsidRPr="00D86AC6">
        <w:t xml:space="preserve"> день.</w:t>
      </w:r>
    </w:p>
    <w:p w:rsidR="000E4A72" w:rsidRPr="00D81BAD" w:rsidRDefault="000E4A72" w:rsidP="00057761">
      <w:pPr>
        <w:ind w:firstLine="708"/>
        <w:jc w:val="both"/>
        <w:rPr>
          <w:i/>
          <w:sz w:val="28"/>
          <w:szCs w:val="28"/>
        </w:rPr>
      </w:pPr>
      <w:r w:rsidRPr="00D81BAD">
        <w:rPr>
          <w:i/>
          <w:sz w:val="28"/>
          <w:szCs w:val="28"/>
        </w:rPr>
        <w:t>Оскільки продуктивність праці характеризує ефективність використання трудових ресурсів на підприємстві</w:t>
      </w:r>
      <w:r w:rsidRPr="00D81BAD">
        <w:rPr>
          <w:b/>
          <w:i/>
          <w:sz w:val="28"/>
          <w:szCs w:val="28"/>
        </w:rPr>
        <w:t>, виконавець роботи проводить аналіз отриманих показників, у тому числі структури кадрів</w:t>
      </w:r>
      <w:r w:rsidRPr="00D81BAD">
        <w:rPr>
          <w:i/>
          <w:sz w:val="28"/>
          <w:szCs w:val="28"/>
        </w:rPr>
        <w:t>. При необхідності, високого планового вироб</w:t>
      </w:r>
      <w:r w:rsidRPr="00D81BAD">
        <w:rPr>
          <w:i/>
          <w:sz w:val="28"/>
          <w:szCs w:val="28"/>
          <w:lang w:val="uk-UA"/>
        </w:rPr>
        <w:t>ітку</w:t>
      </w:r>
      <w:r w:rsidRPr="00D81BAD">
        <w:rPr>
          <w:i/>
          <w:sz w:val="28"/>
          <w:szCs w:val="28"/>
        </w:rPr>
        <w:t xml:space="preserve"> на робітника порівняно з вироб</w:t>
      </w:r>
      <w:r w:rsidRPr="00D81BAD">
        <w:rPr>
          <w:i/>
          <w:sz w:val="28"/>
          <w:szCs w:val="28"/>
          <w:lang w:val="uk-UA"/>
        </w:rPr>
        <w:t>ітком</w:t>
      </w:r>
      <w:r w:rsidRPr="00D81BAD">
        <w:rPr>
          <w:i/>
          <w:sz w:val="28"/>
          <w:szCs w:val="28"/>
        </w:rPr>
        <w:t xml:space="preserve"> на працівника, уточнюється склад і структура загальної чисельності працівників підприємства. </w:t>
      </w:r>
    </w:p>
    <w:p w:rsidR="000E4A72" w:rsidRPr="00D81BAD" w:rsidRDefault="001872A9" w:rsidP="00057761">
      <w:pPr>
        <w:ind w:firstLine="708"/>
        <w:jc w:val="both"/>
        <w:rPr>
          <w:b/>
          <w:i/>
          <w:sz w:val="28"/>
          <w:szCs w:val="28"/>
        </w:rPr>
      </w:pPr>
      <w:r>
        <w:rPr>
          <w:b/>
          <w:i/>
          <w:sz w:val="28"/>
          <w:szCs w:val="28"/>
          <w:lang w:val="uk-UA"/>
        </w:rPr>
        <w:t>В завданні 3.3</w:t>
      </w:r>
      <w:r w:rsidR="000E4A72" w:rsidRPr="00D81BAD">
        <w:rPr>
          <w:b/>
          <w:i/>
          <w:sz w:val="28"/>
          <w:szCs w:val="28"/>
        </w:rPr>
        <w:t xml:space="preserve"> уточнюється склад, класифікація чисельності працівників підприємства, виходячи з поставлених завдань у </w:t>
      </w:r>
      <w:r w:rsidR="000E4A72" w:rsidRPr="00D81BAD">
        <w:rPr>
          <w:b/>
          <w:i/>
          <w:sz w:val="28"/>
          <w:szCs w:val="28"/>
          <w:lang w:val="uk-UA"/>
        </w:rPr>
        <w:t>висновках</w:t>
      </w:r>
      <w:r w:rsidR="000E4A72" w:rsidRPr="00D81BAD">
        <w:rPr>
          <w:b/>
          <w:i/>
          <w:sz w:val="28"/>
          <w:szCs w:val="28"/>
        </w:rPr>
        <w:t xml:space="preserve"> до завдання №</w:t>
      </w:r>
      <w:r w:rsidR="000E4A72" w:rsidRPr="00D81BAD">
        <w:rPr>
          <w:b/>
          <w:i/>
          <w:sz w:val="28"/>
          <w:szCs w:val="28"/>
          <w:lang w:val="uk-UA"/>
        </w:rPr>
        <w:t>2.1</w:t>
      </w:r>
      <w:r w:rsidR="000E4A72" w:rsidRPr="00D81BAD">
        <w:rPr>
          <w:b/>
          <w:i/>
          <w:sz w:val="28"/>
          <w:szCs w:val="28"/>
        </w:rPr>
        <w:t xml:space="preserve"> і індивідуальних напрямів (чинників) підвищення ефективності підприємства.</w:t>
      </w:r>
    </w:p>
    <w:p w:rsidR="000E4A72" w:rsidRPr="00D81BAD" w:rsidRDefault="000E4A72" w:rsidP="00057761">
      <w:pPr>
        <w:ind w:firstLine="708"/>
        <w:jc w:val="both"/>
        <w:rPr>
          <w:b/>
          <w:i/>
          <w:sz w:val="28"/>
          <w:szCs w:val="28"/>
        </w:rPr>
      </w:pPr>
    </w:p>
    <w:p w:rsidR="000E4A72" w:rsidRPr="00D81BAD" w:rsidRDefault="000E4A72" w:rsidP="00057761">
      <w:pPr>
        <w:ind w:firstLine="708"/>
        <w:jc w:val="both"/>
        <w:rPr>
          <w:b/>
          <w:i/>
          <w:sz w:val="28"/>
          <w:szCs w:val="28"/>
        </w:rPr>
      </w:pPr>
      <w:r w:rsidRPr="00D81BAD">
        <w:rPr>
          <w:b/>
          <w:i/>
          <w:sz w:val="28"/>
          <w:szCs w:val="28"/>
          <w:lang w:val="uk-UA"/>
        </w:rPr>
        <w:t>2.1.5</w:t>
      </w:r>
      <w:r w:rsidRPr="00D81BAD">
        <w:rPr>
          <w:b/>
          <w:i/>
          <w:sz w:val="28"/>
          <w:szCs w:val="28"/>
        </w:rPr>
        <w:t>. Оплата праці. Форми і системи організації оплати праці на підприємстві. Розрахунок річного фонду заробітної плати по підприємству.</w:t>
      </w:r>
    </w:p>
    <w:p w:rsidR="000E4A72" w:rsidRPr="00D81BAD" w:rsidRDefault="000E4A72" w:rsidP="00057761">
      <w:pPr>
        <w:ind w:firstLine="708"/>
        <w:jc w:val="both"/>
        <w:rPr>
          <w:sz w:val="28"/>
          <w:szCs w:val="28"/>
        </w:rPr>
      </w:pPr>
      <w:r w:rsidRPr="00D81BAD">
        <w:rPr>
          <w:sz w:val="28"/>
          <w:szCs w:val="28"/>
        </w:rPr>
        <w:t xml:space="preserve">При розробці питань оплати праці, ціни трудових ресурсів, задіяних у виробничому підприємництві, в значній мірі повинні враховуватися кількість </w:t>
      </w:r>
      <w:r w:rsidR="00007032" w:rsidRPr="00D81BAD">
        <w:rPr>
          <w:sz w:val="28"/>
          <w:szCs w:val="28"/>
        </w:rPr>
        <w:t>і якість праці</w:t>
      </w:r>
      <w:r w:rsidRPr="00D81BAD">
        <w:rPr>
          <w:sz w:val="28"/>
          <w:szCs w:val="28"/>
        </w:rPr>
        <w:t>, що витрачається,і яка покладена в основу форм і організаці її оплати, а також чисто ринкові чинники (попит і пропозиція праці, конкретна кон'юнктура, що склалася, територіальні аспекти, законодавчі норми, наприклад, мінімальна оплата праці).</w:t>
      </w:r>
    </w:p>
    <w:p w:rsidR="000E4A72" w:rsidRPr="00D81BAD" w:rsidRDefault="000E4A72" w:rsidP="00057761">
      <w:pPr>
        <w:ind w:firstLine="708"/>
        <w:jc w:val="both"/>
        <w:rPr>
          <w:i/>
          <w:sz w:val="28"/>
          <w:szCs w:val="28"/>
        </w:rPr>
      </w:pPr>
      <w:r w:rsidRPr="00D81BAD">
        <w:rPr>
          <w:sz w:val="28"/>
          <w:szCs w:val="28"/>
        </w:rPr>
        <w:lastRenderedPageBreak/>
        <w:t xml:space="preserve">Підприємець в своїй діяльності стикається з тим, що будь-який чинник, у тому числі </w:t>
      </w:r>
      <w:r w:rsidRPr="00D81BAD">
        <w:rPr>
          <w:b/>
          <w:i/>
          <w:sz w:val="28"/>
          <w:szCs w:val="28"/>
        </w:rPr>
        <w:t>праця, що залучається до виробництва, має бути сплачена</w:t>
      </w:r>
      <w:r w:rsidRPr="00D81BAD">
        <w:rPr>
          <w:sz w:val="28"/>
          <w:szCs w:val="28"/>
        </w:rPr>
        <w:t xml:space="preserve">. З одного боку, необхідно враховувати, що оплата праці повинна компенсувати витрату фізичних і інтелектуальних сил працівника, з іншого боку, працівник не повинен відчувати себе збитковим, порівнюючи оплату своєї праці з оплатою аналогічної праці на інших підприємствах. </w:t>
      </w:r>
      <w:r w:rsidRPr="00D81BAD">
        <w:rPr>
          <w:i/>
          <w:sz w:val="28"/>
          <w:szCs w:val="28"/>
        </w:rPr>
        <w:t>Підприємець (в ролі якого є виконавець роботи) має широкі можливості у виборі тих або інших форм або систем заробітної плати, преміальних доплат, заохочень, здійснюваних на підприємствах.</w:t>
      </w:r>
    </w:p>
    <w:p w:rsidR="000E4A72" w:rsidRPr="00D81BAD" w:rsidRDefault="000E4A72" w:rsidP="00057761">
      <w:pPr>
        <w:ind w:firstLine="708"/>
        <w:jc w:val="both"/>
        <w:rPr>
          <w:sz w:val="28"/>
          <w:szCs w:val="28"/>
        </w:rPr>
      </w:pPr>
      <w:r w:rsidRPr="00D81BAD">
        <w:rPr>
          <w:sz w:val="28"/>
          <w:szCs w:val="28"/>
        </w:rPr>
        <w:t xml:space="preserve">Проте, необхідно з накопичених знань </w:t>
      </w:r>
      <w:r w:rsidRPr="00D81BAD">
        <w:rPr>
          <w:sz w:val="28"/>
          <w:szCs w:val="28"/>
          <w:lang w:val="uk-UA"/>
        </w:rPr>
        <w:t>з</w:t>
      </w:r>
      <w:r w:rsidRPr="00D81BAD">
        <w:rPr>
          <w:sz w:val="28"/>
          <w:szCs w:val="28"/>
        </w:rPr>
        <w:t xml:space="preserve"> оплат</w:t>
      </w:r>
      <w:r w:rsidRPr="00D81BAD">
        <w:rPr>
          <w:sz w:val="28"/>
          <w:szCs w:val="28"/>
          <w:lang w:val="uk-UA"/>
        </w:rPr>
        <w:t>и</w:t>
      </w:r>
      <w:r w:rsidRPr="00D81BAD">
        <w:rPr>
          <w:sz w:val="28"/>
          <w:szCs w:val="28"/>
        </w:rPr>
        <w:t xml:space="preserve"> праці, вибрати ті, які в найбільшій мірі відповідають конкретному вибраному підприємству, і саме тому персоналу, який повинен працювати на вашому підприємстві. </w:t>
      </w:r>
    </w:p>
    <w:p w:rsidR="000E4A72" w:rsidRPr="00D81BAD" w:rsidRDefault="000E4A72" w:rsidP="00057761">
      <w:pPr>
        <w:ind w:firstLine="708"/>
        <w:jc w:val="both"/>
        <w:rPr>
          <w:i/>
          <w:sz w:val="28"/>
          <w:szCs w:val="28"/>
        </w:rPr>
      </w:pPr>
      <w:r w:rsidRPr="00D81BAD">
        <w:rPr>
          <w:i/>
          <w:sz w:val="28"/>
          <w:szCs w:val="28"/>
        </w:rPr>
        <w:t>Розрахунок фонду заробітної плати підприємства на певний період (у завданні розраховується на місяць і рік) виробляється по кожній групі пр</w:t>
      </w:r>
      <w:r w:rsidR="00007032" w:rsidRPr="00D81BAD">
        <w:rPr>
          <w:i/>
          <w:sz w:val="28"/>
          <w:szCs w:val="28"/>
        </w:rPr>
        <w:t>ацівників, приведених в таблиці</w:t>
      </w:r>
      <w:r w:rsidRPr="00D81BAD">
        <w:rPr>
          <w:i/>
          <w:sz w:val="28"/>
          <w:szCs w:val="28"/>
        </w:rPr>
        <w:t xml:space="preserve"> 5.</w:t>
      </w:r>
    </w:p>
    <w:p w:rsidR="000E4A72" w:rsidRPr="00D81BAD" w:rsidRDefault="000E4A72" w:rsidP="00057761">
      <w:pPr>
        <w:ind w:firstLine="708"/>
        <w:jc w:val="both"/>
        <w:rPr>
          <w:i/>
          <w:sz w:val="28"/>
          <w:szCs w:val="28"/>
        </w:rPr>
      </w:pPr>
      <w:r w:rsidRPr="00D81BAD">
        <w:rPr>
          <w:b/>
          <w:i/>
          <w:sz w:val="28"/>
          <w:szCs w:val="28"/>
        </w:rPr>
        <w:t xml:space="preserve">Особливу увагу </w:t>
      </w:r>
      <w:r w:rsidRPr="00D81BAD">
        <w:rPr>
          <w:i/>
          <w:sz w:val="28"/>
          <w:szCs w:val="28"/>
        </w:rPr>
        <w:t xml:space="preserve">слід приділити </w:t>
      </w:r>
      <w:r w:rsidRPr="00D81BAD">
        <w:rPr>
          <w:b/>
          <w:i/>
          <w:sz w:val="28"/>
          <w:szCs w:val="28"/>
        </w:rPr>
        <w:t>організації оплати праці робітників</w:t>
      </w:r>
      <w:r w:rsidRPr="00D81BAD">
        <w:rPr>
          <w:i/>
          <w:sz w:val="28"/>
          <w:szCs w:val="28"/>
        </w:rPr>
        <w:t>, класифікуючи їх (приблизно): за спеціальностями, рівнями кваліфікації, значущістю виконуваних робіт, розцінками, рівнем існуючої мінімальної заробітної плати. Вище вказані вимоги необхідно співвіднести до облікового складу робітників підприємства. При розрахунку заробітної плати необхідно передбачити: основну (за тарифом) заробітну плату і додаткову (премії), які складуть його заробітну плату за місяць.</w:t>
      </w:r>
      <w:r w:rsidRPr="00D81BAD">
        <w:rPr>
          <w:sz w:val="28"/>
          <w:szCs w:val="28"/>
        </w:rPr>
        <w:t xml:space="preserve"> </w:t>
      </w:r>
      <w:r w:rsidRPr="00D81BAD">
        <w:rPr>
          <w:i/>
          <w:sz w:val="28"/>
          <w:szCs w:val="28"/>
        </w:rPr>
        <w:t>При цьому необхідно розробити показники, як основу преміювання робітника.</w:t>
      </w:r>
    </w:p>
    <w:p w:rsidR="000E4A72" w:rsidRPr="00D81BAD" w:rsidRDefault="000E4A72" w:rsidP="00057761">
      <w:pPr>
        <w:ind w:firstLine="708"/>
        <w:jc w:val="both"/>
        <w:rPr>
          <w:b/>
          <w:i/>
          <w:sz w:val="28"/>
          <w:szCs w:val="28"/>
        </w:rPr>
      </w:pPr>
      <w:r w:rsidRPr="00D81BAD">
        <w:rPr>
          <w:b/>
          <w:i/>
          <w:sz w:val="28"/>
          <w:szCs w:val="28"/>
        </w:rPr>
        <w:t xml:space="preserve">Розрахунок заробітної плати робітників в індивідуальному завданні виконується на базі конкретних розрахунків </w:t>
      </w:r>
      <w:r w:rsidRPr="00D81BAD">
        <w:rPr>
          <w:b/>
          <w:i/>
          <w:sz w:val="28"/>
          <w:szCs w:val="28"/>
          <w:lang w:val="uk-UA"/>
        </w:rPr>
        <w:t>за</w:t>
      </w:r>
      <w:r w:rsidRPr="00D81BAD">
        <w:rPr>
          <w:b/>
          <w:i/>
          <w:sz w:val="28"/>
          <w:szCs w:val="28"/>
        </w:rPr>
        <w:t xml:space="preserve"> система</w:t>
      </w:r>
      <w:r w:rsidRPr="00D81BAD">
        <w:rPr>
          <w:b/>
          <w:i/>
          <w:sz w:val="28"/>
          <w:szCs w:val="28"/>
          <w:lang w:val="uk-UA"/>
        </w:rPr>
        <w:t>ми</w:t>
      </w:r>
      <w:r w:rsidRPr="00D81BAD">
        <w:rPr>
          <w:b/>
          <w:i/>
          <w:sz w:val="28"/>
          <w:szCs w:val="28"/>
        </w:rPr>
        <w:t xml:space="preserve"> і форма</w:t>
      </w:r>
      <w:r w:rsidRPr="00D81BAD">
        <w:rPr>
          <w:b/>
          <w:i/>
          <w:sz w:val="28"/>
          <w:szCs w:val="28"/>
          <w:lang w:val="uk-UA"/>
        </w:rPr>
        <w:t>ми</w:t>
      </w:r>
      <w:r w:rsidRPr="00D81BAD">
        <w:rPr>
          <w:b/>
          <w:i/>
          <w:sz w:val="28"/>
          <w:szCs w:val="28"/>
        </w:rPr>
        <w:t xml:space="preserve"> організації оплати праці з врахуванням розрядів робітників або по встановленій середній заробітній платі, передбачуваній безпосередньо виконавцем роботи, виходячи із законодавчих норм України по оплаті праці і можливостей підприємства.  </w:t>
      </w:r>
    </w:p>
    <w:p w:rsidR="000E4A72" w:rsidRPr="00D81BAD" w:rsidRDefault="000E4A72" w:rsidP="00057761">
      <w:pPr>
        <w:ind w:firstLine="708"/>
        <w:jc w:val="both"/>
        <w:rPr>
          <w:b/>
          <w:i/>
          <w:sz w:val="28"/>
          <w:szCs w:val="28"/>
        </w:rPr>
      </w:pPr>
      <w:r w:rsidRPr="00D81BAD">
        <w:rPr>
          <w:b/>
          <w:i/>
          <w:sz w:val="28"/>
          <w:szCs w:val="28"/>
        </w:rPr>
        <w:t>Заробітна плата АУП встановлюється на місяць, згідно штатного розкладу підприємства.</w:t>
      </w:r>
    </w:p>
    <w:p w:rsidR="000E4A72" w:rsidRPr="00D81BAD" w:rsidRDefault="000E4A72" w:rsidP="00057761">
      <w:pPr>
        <w:ind w:firstLine="708"/>
        <w:jc w:val="both"/>
        <w:rPr>
          <w:i/>
          <w:sz w:val="28"/>
          <w:szCs w:val="28"/>
        </w:rPr>
      </w:pPr>
      <w:r w:rsidRPr="00D81BAD">
        <w:rPr>
          <w:i/>
          <w:sz w:val="28"/>
          <w:szCs w:val="28"/>
        </w:rPr>
        <w:t>Для розрахунку фонду заробітної плати адміністративно-управлінського персоналу на рік використовується складений штатний розклад, встановлені оклади на місяць, помножені на 12 місяців.</w:t>
      </w:r>
    </w:p>
    <w:p w:rsidR="000E4A72" w:rsidRPr="00D81BAD" w:rsidRDefault="000E4A72" w:rsidP="00057761">
      <w:pPr>
        <w:ind w:firstLine="708"/>
        <w:jc w:val="both"/>
        <w:rPr>
          <w:i/>
          <w:sz w:val="28"/>
          <w:szCs w:val="28"/>
        </w:rPr>
      </w:pPr>
    </w:p>
    <w:p w:rsidR="000E4A72" w:rsidRPr="00D81BAD" w:rsidRDefault="000E4A72" w:rsidP="00057761">
      <w:pPr>
        <w:ind w:firstLine="708"/>
        <w:rPr>
          <w:b/>
          <w:i/>
          <w:sz w:val="28"/>
          <w:szCs w:val="28"/>
        </w:rPr>
      </w:pPr>
      <w:r w:rsidRPr="00D81BAD">
        <w:rPr>
          <w:b/>
          <w:i/>
          <w:sz w:val="28"/>
          <w:szCs w:val="28"/>
          <w:lang w:val="uk-UA"/>
        </w:rPr>
        <w:t>2.1.6</w:t>
      </w:r>
      <w:r w:rsidRPr="00D81BAD">
        <w:rPr>
          <w:b/>
          <w:i/>
          <w:sz w:val="28"/>
          <w:szCs w:val="28"/>
        </w:rPr>
        <w:t xml:space="preserve">. План підприємства </w:t>
      </w:r>
      <w:r w:rsidR="007D0111" w:rsidRPr="00D81BAD">
        <w:rPr>
          <w:b/>
          <w:i/>
          <w:sz w:val="28"/>
          <w:szCs w:val="28"/>
          <w:lang w:val="uk-UA"/>
        </w:rPr>
        <w:t>з</w:t>
      </w:r>
      <w:r w:rsidR="007D0111" w:rsidRPr="00D81BAD">
        <w:rPr>
          <w:b/>
          <w:i/>
          <w:sz w:val="28"/>
          <w:szCs w:val="28"/>
        </w:rPr>
        <w:t xml:space="preserve"> праці </w:t>
      </w:r>
      <w:r w:rsidRPr="00D81BAD">
        <w:rPr>
          <w:b/>
          <w:i/>
          <w:sz w:val="28"/>
          <w:szCs w:val="28"/>
        </w:rPr>
        <w:t>на рік</w:t>
      </w:r>
    </w:p>
    <w:p w:rsidR="000E4A72" w:rsidRPr="00D81BAD" w:rsidRDefault="000E4A72" w:rsidP="00057761">
      <w:pPr>
        <w:ind w:firstLine="708"/>
        <w:jc w:val="both"/>
        <w:rPr>
          <w:sz w:val="28"/>
          <w:szCs w:val="28"/>
        </w:rPr>
      </w:pPr>
      <w:r w:rsidRPr="00D81BAD">
        <w:rPr>
          <w:sz w:val="28"/>
          <w:szCs w:val="28"/>
        </w:rPr>
        <w:t xml:space="preserve">Завершальним етапом розрахунків завдання є </w:t>
      </w:r>
      <w:r w:rsidRPr="00D81BAD">
        <w:rPr>
          <w:b/>
          <w:i/>
          <w:sz w:val="28"/>
          <w:szCs w:val="28"/>
        </w:rPr>
        <w:t xml:space="preserve">складання плану </w:t>
      </w:r>
      <w:r w:rsidRPr="00D81BAD">
        <w:rPr>
          <w:b/>
          <w:i/>
          <w:sz w:val="28"/>
          <w:szCs w:val="28"/>
          <w:lang w:val="uk-UA"/>
        </w:rPr>
        <w:t>з</w:t>
      </w:r>
      <w:r w:rsidRPr="00D81BAD">
        <w:rPr>
          <w:b/>
          <w:i/>
          <w:sz w:val="28"/>
          <w:szCs w:val="28"/>
        </w:rPr>
        <w:t xml:space="preserve"> праці</w:t>
      </w:r>
      <w:r w:rsidRPr="00D81BAD">
        <w:rPr>
          <w:sz w:val="28"/>
          <w:szCs w:val="28"/>
        </w:rPr>
        <w:t xml:space="preserve"> по підприємству на рік (при сезонному виробництві </w:t>
      </w:r>
      <w:r w:rsidR="009872DD" w:rsidRPr="009872DD">
        <w:rPr>
          <w:sz w:val="28"/>
          <w:szCs w:val="28"/>
          <w:lang w:val="uk-UA"/>
        </w:rPr>
        <w:t>–</w:t>
      </w:r>
      <w:r w:rsidRPr="00D81BAD">
        <w:rPr>
          <w:sz w:val="28"/>
          <w:szCs w:val="28"/>
        </w:rPr>
        <w:t xml:space="preserve"> додатково по кварталах). Зразкова схема його розробки представлена таблиці 5.</w:t>
      </w:r>
    </w:p>
    <w:p w:rsidR="000E4A72" w:rsidRPr="00D81BAD" w:rsidRDefault="000E4A72" w:rsidP="00057761">
      <w:pPr>
        <w:ind w:firstLine="708"/>
        <w:jc w:val="right"/>
        <w:rPr>
          <w:sz w:val="28"/>
          <w:szCs w:val="28"/>
        </w:rPr>
      </w:pPr>
      <w:r w:rsidRPr="00D81BAD">
        <w:rPr>
          <w:sz w:val="28"/>
          <w:szCs w:val="28"/>
        </w:rPr>
        <w:t>Таблиця 5</w:t>
      </w:r>
    </w:p>
    <w:p w:rsidR="000E4A72" w:rsidRPr="00D81BAD" w:rsidRDefault="000E4A72" w:rsidP="00057761">
      <w:pPr>
        <w:ind w:firstLine="708"/>
        <w:jc w:val="center"/>
        <w:rPr>
          <w:sz w:val="28"/>
          <w:szCs w:val="28"/>
        </w:rPr>
      </w:pPr>
      <w:r w:rsidRPr="00D81BAD">
        <w:rPr>
          <w:sz w:val="28"/>
          <w:szCs w:val="28"/>
        </w:rPr>
        <w:t xml:space="preserve">План </w:t>
      </w:r>
      <w:r w:rsidRPr="00D81BAD">
        <w:rPr>
          <w:sz w:val="28"/>
          <w:szCs w:val="28"/>
          <w:lang w:val="uk-UA"/>
        </w:rPr>
        <w:t>з</w:t>
      </w:r>
      <w:r w:rsidRPr="00D81BAD">
        <w:rPr>
          <w:sz w:val="28"/>
          <w:szCs w:val="28"/>
        </w:rPr>
        <w:t xml:space="preserve"> праці і заробітній платі по підприємству (об'єднанню) </w:t>
      </w:r>
    </w:p>
    <w:p w:rsidR="000E4A72" w:rsidRPr="00D81BAD" w:rsidRDefault="000E4A72" w:rsidP="00057761">
      <w:pPr>
        <w:ind w:firstLine="708"/>
        <w:jc w:val="center"/>
        <w:rPr>
          <w:sz w:val="28"/>
          <w:szCs w:val="28"/>
          <w:lang w:val="en-US"/>
        </w:rPr>
      </w:pPr>
      <w:r w:rsidRPr="00D81BAD">
        <w:rPr>
          <w:sz w:val="28"/>
          <w:szCs w:val="28"/>
        </w:rPr>
        <w:t>на____</w:t>
      </w:r>
      <w:r w:rsidRPr="00D81BAD">
        <w:rPr>
          <w:i/>
          <w:sz w:val="28"/>
          <w:szCs w:val="28"/>
        </w:rPr>
        <w:t xml:space="preserve"> </w:t>
      </w:r>
      <w:r w:rsidRPr="00D81BAD">
        <w:rPr>
          <w:sz w:val="28"/>
          <w:szCs w:val="28"/>
        </w:rPr>
        <w:t>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8"/>
        <w:gridCol w:w="1620"/>
        <w:gridCol w:w="1086"/>
      </w:tblGrid>
      <w:tr w:rsidR="000E4A72" w:rsidRPr="00D81BAD" w:rsidTr="00CA3D9B">
        <w:trPr>
          <w:cantSplit/>
          <w:trHeight w:val="322"/>
        </w:trPr>
        <w:tc>
          <w:tcPr>
            <w:tcW w:w="6858" w:type="dxa"/>
            <w:vMerge w:val="restart"/>
            <w:vAlign w:val="center"/>
          </w:tcPr>
          <w:p w:rsidR="000E4A72" w:rsidRPr="00D81BAD" w:rsidRDefault="000E4A72" w:rsidP="00057761">
            <w:pPr>
              <w:jc w:val="center"/>
              <w:rPr>
                <w:sz w:val="28"/>
                <w:szCs w:val="28"/>
              </w:rPr>
            </w:pPr>
            <w:r w:rsidRPr="00D81BAD">
              <w:rPr>
                <w:sz w:val="28"/>
                <w:szCs w:val="28"/>
              </w:rPr>
              <w:t>Найменування показників</w:t>
            </w:r>
          </w:p>
        </w:tc>
        <w:tc>
          <w:tcPr>
            <w:tcW w:w="1620" w:type="dxa"/>
            <w:vMerge w:val="restart"/>
            <w:vAlign w:val="center"/>
          </w:tcPr>
          <w:p w:rsidR="000E4A72" w:rsidRPr="00D81BAD" w:rsidRDefault="000E4A72" w:rsidP="00057761">
            <w:pPr>
              <w:jc w:val="center"/>
              <w:rPr>
                <w:sz w:val="28"/>
                <w:szCs w:val="28"/>
              </w:rPr>
            </w:pPr>
            <w:r w:rsidRPr="00D81BAD">
              <w:rPr>
                <w:sz w:val="28"/>
                <w:szCs w:val="28"/>
              </w:rPr>
              <w:t>Одиниці виміру</w:t>
            </w:r>
          </w:p>
        </w:tc>
        <w:tc>
          <w:tcPr>
            <w:tcW w:w="1086" w:type="dxa"/>
            <w:vMerge w:val="restart"/>
            <w:vAlign w:val="center"/>
          </w:tcPr>
          <w:p w:rsidR="000E4A72" w:rsidRPr="00D81BAD" w:rsidRDefault="000E4A72" w:rsidP="00057761">
            <w:pPr>
              <w:jc w:val="center"/>
              <w:rPr>
                <w:sz w:val="28"/>
                <w:szCs w:val="28"/>
              </w:rPr>
            </w:pPr>
            <w:r w:rsidRPr="00D81BAD">
              <w:rPr>
                <w:sz w:val="28"/>
                <w:szCs w:val="28"/>
              </w:rPr>
              <w:t>Всього за рік</w:t>
            </w:r>
          </w:p>
        </w:tc>
      </w:tr>
      <w:tr w:rsidR="000E4A72" w:rsidRPr="00D81BAD" w:rsidTr="00CA3D9B">
        <w:trPr>
          <w:cantSplit/>
          <w:trHeight w:val="322"/>
        </w:trPr>
        <w:tc>
          <w:tcPr>
            <w:tcW w:w="6858" w:type="dxa"/>
            <w:vMerge/>
          </w:tcPr>
          <w:p w:rsidR="000E4A72" w:rsidRPr="00D81BAD" w:rsidRDefault="000E4A72" w:rsidP="00057761">
            <w:pPr>
              <w:jc w:val="both"/>
              <w:rPr>
                <w:sz w:val="28"/>
                <w:szCs w:val="28"/>
              </w:rPr>
            </w:pPr>
          </w:p>
        </w:tc>
        <w:tc>
          <w:tcPr>
            <w:tcW w:w="1620" w:type="dxa"/>
            <w:vMerge/>
          </w:tcPr>
          <w:p w:rsidR="000E4A72" w:rsidRPr="00D81BAD" w:rsidRDefault="000E4A72" w:rsidP="00057761">
            <w:pPr>
              <w:jc w:val="both"/>
              <w:rPr>
                <w:sz w:val="28"/>
                <w:szCs w:val="28"/>
              </w:rPr>
            </w:pPr>
          </w:p>
        </w:tc>
        <w:tc>
          <w:tcPr>
            <w:tcW w:w="1086" w:type="dxa"/>
            <w:vMerge/>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center"/>
              <w:rPr>
                <w:sz w:val="28"/>
                <w:szCs w:val="28"/>
              </w:rPr>
            </w:pPr>
            <w:r w:rsidRPr="00D81BAD">
              <w:rPr>
                <w:sz w:val="28"/>
                <w:szCs w:val="28"/>
              </w:rPr>
              <w:t>1</w:t>
            </w:r>
          </w:p>
        </w:tc>
        <w:tc>
          <w:tcPr>
            <w:tcW w:w="1620" w:type="dxa"/>
          </w:tcPr>
          <w:p w:rsidR="000E4A72" w:rsidRPr="00D81BAD" w:rsidRDefault="000E4A72" w:rsidP="00057761">
            <w:pPr>
              <w:jc w:val="center"/>
              <w:rPr>
                <w:sz w:val="28"/>
                <w:szCs w:val="28"/>
              </w:rPr>
            </w:pPr>
            <w:r w:rsidRPr="00D81BAD">
              <w:rPr>
                <w:sz w:val="28"/>
                <w:szCs w:val="28"/>
              </w:rPr>
              <w:t>2</w:t>
            </w:r>
          </w:p>
        </w:tc>
        <w:tc>
          <w:tcPr>
            <w:tcW w:w="1086" w:type="dxa"/>
          </w:tcPr>
          <w:p w:rsidR="000E4A72" w:rsidRPr="00D81BAD" w:rsidRDefault="000E4A72" w:rsidP="00057761">
            <w:pPr>
              <w:jc w:val="center"/>
              <w:rPr>
                <w:sz w:val="28"/>
                <w:szCs w:val="28"/>
              </w:rPr>
            </w:pPr>
            <w:r w:rsidRPr="00D81BAD">
              <w:rPr>
                <w:sz w:val="28"/>
                <w:szCs w:val="28"/>
              </w:rPr>
              <w:t>3</w:t>
            </w:r>
          </w:p>
        </w:tc>
      </w:tr>
      <w:tr w:rsidR="000E4A72" w:rsidRPr="00D81BAD" w:rsidTr="00CA3D9B">
        <w:trPr>
          <w:cantSplit/>
          <w:trHeight w:val="20"/>
        </w:trPr>
        <w:tc>
          <w:tcPr>
            <w:tcW w:w="9564" w:type="dxa"/>
            <w:gridSpan w:val="3"/>
          </w:tcPr>
          <w:p w:rsidR="000E4A72" w:rsidRPr="0033239A" w:rsidRDefault="000E4A72" w:rsidP="001872A9">
            <w:pPr>
              <w:jc w:val="center"/>
              <w:rPr>
                <w:i/>
                <w:sz w:val="28"/>
                <w:szCs w:val="28"/>
                <w:lang w:val="uk-UA"/>
              </w:rPr>
            </w:pPr>
            <w:r w:rsidRPr="00D81BAD">
              <w:rPr>
                <w:i/>
                <w:sz w:val="28"/>
                <w:szCs w:val="28"/>
              </w:rPr>
              <w:lastRenderedPageBreak/>
              <w:t>А. Базовий рік</w:t>
            </w:r>
            <w:r w:rsidR="0033239A">
              <w:rPr>
                <w:i/>
                <w:sz w:val="28"/>
                <w:szCs w:val="28"/>
                <w:lang w:val="uk-UA"/>
              </w:rPr>
              <w:t xml:space="preserve"> (для </w:t>
            </w:r>
            <w:r w:rsidR="001872A9">
              <w:rPr>
                <w:i/>
                <w:sz w:val="28"/>
                <w:szCs w:val="28"/>
                <w:lang w:val="uk-UA"/>
              </w:rPr>
              <w:t xml:space="preserve">завдання </w:t>
            </w:r>
            <w:r w:rsidR="001872A9" w:rsidRPr="001872A9">
              <w:rPr>
                <w:i/>
                <w:sz w:val="28"/>
                <w:szCs w:val="28"/>
                <w:lang w:val="uk-UA"/>
              </w:rPr>
              <w:t>3.3</w:t>
            </w:r>
            <w:r w:rsidR="0033239A">
              <w:rPr>
                <w:i/>
                <w:sz w:val="28"/>
                <w:szCs w:val="28"/>
                <w:lang w:val="uk-UA"/>
              </w:rPr>
              <w:t>)</w:t>
            </w: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1. План (факт) об</w:t>
            </w:r>
            <w:r w:rsidRPr="00D81BAD">
              <w:rPr>
                <w:b/>
                <w:i/>
                <w:sz w:val="28"/>
                <w:szCs w:val="28"/>
                <w:lang w:val="uk-UA"/>
              </w:rPr>
              <w:t>сягу</w:t>
            </w:r>
            <w:r w:rsidRPr="00D81BAD">
              <w:rPr>
                <w:b/>
                <w:i/>
                <w:sz w:val="28"/>
                <w:szCs w:val="28"/>
              </w:rPr>
              <w:t xml:space="preserve"> товарної продукції</w:t>
            </w:r>
            <w:r w:rsidRPr="00D81BAD">
              <w:rPr>
                <w:b/>
                <w:i/>
                <w:sz w:val="28"/>
                <w:szCs w:val="28"/>
              </w:rPr>
              <w:tab/>
            </w:r>
          </w:p>
        </w:tc>
        <w:tc>
          <w:tcPr>
            <w:tcW w:w="1620" w:type="dxa"/>
          </w:tcPr>
          <w:p w:rsidR="000E4A72" w:rsidRPr="00D81BAD" w:rsidRDefault="000E4A72" w:rsidP="00057761">
            <w:pPr>
              <w:jc w:val="center"/>
              <w:rPr>
                <w:sz w:val="28"/>
                <w:szCs w:val="28"/>
              </w:rPr>
            </w:pPr>
            <w:r w:rsidRPr="00D81BAD">
              <w:rPr>
                <w:sz w:val="28"/>
                <w:szCs w:val="28"/>
              </w:rPr>
              <w:t>тис.</w:t>
            </w:r>
            <w:r w:rsidR="00384BCF">
              <w:rPr>
                <w:sz w:val="28"/>
                <w:szCs w:val="28"/>
              </w:rPr>
              <w:t xml:space="preserve"> </w:t>
            </w:r>
            <w:r w:rsidRPr="00D81BAD">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 xml:space="preserve">2. Продуктивність праці на одного працівника </w:t>
            </w:r>
            <w:r w:rsidRPr="00D81BAD">
              <w:rPr>
                <w:b/>
                <w:i/>
                <w:sz w:val="28"/>
                <w:szCs w:val="28"/>
                <w:lang w:val="uk-UA"/>
              </w:rPr>
              <w:t>В</w:t>
            </w:r>
            <w:r w:rsidRPr="00D81BAD">
              <w:rPr>
                <w:b/>
                <w:i/>
                <w:sz w:val="28"/>
                <w:szCs w:val="28"/>
              </w:rPr>
              <w:t>П</w:t>
            </w:r>
          </w:p>
        </w:tc>
        <w:tc>
          <w:tcPr>
            <w:tcW w:w="1620" w:type="dxa"/>
          </w:tcPr>
          <w:p w:rsidR="000E4A72" w:rsidRPr="00D81BAD" w:rsidRDefault="000E4A72" w:rsidP="00384BCF">
            <w:pPr>
              <w:jc w:val="center"/>
              <w:rPr>
                <w:sz w:val="28"/>
                <w:szCs w:val="28"/>
              </w:rPr>
            </w:pPr>
            <w:r w:rsidRPr="00D81BAD">
              <w:rPr>
                <w:sz w:val="28"/>
                <w:szCs w:val="28"/>
              </w:rPr>
              <w:t>грн/ч</w:t>
            </w:r>
            <w:r w:rsidRPr="00D81BAD">
              <w:rPr>
                <w:sz w:val="28"/>
                <w:szCs w:val="28"/>
                <w:lang w:val="en-US"/>
              </w:rPr>
              <w:t>o</w:t>
            </w:r>
            <w:r w:rsidRPr="00D81BAD">
              <w:rPr>
                <w:sz w:val="28"/>
                <w:szCs w:val="28"/>
              </w:rPr>
              <w:t>л.</w:t>
            </w:r>
            <w:r w:rsidRPr="00D81BAD">
              <w:rPr>
                <w:position w:val="-10"/>
                <w:sz w:val="28"/>
                <w:szCs w:val="28"/>
              </w:rPr>
              <w:object w:dxaOrig="180" w:dyaOrig="340">
                <v:shape id="_x0000_i1062" type="#_x0000_t75" style="width:8.6pt;height:17.75pt" o:ole="">
                  <v:imagedata r:id="rId28" o:title=""/>
                </v:shape>
                <o:OLEObject Type="Embed" ProgID="Equation.3" ShapeID="_x0000_i1062" DrawAspect="Content" ObjectID="_1537780318" r:id="rId82"/>
              </w:objec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 xml:space="preserve">3. Середня заробітна плата на одного працівника </w:t>
            </w:r>
            <w:r w:rsidRPr="00D81BAD">
              <w:rPr>
                <w:b/>
                <w:i/>
                <w:sz w:val="28"/>
                <w:szCs w:val="28"/>
                <w:lang w:val="uk-UA"/>
              </w:rPr>
              <w:t>В</w:t>
            </w:r>
            <w:r w:rsidRPr="00D81BAD">
              <w:rPr>
                <w:b/>
                <w:i/>
                <w:sz w:val="28"/>
                <w:szCs w:val="28"/>
              </w:rPr>
              <w:t>П</w:t>
            </w:r>
          </w:p>
        </w:tc>
        <w:tc>
          <w:tcPr>
            <w:tcW w:w="1620" w:type="dxa"/>
          </w:tcPr>
          <w:p w:rsidR="000E4A72" w:rsidRPr="00D81BAD" w:rsidRDefault="000E4A72" w:rsidP="00384BCF">
            <w:pPr>
              <w:jc w:val="center"/>
              <w:rPr>
                <w:sz w:val="28"/>
                <w:szCs w:val="28"/>
              </w:rPr>
            </w:pPr>
            <w:r w:rsidRPr="00D81BAD">
              <w:rPr>
                <w:sz w:val="28"/>
                <w:szCs w:val="28"/>
              </w:rPr>
              <w:t>грн/ч</w:t>
            </w:r>
            <w:r w:rsidRPr="00D81BAD">
              <w:rPr>
                <w:sz w:val="28"/>
                <w:szCs w:val="28"/>
                <w:lang w:val="en-US"/>
              </w:rPr>
              <w:t>o</w:t>
            </w:r>
            <w:r w:rsidRPr="00D81BAD">
              <w:rPr>
                <w:sz w:val="28"/>
                <w:szCs w:val="28"/>
              </w:rPr>
              <w:t>л.</w:t>
            </w:r>
            <w:r w:rsidRPr="00D81BAD">
              <w:rPr>
                <w:position w:val="-10"/>
                <w:sz w:val="28"/>
                <w:szCs w:val="28"/>
              </w:rPr>
              <w:object w:dxaOrig="180" w:dyaOrig="340">
                <v:shape id="_x0000_i1063" type="#_x0000_t75" style="width:8.6pt;height:17.75pt" o:ole="">
                  <v:imagedata r:id="rId28" o:title=""/>
                </v:shape>
                <o:OLEObject Type="Embed" ProgID="Equation.3" ShapeID="_x0000_i1063" DrawAspect="Content" ObjectID="_1537780319" r:id="rId83"/>
              </w:objec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Default="000E4A72" w:rsidP="00057761">
            <w:pPr>
              <w:jc w:val="both"/>
              <w:rPr>
                <w:b/>
                <w:i/>
                <w:sz w:val="28"/>
                <w:szCs w:val="28"/>
                <w:lang w:val="uk-UA"/>
              </w:rPr>
            </w:pPr>
            <w:r w:rsidRPr="00D81BAD">
              <w:rPr>
                <w:b/>
                <w:i/>
                <w:sz w:val="28"/>
                <w:szCs w:val="28"/>
              </w:rPr>
              <w:t>4. Базовий норматив заробітної плати виробничих робітників (до об</w:t>
            </w:r>
            <w:r w:rsidRPr="00D81BAD">
              <w:rPr>
                <w:b/>
                <w:i/>
                <w:sz w:val="28"/>
                <w:szCs w:val="28"/>
                <w:lang w:val="uk-UA"/>
              </w:rPr>
              <w:t>сягу</w:t>
            </w:r>
            <w:r w:rsidRPr="00D81BAD">
              <w:rPr>
                <w:b/>
                <w:i/>
                <w:sz w:val="28"/>
                <w:szCs w:val="28"/>
              </w:rPr>
              <w:t xml:space="preserve"> робіт або собівартості продукції)</w:t>
            </w:r>
          </w:p>
          <w:p w:rsidR="0033239A" w:rsidRPr="0033239A" w:rsidRDefault="0033239A" w:rsidP="00057761">
            <w:pPr>
              <w:jc w:val="both"/>
              <w:rPr>
                <w:b/>
                <w:i/>
                <w:sz w:val="28"/>
                <w:szCs w:val="28"/>
                <w:lang w:val="uk-UA"/>
              </w:rPr>
            </w:pPr>
          </w:p>
        </w:tc>
        <w:tc>
          <w:tcPr>
            <w:tcW w:w="1620" w:type="dxa"/>
          </w:tcPr>
          <w:p w:rsidR="000E4A72" w:rsidRPr="00D81BAD" w:rsidRDefault="000E4A72" w:rsidP="00057761">
            <w:pPr>
              <w:jc w:val="center"/>
              <w:rPr>
                <w:sz w:val="28"/>
                <w:szCs w:val="28"/>
              </w:rPr>
            </w:pPr>
            <w:r w:rsidRPr="00D81BAD">
              <w:rPr>
                <w:sz w:val="28"/>
                <w:szCs w:val="28"/>
              </w:rPr>
              <w:t>%</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9564" w:type="dxa"/>
            <w:gridSpan w:val="3"/>
          </w:tcPr>
          <w:p w:rsidR="000E4A72" w:rsidRPr="00D81BAD" w:rsidRDefault="000E4A72" w:rsidP="00057761">
            <w:pPr>
              <w:jc w:val="center"/>
              <w:rPr>
                <w:i/>
                <w:sz w:val="28"/>
                <w:szCs w:val="28"/>
              </w:rPr>
            </w:pPr>
            <w:r w:rsidRPr="00D81BAD">
              <w:rPr>
                <w:i/>
                <w:sz w:val="28"/>
                <w:szCs w:val="28"/>
              </w:rPr>
              <w:t>Б. Плановий рік</w:t>
            </w: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1. Плановий об</w:t>
            </w:r>
            <w:r w:rsidRPr="00D81BAD">
              <w:rPr>
                <w:b/>
                <w:i/>
                <w:sz w:val="28"/>
                <w:szCs w:val="28"/>
                <w:lang w:val="uk-UA"/>
              </w:rPr>
              <w:t>сяг</w:t>
            </w:r>
            <w:r w:rsidRPr="00D81BAD">
              <w:rPr>
                <w:b/>
                <w:i/>
                <w:sz w:val="28"/>
                <w:szCs w:val="28"/>
              </w:rPr>
              <w:t xml:space="preserve"> товарної продукції</w:t>
            </w:r>
          </w:p>
        </w:tc>
        <w:tc>
          <w:tcPr>
            <w:tcW w:w="1620" w:type="dxa"/>
          </w:tcPr>
          <w:p w:rsidR="000E4A72" w:rsidRPr="00D81BAD" w:rsidRDefault="00384BCF" w:rsidP="00057761">
            <w:pPr>
              <w:jc w:val="center"/>
              <w:rPr>
                <w:sz w:val="28"/>
                <w:szCs w:val="28"/>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2. Продуктивність праці на одного працівника</w:t>
            </w:r>
          </w:p>
        </w:tc>
        <w:tc>
          <w:tcPr>
            <w:tcW w:w="1620" w:type="dxa"/>
          </w:tcPr>
          <w:p w:rsidR="000E4A72" w:rsidRPr="00D81BAD" w:rsidRDefault="000E4A72" w:rsidP="00384BCF">
            <w:pPr>
              <w:jc w:val="center"/>
              <w:rPr>
                <w:sz w:val="28"/>
                <w:szCs w:val="28"/>
              </w:rPr>
            </w:pPr>
            <w:r w:rsidRPr="00D81BAD">
              <w:rPr>
                <w:sz w:val="28"/>
                <w:szCs w:val="28"/>
              </w:rPr>
              <w:t>грн/</w:t>
            </w:r>
            <w:r w:rsidR="00384BCF">
              <w:rPr>
                <w:sz w:val="28"/>
                <w:szCs w:val="28"/>
              </w:rPr>
              <w:t>особу</w:t>
            </w:r>
            <w:r w:rsidRPr="00D81BAD">
              <w:rPr>
                <w:position w:val="-10"/>
                <w:sz w:val="28"/>
                <w:szCs w:val="28"/>
              </w:rPr>
              <w:object w:dxaOrig="180" w:dyaOrig="340">
                <v:shape id="_x0000_i1064" type="#_x0000_t75" style="width:8.6pt;height:17.75pt" o:ole="">
                  <v:imagedata r:id="rId28" o:title=""/>
                </v:shape>
                <o:OLEObject Type="Embed" ProgID="Equation.3" ShapeID="_x0000_i1064" DrawAspect="Content" ObjectID="_1537780320" r:id="rId84"/>
              </w:objec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3. Чисельність працівників підприємства, всього</w:t>
            </w:r>
          </w:p>
          <w:p w:rsidR="000E4A72" w:rsidRPr="00D81BAD" w:rsidRDefault="000E4A72" w:rsidP="00057761">
            <w:pPr>
              <w:jc w:val="both"/>
              <w:rPr>
                <w:b/>
                <w:i/>
                <w:sz w:val="28"/>
                <w:szCs w:val="28"/>
              </w:rPr>
            </w:pPr>
            <w:r w:rsidRPr="00D81BAD">
              <w:rPr>
                <w:b/>
                <w:i/>
                <w:sz w:val="28"/>
                <w:szCs w:val="28"/>
              </w:rPr>
              <w:t>з них</w:t>
            </w:r>
          </w:p>
        </w:tc>
        <w:tc>
          <w:tcPr>
            <w:tcW w:w="1620" w:type="dxa"/>
          </w:tcPr>
          <w:p w:rsidR="000E4A72" w:rsidRPr="00D81BAD" w:rsidRDefault="000E4A72" w:rsidP="00057761">
            <w:pPr>
              <w:jc w:val="both"/>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а) робітники</w:t>
            </w:r>
          </w:p>
        </w:tc>
        <w:tc>
          <w:tcPr>
            <w:tcW w:w="1620" w:type="dxa"/>
          </w:tcPr>
          <w:p w:rsidR="000E4A72" w:rsidRPr="00384BCF" w:rsidRDefault="00384BCF" w:rsidP="00057761">
            <w:pPr>
              <w:jc w:val="center"/>
              <w:rPr>
                <w:sz w:val="28"/>
                <w:szCs w:val="28"/>
                <w:lang w:val="uk-UA"/>
              </w:rPr>
            </w:pPr>
            <w:r>
              <w:rPr>
                <w:sz w:val="28"/>
                <w:szCs w:val="28"/>
                <w:lang w:val="uk-UA"/>
              </w:rPr>
              <w:t>осіб</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б) чисельність адміністративно-управлінського персоналу</w:t>
            </w:r>
          </w:p>
        </w:tc>
        <w:tc>
          <w:tcPr>
            <w:tcW w:w="1620" w:type="dxa"/>
          </w:tcPr>
          <w:p w:rsidR="000E4A72" w:rsidRPr="00D81BAD" w:rsidRDefault="00384BCF" w:rsidP="00057761">
            <w:pPr>
              <w:jc w:val="center"/>
              <w:rPr>
                <w:sz w:val="28"/>
                <w:szCs w:val="28"/>
              </w:rPr>
            </w:pPr>
            <w:r>
              <w:rPr>
                <w:sz w:val="28"/>
                <w:szCs w:val="28"/>
                <w:lang w:val="uk-UA"/>
              </w:rPr>
              <w:t>осіб</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4. Чисельність виробничого персоналу, всього:</w:t>
            </w:r>
          </w:p>
          <w:p w:rsidR="000E4A72" w:rsidRPr="00D81BAD" w:rsidRDefault="000E4A72" w:rsidP="00057761">
            <w:pPr>
              <w:jc w:val="both"/>
              <w:rPr>
                <w:b/>
                <w:i/>
                <w:sz w:val="28"/>
                <w:szCs w:val="28"/>
              </w:rPr>
            </w:pPr>
            <w:r w:rsidRPr="00D81BAD">
              <w:rPr>
                <w:b/>
                <w:i/>
                <w:sz w:val="28"/>
                <w:szCs w:val="28"/>
              </w:rPr>
              <w:t>з них</w:t>
            </w:r>
          </w:p>
        </w:tc>
        <w:tc>
          <w:tcPr>
            <w:tcW w:w="1620" w:type="dxa"/>
          </w:tcPr>
          <w:p w:rsidR="000E4A72" w:rsidRPr="00D81BAD" w:rsidRDefault="00384BCF" w:rsidP="00057761">
            <w:pPr>
              <w:jc w:val="center"/>
              <w:rPr>
                <w:sz w:val="28"/>
                <w:szCs w:val="28"/>
              </w:rPr>
            </w:pPr>
            <w:r>
              <w:rPr>
                <w:sz w:val="28"/>
                <w:szCs w:val="28"/>
                <w:lang w:val="uk-UA"/>
              </w:rPr>
              <w:t>осіб</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а) виробничі робітники</w:t>
            </w:r>
          </w:p>
        </w:tc>
        <w:tc>
          <w:tcPr>
            <w:tcW w:w="1620" w:type="dxa"/>
          </w:tcPr>
          <w:p w:rsidR="000E4A72" w:rsidRPr="00D81BAD" w:rsidRDefault="00384BCF" w:rsidP="00057761">
            <w:pPr>
              <w:jc w:val="center"/>
              <w:rPr>
                <w:sz w:val="28"/>
                <w:szCs w:val="28"/>
              </w:rPr>
            </w:pPr>
            <w:r>
              <w:rPr>
                <w:sz w:val="28"/>
                <w:szCs w:val="28"/>
                <w:lang w:val="uk-UA"/>
              </w:rPr>
              <w:t>осіб</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lang w:val="uk-UA"/>
              </w:rPr>
            </w:pPr>
            <w:r w:rsidRPr="00D81BAD">
              <w:rPr>
                <w:i/>
                <w:sz w:val="28"/>
                <w:szCs w:val="28"/>
              </w:rPr>
              <w:t>б) АУП</w:t>
            </w:r>
            <w:r w:rsidRPr="00D81BAD">
              <w:rPr>
                <w:i/>
                <w:sz w:val="28"/>
                <w:szCs w:val="28"/>
                <w:lang w:val="uk-UA"/>
              </w:rPr>
              <w:t>в</w:t>
            </w:r>
          </w:p>
        </w:tc>
        <w:tc>
          <w:tcPr>
            <w:tcW w:w="1620" w:type="dxa"/>
          </w:tcPr>
          <w:p w:rsidR="000E4A72" w:rsidRPr="00D81BAD" w:rsidRDefault="000E4A72" w:rsidP="00057761">
            <w:pPr>
              <w:jc w:val="center"/>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5. Чисельність невиробничого персоналу, всього</w:t>
            </w:r>
          </w:p>
          <w:p w:rsidR="000E4A72" w:rsidRPr="00D81BAD" w:rsidRDefault="000E4A72" w:rsidP="00057761">
            <w:pPr>
              <w:jc w:val="both"/>
              <w:rPr>
                <w:i/>
                <w:sz w:val="28"/>
                <w:szCs w:val="28"/>
              </w:rPr>
            </w:pPr>
            <w:r w:rsidRPr="00D81BAD">
              <w:rPr>
                <w:b/>
                <w:i/>
                <w:sz w:val="28"/>
                <w:szCs w:val="28"/>
              </w:rPr>
              <w:t>з них:</w:t>
            </w:r>
          </w:p>
        </w:tc>
        <w:tc>
          <w:tcPr>
            <w:tcW w:w="1620" w:type="dxa"/>
          </w:tcPr>
          <w:p w:rsidR="000E4A72" w:rsidRPr="00D81BAD" w:rsidRDefault="000E4A72" w:rsidP="00057761">
            <w:pPr>
              <w:jc w:val="center"/>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а) робітники</w:t>
            </w:r>
          </w:p>
        </w:tc>
        <w:tc>
          <w:tcPr>
            <w:tcW w:w="1620" w:type="dxa"/>
          </w:tcPr>
          <w:p w:rsidR="000E4A72" w:rsidRPr="00D81BAD" w:rsidRDefault="000E4A72" w:rsidP="00057761">
            <w:pPr>
              <w:jc w:val="center"/>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lang w:val="uk-UA"/>
              </w:rPr>
            </w:pPr>
            <w:r w:rsidRPr="00D81BAD">
              <w:rPr>
                <w:i/>
                <w:sz w:val="28"/>
                <w:szCs w:val="28"/>
              </w:rPr>
              <w:t>б) АУПн</w:t>
            </w:r>
            <w:r w:rsidRPr="00D81BAD">
              <w:rPr>
                <w:i/>
                <w:sz w:val="28"/>
                <w:szCs w:val="28"/>
                <w:lang w:val="uk-UA"/>
              </w:rPr>
              <w:t>в</w:t>
            </w:r>
          </w:p>
        </w:tc>
        <w:tc>
          <w:tcPr>
            <w:tcW w:w="1620" w:type="dxa"/>
          </w:tcPr>
          <w:p w:rsidR="000E4A72" w:rsidRPr="00D81BAD" w:rsidRDefault="000E4A72" w:rsidP="00057761">
            <w:pPr>
              <w:jc w:val="center"/>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6. Фонд заробітної плати, всього</w:t>
            </w:r>
          </w:p>
          <w:p w:rsidR="000E4A72" w:rsidRPr="00D81BAD" w:rsidRDefault="000E4A72" w:rsidP="00057761">
            <w:pPr>
              <w:jc w:val="both"/>
              <w:rPr>
                <w:b/>
                <w:i/>
                <w:sz w:val="28"/>
                <w:szCs w:val="28"/>
              </w:rPr>
            </w:pPr>
            <w:r w:rsidRPr="00D81BAD">
              <w:rPr>
                <w:b/>
                <w:i/>
                <w:sz w:val="28"/>
                <w:szCs w:val="28"/>
              </w:rPr>
              <w:t>з нього:</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lang w:val="en-US"/>
              </w:rPr>
              <w:t>a</w:t>
            </w:r>
            <w:r w:rsidRPr="00D81BAD">
              <w:rPr>
                <w:i/>
                <w:sz w:val="28"/>
                <w:szCs w:val="28"/>
              </w:rPr>
              <w:t>)фонд заробітної плати робітників</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б) фонд заробітної плати АУП</w:t>
            </w:r>
          </w:p>
        </w:tc>
        <w:tc>
          <w:tcPr>
            <w:tcW w:w="1620" w:type="dxa"/>
          </w:tcPr>
          <w:p w:rsidR="000E4A72" w:rsidRPr="00D81BAD" w:rsidRDefault="000E4A72" w:rsidP="00057761">
            <w:pPr>
              <w:jc w:val="center"/>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7. Фонд заробітної плати виробничого персоналу, всього:</w:t>
            </w:r>
          </w:p>
          <w:p w:rsidR="000E4A72" w:rsidRPr="00D81BAD" w:rsidRDefault="000E4A72" w:rsidP="00057761">
            <w:pPr>
              <w:jc w:val="both"/>
              <w:rPr>
                <w:sz w:val="28"/>
                <w:szCs w:val="28"/>
              </w:rPr>
            </w:pPr>
            <w:r w:rsidRPr="00D81BAD">
              <w:rPr>
                <w:sz w:val="28"/>
                <w:szCs w:val="28"/>
              </w:rPr>
              <w:t>з нього:</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а) фонд заробітної плати виробничих робітників</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б) фонд заробітної плати АУП</w:t>
            </w:r>
            <w:r w:rsidRPr="00D81BAD">
              <w:rPr>
                <w:i/>
                <w:sz w:val="28"/>
                <w:szCs w:val="28"/>
                <w:lang w:val="uk-UA"/>
              </w:rPr>
              <w:t>в</w:t>
            </w:r>
            <w:r w:rsidRPr="00D81BAD">
              <w:rPr>
                <w:i/>
                <w:sz w:val="28"/>
                <w:szCs w:val="28"/>
              </w:rPr>
              <w:t xml:space="preserve"> </w:t>
            </w:r>
          </w:p>
        </w:tc>
        <w:tc>
          <w:tcPr>
            <w:tcW w:w="1620" w:type="dxa"/>
          </w:tcPr>
          <w:p w:rsidR="000E4A72" w:rsidRPr="00D81BAD" w:rsidRDefault="000E4A72" w:rsidP="00057761">
            <w:pPr>
              <w:jc w:val="center"/>
              <w:rPr>
                <w:sz w:val="28"/>
                <w:szCs w:val="28"/>
              </w:rPr>
            </w:pP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8. Фонд заробітної плати невиробничих працівників підприємства, всього:</w:t>
            </w:r>
          </w:p>
          <w:p w:rsidR="000E4A72" w:rsidRPr="00D81BAD" w:rsidRDefault="000E4A72" w:rsidP="00057761">
            <w:pPr>
              <w:jc w:val="both"/>
              <w:rPr>
                <w:sz w:val="28"/>
                <w:szCs w:val="28"/>
              </w:rPr>
            </w:pPr>
            <w:r w:rsidRPr="00D81BAD">
              <w:rPr>
                <w:sz w:val="28"/>
                <w:szCs w:val="28"/>
              </w:rPr>
              <w:t>з нього:</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rPr>
            </w:pPr>
            <w:r w:rsidRPr="00D81BAD">
              <w:rPr>
                <w:i/>
                <w:sz w:val="28"/>
                <w:szCs w:val="28"/>
              </w:rPr>
              <w:t>а) фонд заробітної плати невиробничих робітників</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i/>
                <w:sz w:val="28"/>
                <w:szCs w:val="28"/>
                <w:lang w:val="uk-UA"/>
              </w:rPr>
            </w:pPr>
            <w:r w:rsidRPr="00D81BAD">
              <w:rPr>
                <w:i/>
                <w:sz w:val="28"/>
                <w:szCs w:val="28"/>
              </w:rPr>
              <w:t>б) фонд заробітної плати АУПн</w:t>
            </w:r>
            <w:r w:rsidRPr="00D81BAD">
              <w:rPr>
                <w:i/>
                <w:sz w:val="28"/>
                <w:szCs w:val="28"/>
                <w:lang w:val="uk-UA"/>
              </w:rPr>
              <w:t>в</w:t>
            </w:r>
          </w:p>
        </w:tc>
        <w:tc>
          <w:tcPr>
            <w:tcW w:w="1620" w:type="dxa"/>
          </w:tcPr>
          <w:p w:rsidR="000E4A72" w:rsidRPr="00384BCF" w:rsidRDefault="00384BCF" w:rsidP="00057761">
            <w:pPr>
              <w:jc w:val="center"/>
              <w:rPr>
                <w:sz w:val="28"/>
                <w:szCs w:val="28"/>
                <w:lang w:val="uk-UA"/>
              </w:rPr>
            </w:pPr>
            <w:r>
              <w:rPr>
                <w:sz w:val="28"/>
                <w:szCs w:val="28"/>
              </w:rPr>
              <w:t>грн</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 xml:space="preserve">9. Середня заробітна плата на одного працівника </w:t>
            </w:r>
            <w:r w:rsidRPr="00D81BAD">
              <w:rPr>
                <w:b/>
                <w:i/>
                <w:sz w:val="28"/>
                <w:szCs w:val="28"/>
                <w:lang w:val="uk-UA"/>
              </w:rPr>
              <w:t>В</w:t>
            </w:r>
            <w:r w:rsidRPr="00D81BAD">
              <w:rPr>
                <w:b/>
                <w:i/>
                <w:sz w:val="28"/>
                <w:szCs w:val="28"/>
              </w:rPr>
              <w:t>П</w:t>
            </w:r>
          </w:p>
        </w:tc>
        <w:tc>
          <w:tcPr>
            <w:tcW w:w="1620" w:type="dxa"/>
          </w:tcPr>
          <w:p w:rsidR="000E4A72" w:rsidRPr="00384BCF" w:rsidRDefault="00384BCF" w:rsidP="00384BCF">
            <w:pPr>
              <w:jc w:val="center"/>
              <w:rPr>
                <w:sz w:val="28"/>
                <w:szCs w:val="28"/>
                <w:lang w:val="uk-UA"/>
              </w:rPr>
            </w:pPr>
            <w:r>
              <w:rPr>
                <w:sz w:val="28"/>
                <w:szCs w:val="28"/>
              </w:rPr>
              <w:t>грн</w:t>
            </w:r>
            <w:r w:rsidR="000E4A72" w:rsidRPr="00D81BAD">
              <w:rPr>
                <w:sz w:val="28"/>
                <w:szCs w:val="28"/>
              </w:rPr>
              <w:t>/</w:t>
            </w:r>
            <w:r>
              <w:rPr>
                <w:sz w:val="28"/>
                <w:szCs w:val="28"/>
                <w:lang w:val="uk-UA"/>
              </w:rPr>
              <w:t>особу</w:t>
            </w:r>
          </w:p>
        </w:tc>
        <w:tc>
          <w:tcPr>
            <w:tcW w:w="1086" w:type="dxa"/>
          </w:tcPr>
          <w:p w:rsidR="000E4A72" w:rsidRPr="00D81BAD" w:rsidRDefault="000E4A72" w:rsidP="00057761">
            <w:pPr>
              <w:jc w:val="both"/>
              <w:rPr>
                <w:sz w:val="28"/>
                <w:szCs w:val="28"/>
              </w:rPr>
            </w:pPr>
          </w:p>
        </w:tc>
      </w:tr>
      <w:tr w:rsidR="000E4A72" w:rsidRPr="00D81BAD" w:rsidTr="00CA3D9B">
        <w:trPr>
          <w:cantSplit/>
          <w:trHeight w:val="20"/>
        </w:trPr>
        <w:tc>
          <w:tcPr>
            <w:tcW w:w="6858" w:type="dxa"/>
          </w:tcPr>
          <w:p w:rsidR="000E4A72" w:rsidRPr="00D81BAD" w:rsidRDefault="000E4A72" w:rsidP="00057761">
            <w:pPr>
              <w:jc w:val="both"/>
              <w:rPr>
                <w:b/>
                <w:i/>
                <w:sz w:val="28"/>
                <w:szCs w:val="28"/>
              </w:rPr>
            </w:pPr>
            <w:r w:rsidRPr="00D81BAD">
              <w:rPr>
                <w:b/>
                <w:i/>
                <w:sz w:val="28"/>
                <w:szCs w:val="28"/>
              </w:rPr>
              <w:t>10. Плановий норматив заробітної плати виробничих робітників (зарплатоємкість</w:t>
            </w:r>
          </w:p>
        </w:tc>
        <w:tc>
          <w:tcPr>
            <w:tcW w:w="1620" w:type="dxa"/>
          </w:tcPr>
          <w:p w:rsidR="000E4A72" w:rsidRPr="00D81BAD" w:rsidRDefault="000E4A72" w:rsidP="00057761">
            <w:pPr>
              <w:jc w:val="center"/>
              <w:rPr>
                <w:sz w:val="28"/>
                <w:szCs w:val="28"/>
              </w:rPr>
            </w:pPr>
            <w:r w:rsidRPr="00D81BAD">
              <w:rPr>
                <w:sz w:val="28"/>
                <w:szCs w:val="28"/>
              </w:rPr>
              <w:t>%</w:t>
            </w:r>
          </w:p>
          <w:p w:rsidR="000E4A72" w:rsidRPr="00D81BAD" w:rsidRDefault="000E4A72" w:rsidP="00057761">
            <w:pPr>
              <w:jc w:val="center"/>
              <w:rPr>
                <w:sz w:val="28"/>
                <w:szCs w:val="28"/>
              </w:rPr>
            </w:pPr>
            <w:r w:rsidRPr="00D81BAD">
              <w:rPr>
                <w:position w:val="-32"/>
                <w:sz w:val="28"/>
                <w:szCs w:val="28"/>
              </w:rPr>
              <w:object w:dxaOrig="1400" w:dyaOrig="760">
                <v:shape id="_x0000_i1065" type="#_x0000_t75" style="width:60.2pt;height:33.3pt" o:ole="">
                  <v:imagedata r:id="rId85" o:title=""/>
                </v:shape>
                <o:OLEObject Type="Embed" ProgID="Equation.3" ShapeID="_x0000_i1065" DrawAspect="Content" ObjectID="_1537780321" r:id="rId86"/>
              </w:object>
            </w:r>
          </w:p>
        </w:tc>
        <w:tc>
          <w:tcPr>
            <w:tcW w:w="1086" w:type="dxa"/>
          </w:tcPr>
          <w:p w:rsidR="000E4A72" w:rsidRPr="00D81BAD" w:rsidRDefault="000E4A72" w:rsidP="00057761">
            <w:pPr>
              <w:jc w:val="both"/>
              <w:rPr>
                <w:sz w:val="28"/>
                <w:szCs w:val="28"/>
              </w:rPr>
            </w:pPr>
          </w:p>
        </w:tc>
      </w:tr>
    </w:tbl>
    <w:p w:rsidR="000E4A72" w:rsidRPr="00D81BAD" w:rsidRDefault="000E4A72" w:rsidP="00057761">
      <w:pPr>
        <w:ind w:firstLine="708"/>
        <w:jc w:val="both"/>
        <w:rPr>
          <w:b/>
          <w:i/>
          <w:sz w:val="28"/>
          <w:szCs w:val="28"/>
        </w:rPr>
      </w:pPr>
      <w:r w:rsidRPr="00D81BAD">
        <w:rPr>
          <w:b/>
          <w:i/>
          <w:sz w:val="28"/>
          <w:szCs w:val="28"/>
        </w:rPr>
        <w:lastRenderedPageBreak/>
        <w:t>У висновках до завдання №</w:t>
      </w:r>
      <w:r w:rsidRPr="00D81BAD">
        <w:rPr>
          <w:b/>
          <w:i/>
          <w:sz w:val="28"/>
          <w:szCs w:val="28"/>
          <w:lang w:val="uk-UA"/>
        </w:rPr>
        <w:t>2</w:t>
      </w:r>
      <w:r w:rsidRPr="00D81BAD">
        <w:rPr>
          <w:b/>
          <w:i/>
          <w:sz w:val="28"/>
          <w:szCs w:val="28"/>
        </w:rPr>
        <w:t xml:space="preserve"> студент зобов'язаний коротко охарактеризувати свою індивідуальну роботу і її місце в засвоєнні знань даної теми. </w:t>
      </w:r>
    </w:p>
    <w:p w:rsidR="000E4A72" w:rsidRPr="00D81BAD" w:rsidRDefault="000E4A72" w:rsidP="00057761">
      <w:pPr>
        <w:ind w:firstLine="708"/>
        <w:jc w:val="both"/>
        <w:rPr>
          <w:b/>
          <w:i/>
          <w:sz w:val="28"/>
          <w:szCs w:val="28"/>
        </w:rPr>
      </w:pPr>
      <w:r w:rsidRPr="00D81BAD">
        <w:rPr>
          <w:b/>
          <w:i/>
          <w:sz w:val="28"/>
          <w:szCs w:val="28"/>
        </w:rPr>
        <w:t xml:space="preserve">При виконанні </w:t>
      </w:r>
      <w:r w:rsidR="001872A9">
        <w:rPr>
          <w:b/>
          <w:i/>
          <w:sz w:val="28"/>
          <w:szCs w:val="28"/>
          <w:lang w:val="uk-UA"/>
        </w:rPr>
        <w:t>завдання 3.3</w:t>
      </w:r>
      <w:r w:rsidRPr="00D81BAD">
        <w:rPr>
          <w:b/>
          <w:i/>
          <w:sz w:val="28"/>
          <w:szCs w:val="28"/>
        </w:rPr>
        <w:t xml:space="preserve"> уточнюється оплата праці на підприємстві за рахунок розширення і уточнення бази даних індивідуальних завдань, а також поставлених завдань перед виконавцем роботи.</w:t>
      </w:r>
    </w:p>
    <w:p w:rsidR="000E4A72" w:rsidRPr="00D81BAD" w:rsidRDefault="000E4A72" w:rsidP="00057761">
      <w:pPr>
        <w:pStyle w:val="a5"/>
        <w:spacing w:before="0"/>
        <w:jc w:val="center"/>
        <w:rPr>
          <w:i/>
          <w:sz w:val="28"/>
          <w:szCs w:val="28"/>
        </w:rPr>
      </w:pPr>
    </w:p>
    <w:p w:rsidR="00CA0F28" w:rsidRPr="00D81BAD" w:rsidRDefault="00CA0F28" w:rsidP="00057761">
      <w:pPr>
        <w:pStyle w:val="a5"/>
        <w:spacing w:before="0"/>
        <w:jc w:val="center"/>
        <w:rPr>
          <w:b/>
          <w:i/>
          <w:sz w:val="28"/>
          <w:szCs w:val="28"/>
          <w:lang w:val="uk-UA"/>
        </w:rPr>
      </w:pPr>
      <w:r w:rsidRPr="00D81BAD">
        <w:rPr>
          <w:b/>
          <w:i/>
          <w:sz w:val="28"/>
          <w:szCs w:val="28"/>
          <w:lang w:val="uk-UA"/>
        </w:rPr>
        <w:t>2.</w:t>
      </w:r>
      <w:r w:rsidR="000E4A72" w:rsidRPr="00D81BAD">
        <w:rPr>
          <w:b/>
          <w:i/>
          <w:sz w:val="28"/>
          <w:szCs w:val="28"/>
          <w:lang w:val="uk-UA"/>
        </w:rPr>
        <w:t>2</w:t>
      </w:r>
      <w:r w:rsidRPr="00D81BAD">
        <w:rPr>
          <w:b/>
          <w:i/>
          <w:sz w:val="28"/>
          <w:szCs w:val="28"/>
          <w:lang w:val="uk-UA"/>
        </w:rPr>
        <w:t xml:space="preserve">. </w:t>
      </w:r>
      <w:r w:rsidR="000E4A72" w:rsidRPr="00D81BAD">
        <w:rPr>
          <w:b/>
          <w:i/>
          <w:sz w:val="28"/>
          <w:szCs w:val="28"/>
          <w:lang w:val="uk-UA"/>
        </w:rPr>
        <w:t xml:space="preserve">Обґрунтування виробничої програми капітальними вкладеннями </w:t>
      </w:r>
      <w:r w:rsidR="000E4A72" w:rsidRPr="00D81BAD">
        <w:rPr>
          <w:i/>
          <w:sz w:val="28"/>
          <w:szCs w:val="28"/>
          <w:lang w:val="uk-UA"/>
        </w:rPr>
        <w:t>(на прикладі обраного підприємства)</w:t>
      </w:r>
    </w:p>
    <w:p w:rsidR="00650FF8" w:rsidRPr="00D81BAD" w:rsidRDefault="00650FF8" w:rsidP="00057761">
      <w:pPr>
        <w:pStyle w:val="a5"/>
        <w:spacing w:before="0"/>
        <w:jc w:val="center"/>
        <w:rPr>
          <w:b/>
          <w:sz w:val="28"/>
          <w:szCs w:val="28"/>
        </w:rPr>
      </w:pPr>
      <w:r w:rsidRPr="00D81BAD">
        <w:rPr>
          <w:b/>
          <w:sz w:val="28"/>
          <w:szCs w:val="28"/>
        </w:rPr>
        <w:t>План</w:t>
      </w:r>
    </w:p>
    <w:p w:rsidR="00650FF8" w:rsidRPr="00D81BAD" w:rsidRDefault="000E4A72" w:rsidP="00057761">
      <w:pPr>
        <w:pStyle w:val="a5"/>
        <w:spacing w:before="0"/>
        <w:rPr>
          <w:sz w:val="28"/>
          <w:szCs w:val="28"/>
          <w:lang w:val="uk-UA"/>
        </w:rPr>
      </w:pPr>
      <w:r w:rsidRPr="00D81BAD">
        <w:rPr>
          <w:sz w:val="28"/>
          <w:szCs w:val="28"/>
          <w:lang w:val="uk-UA"/>
        </w:rPr>
        <w:t>2.2.</w:t>
      </w:r>
      <w:r w:rsidR="00650FF8" w:rsidRPr="00D81BAD">
        <w:rPr>
          <w:sz w:val="28"/>
          <w:szCs w:val="28"/>
        </w:rPr>
        <w:t xml:space="preserve">1. </w:t>
      </w:r>
      <w:r w:rsidR="00650FF8" w:rsidRPr="00D81BAD">
        <w:rPr>
          <w:sz w:val="28"/>
          <w:szCs w:val="28"/>
          <w:lang w:val="uk-UA"/>
        </w:rPr>
        <w:t>Капітальні вкладення як частина інвестицій</w:t>
      </w:r>
    </w:p>
    <w:p w:rsidR="00650FF8" w:rsidRPr="00D81BAD" w:rsidRDefault="000E4A72" w:rsidP="00057761">
      <w:pPr>
        <w:pStyle w:val="a5"/>
        <w:spacing w:before="0"/>
        <w:rPr>
          <w:sz w:val="28"/>
          <w:szCs w:val="28"/>
        </w:rPr>
      </w:pPr>
      <w:r w:rsidRPr="00D81BAD">
        <w:rPr>
          <w:sz w:val="28"/>
          <w:szCs w:val="28"/>
          <w:lang w:val="uk-UA"/>
        </w:rPr>
        <w:t>2.2.</w:t>
      </w:r>
      <w:r w:rsidR="00650FF8" w:rsidRPr="00D81BAD">
        <w:rPr>
          <w:sz w:val="28"/>
          <w:szCs w:val="28"/>
        </w:rPr>
        <w:t>2. Розрахунок об</w:t>
      </w:r>
      <w:r w:rsidR="00650FF8" w:rsidRPr="00D81BAD">
        <w:rPr>
          <w:sz w:val="28"/>
          <w:szCs w:val="28"/>
          <w:lang w:val="uk-UA"/>
        </w:rPr>
        <w:t>сягу</w:t>
      </w:r>
      <w:r w:rsidR="00650FF8" w:rsidRPr="00D81BAD">
        <w:rPr>
          <w:sz w:val="28"/>
          <w:szCs w:val="28"/>
        </w:rPr>
        <w:t xml:space="preserve"> інвестицій для капітальних вкладень підприємства </w:t>
      </w:r>
      <w:r w:rsidR="00650FF8" w:rsidRPr="00D81BAD">
        <w:rPr>
          <w:sz w:val="28"/>
          <w:szCs w:val="28"/>
          <w:lang w:val="uk-UA"/>
        </w:rPr>
        <w:t xml:space="preserve"> </w:t>
      </w:r>
    </w:p>
    <w:p w:rsidR="00650FF8" w:rsidRPr="00D81BAD" w:rsidRDefault="000E4A72" w:rsidP="00057761">
      <w:pPr>
        <w:pStyle w:val="a5"/>
        <w:spacing w:before="0"/>
        <w:rPr>
          <w:sz w:val="28"/>
          <w:szCs w:val="28"/>
          <w:lang w:val="uk-UA"/>
        </w:rPr>
      </w:pPr>
      <w:r w:rsidRPr="00D81BAD">
        <w:rPr>
          <w:sz w:val="28"/>
          <w:szCs w:val="28"/>
          <w:lang w:val="uk-UA"/>
        </w:rPr>
        <w:t>2.2.</w:t>
      </w:r>
      <w:r w:rsidR="00650FF8" w:rsidRPr="00D81BAD">
        <w:rPr>
          <w:sz w:val="28"/>
          <w:szCs w:val="28"/>
        </w:rPr>
        <w:t>3. Технологічний склад і його структура по капітальни</w:t>
      </w:r>
      <w:r w:rsidR="00650FF8" w:rsidRPr="00D81BAD">
        <w:rPr>
          <w:sz w:val="28"/>
          <w:szCs w:val="28"/>
          <w:lang w:val="uk-UA"/>
        </w:rPr>
        <w:t>м</w:t>
      </w:r>
      <w:r w:rsidR="00650FF8" w:rsidRPr="00D81BAD">
        <w:rPr>
          <w:sz w:val="28"/>
          <w:szCs w:val="28"/>
        </w:rPr>
        <w:t xml:space="preserve"> вкладення</w:t>
      </w:r>
      <w:r w:rsidR="00650FF8" w:rsidRPr="00D81BAD">
        <w:rPr>
          <w:sz w:val="28"/>
          <w:szCs w:val="28"/>
          <w:lang w:val="uk-UA"/>
        </w:rPr>
        <w:t xml:space="preserve">м </w:t>
      </w:r>
      <w:r w:rsidR="00650FF8" w:rsidRPr="00D81BAD">
        <w:rPr>
          <w:sz w:val="28"/>
          <w:szCs w:val="28"/>
        </w:rPr>
        <w:t>підприємства</w:t>
      </w:r>
    </w:p>
    <w:p w:rsidR="00650FF8" w:rsidRPr="00D81BAD" w:rsidRDefault="000E4A72" w:rsidP="00057761">
      <w:pPr>
        <w:pStyle w:val="a5"/>
        <w:spacing w:before="0"/>
        <w:rPr>
          <w:sz w:val="28"/>
          <w:szCs w:val="28"/>
          <w:lang w:val="uk-UA"/>
        </w:rPr>
      </w:pPr>
      <w:r w:rsidRPr="00D81BAD">
        <w:rPr>
          <w:sz w:val="28"/>
          <w:szCs w:val="28"/>
          <w:lang w:val="uk-UA"/>
        </w:rPr>
        <w:t>2.2.</w:t>
      </w:r>
      <w:r w:rsidR="00650FF8" w:rsidRPr="00D81BAD">
        <w:rPr>
          <w:sz w:val="28"/>
          <w:szCs w:val="28"/>
        </w:rPr>
        <w:t xml:space="preserve">4. Вибір оптимального варіанту розподілу капітальних вкладень </w:t>
      </w:r>
      <w:r w:rsidR="00650FF8" w:rsidRPr="00D81BAD">
        <w:rPr>
          <w:sz w:val="28"/>
          <w:szCs w:val="28"/>
          <w:lang w:val="uk-UA"/>
        </w:rPr>
        <w:t>за</w:t>
      </w:r>
      <w:r w:rsidR="00650FF8" w:rsidRPr="00D81BAD">
        <w:rPr>
          <w:sz w:val="28"/>
          <w:szCs w:val="28"/>
        </w:rPr>
        <w:t xml:space="preserve"> рок</w:t>
      </w:r>
      <w:r w:rsidR="00650FF8" w:rsidRPr="00D81BAD">
        <w:rPr>
          <w:sz w:val="28"/>
          <w:szCs w:val="28"/>
          <w:lang w:val="uk-UA"/>
        </w:rPr>
        <w:t>ами</w:t>
      </w:r>
      <w:r w:rsidR="00650FF8" w:rsidRPr="00D81BAD">
        <w:rPr>
          <w:sz w:val="28"/>
          <w:szCs w:val="28"/>
        </w:rPr>
        <w:t xml:space="preserve"> їх освоєння</w:t>
      </w:r>
    </w:p>
    <w:p w:rsidR="00650FF8" w:rsidRPr="00D81BAD" w:rsidRDefault="000E4A72" w:rsidP="00057761">
      <w:pPr>
        <w:pStyle w:val="a5"/>
        <w:spacing w:before="0"/>
        <w:rPr>
          <w:sz w:val="28"/>
          <w:szCs w:val="28"/>
        </w:rPr>
      </w:pPr>
      <w:r w:rsidRPr="00D81BAD">
        <w:rPr>
          <w:sz w:val="28"/>
          <w:szCs w:val="28"/>
          <w:lang w:val="uk-UA"/>
        </w:rPr>
        <w:t>2.2.</w:t>
      </w:r>
      <w:r w:rsidR="00650FF8" w:rsidRPr="00D81BAD">
        <w:rPr>
          <w:sz w:val="28"/>
          <w:szCs w:val="28"/>
        </w:rPr>
        <w:t xml:space="preserve">5. </w:t>
      </w:r>
      <w:r w:rsidR="00650FF8" w:rsidRPr="00D81BAD">
        <w:rPr>
          <w:sz w:val="28"/>
          <w:szCs w:val="28"/>
          <w:lang w:val="uk-UA"/>
        </w:rPr>
        <w:t>Основні економічні показники використання капітальних вкладень</w:t>
      </w:r>
    </w:p>
    <w:p w:rsidR="00650FF8" w:rsidRPr="00D81BAD" w:rsidRDefault="00650FF8" w:rsidP="00057761">
      <w:pPr>
        <w:pStyle w:val="a5"/>
        <w:spacing w:before="0"/>
        <w:jc w:val="center"/>
        <w:rPr>
          <w:i/>
          <w:sz w:val="28"/>
          <w:szCs w:val="28"/>
          <w:lang w:val="uk-UA"/>
        </w:rPr>
      </w:pPr>
      <w:r w:rsidRPr="00D81BAD">
        <w:rPr>
          <w:i/>
          <w:sz w:val="28"/>
          <w:szCs w:val="28"/>
          <w:lang w:val="uk-UA"/>
        </w:rPr>
        <w:t>Методологічні рекомендації до завдання</w:t>
      </w:r>
    </w:p>
    <w:p w:rsidR="00650FF8" w:rsidRPr="00D81BAD" w:rsidRDefault="0048423C" w:rsidP="00057761">
      <w:pPr>
        <w:pStyle w:val="a5"/>
        <w:spacing w:before="0"/>
        <w:rPr>
          <w:b/>
          <w:i/>
          <w:sz w:val="28"/>
          <w:szCs w:val="28"/>
        </w:rPr>
      </w:pPr>
      <w:r w:rsidRPr="00D81BAD">
        <w:rPr>
          <w:b/>
          <w:i/>
          <w:sz w:val="28"/>
          <w:szCs w:val="28"/>
          <w:lang w:val="uk-UA"/>
        </w:rPr>
        <w:t>2.2.</w:t>
      </w:r>
      <w:r w:rsidR="00650FF8" w:rsidRPr="00D81BAD">
        <w:rPr>
          <w:b/>
          <w:i/>
          <w:sz w:val="28"/>
          <w:szCs w:val="28"/>
        </w:rPr>
        <w:t xml:space="preserve">1. </w:t>
      </w:r>
      <w:r w:rsidR="00650FF8" w:rsidRPr="00D81BAD">
        <w:rPr>
          <w:b/>
          <w:i/>
          <w:sz w:val="28"/>
          <w:szCs w:val="28"/>
          <w:lang w:val="uk-UA"/>
        </w:rPr>
        <w:t>Капітальні вкладення як частина інвестицій</w:t>
      </w:r>
    </w:p>
    <w:p w:rsidR="00650FF8" w:rsidRPr="00D81BAD" w:rsidRDefault="00650FF8" w:rsidP="00057761">
      <w:pPr>
        <w:pStyle w:val="a5"/>
        <w:spacing w:before="0"/>
        <w:rPr>
          <w:i/>
          <w:sz w:val="28"/>
          <w:szCs w:val="28"/>
          <w:lang w:val="uk-UA"/>
        </w:rPr>
      </w:pPr>
      <w:r w:rsidRPr="00D81BAD">
        <w:rPr>
          <w:sz w:val="28"/>
          <w:szCs w:val="28"/>
        </w:rPr>
        <w:t>При виконанн</w:t>
      </w:r>
      <w:r w:rsidRPr="00D81BAD">
        <w:rPr>
          <w:sz w:val="28"/>
          <w:szCs w:val="28"/>
          <w:lang w:val="uk-UA"/>
        </w:rPr>
        <w:t xml:space="preserve">і завдання виконавець повинен засвоїти, що інвестиції – це ресурс, витрачаючи який, можна отримати цільовий результат і представляє собою основу формування довгострокових і короткострокових капіталоутворюючих засобів підприємства. </w:t>
      </w:r>
      <w:r w:rsidRPr="00D81BAD">
        <w:rPr>
          <w:i/>
          <w:sz w:val="28"/>
          <w:szCs w:val="28"/>
          <w:lang w:val="uk-UA"/>
        </w:rPr>
        <w:t>Частина інвестицій, так звані прямі, представляють собою вкладення в статутний капітал  господарюючого суб'єкта з метою отримання доходу і прав на участь в управлінні даним суб'єктом.</w:t>
      </w:r>
      <w:r w:rsidRPr="00D81BAD">
        <w:rPr>
          <w:sz w:val="28"/>
          <w:szCs w:val="28"/>
          <w:lang w:val="uk-UA"/>
        </w:rPr>
        <w:t xml:space="preserve"> </w:t>
      </w:r>
    </w:p>
    <w:p w:rsidR="00650FF8" w:rsidRPr="00D81BAD" w:rsidRDefault="00650FF8" w:rsidP="00057761">
      <w:pPr>
        <w:pStyle w:val="a5"/>
        <w:spacing w:before="0"/>
        <w:rPr>
          <w:sz w:val="28"/>
          <w:szCs w:val="28"/>
          <w:lang w:val="uk-UA"/>
        </w:rPr>
      </w:pPr>
      <w:r w:rsidRPr="00D81BAD">
        <w:rPr>
          <w:b/>
          <w:i/>
          <w:sz w:val="28"/>
          <w:szCs w:val="28"/>
          <w:lang w:val="uk-UA"/>
        </w:rPr>
        <w:t xml:space="preserve">Довгострокові інвестиційні вкладення (капіталостворюючі) – </w:t>
      </w:r>
      <w:r w:rsidRPr="00D81BAD">
        <w:rPr>
          <w:i/>
          <w:sz w:val="28"/>
          <w:szCs w:val="28"/>
          <w:lang w:val="uk-UA"/>
        </w:rPr>
        <w:t>це вкладення в нове будівництво, розширення, реконструкцію, технічне</w:t>
      </w:r>
      <w:r w:rsidRPr="00D81BAD">
        <w:rPr>
          <w:lang w:val="uk-UA"/>
        </w:rPr>
        <w:t xml:space="preserve"> </w:t>
      </w:r>
      <w:r w:rsidRPr="00D81BAD">
        <w:rPr>
          <w:i/>
          <w:sz w:val="28"/>
          <w:szCs w:val="28"/>
          <w:lang w:val="uk-UA"/>
        </w:rPr>
        <w:t xml:space="preserve">переозброєння і підтримку діючого виробництва, а також вкладення коштів у створення товаро-виробничих запасів, приріст оборотних коштів і нематеріальних активів. Зі сказаного вище, слідує що </w:t>
      </w:r>
      <w:r w:rsidRPr="00D81BAD">
        <w:rPr>
          <w:b/>
          <w:i/>
          <w:sz w:val="28"/>
          <w:szCs w:val="28"/>
          <w:lang w:val="uk-UA"/>
        </w:rPr>
        <w:t>частина довгострокових інвестицій призначена для створення і відтворення основних засобів (основного капіталу).</w:t>
      </w:r>
      <w:r w:rsidRPr="00D81BAD">
        <w:rPr>
          <w:i/>
          <w:sz w:val="28"/>
          <w:szCs w:val="28"/>
          <w:lang w:val="uk-UA"/>
        </w:rPr>
        <w:t xml:space="preserve"> </w:t>
      </w:r>
      <w:r w:rsidRPr="00D81BAD">
        <w:rPr>
          <w:b/>
          <w:i/>
          <w:sz w:val="28"/>
          <w:szCs w:val="28"/>
          <w:lang w:val="uk-UA"/>
        </w:rPr>
        <w:t xml:space="preserve">Такі інвестиції прийнято називати капітальними вкладеннями. </w:t>
      </w:r>
      <w:r w:rsidRPr="00D81BAD">
        <w:rPr>
          <w:i/>
          <w:sz w:val="28"/>
          <w:szCs w:val="28"/>
          <w:lang w:val="uk-UA"/>
        </w:rPr>
        <w:t>Тому перед тим як вивчати основні засоби (фонди),</w:t>
      </w:r>
      <w:r w:rsidRPr="00D81BAD">
        <w:rPr>
          <w:lang w:val="uk-UA"/>
        </w:rPr>
        <w:t xml:space="preserve"> </w:t>
      </w:r>
      <w:r w:rsidRPr="00D81BAD">
        <w:rPr>
          <w:i/>
          <w:sz w:val="28"/>
          <w:szCs w:val="28"/>
          <w:lang w:val="uk-UA"/>
        </w:rPr>
        <w:t xml:space="preserve">з'ясуєте, який приблизно обсяг капітальних вкладів для цих цілей потрібен вашому підприємству </w:t>
      </w:r>
      <w:r w:rsidRPr="00D81BAD">
        <w:rPr>
          <w:sz w:val="28"/>
          <w:szCs w:val="28"/>
          <w:lang w:val="uk-UA"/>
        </w:rPr>
        <w:t>(вважаючи його новим).</w:t>
      </w:r>
      <w:r w:rsidRPr="00D81BAD">
        <w:rPr>
          <w:i/>
          <w:sz w:val="28"/>
          <w:szCs w:val="28"/>
          <w:lang w:val="uk-UA"/>
        </w:rPr>
        <w:t xml:space="preserve"> </w:t>
      </w:r>
      <w:r w:rsidRPr="00D81BAD">
        <w:rPr>
          <w:sz w:val="28"/>
          <w:szCs w:val="28"/>
          <w:lang w:val="uk-UA"/>
        </w:rPr>
        <w:t>У подальших розрахунках вирішуємо поставлену задачу.</w:t>
      </w:r>
      <w:r w:rsidRPr="00D81BAD">
        <w:rPr>
          <w:i/>
          <w:sz w:val="28"/>
          <w:szCs w:val="28"/>
          <w:lang w:val="uk-UA"/>
        </w:rPr>
        <w:t xml:space="preserve"> </w:t>
      </w:r>
    </w:p>
    <w:p w:rsidR="00650FF8" w:rsidRPr="00D81BAD" w:rsidRDefault="0048423C" w:rsidP="00057761">
      <w:pPr>
        <w:pStyle w:val="a5"/>
        <w:spacing w:before="0"/>
        <w:rPr>
          <w:b/>
          <w:i/>
          <w:sz w:val="28"/>
          <w:szCs w:val="28"/>
          <w:lang w:val="uk-UA"/>
        </w:rPr>
      </w:pPr>
      <w:r w:rsidRPr="00D81BAD">
        <w:rPr>
          <w:b/>
          <w:i/>
          <w:sz w:val="28"/>
          <w:szCs w:val="28"/>
          <w:lang w:val="uk-UA"/>
        </w:rPr>
        <w:t>2.2.</w:t>
      </w:r>
      <w:r w:rsidR="00650FF8" w:rsidRPr="00D81BAD">
        <w:rPr>
          <w:b/>
          <w:i/>
          <w:sz w:val="28"/>
          <w:szCs w:val="28"/>
          <w:lang w:val="uk-UA"/>
        </w:rPr>
        <w:t>2. Розрахунок обсягу інвестицій для капітальних вкладень підприємства.</w:t>
      </w:r>
    </w:p>
    <w:p w:rsidR="00650FF8" w:rsidRPr="00D81BAD" w:rsidRDefault="00650FF8" w:rsidP="00057761">
      <w:pPr>
        <w:ind w:firstLine="540"/>
        <w:jc w:val="both"/>
        <w:rPr>
          <w:sz w:val="28"/>
          <w:szCs w:val="28"/>
          <w:lang w:val="uk-UA"/>
        </w:rPr>
      </w:pPr>
      <w:r w:rsidRPr="00D81BAD">
        <w:rPr>
          <w:bCs/>
          <w:sz w:val="28"/>
          <w:szCs w:val="28"/>
          <w:lang w:val="uk-UA"/>
        </w:rPr>
        <w:t xml:space="preserve">Розрахунок необхідних капітальних вкладень (за первинним кошторисом №1) для новостворюваного підприємства і необхідного запуску виробничих потужностей підприємства базується на кошторисно-фінансових документах проекту, який враховує їх вартість. Так як у виконавця завдання відсутні </w:t>
      </w:r>
      <w:r w:rsidRPr="00D81BAD">
        <w:rPr>
          <w:bCs/>
          <w:sz w:val="28"/>
          <w:szCs w:val="28"/>
          <w:lang w:val="uk-UA"/>
        </w:rPr>
        <w:lastRenderedPageBreak/>
        <w:t xml:space="preserve">вище перелічені документи в повному обсязі, розрахунок </w:t>
      </w:r>
      <w:r w:rsidR="0033239A">
        <w:rPr>
          <w:bCs/>
          <w:sz w:val="28"/>
          <w:szCs w:val="28"/>
          <w:lang w:val="uk-UA"/>
        </w:rPr>
        <w:t xml:space="preserve">максимальних </w:t>
      </w:r>
      <w:r w:rsidRPr="00D81BAD">
        <w:rPr>
          <w:bCs/>
          <w:sz w:val="28"/>
          <w:szCs w:val="28"/>
          <w:lang w:val="uk-UA"/>
        </w:rPr>
        <w:t xml:space="preserve">капітальних вкладень виконується виходячи із прийнятого рівня їх економічної ефективності, Е, величині рівної не менше </w:t>
      </w:r>
      <w:r w:rsidRPr="00D81BAD">
        <w:rPr>
          <w:bCs/>
          <w:iCs/>
          <w:sz w:val="28"/>
          <w:szCs w:val="28"/>
          <w:lang w:val="uk-UA"/>
        </w:rPr>
        <w:t>0,25-0,35, формули</w:t>
      </w:r>
      <w:r w:rsidRPr="00D81BAD">
        <w:rPr>
          <w:bCs/>
          <w:sz w:val="28"/>
          <w:szCs w:val="28"/>
          <w:lang w:val="uk-UA"/>
        </w:rPr>
        <w:t xml:space="preserve"> </w:t>
      </w:r>
      <w:r w:rsidRPr="00D81BAD">
        <w:rPr>
          <w:sz w:val="28"/>
          <w:szCs w:val="28"/>
          <w:lang w:val="uk-UA"/>
        </w:rPr>
        <w:t>(3</w:t>
      </w:r>
      <w:r w:rsidR="00CA3D13">
        <w:rPr>
          <w:sz w:val="28"/>
          <w:szCs w:val="28"/>
          <w:lang w:val="uk-UA"/>
        </w:rPr>
        <w:t>2</w:t>
      </w:r>
      <w:r w:rsidRPr="00D81BAD">
        <w:rPr>
          <w:sz w:val="28"/>
          <w:szCs w:val="28"/>
          <w:lang w:val="uk-UA"/>
        </w:rPr>
        <w:t>, 3</w:t>
      </w:r>
      <w:r w:rsidR="00CA3D13">
        <w:rPr>
          <w:sz w:val="28"/>
          <w:szCs w:val="28"/>
          <w:lang w:val="uk-UA"/>
        </w:rPr>
        <w:t>3</w:t>
      </w:r>
      <w:r w:rsidRPr="00D81BAD">
        <w:rPr>
          <w:sz w:val="28"/>
          <w:szCs w:val="28"/>
          <w:lang w:val="uk-UA"/>
        </w:rPr>
        <w:t>, 3</w:t>
      </w:r>
      <w:r w:rsidR="00CA3D13">
        <w:rPr>
          <w:sz w:val="28"/>
          <w:szCs w:val="28"/>
          <w:lang w:val="uk-UA"/>
        </w:rPr>
        <w:t>4</w:t>
      </w:r>
      <w:r w:rsidRPr="00D81BAD">
        <w:rPr>
          <w:sz w:val="28"/>
          <w:szCs w:val="28"/>
          <w:lang w:val="uk-UA"/>
        </w:rPr>
        <w:t>):</w:t>
      </w:r>
    </w:p>
    <w:p w:rsidR="00650FF8" w:rsidRPr="00D81BAD" w:rsidRDefault="00650FF8" w:rsidP="00057761">
      <w:pPr>
        <w:jc w:val="right"/>
        <w:rPr>
          <w:sz w:val="28"/>
          <w:szCs w:val="28"/>
        </w:rPr>
      </w:pPr>
      <w:r w:rsidRPr="00D81BAD">
        <w:rPr>
          <w:sz w:val="28"/>
          <w:szCs w:val="28"/>
        </w:rPr>
        <w:t xml:space="preserve">Е= </w:t>
      </w:r>
      <w:r w:rsidR="00217E30" w:rsidRPr="00217E30">
        <w:rPr>
          <w:i/>
          <w:position w:val="-30"/>
          <w:sz w:val="28"/>
          <w:szCs w:val="28"/>
        </w:rPr>
        <w:object w:dxaOrig="1020" w:dyaOrig="680">
          <v:shape id="_x0000_i1066" type="#_x0000_t75" style="width:52.65pt;height:34.95pt" o:ole="">
            <v:imagedata r:id="rId87" o:title=""/>
          </v:shape>
          <o:OLEObject Type="Embed" ProgID="Equation.3" ShapeID="_x0000_i1066" DrawAspect="Content" ObjectID="_1537780322" r:id="rId88"/>
        </w:object>
      </w:r>
      <w:r w:rsidRPr="00D81BAD">
        <w:rPr>
          <w:sz w:val="28"/>
          <w:szCs w:val="28"/>
        </w:rPr>
        <w:t>,</w:t>
      </w:r>
      <w:r w:rsidRPr="00D81BAD">
        <w:rPr>
          <w:sz w:val="28"/>
          <w:szCs w:val="28"/>
        </w:rPr>
        <w:tab/>
      </w:r>
      <w:r w:rsidRPr="00D81BAD">
        <w:rPr>
          <w:sz w:val="28"/>
          <w:szCs w:val="28"/>
        </w:rPr>
        <w:tab/>
      </w:r>
      <w:r w:rsidR="00696287" w:rsidRPr="00D81BAD">
        <w:rPr>
          <w:sz w:val="28"/>
          <w:szCs w:val="28"/>
          <w:lang w:val="uk-UA"/>
        </w:rPr>
        <w:tab/>
      </w:r>
      <w:r w:rsidRPr="00D81BAD">
        <w:rPr>
          <w:sz w:val="28"/>
          <w:szCs w:val="28"/>
        </w:rPr>
        <w:tab/>
      </w:r>
      <w:r w:rsidRPr="00D81BAD">
        <w:rPr>
          <w:sz w:val="28"/>
          <w:szCs w:val="28"/>
        </w:rPr>
        <w:tab/>
        <w:t>(3</w:t>
      </w:r>
      <w:r w:rsidR="00CA3D13">
        <w:rPr>
          <w:sz w:val="28"/>
          <w:szCs w:val="28"/>
          <w:lang w:val="uk-UA"/>
        </w:rPr>
        <w:t>2</w:t>
      </w:r>
      <w:r w:rsidRPr="00D81BAD">
        <w:rPr>
          <w:sz w:val="28"/>
          <w:szCs w:val="28"/>
        </w:rPr>
        <w:t>)</w:t>
      </w:r>
    </w:p>
    <w:p w:rsidR="00650FF8" w:rsidRPr="00D86AC6" w:rsidRDefault="00650FF8" w:rsidP="00D86AC6">
      <w:pPr>
        <w:jc w:val="both"/>
      </w:pPr>
      <w:r w:rsidRPr="00D86AC6">
        <w:t>де</w:t>
      </w:r>
      <w:r w:rsidR="00CE69F3" w:rsidRPr="00D86AC6">
        <w:rPr>
          <w:lang w:val="uk-UA"/>
        </w:rPr>
        <w:t xml:space="preserve"> </w:t>
      </w:r>
      <w:r w:rsidRPr="00D86AC6">
        <w:t>Т – термін окупності капітальних вкладень;</w:t>
      </w:r>
      <w:r w:rsidR="00CE69F3" w:rsidRPr="00D86AC6">
        <w:rPr>
          <w:lang w:val="uk-UA"/>
        </w:rPr>
        <w:t xml:space="preserve"> </w:t>
      </w:r>
      <w:r w:rsidRPr="00D86AC6">
        <w:t>П</w:t>
      </w:r>
      <w:r w:rsidRPr="00D86AC6">
        <w:rPr>
          <w:vertAlign w:val="subscript"/>
          <w:lang w:val="en-US"/>
        </w:rPr>
        <w:t>max</w:t>
      </w:r>
      <w:r w:rsidRPr="00D86AC6">
        <w:t xml:space="preserve"> – передбачуван</w:t>
      </w:r>
      <w:r w:rsidRPr="00D86AC6">
        <w:rPr>
          <w:lang w:val="uk-UA"/>
        </w:rPr>
        <w:t xml:space="preserve">ий </w:t>
      </w:r>
      <w:r w:rsidR="00217E30">
        <w:rPr>
          <w:lang w:val="uk-UA"/>
        </w:rPr>
        <w:t xml:space="preserve">максимальний </w:t>
      </w:r>
      <w:r w:rsidRPr="00D86AC6">
        <w:rPr>
          <w:lang w:val="uk-UA"/>
        </w:rPr>
        <w:t>прибуток підприємства</w:t>
      </w:r>
      <w:r w:rsidRPr="00D86AC6">
        <w:t>;</w:t>
      </w:r>
      <w:r w:rsidR="00CE69F3" w:rsidRPr="00D86AC6">
        <w:rPr>
          <w:lang w:val="uk-UA"/>
        </w:rPr>
        <w:t xml:space="preserve"> </w:t>
      </w:r>
      <w:r w:rsidRPr="00D86AC6">
        <w:t>К</w:t>
      </w:r>
      <w:r w:rsidR="00217E30" w:rsidRPr="00217E30">
        <w:rPr>
          <w:vertAlign w:val="subscript"/>
          <w:lang w:val="uk-UA"/>
        </w:rPr>
        <w:t>мах</w:t>
      </w:r>
      <w:r w:rsidRPr="00D86AC6">
        <w:t xml:space="preserve"> </w:t>
      </w:r>
      <w:r w:rsidR="00217E30">
        <w:t>–</w:t>
      </w:r>
      <w:r w:rsidRPr="00D86AC6">
        <w:t xml:space="preserve"> </w:t>
      </w:r>
      <w:r w:rsidR="00217E30">
        <w:rPr>
          <w:lang w:val="uk-UA"/>
        </w:rPr>
        <w:t xml:space="preserve">максимальні </w:t>
      </w:r>
      <w:r w:rsidRPr="00D86AC6">
        <w:t>кап</w:t>
      </w:r>
      <w:r w:rsidRPr="00D86AC6">
        <w:rPr>
          <w:lang w:val="uk-UA"/>
        </w:rPr>
        <w:t>і</w:t>
      </w:r>
      <w:r w:rsidRPr="00D86AC6">
        <w:t>тальн</w:t>
      </w:r>
      <w:r w:rsidRPr="00D86AC6">
        <w:rPr>
          <w:lang w:val="uk-UA"/>
        </w:rPr>
        <w:t>і</w:t>
      </w:r>
      <w:r w:rsidRPr="00D86AC6">
        <w:t xml:space="preserve"> в</w:t>
      </w:r>
      <w:r w:rsidRPr="00D86AC6">
        <w:rPr>
          <w:lang w:val="uk-UA"/>
        </w:rPr>
        <w:t>кладення</w:t>
      </w:r>
      <w:r w:rsidRPr="00D86AC6">
        <w:t>.</w:t>
      </w:r>
    </w:p>
    <w:p w:rsidR="00650FF8" w:rsidRPr="00D81BAD" w:rsidRDefault="00650FF8" w:rsidP="00057761">
      <w:pPr>
        <w:ind w:hanging="18"/>
        <w:jc w:val="right"/>
        <w:rPr>
          <w:sz w:val="28"/>
          <w:szCs w:val="28"/>
        </w:rPr>
      </w:pPr>
      <w:r w:rsidRPr="00D81BAD">
        <w:rPr>
          <w:sz w:val="28"/>
          <w:szCs w:val="28"/>
        </w:rPr>
        <w:t>П</w:t>
      </w:r>
      <w:r w:rsidRPr="00D81BAD">
        <w:rPr>
          <w:sz w:val="28"/>
          <w:szCs w:val="28"/>
          <w:vertAlign w:val="subscript"/>
          <w:lang w:val="en-US"/>
        </w:rPr>
        <w:t>max</w:t>
      </w:r>
      <w:r w:rsidRPr="00D81BAD">
        <w:rPr>
          <w:sz w:val="28"/>
          <w:szCs w:val="28"/>
        </w:rPr>
        <w:t>= М</w:t>
      </w:r>
      <w:r w:rsidRPr="00D81BAD">
        <w:rPr>
          <w:sz w:val="28"/>
          <w:szCs w:val="28"/>
          <w:vertAlign w:val="subscript"/>
          <w:lang w:val="en-US"/>
        </w:rPr>
        <w:t>max</w:t>
      </w:r>
      <w:r w:rsidRPr="00D81BAD">
        <w:rPr>
          <w:sz w:val="28"/>
          <w:szCs w:val="28"/>
        </w:rPr>
        <w:t>∙</w:t>
      </w:r>
      <w:r w:rsidRPr="00D81BAD">
        <w:rPr>
          <w:sz w:val="28"/>
          <w:szCs w:val="28"/>
          <w:lang w:val="en-US"/>
        </w:rPr>
        <w:t>π</w:t>
      </w:r>
      <w:r w:rsidRPr="00D81BAD">
        <w:rPr>
          <w:sz w:val="28"/>
          <w:szCs w:val="28"/>
        </w:rPr>
        <w:t xml:space="preserve">= </w:t>
      </w:r>
      <w:r w:rsidRPr="00D81BAD">
        <w:rPr>
          <w:sz w:val="28"/>
          <w:szCs w:val="28"/>
          <w:lang w:val="en-US"/>
        </w:rPr>
        <w:t>Q</w:t>
      </w:r>
      <w:r w:rsidRPr="00D81BAD">
        <w:rPr>
          <w:sz w:val="28"/>
          <w:szCs w:val="28"/>
          <w:vertAlign w:val="subscript"/>
          <w:lang w:val="en-US"/>
        </w:rPr>
        <w:t>max</w:t>
      </w:r>
      <w:r w:rsidRPr="00D81BAD">
        <w:rPr>
          <w:sz w:val="28"/>
          <w:szCs w:val="28"/>
        </w:rPr>
        <w:t>∙</w:t>
      </w:r>
      <w:r w:rsidRPr="00D81BAD">
        <w:rPr>
          <w:sz w:val="28"/>
          <w:szCs w:val="28"/>
          <w:lang w:val="en-US"/>
        </w:rPr>
        <w:t>π</w: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t>(3</w:t>
      </w:r>
      <w:r w:rsidR="00CA3D13">
        <w:rPr>
          <w:sz w:val="28"/>
          <w:szCs w:val="28"/>
          <w:lang w:val="uk-UA"/>
        </w:rPr>
        <w:t>3</w:t>
      </w:r>
      <w:r w:rsidRPr="00D81BAD">
        <w:rPr>
          <w:sz w:val="28"/>
          <w:szCs w:val="28"/>
        </w:rPr>
        <w:t>)</w:t>
      </w:r>
    </w:p>
    <w:p w:rsidR="00650FF8" w:rsidRPr="00D81BAD" w:rsidRDefault="00650FF8" w:rsidP="00057761">
      <w:pPr>
        <w:ind w:hanging="18"/>
        <w:jc w:val="right"/>
        <w:rPr>
          <w:sz w:val="28"/>
          <w:szCs w:val="28"/>
        </w:rPr>
      </w:pPr>
      <w:r w:rsidRPr="00D81BAD">
        <w:rPr>
          <w:sz w:val="28"/>
          <w:szCs w:val="28"/>
        </w:rPr>
        <w:t>П</w:t>
      </w:r>
      <w:r w:rsidRPr="00D81BAD">
        <w:rPr>
          <w:sz w:val="28"/>
          <w:szCs w:val="28"/>
          <w:vertAlign w:val="subscript"/>
          <w:lang w:val="en-US"/>
        </w:rPr>
        <w:t>max</w:t>
      </w:r>
      <w:r w:rsidRPr="00D81BAD">
        <w:rPr>
          <w:sz w:val="28"/>
          <w:szCs w:val="28"/>
        </w:rPr>
        <w:t xml:space="preserve"> = </w:t>
      </w:r>
      <w:r w:rsidRPr="00D81BAD">
        <w:rPr>
          <w:sz w:val="28"/>
          <w:szCs w:val="28"/>
          <w:lang w:val="en-US"/>
        </w:rPr>
        <w:t>Q</w:t>
      </w:r>
      <w:r w:rsidRPr="00D81BAD">
        <w:rPr>
          <w:sz w:val="28"/>
          <w:szCs w:val="28"/>
          <w:vertAlign w:val="subscript"/>
        </w:rPr>
        <w:t>тп</w:t>
      </w:r>
      <w:r w:rsidRPr="00D81BAD">
        <w:rPr>
          <w:sz w:val="28"/>
          <w:szCs w:val="28"/>
        </w:rPr>
        <w:t>∙</w:t>
      </w:r>
      <w:r w:rsidRPr="00D81BAD">
        <w:rPr>
          <w:position w:val="-6"/>
          <w:sz w:val="28"/>
          <w:szCs w:val="28"/>
          <w:lang w:val="en-US"/>
        </w:rPr>
        <w:object w:dxaOrig="220" w:dyaOrig="220">
          <v:shape id="_x0000_i1067" type="#_x0000_t75" style="width:10.75pt;height:10.75pt" o:ole="">
            <v:imagedata r:id="rId89" o:title=""/>
          </v:shape>
          <o:OLEObject Type="Embed" ProgID="Equation.3" ShapeID="_x0000_i1067" DrawAspect="Content" ObjectID="_1537780323" r:id="rId90"/>
        </w:object>
      </w:r>
      <w:r w:rsidRPr="00D81BAD">
        <w:rPr>
          <w:sz w:val="28"/>
          <w:szCs w:val="28"/>
        </w:rPr>
        <w:t>/К</w:t>
      </w:r>
      <w:r w:rsidRPr="00D81BAD">
        <w:rPr>
          <w:sz w:val="28"/>
          <w:szCs w:val="28"/>
          <w:vertAlign w:val="subscript"/>
        </w:rPr>
        <w:t>осв</w:t>
      </w:r>
      <w:r w:rsidRPr="00D81BAD">
        <w:rPr>
          <w:sz w:val="28"/>
          <w:szCs w:val="28"/>
        </w:rPr>
        <w:t>·К</w:t>
      </w:r>
      <w:r w:rsidRPr="00D81BAD">
        <w:rPr>
          <w:sz w:val="28"/>
          <w:szCs w:val="28"/>
          <w:vertAlign w:val="subscript"/>
          <w:lang w:val="uk-UA"/>
        </w:rPr>
        <w:t>вик</w:t>
      </w:r>
      <w:r w:rsidRPr="00D81BAD">
        <w:rPr>
          <w:sz w:val="28"/>
          <w:szCs w:val="28"/>
        </w:rPr>
        <w:t>,</w:t>
      </w:r>
      <w:r w:rsidR="00696287" w:rsidRPr="00D81BAD">
        <w:rPr>
          <w:sz w:val="28"/>
          <w:szCs w:val="28"/>
        </w:rPr>
        <w:tab/>
      </w:r>
      <w:r w:rsidRPr="00D81BAD">
        <w:rPr>
          <w:sz w:val="28"/>
          <w:szCs w:val="28"/>
        </w:rPr>
        <w:tab/>
      </w:r>
      <w:r w:rsidRPr="00D81BAD">
        <w:rPr>
          <w:sz w:val="28"/>
          <w:szCs w:val="28"/>
        </w:rPr>
        <w:tab/>
      </w:r>
      <w:r w:rsidRPr="00D81BAD">
        <w:rPr>
          <w:sz w:val="28"/>
          <w:szCs w:val="28"/>
        </w:rPr>
        <w:tab/>
        <w:t>(3</w:t>
      </w:r>
      <w:r w:rsidR="00CA3D13">
        <w:rPr>
          <w:sz w:val="28"/>
          <w:szCs w:val="28"/>
          <w:lang w:val="uk-UA"/>
        </w:rPr>
        <w:t>4</w:t>
      </w:r>
      <w:r w:rsidRPr="00D81BAD">
        <w:rPr>
          <w:sz w:val="28"/>
          <w:szCs w:val="28"/>
        </w:rPr>
        <w:t>)</w:t>
      </w:r>
    </w:p>
    <w:p w:rsidR="00650FF8" w:rsidRPr="00D86AC6" w:rsidRDefault="00650FF8" w:rsidP="00D86AC6">
      <w:pPr>
        <w:jc w:val="both"/>
      </w:pPr>
      <w:r w:rsidRPr="00D86AC6">
        <w:t>де</w:t>
      </w:r>
      <w:r w:rsidR="00CE69F3" w:rsidRPr="00D86AC6">
        <w:rPr>
          <w:lang w:val="uk-UA"/>
        </w:rPr>
        <w:t xml:space="preserve"> </w:t>
      </w:r>
      <w:r w:rsidRPr="00D86AC6">
        <w:t>М</w:t>
      </w:r>
      <w:r w:rsidRPr="00D86AC6">
        <w:rPr>
          <w:vertAlign w:val="subscript"/>
          <w:lang w:val="en-US"/>
        </w:rPr>
        <w:t>max</w:t>
      </w:r>
      <w:r w:rsidRPr="00D86AC6">
        <w:t xml:space="preserve">,. </w:t>
      </w:r>
      <w:r w:rsidRPr="00D86AC6">
        <w:rPr>
          <w:lang w:val="en-US"/>
        </w:rPr>
        <w:t>Q</w:t>
      </w:r>
      <w:r w:rsidRPr="00D86AC6">
        <w:rPr>
          <w:vertAlign w:val="subscript"/>
          <w:lang w:val="en-US"/>
        </w:rPr>
        <w:t>max</w:t>
      </w:r>
      <w:r w:rsidRPr="00D86AC6">
        <w:t xml:space="preserve"> – паспортна</w:t>
      </w:r>
      <w:r w:rsidRPr="00D86AC6">
        <w:rPr>
          <w:lang w:val="uk-UA"/>
        </w:rPr>
        <w:t xml:space="preserve"> потужність і (при цьому) максимальний обсяг продукції за рік</w:t>
      </w:r>
      <w:r w:rsidRPr="00D86AC6">
        <w:t>;</w:t>
      </w:r>
      <w:r w:rsidR="00CE69F3" w:rsidRPr="00D86AC6">
        <w:rPr>
          <w:lang w:val="uk-UA"/>
        </w:rPr>
        <w:t xml:space="preserve"> </w:t>
      </w:r>
      <w:r w:rsidRPr="00D86AC6">
        <w:rPr>
          <w:position w:val="-6"/>
          <w:lang w:val="en-US"/>
        </w:rPr>
        <w:object w:dxaOrig="220" w:dyaOrig="220">
          <v:shape id="_x0000_i1068" type="#_x0000_t75" style="width:10.75pt;height:10.75pt" o:ole="" o:bullet="t">
            <v:imagedata r:id="rId89" o:title=""/>
          </v:shape>
          <o:OLEObject Type="Embed" ProgID="Equation.3" ShapeID="_x0000_i1068" DrawAspect="Content" ObjectID="_1537780324" r:id="rId91"/>
        </w:object>
      </w:r>
      <w:r w:rsidR="009872DD">
        <w:rPr>
          <w:lang w:val="uk-UA"/>
        </w:rPr>
        <w:t xml:space="preserve"> </w:t>
      </w:r>
      <w:r w:rsidR="009872DD" w:rsidRPr="009872DD">
        <w:rPr>
          <w:sz w:val="28"/>
          <w:szCs w:val="28"/>
          <w:lang w:val="uk-UA"/>
        </w:rPr>
        <w:t>–</w:t>
      </w:r>
      <w:r w:rsidRPr="00D86AC6">
        <w:t xml:space="preserve"> норма приб</w:t>
      </w:r>
      <w:r w:rsidRPr="00D86AC6">
        <w:rPr>
          <w:lang w:val="uk-UA"/>
        </w:rPr>
        <w:t>утку</w:t>
      </w:r>
      <w:r w:rsidRPr="00D86AC6">
        <w:t>, при</w:t>
      </w:r>
      <w:r w:rsidRPr="00D86AC6">
        <w:rPr>
          <w:lang w:val="uk-UA"/>
        </w:rPr>
        <w:t>й</w:t>
      </w:r>
      <w:r w:rsidRPr="00D86AC6">
        <w:t>нята для</w:t>
      </w:r>
      <w:r w:rsidRPr="00D86AC6">
        <w:rPr>
          <w:lang w:val="uk-UA"/>
        </w:rPr>
        <w:t xml:space="preserve"> підприємства</w:t>
      </w:r>
      <w:r w:rsidRPr="00D86AC6">
        <w:t xml:space="preserve"> (за</w:t>
      </w:r>
      <w:r w:rsidRPr="00D86AC6">
        <w:rPr>
          <w:lang w:val="uk-UA"/>
        </w:rPr>
        <w:t>в</w:t>
      </w:r>
      <w:r w:rsidRPr="00D86AC6">
        <w:t>дан</w:t>
      </w:r>
      <w:r w:rsidRPr="00D86AC6">
        <w:rPr>
          <w:lang w:val="uk-UA"/>
        </w:rPr>
        <w:t>ня</w:t>
      </w:r>
      <w:r w:rsidRPr="00D86AC6">
        <w:t xml:space="preserve"> №1).</w:t>
      </w:r>
    </w:p>
    <w:p w:rsidR="00650FF8" w:rsidRPr="00D81BAD" w:rsidRDefault="00CE69F3" w:rsidP="00057761">
      <w:pPr>
        <w:tabs>
          <w:tab w:val="num" w:pos="720"/>
        </w:tabs>
        <w:jc w:val="both"/>
        <w:rPr>
          <w:bCs/>
          <w:iCs/>
          <w:sz w:val="28"/>
          <w:szCs w:val="28"/>
        </w:rPr>
      </w:pPr>
      <w:r w:rsidRPr="00D81BAD">
        <w:rPr>
          <w:bCs/>
          <w:iCs/>
          <w:sz w:val="28"/>
          <w:szCs w:val="28"/>
          <w:lang w:val="uk-UA"/>
        </w:rPr>
        <w:tab/>
      </w:r>
      <w:r w:rsidR="00650FF8" w:rsidRPr="00D81BAD">
        <w:rPr>
          <w:bCs/>
          <w:iCs/>
          <w:sz w:val="28"/>
          <w:szCs w:val="28"/>
        </w:rPr>
        <w:t xml:space="preserve">В </w:t>
      </w:r>
      <w:r w:rsidR="00650FF8" w:rsidRPr="00D81BAD">
        <w:rPr>
          <w:bCs/>
          <w:iCs/>
          <w:sz w:val="28"/>
          <w:szCs w:val="28"/>
          <w:lang w:val="uk-UA"/>
        </w:rPr>
        <w:t xml:space="preserve">цьому випадку </w:t>
      </w:r>
      <w:r w:rsidR="00217E30">
        <w:rPr>
          <w:bCs/>
          <w:iCs/>
          <w:sz w:val="28"/>
          <w:szCs w:val="28"/>
          <w:lang w:val="uk-UA"/>
        </w:rPr>
        <w:t xml:space="preserve">максимальні </w:t>
      </w:r>
      <w:r w:rsidR="00650FF8" w:rsidRPr="00D81BAD">
        <w:rPr>
          <w:bCs/>
          <w:iCs/>
          <w:sz w:val="28"/>
          <w:szCs w:val="28"/>
          <w:lang w:val="uk-UA"/>
        </w:rPr>
        <w:t>капітальні вкладення визначаються за формулою (3</w:t>
      </w:r>
      <w:r w:rsidR="00CA3D13">
        <w:rPr>
          <w:bCs/>
          <w:iCs/>
          <w:sz w:val="28"/>
          <w:szCs w:val="28"/>
          <w:lang w:val="uk-UA"/>
        </w:rPr>
        <w:t>5</w:t>
      </w:r>
      <w:r w:rsidR="00650FF8" w:rsidRPr="00D81BAD">
        <w:rPr>
          <w:bCs/>
          <w:iCs/>
          <w:sz w:val="28"/>
          <w:szCs w:val="28"/>
          <w:lang w:val="uk-UA"/>
        </w:rPr>
        <w:t>):</w:t>
      </w:r>
    </w:p>
    <w:p w:rsidR="00650FF8" w:rsidRPr="00D81BAD" w:rsidRDefault="00650FF8" w:rsidP="00057761">
      <w:pPr>
        <w:pStyle w:val="a5"/>
        <w:spacing w:before="0"/>
        <w:jc w:val="right"/>
        <w:rPr>
          <w:b/>
          <w:i/>
          <w:sz w:val="28"/>
          <w:szCs w:val="28"/>
          <w:lang w:val="uk-UA"/>
        </w:rPr>
      </w:pPr>
      <w:r w:rsidRPr="00D81BAD">
        <w:rPr>
          <w:sz w:val="28"/>
          <w:szCs w:val="28"/>
        </w:rPr>
        <w:t>К</w:t>
      </w:r>
      <w:r w:rsidR="00217E30" w:rsidRPr="00217E30">
        <w:rPr>
          <w:sz w:val="28"/>
          <w:szCs w:val="28"/>
          <w:vertAlign w:val="subscript"/>
          <w:lang w:val="uk-UA"/>
        </w:rPr>
        <w:t>мах</w:t>
      </w:r>
      <w:r w:rsidRPr="00D81BAD">
        <w:rPr>
          <w:sz w:val="28"/>
          <w:szCs w:val="28"/>
        </w:rPr>
        <w:t xml:space="preserve"> = </w:t>
      </w:r>
      <w:r w:rsidR="00217E30" w:rsidRPr="00D81BAD">
        <w:rPr>
          <w:position w:val="-30"/>
          <w:sz w:val="28"/>
          <w:szCs w:val="28"/>
        </w:rPr>
        <w:object w:dxaOrig="1340" w:dyaOrig="680">
          <v:shape id="_x0000_i1069" type="#_x0000_t75" style="width:65pt;height:33.85pt" o:ole="">
            <v:imagedata r:id="rId92" o:title=""/>
          </v:shape>
          <o:OLEObject Type="Embed" ProgID="Equation.3" ShapeID="_x0000_i1069" DrawAspect="Content" ObjectID="_1537780325" r:id="rId93"/>
        </w:object>
      </w:r>
      <w:r w:rsidR="00696287" w:rsidRPr="00D81BAD">
        <w:rPr>
          <w:sz w:val="28"/>
          <w:szCs w:val="28"/>
        </w:rPr>
        <w:tab/>
      </w:r>
      <w:r w:rsidR="00217E30">
        <w:rPr>
          <w:sz w:val="28"/>
          <w:szCs w:val="28"/>
          <w:lang w:val="uk-UA"/>
        </w:rPr>
        <w:tab/>
      </w:r>
      <w:r w:rsidRPr="00D81BAD">
        <w:rPr>
          <w:sz w:val="28"/>
          <w:szCs w:val="28"/>
        </w:rPr>
        <w:tab/>
      </w:r>
      <w:r w:rsidRPr="00D81BAD">
        <w:rPr>
          <w:sz w:val="28"/>
          <w:szCs w:val="28"/>
        </w:rPr>
        <w:tab/>
      </w:r>
      <w:r w:rsidRPr="00D81BAD">
        <w:rPr>
          <w:sz w:val="28"/>
          <w:szCs w:val="28"/>
        </w:rPr>
        <w:tab/>
        <w:t>(</w:t>
      </w:r>
      <w:r w:rsidRPr="00D81BAD">
        <w:rPr>
          <w:sz w:val="28"/>
          <w:szCs w:val="28"/>
          <w:lang w:val="uk-UA"/>
        </w:rPr>
        <w:t>3</w:t>
      </w:r>
      <w:r w:rsidR="00CA3D13">
        <w:rPr>
          <w:sz w:val="28"/>
          <w:szCs w:val="28"/>
          <w:lang w:val="uk-UA"/>
        </w:rPr>
        <w:t>5</w:t>
      </w:r>
      <w:r w:rsidRPr="00D81BAD">
        <w:rPr>
          <w:sz w:val="28"/>
          <w:szCs w:val="28"/>
        </w:rPr>
        <w:t>)</w:t>
      </w:r>
    </w:p>
    <w:p w:rsidR="00650FF8" w:rsidRPr="00D81BAD" w:rsidRDefault="00650FF8" w:rsidP="00057761">
      <w:pPr>
        <w:pStyle w:val="a5"/>
        <w:spacing w:before="0"/>
        <w:rPr>
          <w:b/>
          <w:i/>
          <w:sz w:val="28"/>
          <w:szCs w:val="28"/>
          <w:lang w:val="uk-UA"/>
        </w:rPr>
      </w:pPr>
      <w:r w:rsidRPr="00D81BAD">
        <w:rPr>
          <w:b/>
          <w:i/>
          <w:sz w:val="28"/>
          <w:szCs w:val="28"/>
          <w:lang w:val="uk-UA"/>
        </w:rPr>
        <w:t>В подальшому капітальні вкладення виконавець завдання розподіляє за технологічними елементами, розраховує їх структуру.</w:t>
      </w:r>
    </w:p>
    <w:p w:rsidR="00650FF8" w:rsidRPr="00CA3D13" w:rsidRDefault="0033239A" w:rsidP="00057761">
      <w:pPr>
        <w:pStyle w:val="a5"/>
        <w:spacing w:before="0"/>
        <w:rPr>
          <w:sz w:val="28"/>
          <w:szCs w:val="28"/>
          <w:lang w:val="uk-UA"/>
        </w:rPr>
      </w:pPr>
      <w:r w:rsidRPr="0033239A">
        <w:rPr>
          <w:i/>
          <w:sz w:val="28"/>
          <w:szCs w:val="28"/>
          <w:lang w:val="uk-UA"/>
        </w:rPr>
        <w:t xml:space="preserve">Примітка: </w:t>
      </w:r>
      <w:r w:rsidR="00CA3D13" w:rsidRPr="00CA3D13">
        <w:rPr>
          <w:sz w:val="28"/>
          <w:szCs w:val="28"/>
          <w:lang w:val="uk-UA"/>
        </w:rPr>
        <w:t>В</w:t>
      </w:r>
      <w:r w:rsidRPr="00CA3D13">
        <w:rPr>
          <w:sz w:val="28"/>
          <w:szCs w:val="28"/>
          <w:lang w:val="uk-UA"/>
        </w:rPr>
        <w:t xml:space="preserve"> </w:t>
      </w:r>
      <w:r w:rsidR="001872A9">
        <w:rPr>
          <w:sz w:val="28"/>
          <w:szCs w:val="28"/>
          <w:lang w:val="uk-UA"/>
        </w:rPr>
        <w:t>завданні 3.3</w:t>
      </w:r>
      <w:r w:rsidRPr="00CA3D13">
        <w:rPr>
          <w:sz w:val="28"/>
          <w:szCs w:val="28"/>
          <w:lang w:val="uk-UA"/>
        </w:rPr>
        <w:t xml:space="preserve"> допускається уточнення (зміна) капітальних вкладнень.</w:t>
      </w:r>
    </w:p>
    <w:p w:rsidR="008D1C81" w:rsidRPr="0033239A" w:rsidRDefault="008D1C81" w:rsidP="00057761">
      <w:pPr>
        <w:pStyle w:val="a5"/>
        <w:spacing w:before="0"/>
        <w:rPr>
          <w:i/>
          <w:sz w:val="28"/>
          <w:szCs w:val="28"/>
          <w:lang w:val="uk-UA"/>
        </w:rPr>
      </w:pPr>
    </w:p>
    <w:p w:rsidR="00650FF8" w:rsidRPr="00D81BAD" w:rsidRDefault="0048423C" w:rsidP="00057761">
      <w:pPr>
        <w:pStyle w:val="a5"/>
        <w:spacing w:before="0"/>
        <w:rPr>
          <w:b/>
          <w:i/>
          <w:sz w:val="28"/>
          <w:szCs w:val="28"/>
          <w:lang w:val="uk-UA"/>
        </w:rPr>
      </w:pPr>
      <w:r w:rsidRPr="00D81BAD">
        <w:rPr>
          <w:b/>
          <w:i/>
          <w:sz w:val="28"/>
          <w:szCs w:val="28"/>
          <w:lang w:val="uk-UA"/>
        </w:rPr>
        <w:t>2.2.</w:t>
      </w:r>
      <w:r w:rsidR="00650FF8" w:rsidRPr="00D81BAD">
        <w:rPr>
          <w:b/>
          <w:i/>
          <w:sz w:val="28"/>
          <w:szCs w:val="28"/>
          <w:lang w:val="uk-UA"/>
        </w:rPr>
        <w:t xml:space="preserve">3. Технологічний склад і його структура по капітальним вкладенням підприємства. </w:t>
      </w:r>
    </w:p>
    <w:p w:rsidR="00650FF8" w:rsidRPr="00D81BAD" w:rsidRDefault="00650FF8" w:rsidP="00057761">
      <w:pPr>
        <w:pStyle w:val="a5"/>
        <w:spacing w:before="0"/>
        <w:rPr>
          <w:i/>
          <w:sz w:val="28"/>
          <w:szCs w:val="28"/>
          <w:lang w:val="uk-UA"/>
        </w:rPr>
      </w:pPr>
      <w:r w:rsidRPr="00D81BAD">
        <w:rPr>
          <w:i/>
          <w:sz w:val="28"/>
          <w:szCs w:val="28"/>
          <w:lang w:val="uk-UA"/>
        </w:rPr>
        <w:t xml:space="preserve">Капітальні вкладення, </w:t>
      </w:r>
      <w:r w:rsidRPr="00D81BAD">
        <w:rPr>
          <w:sz w:val="28"/>
          <w:szCs w:val="28"/>
          <w:lang w:val="uk-UA"/>
        </w:rPr>
        <w:t>призначені для відтворення основних засобів (особливо для знову створених потужностей)</w:t>
      </w:r>
      <w:r w:rsidRPr="00D81BAD">
        <w:rPr>
          <w:i/>
          <w:sz w:val="28"/>
          <w:szCs w:val="28"/>
          <w:lang w:val="uk-UA"/>
        </w:rPr>
        <w:t xml:space="preserve"> не всі переходять в вартість основних засобів (основного капіталу), частина витрачається для підготовки їх освоєння </w:t>
      </w:r>
      <w:r w:rsidRPr="00D81BAD">
        <w:rPr>
          <w:sz w:val="28"/>
          <w:szCs w:val="28"/>
          <w:lang w:val="uk-UA"/>
        </w:rPr>
        <w:t>(проекти, технічний і інженерний контроль при будівництві та ін.).</w:t>
      </w:r>
      <w:r w:rsidRPr="00D81BAD">
        <w:rPr>
          <w:i/>
          <w:sz w:val="28"/>
          <w:szCs w:val="28"/>
          <w:lang w:val="uk-UA"/>
        </w:rPr>
        <w:t xml:space="preserve">  </w:t>
      </w:r>
    </w:p>
    <w:p w:rsidR="00650FF8" w:rsidRPr="00D81BAD" w:rsidRDefault="00650FF8" w:rsidP="00057761">
      <w:pPr>
        <w:pStyle w:val="a5"/>
        <w:spacing w:before="0"/>
        <w:rPr>
          <w:b/>
          <w:i/>
          <w:sz w:val="28"/>
          <w:szCs w:val="28"/>
          <w:lang w:val="uk-UA"/>
        </w:rPr>
      </w:pPr>
      <w:r w:rsidRPr="00D81BAD">
        <w:rPr>
          <w:b/>
          <w:sz w:val="28"/>
          <w:szCs w:val="28"/>
          <w:lang w:val="uk-UA"/>
        </w:rPr>
        <w:t>Потрібно засвоїти, що капітальні вкладення і капітальне будівництво є основою створення основних засобів підприємства.</w:t>
      </w:r>
      <w:r w:rsidRPr="00D81BAD">
        <w:rPr>
          <w:i/>
          <w:sz w:val="28"/>
          <w:szCs w:val="28"/>
          <w:lang w:val="uk-UA"/>
        </w:rPr>
        <w:t xml:space="preserve"> </w:t>
      </w:r>
    </w:p>
    <w:p w:rsidR="00650FF8" w:rsidRPr="00D81BAD" w:rsidRDefault="00650FF8" w:rsidP="00057761">
      <w:pPr>
        <w:pStyle w:val="a5"/>
        <w:spacing w:before="0"/>
        <w:rPr>
          <w:i/>
          <w:sz w:val="28"/>
          <w:szCs w:val="28"/>
        </w:rPr>
      </w:pPr>
      <w:r w:rsidRPr="00D81BAD">
        <w:rPr>
          <w:i/>
          <w:sz w:val="28"/>
          <w:szCs w:val="28"/>
          <w:lang w:val="uk-UA"/>
        </w:rPr>
        <w:t xml:space="preserve">При вивченні питання складу капітальних вкладень (табл. 6), особливу увагу </w:t>
      </w:r>
      <w:r w:rsidRPr="00D81BAD">
        <w:rPr>
          <w:b/>
          <w:sz w:val="28"/>
          <w:szCs w:val="28"/>
          <w:lang w:val="uk-UA"/>
        </w:rPr>
        <w:t xml:space="preserve">потрібно звернути на їх технологічний склад і структуру, </w:t>
      </w:r>
      <w:r w:rsidRPr="00D81BAD">
        <w:rPr>
          <w:i/>
          <w:sz w:val="28"/>
          <w:szCs w:val="28"/>
          <w:lang w:val="uk-UA"/>
        </w:rPr>
        <w:t xml:space="preserve">так як вони визначають, в значній мірі, не тільки переваги проектних рішень, а й </w:t>
      </w:r>
      <w:r w:rsidRPr="00D81BAD">
        <w:rPr>
          <w:b/>
          <w:i/>
          <w:sz w:val="28"/>
          <w:szCs w:val="28"/>
          <w:lang w:val="uk-UA"/>
        </w:rPr>
        <w:t>долю основних засобів</w:t>
      </w:r>
      <w:r w:rsidRPr="00D81BAD">
        <w:rPr>
          <w:i/>
          <w:sz w:val="28"/>
          <w:szCs w:val="28"/>
          <w:lang w:val="uk-UA"/>
        </w:rPr>
        <w:t xml:space="preserve">, які передбачені проектом і визначають активи підприємства. </w:t>
      </w:r>
    </w:p>
    <w:p w:rsidR="00650FF8" w:rsidRPr="00D81BAD" w:rsidRDefault="00650FF8" w:rsidP="00057761">
      <w:pPr>
        <w:pStyle w:val="a5"/>
        <w:spacing w:before="0"/>
        <w:jc w:val="right"/>
        <w:rPr>
          <w:sz w:val="28"/>
          <w:szCs w:val="28"/>
          <w:lang w:val="uk-UA"/>
        </w:rPr>
      </w:pPr>
      <w:r w:rsidRPr="00D81BAD">
        <w:rPr>
          <w:sz w:val="28"/>
          <w:szCs w:val="28"/>
        </w:rPr>
        <w:t>Таблиц</w:t>
      </w:r>
      <w:r w:rsidRPr="00D81BAD">
        <w:rPr>
          <w:sz w:val="28"/>
          <w:szCs w:val="28"/>
          <w:lang w:val="uk-UA"/>
        </w:rPr>
        <w:t>я</w:t>
      </w:r>
      <w:r w:rsidRPr="00D81BAD">
        <w:rPr>
          <w:sz w:val="28"/>
          <w:szCs w:val="28"/>
        </w:rPr>
        <w:t xml:space="preserve"> </w:t>
      </w:r>
      <w:r w:rsidRPr="00D81BAD">
        <w:rPr>
          <w:sz w:val="28"/>
          <w:szCs w:val="28"/>
          <w:lang w:val="uk-UA"/>
        </w:rPr>
        <w:t>6</w:t>
      </w:r>
    </w:p>
    <w:p w:rsidR="00650FF8" w:rsidRPr="00D81BAD" w:rsidRDefault="00650FF8" w:rsidP="00057761">
      <w:pPr>
        <w:pStyle w:val="a5"/>
        <w:spacing w:before="0"/>
        <w:jc w:val="center"/>
        <w:rPr>
          <w:b/>
          <w:sz w:val="28"/>
          <w:szCs w:val="28"/>
        </w:rPr>
      </w:pPr>
      <w:r w:rsidRPr="00D81BAD">
        <w:rPr>
          <w:b/>
          <w:sz w:val="28"/>
          <w:szCs w:val="28"/>
        </w:rPr>
        <w:t>Склад і структура капітальних вкладень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7517"/>
        <w:gridCol w:w="740"/>
        <w:gridCol w:w="713"/>
      </w:tblGrid>
      <w:tr w:rsidR="00650FF8" w:rsidRPr="00D81BAD" w:rsidTr="00CA3D9B">
        <w:trPr>
          <w:trHeight w:val="20"/>
        </w:trPr>
        <w:tc>
          <w:tcPr>
            <w:tcW w:w="594" w:type="dxa"/>
            <w:vAlign w:val="center"/>
          </w:tcPr>
          <w:p w:rsidR="00650FF8" w:rsidRPr="00D81BAD" w:rsidRDefault="00650FF8" w:rsidP="00057761">
            <w:pPr>
              <w:jc w:val="center"/>
              <w:rPr>
                <w:sz w:val="28"/>
                <w:szCs w:val="28"/>
              </w:rPr>
            </w:pPr>
            <w:r w:rsidRPr="00D81BAD">
              <w:rPr>
                <w:sz w:val="28"/>
                <w:szCs w:val="28"/>
              </w:rPr>
              <w:t>№ п/п</w:t>
            </w:r>
          </w:p>
        </w:tc>
        <w:tc>
          <w:tcPr>
            <w:tcW w:w="7517" w:type="dxa"/>
            <w:vAlign w:val="center"/>
          </w:tcPr>
          <w:p w:rsidR="00650FF8" w:rsidRPr="00D81BAD" w:rsidRDefault="00650FF8" w:rsidP="00057761">
            <w:pPr>
              <w:jc w:val="center"/>
              <w:rPr>
                <w:sz w:val="28"/>
                <w:szCs w:val="28"/>
                <w:lang w:val="uk-UA"/>
              </w:rPr>
            </w:pPr>
            <w:r w:rsidRPr="00D81BAD">
              <w:rPr>
                <w:sz w:val="28"/>
                <w:szCs w:val="28"/>
              </w:rPr>
              <w:t>Вид</w:t>
            </w:r>
            <w:r w:rsidRPr="00D81BAD">
              <w:rPr>
                <w:sz w:val="28"/>
                <w:szCs w:val="28"/>
                <w:lang w:val="uk-UA"/>
              </w:rPr>
              <w:t>и капітальних вкладень</w:t>
            </w:r>
            <w:r w:rsidRPr="00D81BAD">
              <w:rPr>
                <w:sz w:val="28"/>
                <w:szCs w:val="28"/>
              </w:rPr>
              <w:t xml:space="preserve"> </w:t>
            </w:r>
          </w:p>
        </w:tc>
        <w:tc>
          <w:tcPr>
            <w:tcW w:w="740" w:type="dxa"/>
            <w:vAlign w:val="center"/>
          </w:tcPr>
          <w:p w:rsidR="00650FF8" w:rsidRPr="00D81BAD" w:rsidRDefault="00650FF8" w:rsidP="00057761">
            <w:pPr>
              <w:jc w:val="center"/>
              <w:rPr>
                <w:sz w:val="28"/>
                <w:szCs w:val="28"/>
                <w:lang w:val="uk-UA"/>
              </w:rPr>
            </w:pPr>
            <w:r w:rsidRPr="00D81BAD">
              <w:rPr>
                <w:sz w:val="28"/>
                <w:szCs w:val="28"/>
              </w:rPr>
              <w:t>грн</w:t>
            </w:r>
          </w:p>
        </w:tc>
        <w:tc>
          <w:tcPr>
            <w:tcW w:w="713" w:type="dxa"/>
            <w:vAlign w:val="center"/>
          </w:tcPr>
          <w:p w:rsidR="00650FF8" w:rsidRPr="00D81BAD" w:rsidRDefault="00650FF8" w:rsidP="00057761">
            <w:pPr>
              <w:jc w:val="center"/>
              <w:rPr>
                <w:sz w:val="28"/>
                <w:szCs w:val="28"/>
              </w:rPr>
            </w:pPr>
            <w:r w:rsidRPr="00D81BAD">
              <w:rPr>
                <w:sz w:val="28"/>
                <w:szCs w:val="28"/>
              </w:rPr>
              <w:t>%</w:t>
            </w:r>
          </w:p>
        </w:tc>
      </w:tr>
      <w:tr w:rsidR="00E806FD" w:rsidRPr="00B61170" w:rsidTr="00CA3D9B">
        <w:trPr>
          <w:trHeight w:val="20"/>
        </w:trPr>
        <w:tc>
          <w:tcPr>
            <w:tcW w:w="594" w:type="dxa"/>
          </w:tcPr>
          <w:p w:rsidR="00E806FD" w:rsidRPr="00B61170" w:rsidRDefault="00E806FD" w:rsidP="002C6B85">
            <w:pPr>
              <w:jc w:val="both"/>
              <w:rPr>
                <w:sz w:val="28"/>
                <w:szCs w:val="28"/>
              </w:rPr>
            </w:pPr>
            <w:r w:rsidRPr="00B61170">
              <w:rPr>
                <w:sz w:val="28"/>
                <w:szCs w:val="28"/>
              </w:rPr>
              <w:t>2</w:t>
            </w:r>
          </w:p>
        </w:tc>
        <w:tc>
          <w:tcPr>
            <w:tcW w:w="7517" w:type="dxa"/>
          </w:tcPr>
          <w:p w:rsidR="00E806FD" w:rsidRPr="00B61170" w:rsidRDefault="00E806FD" w:rsidP="00057761">
            <w:pPr>
              <w:jc w:val="both"/>
              <w:rPr>
                <w:sz w:val="28"/>
                <w:szCs w:val="28"/>
              </w:rPr>
            </w:pPr>
            <w:r w:rsidRPr="00B61170">
              <w:rPr>
                <w:bCs/>
                <w:sz w:val="28"/>
                <w:szCs w:val="28"/>
                <w:lang w:val="uk-UA"/>
              </w:rPr>
              <w:t>К</w:t>
            </w:r>
            <w:r w:rsidRPr="00B61170">
              <w:rPr>
                <w:bCs/>
                <w:sz w:val="28"/>
                <w:szCs w:val="28"/>
              </w:rPr>
              <w:t>апітальні витрати на поліпшення земель, не пов’язані з будівництвом</w:t>
            </w:r>
          </w:p>
        </w:tc>
        <w:tc>
          <w:tcPr>
            <w:tcW w:w="740" w:type="dxa"/>
          </w:tcPr>
          <w:p w:rsidR="00E806FD" w:rsidRPr="00B61170" w:rsidRDefault="00E806FD" w:rsidP="00057761">
            <w:pPr>
              <w:jc w:val="both"/>
              <w:rPr>
                <w:sz w:val="28"/>
                <w:szCs w:val="28"/>
              </w:rPr>
            </w:pPr>
          </w:p>
        </w:tc>
        <w:tc>
          <w:tcPr>
            <w:tcW w:w="713" w:type="dxa"/>
          </w:tcPr>
          <w:p w:rsidR="00E806FD" w:rsidRPr="00B61170" w:rsidRDefault="00E806FD" w:rsidP="00057761">
            <w:pPr>
              <w:jc w:val="both"/>
              <w:rPr>
                <w:sz w:val="28"/>
                <w:szCs w:val="28"/>
              </w:rPr>
            </w:pPr>
          </w:p>
        </w:tc>
      </w:tr>
      <w:tr w:rsidR="00E806FD" w:rsidRPr="00B61170" w:rsidTr="00CA3D9B">
        <w:trPr>
          <w:trHeight w:val="20"/>
        </w:trPr>
        <w:tc>
          <w:tcPr>
            <w:tcW w:w="594" w:type="dxa"/>
          </w:tcPr>
          <w:p w:rsidR="00E806FD" w:rsidRPr="00B61170" w:rsidRDefault="00E806FD" w:rsidP="002C6B85">
            <w:pPr>
              <w:jc w:val="both"/>
              <w:rPr>
                <w:sz w:val="28"/>
                <w:szCs w:val="28"/>
              </w:rPr>
            </w:pPr>
            <w:r w:rsidRPr="00B61170">
              <w:rPr>
                <w:sz w:val="28"/>
                <w:szCs w:val="28"/>
              </w:rPr>
              <w:t>3</w:t>
            </w:r>
          </w:p>
        </w:tc>
        <w:tc>
          <w:tcPr>
            <w:tcW w:w="7517" w:type="dxa"/>
          </w:tcPr>
          <w:p w:rsidR="00E806FD" w:rsidRPr="00B61170" w:rsidRDefault="00E806FD" w:rsidP="00057761">
            <w:pPr>
              <w:jc w:val="both"/>
              <w:rPr>
                <w:sz w:val="28"/>
                <w:szCs w:val="28"/>
                <w:lang w:val="uk-UA"/>
              </w:rPr>
            </w:pPr>
            <w:r w:rsidRPr="00B61170">
              <w:rPr>
                <w:bCs/>
                <w:sz w:val="28"/>
                <w:szCs w:val="28"/>
                <w:lang w:val="uk-UA"/>
              </w:rPr>
              <w:t>Б</w:t>
            </w:r>
            <w:r w:rsidRPr="00B61170">
              <w:rPr>
                <w:bCs/>
                <w:sz w:val="28"/>
                <w:szCs w:val="28"/>
              </w:rPr>
              <w:t>удівлі,</w:t>
            </w:r>
            <w:r w:rsidRPr="00B61170">
              <w:rPr>
                <w:bCs/>
                <w:sz w:val="28"/>
                <w:szCs w:val="28"/>
                <w:lang w:val="uk-UA"/>
              </w:rPr>
              <w:t xml:space="preserve"> </w:t>
            </w:r>
            <w:r w:rsidRPr="00B61170">
              <w:rPr>
                <w:bCs/>
                <w:sz w:val="28"/>
                <w:szCs w:val="28"/>
              </w:rPr>
              <w:t>споруди,</w:t>
            </w:r>
            <w:r w:rsidRPr="00B61170">
              <w:rPr>
                <w:bCs/>
                <w:sz w:val="28"/>
                <w:szCs w:val="28"/>
                <w:lang w:val="uk-UA"/>
              </w:rPr>
              <w:t xml:space="preserve"> </w:t>
            </w:r>
            <w:r w:rsidRPr="00B61170">
              <w:rPr>
                <w:bCs/>
                <w:sz w:val="28"/>
                <w:szCs w:val="28"/>
              </w:rPr>
              <w:t>передавальні пристрої</w:t>
            </w:r>
          </w:p>
        </w:tc>
        <w:tc>
          <w:tcPr>
            <w:tcW w:w="740" w:type="dxa"/>
          </w:tcPr>
          <w:p w:rsidR="00E806FD" w:rsidRPr="00B61170" w:rsidRDefault="00E806FD" w:rsidP="00057761">
            <w:pPr>
              <w:jc w:val="both"/>
              <w:rPr>
                <w:sz w:val="28"/>
                <w:szCs w:val="28"/>
              </w:rPr>
            </w:pPr>
          </w:p>
        </w:tc>
        <w:tc>
          <w:tcPr>
            <w:tcW w:w="713" w:type="dxa"/>
          </w:tcPr>
          <w:p w:rsidR="00E806FD" w:rsidRPr="00B61170" w:rsidRDefault="00E806FD" w:rsidP="00057761">
            <w:pPr>
              <w:jc w:val="both"/>
              <w:rPr>
                <w:sz w:val="28"/>
                <w:szCs w:val="28"/>
              </w:rPr>
            </w:pPr>
          </w:p>
        </w:tc>
      </w:tr>
      <w:tr w:rsidR="00E806FD" w:rsidRPr="00B61170" w:rsidTr="00CA3D9B">
        <w:trPr>
          <w:trHeight w:val="20"/>
        </w:trPr>
        <w:tc>
          <w:tcPr>
            <w:tcW w:w="594" w:type="dxa"/>
          </w:tcPr>
          <w:p w:rsidR="00E806FD" w:rsidRPr="00B61170" w:rsidRDefault="00E806FD" w:rsidP="002C6B85">
            <w:pPr>
              <w:jc w:val="both"/>
              <w:rPr>
                <w:sz w:val="28"/>
                <w:szCs w:val="28"/>
              </w:rPr>
            </w:pPr>
            <w:r w:rsidRPr="00B61170">
              <w:rPr>
                <w:sz w:val="28"/>
                <w:szCs w:val="28"/>
              </w:rPr>
              <w:t>4</w:t>
            </w:r>
          </w:p>
        </w:tc>
        <w:tc>
          <w:tcPr>
            <w:tcW w:w="7517" w:type="dxa"/>
          </w:tcPr>
          <w:p w:rsidR="00E806FD" w:rsidRPr="00B61170" w:rsidRDefault="00E806FD" w:rsidP="00057761">
            <w:pPr>
              <w:jc w:val="both"/>
              <w:rPr>
                <w:sz w:val="28"/>
                <w:szCs w:val="28"/>
              </w:rPr>
            </w:pPr>
            <w:r w:rsidRPr="00B61170">
              <w:rPr>
                <w:bCs/>
                <w:sz w:val="28"/>
                <w:szCs w:val="28"/>
              </w:rPr>
              <w:t>Машини та обладнання</w:t>
            </w:r>
          </w:p>
        </w:tc>
        <w:tc>
          <w:tcPr>
            <w:tcW w:w="740" w:type="dxa"/>
          </w:tcPr>
          <w:p w:rsidR="00E806FD" w:rsidRPr="00B61170" w:rsidRDefault="00E806FD" w:rsidP="00057761">
            <w:pPr>
              <w:jc w:val="both"/>
              <w:rPr>
                <w:sz w:val="28"/>
                <w:szCs w:val="28"/>
              </w:rPr>
            </w:pPr>
          </w:p>
        </w:tc>
        <w:tc>
          <w:tcPr>
            <w:tcW w:w="713" w:type="dxa"/>
          </w:tcPr>
          <w:p w:rsidR="00E806FD" w:rsidRPr="00B61170" w:rsidRDefault="00E806FD" w:rsidP="00057761">
            <w:pPr>
              <w:jc w:val="both"/>
              <w:rPr>
                <w:sz w:val="28"/>
                <w:szCs w:val="28"/>
              </w:rPr>
            </w:pPr>
          </w:p>
        </w:tc>
      </w:tr>
      <w:tr w:rsidR="00E806FD" w:rsidRPr="00B61170" w:rsidTr="00CA3D9B">
        <w:trPr>
          <w:trHeight w:val="20"/>
        </w:trPr>
        <w:tc>
          <w:tcPr>
            <w:tcW w:w="594" w:type="dxa"/>
          </w:tcPr>
          <w:p w:rsidR="00E806FD" w:rsidRPr="00B61170" w:rsidRDefault="00E806FD" w:rsidP="002C6B85">
            <w:pPr>
              <w:jc w:val="both"/>
              <w:rPr>
                <w:sz w:val="28"/>
                <w:szCs w:val="28"/>
              </w:rPr>
            </w:pPr>
            <w:r w:rsidRPr="00B61170">
              <w:rPr>
                <w:sz w:val="28"/>
                <w:szCs w:val="28"/>
              </w:rPr>
              <w:t>5</w:t>
            </w:r>
          </w:p>
        </w:tc>
        <w:tc>
          <w:tcPr>
            <w:tcW w:w="7517" w:type="dxa"/>
          </w:tcPr>
          <w:p w:rsidR="00E806FD" w:rsidRPr="00B61170" w:rsidRDefault="00E806FD" w:rsidP="00057761">
            <w:pPr>
              <w:jc w:val="both"/>
              <w:rPr>
                <w:sz w:val="28"/>
                <w:szCs w:val="28"/>
              </w:rPr>
            </w:pPr>
            <w:r w:rsidRPr="00B61170">
              <w:rPr>
                <w:bCs/>
                <w:sz w:val="28"/>
                <w:szCs w:val="28"/>
                <w:lang w:val="uk-UA"/>
              </w:rPr>
              <w:t>Т</w:t>
            </w:r>
            <w:r w:rsidRPr="00B61170">
              <w:rPr>
                <w:bCs/>
                <w:sz w:val="28"/>
                <w:szCs w:val="28"/>
              </w:rPr>
              <w:t>ранспортні засоби</w:t>
            </w:r>
          </w:p>
        </w:tc>
        <w:tc>
          <w:tcPr>
            <w:tcW w:w="740" w:type="dxa"/>
          </w:tcPr>
          <w:p w:rsidR="00E806FD" w:rsidRPr="00B61170" w:rsidRDefault="00E806FD" w:rsidP="00057761">
            <w:pPr>
              <w:jc w:val="both"/>
              <w:rPr>
                <w:sz w:val="28"/>
                <w:szCs w:val="28"/>
              </w:rPr>
            </w:pPr>
          </w:p>
        </w:tc>
        <w:tc>
          <w:tcPr>
            <w:tcW w:w="713" w:type="dxa"/>
          </w:tcPr>
          <w:p w:rsidR="00E806FD" w:rsidRPr="00B61170" w:rsidRDefault="00E806FD" w:rsidP="00057761">
            <w:pPr>
              <w:jc w:val="both"/>
              <w:rPr>
                <w:sz w:val="28"/>
                <w:szCs w:val="28"/>
              </w:rPr>
            </w:pPr>
          </w:p>
        </w:tc>
      </w:tr>
      <w:tr w:rsidR="00E806FD" w:rsidRPr="00D81BAD" w:rsidTr="00CA3D9B">
        <w:trPr>
          <w:trHeight w:val="20"/>
        </w:trPr>
        <w:tc>
          <w:tcPr>
            <w:tcW w:w="594" w:type="dxa"/>
          </w:tcPr>
          <w:p w:rsidR="00E806FD" w:rsidRPr="00B61170" w:rsidRDefault="00E806FD" w:rsidP="002C6B85">
            <w:pPr>
              <w:jc w:val="both"/>
              <w:rPr>
                <w:sz w:val="28"/>
                <w:szCs w:val="28"/>
              </w:rPr>
            </w:pPr>
            <w:r w:rsidRPr="00B61170">
              <w:rPr>
                <w:sz w:val="28"/>
                <w:szCs w:val="28"/>
              </w:rPr>
              <w:t>6</w:t>
            </w:r>
          </w:p>
        </w:tc>
        <w:tc>
          <w:tcPr>
            <w:tcW w:w="7517" w:type="dxa"/>
          </w:tcPr>
          <w:p w:rsidR="00E806FD" w:rsidRPr="00D81BAD" w:rsidRDefault="00E806FD" w:rsidP="00057761">
            <w:pPr>
              <w:jc w:val="both"/>
              <w:rPr>
                <w:bCs/>
                <w:sz w:val="28"/>
                <w:szCs w:val="28"/>
                <w:lang w:val="uk-UA"/>
              </w:rPr>
            </w:pPr>
            <w:r w:rsidRPr="00B61170">
              <w:rPr>
                <w:bCs/>
                <w:sz w:val="28"/>
                <w:szCs w:val="28"/>
              </w:rPr>
              <w:t>Інструменти, прилади, інвентар (меблі)</w:t>
            </w:r>
            <w:r w:rsidRPr="00B61170">
              <w:rPr>
                <w:bCs/>
                <w:sz w:val="28"/>
                <w:szCs w:val="28"/>
                <w:lang w:val="uk-UA"/>
              </w:rPr>
              <w:t>,</w:t>
            </w:r>
            <w:r w:rsidRPr="00B61170">
              <w:rPr>
                <w:bCs/>
                <w:sz w:val="28"/>
                <w:szCs w:val="28"/>
              </w:rPr>
              <w:t xml:space="preserve"> інші основні засоби</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2C6B85">
            <w:pPr>
              <w:jc w:val="both"/>
              <w:rPr>
                <w:sz w:val="28"/>
                <w:szCs w:val="28"/>
                <w:lang w:val="uk-UA"/>
              </w:rPr>
            </w:pPr>
            <w:r w:rsidRPr="00D81BAD">
              <w:rPr>
                <w:sz w:val="28"/>
                <w:szCs w:val="28"/>
                <w:lang w:val="uk-UA"/>
              </w:rPr>
              <w:lastRenderedPageBreak/>
              <w:t>7</w:t>
            </w:r>
          </w:p>
        </w:tc>
        <w:tc>
          <w:tcPr>
            <w:tcW w:w="7517" w:type="dxa"/>
          </w:tcPr>
          <w:p w:rsidR="00E806FD" w:rsidRPr="00D81BAD" w:rsidRDefault="00E806FD" w:rsidP="002C6B85">
            <w:pPr>
              <w:jc w:val="both"/>
              <w:rPr>
                <w:sz w:val="28"/>
                <w:szCs w:val="28"/>
              </w:rPr>
            </w:pPr>
            <w:r w:rsidRPr="00D81BAD">
              <w:rPr>
                <w:sz w:val="28"/>
                <w:szCs w:val="28"/>
              </w:rPr>
              <w:t>Роботи по експлуатаційному і глибокому розвідувальному бурінню на нафту, газ і термальні води</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2C6B85">
            <w:pPr>
              <w:jc w:val="both"/>
              <w:rPr>
                <w:sz w:val="28"/>
                <w:szCs w:val="28"/>
                <w:lang w:val="uk-UA"/>
              </w:rPr>
            </w:pPr>
            <w:r w:rsidRPr="00D81BAD">
              <w:rPr>
                <w:sz w:val="28"/>
                <w:szCs w:val="28"/>
                <w:lang w:val="uk-UA"/>
              </w:rPr>
              <w:t>8</w:t>
            </w:r>
          </w:p>
        </w:tc>
        <w:tc>
          <w:tcPr>
            <w:tcW w:w="7517" w:type="dxa"/>
          </w:tcPr>
          <w:p w:rsidR="00E806FD" w:rsidRPr="00D81BAD" w:rsidRDefault="00E806FD" w:rsidP="002C6B85">
            <w:pPr>
              <w:jc w:val="both"/>
              <w:rPr>
                <w:sz w:val="28"/>
                <w:szCs w:val="28"/>
              </w:rPr>
            </w:pPr>
            <w:r w:rsidRPr="00D81BAD">
              <w:rPr>
                <w:sz w:val="28"/>
                <w:szCs w:val="28"/>
              </w:rPr>
              <w:t>Витрати на утримання дирекції підприємства, на технагляд</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2C6B85">
            <w:pPr>
              <w:jc w:val="both"/>
              <w:rPr>
                <w:sz w:val="28"/>
                <w:szCs w:val="28"/>
                <w:lang w:val="uk-UA"/>
              </w:rPr>
            </w:pPr>
            <w:r w:rsidRPr="00D81BAD">
              <w:rPr>
                <w:sz w:val="28"/>
                <w:szCs w:val="28"/>
                <w:lang w:val="uk-UA"/>
              </w:rPr>
              <w:t>9</w:t>
            </w:r>
          </w:p>
        </w:tc>
        <w:tc>
          <w:tcPr>
            <w:tcW w:w="7517" w:type="dxa"/>
          </w:tcPr>
          <w:p w:rsidR="00E806FD" w:rsidRPr="00D81BAD" w:rsidRDefault="00E806FD" w:rsidP="002C6B85">
            <w:pPr>
              <w:jc w:val="both"/>
              <w:rPr>
                <w:sz w:val="28"/>
                <w:szCs w:val="28"/>
              </w:rPr>
            </w:pPr>
            <w:r w:rsidRPr="00D81BAD">
              <w:rPr>
                <w:sz w:val="28"/>
                <w:szCs w:val="28"/>
              </w:rPr>
              <w:t>Проектно-дослідницькі роботи і авторський нагляд проектних рішень</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2C6B85">
            <w:pPr>
              <w:jc w:val="both"/>
              <w:rPr>
                <w:sz w:val="28"/>
                <w:szCs w:val="28"/>
                <w:lang w:val="uk-UA"/>
              </w:rPr>
            </w:pPr>
            <w:r w:rsidRPr="00D81BAD">
              <w:rPr>
                <w:sz w:val="28"/>
                <w:szCs w:val="28"/>
                <w:lang w:val="uk-UA"/>
              </w:rPr>
              <w:t>10</w:t>
            </w:r>
          </w:p>
        </w:tc>
        <w:tc>
          <w:tcPr>
            <w:tcW w:w="7517" w:type="dxa"/>
          </w:tcPr>
          <w:p w:rsidR="00E806FD" w:rsidRPr="00D81BAD" w:rsidRDefault="00E806FD" w:rsidP="002C6B85">
            <w:pPr>
              <w:jc w:val="both"/>
              <w:rPr>
                <w:sz w:val="28"/>
                <w:szCs w:val="28"/>
              </w:rPr>
            </w:pPr>
            <w:r w:rsidRPr="00D81BAD">
              <w:rPr>
                <w:sz w:val="28"/>
                <w:szCs w:val="28"/>
              </w:rPr>
              <w:t>Витрати на підготовку експлуатаційних кадрів для підприємства</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2C6B85">
            <w:pPr>
              <w:jc w:val="both"/>
              <w:rPr>
                <w:sz w:val="28"/>
                <w:szCs w:val="28"/>
                <w:lang w:val="uk-UA"/>
              </w:rPr>
            </w:pPr>
            <w:r w:rsidRPr="00D81BAD">
              <w:rPr>
                <w:sz w:val="28"/>
                <w:szCs w:val="28"/>
                <w:lang w:val="uk-UA"/>
              </w:rPr>
              <w:t>11</w:t>
            </w:r>
          </w:p>
        </w:tc>
        <w:tc>
          <w:tcPr>
            <w:tcW w:w="7517" w:type="dxa"/>
          </w:tcPr>
          <w:p w:rsidR="00E806FD" w:rsidRPr="00D81BAD" w:rsidRDefault="00E806FD" w:rsidP="002C6B85">
            <w:pPr>
              <w:jc w:val="both"/>
              <w:rPr>
                <w:sz w:val="28"/>
                <w:szCs w:val="28"/>
              </w:rPr>
            </w:pPr>
            <w:r w:rsidRPr="00D81BAD">
              <w:rPr>
                <w:sz w:val="28"/>
                <w:szCs w:val="28"/>
              </w:rPr>
              <w:t>Витрати по відведенню земельних ділянок і переселення у зв'язку з будівництвом</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2C6B85">
            <w:pPr>
              <w:jc w:val="both"/>
              <w:rPr>
                <w:sz w:val="28"/>
                <w:szCs w:val="28"/>
                <w:lang w:val="uk-UA"/>
              </w:rPr>
            </w:pPr>
            <w:r w:rsidRPr="00D81BAD">
              <w:rPr>
                <w:sz w:val="28"/>
                <w:szCs w:val="28"/>
                <w:lang w:val="uk-UA"/>
              </w:rPr>
              <w:t>12</w:t>
            </w:r>
          </w:p>
        </w:tc>
        <w:tc>
          <w:tcPr>
            <w:tcW w:w="7517" w:type="dxa"/>
          </w:tcPr>
          <w:p w:rsidR="00E806FD" w:rsidRPr="00D81BAD" w:rsidRDefault="00E806FD" w:rsidP="002C6B85">
            <w:pPr>
              <w:jc w:val="both"/>
              <w:rPr>
                <w:sz w:val="28"/>
                <w:szCs w:val="28"/>
              </w:rPr>
            </w:pPr>
            <w:r w:rsidRPr="00D81BAD">
              <w:rPr>
                <w:sz w:val="28"/>
                <w:szCs w:val="28"/>
              </w:rPr>
              <w:t xml:space="preserve">Витрати на науково-дослідні роботи </w:t>
            </w:r>
            <w:r w:rsidRPr="00D81BAD">
              <w:rPr>
                <w:sz w:val="28"/>
                <w:szCs w:val="28"/>
                <w:lang w:val="uk-UA"/>
              </w:rPr>
              <w:t>з</w:t>
            </w:r>
            <w:r w:rsidRPr="00D81BAD">
              <w:rPr>
                <w:sz w:val="28"/>
                <w:szCs w:val="28"/>
              </w:rPr>
              <w:t xml:space="preserve"> уточнен</w:t>
            </w:r>
            <w:r w:rsidRPr="00D81BAD">
              <w:rPr>
                <w:sz w:val="28"/>
                <w:szCs w:val="28"/>
                <w:lang w:val="uk-UA"/>
              </w:rPr>
              <w:t>ня</w:t>
            </w:r>
            <w:r w:rsidRPr="00D81BAD">
              <w:rPr>
                <w:sz w:val="28"/>
                <w:szCs w:val="28"/>
              </w:rPr>
              <w:t xml:space="preserve"> будівельних і технологічних проектних рішень</w:t>
            </w:r>
          </w:p>
        </w:tc>
        <w:tc>
          <w:tcPr>
            <w:tcW w:w="740" w:type="dxa"/>
          </w:tcPr>
          <w:p w:rsidR="00E806FD" w:rsidRPr="00D81BAD" w:rsidRDefault="00E806FD" w:rsidP="00057761">
            <w:pPr>
              <w:jc w:val="both"/>
              <w:rPr>
                <w:sz w:val="28"/>
                <w:szCs w:val="28"/>
              </w:rPr>
            </w:pPr>
          </w:p>
        </w:tc>
        <w:tc>
          <w:tcPr>
            <w:tcW w:w="713" w:type="dxa"/>
          </w:tcPr>
          <w:p w:rsidR="00E806FD" w:rsidRPr="00D81BAD" w:rsidRDefault="00E806FD" w:rsidP="00057761">
            <w:pPr>
              <w:jc w:val="both"/>
              <w:rPr>
                <w:sz w:val="28"/>
                <w:szCs w:val="28"/>
              </w:rPr>
            </w:pPr>
          </w:p>
        </w:tc>
      </w:tr>
      <w:tr w:rsidR="00E806FD" w:rsidRPr="00D81BAD" w:rsidTr="00CA3D9B">
        <w:trPr>
          <w:trHeight w:val="20"/>
        </w:trPr>
        <w:tc>
          <w:tcPr>
            <w:tcW w:w="594" w:type="dxa"/>
          </w:tcPr>
          <w:p w:rsidR="00E806FD" w:rsidRPr="00D81BAD" w:rsidRDefault="00E806FD" w:rsidP="00057761">
            <w:pPr>
              <w:jc w:val="both"/>
              <w:rPr>
                <w:b/>
                <w:sz w:val="28"/>
                <w:szCs w:val="28"/>
              </w:rPr>
            </w:pPr>
          </w:p>
        </w:tc>
        <w:tc>
          <w:tcPr>
            <w:tcW w:w="7517" w:type="dxa"/>
          </w:tcPr>
          <w:p w:rsidR="00E806FD" w:rsidRPr="00D81BAD" w:rsidRDefault="00E806FD" w:rsidP="00E806FD">
            <w:pPr>
              <w:jc w:val="both"/>
              <w:rPr>
                <w:i/>
                <w:sz w:val="28"/>
                <w:szCs w:val="28"/>
                <w:lang w:val="uk-UA"/>
              </w:rPr>
            </w:pPr>
            <w:r w:rsidRPr="00D81BAD">
              <w:rPr>
                <w:i/>
                <w:sz w:val="28"/>
                <w:szCs w:val="28"/>
                <w:lang w:val="uk-UA"/>
              </w:rPr>
              <w:t xml:space="preserve">Всього </w:t>
            </w:r>
            <w:r>
              <w:rPr>
                <w:i/>
                <w:sz w:val="28"/>
                <w:szCs w:val="28"/>
                <w:lang w:val="uk-UA"/>
              </w:rPr>
              <w:t xml:space="preserve">максимальні </w:t>
            </w:r>
            <w:r w:rsidRPr="00D81BAD">
              <w:rPr>
                <w:i/>
                <w:sz w:val="28"/>
                <w:szCs w:val="28"/>
                <w:lang w:val="uk-UA"/>
              </w:rPr>
              <w:t>капітальн</w:t>
            </w:r>
            <w:r>
              <w:rPr>
                <w:i/>
                <w:sz w:val="28"/>
                <w:szCs w:val="28"/>
                <w:lang w:val="uk-UA"/>
              </w:rPr>
              <w:t>і</w:t>
            </w:r>
            <w:r w:rsidRPr="00D81BAD">
              <w:rPr>
                <w:i/>
                <w:sz w:val="28"/>
                <w:szCs w:val="28"/>
                <w:lang w:val="uk-UA"/>
              </w:rPr>
              <w:t xml:space="preserve"> вклад</w:t>
            </w:r>
            <w:r>
              <w:rPr>
                <w:i/>
                <w:sz w:val="28"/>
                <w:szCs w:val="28"/>
                <w:lang w:val="uk-UA"/>
              </w:rPr>
              <w:t>нення</w:t>
            </w:r>
          </w:p>
        </w:tc>
        <w:tc>
          <w:tcPr>
            <w:tcW w:w="740" w:type="dxa"/>
          </w:tcPr>
          <w:p w:rsidR="00E806FD" w:rsidRPr="00D81BAD" w:rsidRDefault="00E806FD" w:rsidP="00057761">
            <w:pPr>
              <w:jc w:val="both"/>
              <w:rPr>
                <w:i/>
                <w:sz w:val="28"/>
                <w:szCs w:val="28"/>
              </w:rPr>
            </w:pPr>
          </w:p>
        </w:tc>
        <w:tc>
          <w:tcPr>
            <w:tcW w:w="713" w:type="dxa"/>
          </w:tcPr>
          <w:p w:rsidR="00E806FD" w:rsidRPr="00D81BAD" w:rsidRDefault="00E806FD" w:rsidP="00057761">
            <w:pPr>
              <w:jc w:val="both"/>
              <w:rPr>
                <w:i/>
                <w:sz w:val="28"/>
                <w:szCs w:val="28"/>
              </w:rPr>
            </w:pPr>
            <w:r w:rsidRPr="00D81BAD">
              <w:rPr>
                <w:i/>
                <w:sz w:val="28"/>
                <w:szCs w:val="28"/>
              </w:rPr>
              <w:t>100</w:t>
            </w:r>
          </w:p>
        </w:tc>
      </w:tr>
    </w:tbl>
    <w:p w:rsidR="009F37A7" w:rsidRPr="00D81BAD" w:rsidRDefault="009F37A7" w:rsidP="009F37A7">
      <w:pPr>
        <w:pStyle w:val="a5"/>
        <w:spacing w:before="0"/>
        <w:rPr>
          <w:b/>
          <w:i/>
          <w:sz w:val="28"/>
          <w:szCs w:val="28"/>
        </w:rPr>
      </w:pPr>
      <w:r w:rsidRPr="00D81BAD">
        <w:rPr>
          <w:b/>
          <w:i/>
          <w:sz w:val="28"/>
          <w:szCs w:val="28"/>
          <w:lang w:val="uk-UA"/>
        </w:rPr>
        <w:t xml:space="preserve">Виконавець роботи повинен розподілити (розраховані) капітальні вкладення (формула 30) за елементами технологічного складу і в подальшому визначити його структуру, тобто обчислити питому вагу кожного із названих елементів від загальної суми потрібних капітальних вкладень. </w:t>
      </w:r>
    </w:p>
    <w:p w:rsidR="00650FF8" w:rsidRPr="00D81BAD" w:rsidRDefault="00650FF8" w:rsidP="00057761">
      <w:pPr>
        <w:pStyle w:val="a5"/>
        <w:spacing w:before="0"/>
        <w:rPr>
          <w:b/>
          <w:i/>
          <w:sz w:val="28"/>
          <w:szCs w:val="28"/>
          <w:lang w:val="uk-UA"/>
        </w:rPr>
      </w:pPr>
      <w:r w:rsidRPr="00D81BAD">
        <w:rPr>
          <w:sz w:val="28"/>
          <w:szCs w:val="28"/>
          <w:lang w:val="uk-UA"/>
        </w:rPr>
        <w:t xml:space="preserve">Як висновок, після розподілу капітальних вкладень по елементам технологічного складу, розрахуйте долю (%) суми елементів </w:t>
      </w:r>
      <w:r w:rsidRPr="00D81BAD">
        <w:rPr>
          <w:sz w:val="28"/>
          <w:szCs w:val="28"/>
        </w:rPr>
        <w:t xml:space="preserve">– </w:t>
      </w:r>
      <w:r w:rsidR="00B61170">
        <w:rPr>
          <w:sz w:val="28"/>
          <w:szCs w:val="28"/>
          <w:lang w:val="uk-UA"/>
        </w:rPr>
        <w:t>2</w:t>
      </w:r>
      <w:r w:rsidR="004E7FF0" w:rsidRPr="00D81BAD">
        <w:rPr>
          <w:sz w:val="28"/>
          <w:szCs w:val="28"/>
          <w:lang w:val="uk-UA"/>
        </w:rPr>
        <w:t>-6</w:t>
      </w:r>
      <w:r w:rsidRPr="00D81BAD">
        <w:rPr>
          <w:sz w:val="28"/>
          <w:szCs w:val="28"/>
        </w:rPr>
        <w:t xml:space="preserve"> </w:t>
      </w:r>
      <w:r w:rsidRPr="00D81BAD">
        <w:rPr>
          <w:sz w:val="28"/>
          <w:szCs w:val="28"/>
          <w:lang w:val="uk-UA"/>
        </w:rPr>
        <w:t>від</w:t>
      </w:r>
      <w:r w:rsidRPr="00D81BAD">
        <w:rPr>
          <w:sz w:val="28"/>
          <w:szCs w:val="28"/>
        </w:rPr>
        <w:t xml:space="preserve"> 100%</w:t>
      </w:r>
      <w:r w:rsidRPr="00D81BAD">
        <w:rPr>
          <w:sz w:val="28"/>
          <w:szCs w:val="28"/>
          <w:lang w:val="uk-UA"/>
        </w:rPr>
        <w:t xml:space="preserve"> </w:t>
      </w:r>
      <w:r w:rsidRPr="00D81BAD">
        <w:t xml:space="preserve"> </w:t>
      </w:r>
      <w:r w:rsidRPr="00D81BAD">
        <w:rPr>
          <w:sz w:val="28"/>
          <w:szCs w:val="28"/>
          <w:lang w:val="uk-UA"/>
        </w:rPr>
        <w:t xml:space="preserve">і приведіть вашу думку щодо структури вашого проекту. </w:t>
      </w:r>
    </w:p>
    <w:p w:rsidR="00650FF8" w:rsidRPr="00D81BAD" w:rsidRDefault="0048423C" w:rsidP="00057761">
      <w:pPr>
        <w:pStyle w:val="a5"/>
        <w:spacing w:before="0"/>
        <w:ind w:firstLine="539"/>
        <w:jc w:val="left"/>
        <w:rPr>
          <w:b/>
          <w:i/>
          <w:sz w:val="28"/>
          <w:szCs w:val="28"/>
          <w:lang w:val="uk-UA"/>
        </w:rPr>
      </w:pPr>
      <w:r w:rsidRPr="00D81BAD">
        <w:rPr>
          <w:b/>
          <w:i/>
          <w:sz w:val="28"/>
          <w:szCs w:val="28"/>
          <w:lang w:val="uk-UA"/>
        </w:rPr>
        <w:t>2.2.</w:t>
      </w:r>
      <w:r w:rsidR="00650FF8" w:rsidRPr="00D81BAD">
        <w:rPr>
          <w:b/>
          <w:i/>
          <w:sz w:val="28"/>
          <w:szCs w:val="28"/>
          <w:lang w:val="uk-UA"/>
        </w:rPr>
        <w:t>4. Вибір оптимального варіанту розподілу капітальних вкладень за роками їх освоєння</w:t>
      </w:r>
    </w:p>
    <w:p w:rsidR="00650FF8" w:rsidRPr="00D81BAD" w:rsidRDefault="00650FF8" w:rsidP="00057761">
      <w:pPr>
        <w:ind w:firstLine="539"/>
        <w:jc w:val="both"/>
        <w:rPr>
          <w:bCs/>
          <w:sz w:val="28"/>
          <w:szCs w:val="28"/>
        </w:rPr>
      </w:pPr>
      <w:r w:rsidRPr="00D81BAD">
        <w:rPr>
          <w:bCs/>
          <w:i/>
          <w:sz w:val="28"/>
          <w:szCs w:val="28"/>
        </w:rPr>
        <w:t xml:space="preserve">Подальшими розрахунками </w:t>
      </w:r>
      <w:r w:rsidRPr="00D81BAD">
        <w:rPr>
          <w:b/>
          <w:bCs/>
          <w:sz w:val="28"/>
          <w:szCs w:val="28"/>
        </w:rPr>
        <w:t xml:space="preserve">загальна сума капітальних вкладень розподіляється </w:t>
      </w:r>
      <w:r w:rsidRPr="00D81BAD">
        <w:rPr>
          <w:b/>
          <w:bCs/>
          <w:sz w:val="28"/>
          <w:szCs w:val="28"/>
          <w:lang w:val="uk-UA"/>
        </w:rPr>
        <w:t>за</w:t>
      </w:r>
      <w:r w:rsidRPr="00D81BAD">
        <w:rPr>
          <w:b/>
          <w:bCs/>
          <w:sz w:val="28"/>
          <w:szCs w:val="28"/>
        </w:rPr>
        <w:t xml:space="preserve"> рока</w:t>
      </w:r>
      <w:r w:rsidRPr="00D81BAD">
        <w:rPr>
          <w:b/>
          <w:bCs/>
          <w:sz w:val="28"/>
          <w:szCs w:val="28"/>
          <w:lang w:val="uk-UA"/>
        </w:rPr>
        <w:t>ми</w:t>
      </w:r>
      <w:r w:rsidRPr="00D81BAD">
        <w:rPr>
          <w:b/>
          <w:bCs/>
          <w:sz w:val="28"/>
          <w:szCs w:val="28"/>
        </w:rPr>
        <w:t xml:space="preserve"> освоєння</w:t>
      </w:r>
      <w:r w:rsidRPr="00D81BAD">
        <w:rPr>
          <w:bCs/>
          <w:i/>
          <w:sz w:val="28"/>
          <w:szCs w:val="28"/>
        </w:rPr>
        <w:t xml:space="preserve">, </w:t>
      </w:r>
      <w:r w:rsidRPr="00D81BAD">
        <w:rPr>
          <w:bCs/>
          <w:sz w:val="28"/>
          <w:szCs w:val="28"/>
        </w:rPr>
        <w:t>використовуючи при цьому особливості розвитку підприємства</w:t>
      </w:r>
      <w:r w:rsidRPr="00D81BAD">
        <w:rPr>
          <w:bCs/>
          <w:sz w:val="28"/>
          <w:szCs w:val="28"/>
          <w:lang w:val="uk-UA"/>
        </w:rPr>
        <w:t xml:space="preserve">. </w:t>
      </w:r>
    </w:p>
    <w:p w:rsidR="00650FF8" w:rsidRPr="00D81BAD" w:rsidRDefault="00650FF8" w:rsidP="00057761">
      <w:pPr>
        <w:ind w:firstLine="540"/>
        <w:jc w:val="both"/>
        <w:rPr>
          <w:bCs/>
          <w:i/>
          <w:sz w:val="28"/>
          <w:szCs w:val="28"/>
        </w:rPr>
      </w:pPr>
      <w:r w:rsidRPr="00D81BAD">
        <w:rPr>
          <w:bCs/>
          <w:i/>
          <w:sz w:val="28"/>
          <w:szCs w:val="28"/>
          <w:lang w:val="uk-UA"/>
        </w:rPr>
        <w:t>При виборі оптимального варіанту розподілу капітальних вкладів по роках потрібно виходити</w:t>
      </w:r>
      <w:r w:rsidRPr="00D81BAD">
        <w:t xml:space="preserve"> </w:t>
      </w:r>
      <w:r w:rsidRPr="00D81BAD">
        <w:rPr>
          <w:bCs/>
          <w:i/>
          <w:sz w:val="28"/>
          <w:szCs w:val="28"/>
          <w:lang w:val="uk-UA"/>
        </w:rPr>
        <w:t xml:space="preserve">з умов господарювання, що склалися, умов інвестування, інфляційних процесів в економіці, застосовуючи метод «складних відсотків». </w:t>
      </w:r>
    </w:p>
    <w:p w:rsidR="00650FF8" w:rsidRPr="00D81BAD" w:rsidRDefault="00650FF8" w:rsidP="00057761">
      <w:pPr>
        <w:ind w:firstLine="540"/>
        <w:jc w:val="both"/>
        <w:rPr>
          <w:sz w:val="28"/>
          <w:szCs w:val="28"/>
          <w:lang w:val="uk-UA"/>
        </w:rPr>
      </w:pPr>
      <w:r w:rsidRPr="00D81BAD">
        <w:rPr>
          <w:sz w:val="28"/>
          <w:szCs w:val="28"/>
          <w:lang w:val="uk-UA"/>
        </w:rPr>
        <w:t>Так як в завданні не поставлена задача розробки інвестиційного проекту, виконавець, на свій розсуд,</w:t>
      </w:r>
      <w:r w:rsidRPr="00D81BAD">
        <w:t xml:space="preserve"> </w:t>
      </w:r>
      <w:r w:rsidRPr="00D81BAD">
        <w:rPr>
          <w:sz w:val="28"/>
          <w:szCs w:val="28"/>
          <w:lang w:val="uk-UA"/>
        </w:rPr>
        <w:t xml:space="preserve">розподіляє капітальні вкладення за двома варіантами, з розподілом їх суми по запропонованим рокам їх освоєння. </w:t>
      </w:r>
      <w:r w:rsidRPr="00D81BAD">
        <w:rPr>
          <w:sz w:val="28"/>
          <w:szCs w:val="28"/>
        </w:rPr>
        <w:t>Для мал</w:t>
      </w:r>
      <w:r w:rsidRPr="00D81BAD">
        <w:rPr>
          <w:sz w:val="28"/>
          <w:szCs w:val="28"/>
          <w:lang w:val="uk-UA"/>
        </w:rPr>
        <w:t>и</w:t>
      </w:r>
      <w:r w:rsidRPr="00D81BAD">
        <w:rPr>
          <w:sz w:val="28"/>
          <w:szCs w:val="28"/>
        </w:rPr>
        <w:t>х</w:t>
      </w:r>
      <w:r w:rsidRPr="00D81BAD">
        <w:rPr>
          <w:sz w:val="28"/>
          <w:szCs w:val="28"/>
          <w:lang w:val="uk-UA"/>
        </w:rPr>
        <w:t xml:space="preserve"> підприємств термін освоєння капітальних вкладень по новому будівництву (з врахуванням року придбання і «прив'язки» проекту) складає не менше трьох років. </w:t>
      </w:r>
      <w:r w:rsidRPr="00D81BAD">
        <w:rPr>
          <w:sz w:val="28"/>
          <w:szCs w:val="28"/>
        </w:rPr>
        <w:t xml:space="preserve"> </w:t>
      </w:r>
    </w:p>
    <w:p w:rsidR="00650FF8" w:rsidRPr="00D81BAD" w:rsidRDefault="00650FF8" w:rsidP="00057761">
      <w:pPr>
        <w:ind w:firstLine="540"/>
        <w:jc w:val="both"/>
        <w:rPr>
          <w:sz w:val="28"/>
          <w:szCs w:val="28"/>
        </w:rPr>
      </w:pPr>
      <w:r w:rsidRPr="00D81BAD">
        <w:rPr>
          <w:bCs/>
          <w:i/>
          <w:iCs/>
          <w:sz w:val="28"/>
          <w:szCs w:val="28"/>
        </w:rPr>
        <w:t xml:space="preserve">«Повні» капітальні витрати, </w:t>
      </w:r>
      <w:r w:rsidRPr="00D81BAD">
        <w:rPr>
          <w:bCs/>
          <w:iCs/>
          <w:sz w:val="28"/>
          <w:szCs w:val="28"/>
        </w:rPr>
        <w:t>приведені до t-го року освоєння, визначаються за формулою (3</w:t>
      </w:r>
      <w:r w:rsidR="009213FA">
        <w:rPr>
          <w:bCs/>
          <w:iCs/>
          <w:sz w:val="28"/>
          <w:szCs w:val="28"/>
          <w:lang w:val="uk-UA"/>
        </w:rPr>
        <w:t>6</w:t>
      </w:r>
      <w:r w:rsidRPr="00D81BAD">
        <w:rPr>
          <w:bCs/>
          <w:iCs/>
          <w:sz w:val="28"/>
          <w:szCs w:val="28"/>
        </w:rPr>
        <w:t>):</w:t>
      </w:r>
      <w:r w:rsidRPr="00D81BAD">
        <w:rPr>
          <w:bCs/>
          <w:i/>
          <w:iCs/>
          <w:sz w:val="28"/>
          <w:szCs w:val="28"/>
        </w:rPr>
        <w:t xml:space="preserve"> </w:t>
      </w:r>
    </w:p>
    <w:p w:rsidR="00650FF8" w:rsidRPr="00D81BAD" w:rsidRDefault="00650FF8" w:rsidP="00057761">
      <w:pPr>
        <w:ind w:hanging="18"/>
        <w:jc w:val="right"/>
        <w:rPr>
          <w:sz w:val="28"/>
          <w:szCs w:val="28"/>
        </w:rPr>
      </w:pPr>
      <w:r w:rsidRPr="00D81BAD">
        <w:rPr>
          <w:sz w:val="28"/>
          <w:szCs w:val="28"/>
        </w:rPr>
        <w:t>К</w:t>
      </w:r>
      <w:r w:rsidRPr="00D81BAD">
        <w:rPr>
          <w:sz w:val="28"/>
          <w:szCs w:val="28"/>
          <w:vertAlign w:val="subscript"/>
          <w:lang w:val="en-US"/>
        </w:rPr>
        <w:t>t</w:t>
      </w:r>
      <w:r w:rsidRPr="00D81BAD">
        <w:rPr>
          <w:sz w:val="28"/>
          <w:szCs w:val="28"/>
        </w:rPr>
        <w:t xml:space="preserve"> = </w:t>
      </w:r>
      <w:r w:rsidR="00696287" w:rsidRPr="00D81BAD">
        <w:rPr>
          <w:position w:val="-28"/>
          <w:sz w:val="28"/>
          <w:szCs w:val="28"/>
          <w:lang w:val="en-US"/>
        </w:rPr>
        <w:object w:dxaOrig="1440" w:dyaOrig="680">
          <v:shape id="_x0000_i1070" type="#_x0000_t75" style="width:1in;height:33.85pt" o:ole="">
            <v:imagedata r:id="rId94" o:title=""/>
          </v:shape>
          <o:OLEObject Type="Embed" ProgID="Equation.3" ShapeID="_x0000_i1070" DrawAspect="Content" ObjectID="_1537780326" r:id="rId95"/>
        </w:object>
      </w:r>
      <w:r w:rsidRPr="00D81BAD">
        <w:rPr>
          <w:sz w:val="28"/>
          <w:szCs w:val="28"/>
        </w:rPr>
        <w:t xml:space="preserve"> </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(3</w:t>
      </w:r>
      <w:r w:rsidR="009213FA">
        <w:rPr>
          <w:sz w:val="28"/>
          <w:szCs w:val="28"/>
          <w:lang w:val="uk-UA"/>
        </w:rPr>
        <w:t>6</w:t>
      </w:r>
      <w:r w:rsidRPr="00D81BAD">
        <w:rPr>
          <w:sz w:val="28"/>
          <w:szCs w:val="28"/>
        </w:rPr>
        <w:t>)</w:t>
      </w:r>
    </w:p>
    <w:p w:rsidR="00650FF8" w:rsidRPr="00D86AC6" w:rsidRDefault="003353B9" w:rsidP="00D86AC6">
      <w:pPr>
        <w:jc w:val="both"/>
      </w:pPr>
      <w:r w:rsidRPr="00D86AC6">
        <w:t>де</w:t>
      </w:r>
      <w:r w:rsidRPr="00D86AC6">
        <w:rPr>
          <w:lang w:val="uk-UA"/>
        </w:rPr>
        <w:t xml:space="preserve"> </w:t>
      </w:r>
      <w:r w:rsidR="00650FF8" w:rsidRPr="00D86AC6">
        <w:rPr>
          <w:lang w:val="uk-UA"/>
        </w:rPr>
        <w:t>і</w:t>
      </w:r>
      <w:r w:rsidR="00650FF8" w:rsidRPr="00D86AC6">
        <w:t xml:space="preserve"> </w:t>
      </w:r>
      <w:r w:rsidR="009872DD" w:rsidRPr="009872DD">
        <w:rPr>
          <w:sz w:val="28"/>
          <w:szCs w:val="28"/>
          <w:lang w:val="uk-UA"/>
        </w:rPr>
        <w:t>–</w:t>
      </w:r>
      <w:r w:rsidR="00650FF8" w:rsidRPr="00D86AC6">
        <w:t xml:space="preserve"> </w:t>
      </w:r>
      <w:r w:rsidR="00650FF8" w:rsidRPr="00D86AC6">
        <w:rPr>
          <w:lang w:val="uk-UA"/>
        </w:rPr>
        <w:t>рік</w:t>
      </w:r>
      <w:r w:rsidR="00650FF8" w:rsidRPr="00D86AC6">
        <w:t xml:space="preserve"> (</w:t>
      </w:r>
      <w:r w:rsidR="00650FF8" w:rsidRPr="00D86AC6">
        <w:rPr>
          <w:lang w:val="uk-UA"/>
        </w:rPr>
        <w:t>будівництва</w:t>
      </w:r>
      <w:r w:rsidR="00650FF8" w:rsidRPr="00D86AC6">
        <w:t>); К</w:t>
      </w:r>
      <w:r w:rsidR="00650FF8" w:rsidRPr="00D86AC6">
        <w:rPr>
          <w:vertAlign w:val="subscript"/>
          <w:lang w:val="en-US"/>
        </w:rPr>
        <w:t>i</w:t>
      </w:r>
      <w:r w:rsidR="00650FF8" w:rsidRPr="00D86AC6">
        <w:rPr>
          <w:vertAlign w:val="subscript"/>
        </w:rPr>
        <w:t xml:space="preserve"> </w:t>
      </w:r>
      <w:r w:rsidR="00650FF8" w:rsidRPr="00D86AC6">
        <w:t>– кап</w:t>
      </w:r>
      <w:r w:rsidR="00650FF8" w:rsidRPr="00D86AC6">
        <w:rPr>
          <w:lang w:val="uk-UA"/>
        </w:rPr>
        <w:t>і</w:t>
      </w:r>
      <w:r w:rsidR="00650FF8" w:rsidRPr="00D86AC6">
        <w:t>таль</w:t>
      </w:r>
      <w:r w:rsidR="00650FF8" w:rsidRPr="00D86AC6">
        <w:rPr>
          <w:lang w:val="uk-UA"/>
        </w:rPr>
        <w:t>ні витрати,</w:t>
      </w:r>
      <w:r w:rsidR="00650FF8" w:rsidRPr="00D86AC6">
        <w:t xml:space="preserve"> освоювані в i-</w:t>
      </w:r>
      <w:r w:rsidR="00650FF8" w:rsidRPr="00D86AC6">
        <w:rPr>
          <w:lang w:val="uk-UA"/>
        </w:rPr>
        <w:t>му</w:t>
      </w:r>
      <w:r w:rsidR="00650FF8" w:rsidRPr="00D86AC6">
        <w:t xml:space="preserve"> р</w:t>
      </w:r>
      <w:r w:rsidR="00650FF8" w:rsidRPr="00D86AC6">
        <w:rPr>
          <w:lang w:val="uk-UA"/>
        </w:rPr>
        <w:t>оці</w:t>
      </w:r>
      <w:r w:rsidR="00650FF8" w:rsidRPr="00D86AC6">
        <w:t>;</w:t>
      </w:r>
      <w:r w:rsidR="00CE69F3" w:rsidRPr="00D86AC6">
        <w:rPr>
          <w:lang w:val="uk-UA"/>
        </w:rPr>
        <w:t xml:space="preserve"> </w:t>
      </w:r>
      <w:r w:rsidR="00650FF8" w:rsidRPr="00D86AC6">
        <w:rPr>
          <w:lang w:val="en-US"/>
        </w:rPr>
        <w:t>t</w:t>
      </w:r>
      <w:r w:rsidR="00650FF8" w:rsidRPr="00D86AC6">
        <w:t xml:space="preserve"> </w:t>
      </w:r>
      <w:r w:rsidR="009872DD" w:rsidRPr="009872DD">
        <w:rPr>
          <w:sz w:val="28"/>
          <w:szCs w:val="28"/>
          <w:lang w:val="uk-UA"/>
        </w:rPr>
        <w:t>–</w:t>
      </w:r>
      <w:r w:rsidR="00650FF8" w:rsidRPr="00D86AC6">
        <w:t xml:space="preserve"> номер року будівництва, до якого здійснюється приведення капітальних витрат (зазвичай до останнього року освоєння);</w:t>
      </w:r>
      <w:r w:rsidR="00CE69F3" w:rsidRPr="00D86AC6">
        <w:rPr>
          <w:lang w:val="uk-UA"/>
        </w:rPr>
        <w:t xml:space="preserve"> </w:t>
      </w:r>
      <w:r w:rsidR="00650FF8" w:rsidRPr="00D86AC6">
        <w:t xml:space="preserve">Е </w:t>
      </w:r>
      <w:r w:rsidR="009872DD" w:rsidRPr="009872DD">
        <w:rPr>
          <w:sz w:val="28"/>
          <w:szCs w:val="28"/>
          <w:lang w:val="uk-UA"/>
        </w:rPr>
        <w:t>–</w:t>
      </w:r>
      <w:r w:rsidR="00650FF8" w:rsidRPr="00D86AC6">
        <w:t xml:space="preserve"> норма </w:t>
      </w:r>
      <w:r w:rsidR="00650FF8" w:rsidRPr="00D86AC6">
        <w:rPr>
          <w:lang w:val="uk-UA"/>
        </w:rPr>
        <w:t>ефективності капітальних вкладень в і-ому році.</w:t>
      </w:r>
    </w:p>
    <w:p w:rsidR="00650FF8" w:rsidRPr="00D81BAD" w:rsidRDefault="00650FF8" w:rsidP="00057761">
      <w:pPr>
        <w:ind w:firstLine="540"/>
        <w:jc w:val="both"/>
        <w:rPr>
          <w:bCs/>
          <w:i/>
          <w:sz w:val="28"/>
          <w:szCs w:val="28"/>
          <w:lang w:val="uk-UA"/>
        </w:rPr>
      </w:pPr>
      <w:r w:rsidRPr="00D81BAD">
        <w:rPr>
          <w:bCs/>
          <w:i/>
          <w:sz w:val="28"/>
          <w:szCs w:val="28"/>
          <w:lang w:val="uk-UA"/>
        </w:rPr>
        <w:t xml:space="preserve">При розрахунках враховується, що величина норми ефективності капітальних вкладень складається з (змінних в часі в умовах господарювання, </w:t>
      </w:r>
      <w:r w:rsidRPr="00D81BAD">
        <w:rPr>
          <w:bCs/>
          <w:i/>
          <w:sz w:val="28"/>
          <w:szCs w:val="28"/>
          <w:lang w:val="uk-UA"/>
        </w:rPr>
        <w:lastRenderedPageBreak/>
        <w:t xml:space="preserve">що склалися) трьох складових: темпу інфляції, мінімального реального прибутку, коефіцієнта, що враховує міру ризику. </w:t>
      </w:r>
    </w:p>
    <w:p w:rsidR="00650FF8" w:rsidRPr="00D81BAD" w:rsidRDefault="00650FF8" w:rsidP="00057761">
      <w:pPr>
        <w:ind w:firstLine="540"/>
        <w:jc w:val="both"/>
        <w:rPr>
          <w:bCs/>
          <w:i/>
          <w:sz w:val="28"/>
          <w:szCs w:val="28"/>
          <w:lang w:val="uk-UA"/>
        </w:rPr>
      </w:pPr>
      <w:r w:rsidRPr="00D81BAD">
        <w:rPr>
          <w:b/>
          <w:i/>
          <w:sz w:val="28"/>
          <w:szCs w:val="28"/>
        </w:rPr>
        <w:t xml:space="preserve">Із запропонованих двох варіантів розподілу капітальних вкладень </w:t>
      </w:r>
      <w:r w:rsidRPr="00D81BAD">
        <w:rPr>
          <w:b/>
          <w:i/>
          <w:sz w:val="28"/>
          <w:szCs w:val="28"/>
          <w:lang w:val="uk-UA"/>
        </w:rPr>
        <w:t>за</w:t>
      </w:r>
      <w:r w:rsidRPr="00D81BAD">
        <w:rPr>
          <w:b/>
          <w:i/>
          <w:sz w:val="28"/>
          <w:szCs w:val="28"/>
        </w:rPr>
        <w:t xml:space="preserve"> рока</w:t>
      </w:r>
      <w:r w:rsidRPr="00D81BAD">
        <w:rPr>
          <w:b/>
          <w:i/>
          <w:sz w:val="28"/>
          <w:szCs w:val="28"/>
          <w:lang w:val="uk-UA"/>
        </w:rPr>
        <w:t>ми</w:t>
      </w:r>
      <w:r w:rsidRPr="00D81BAD">
        <w:rPr>
          <w:b/>
          <w:i/>
          <w:sz w:val="28"/>
          <w:szCs w:val="28"/>
        </w:rPr>
        <w:t xml:space="preserve">, умовно вважається оптимальним варіант з найменшими сумарними приведеними капітальними вкладеннями. </w:t>
      </w:r>
    </w:p>
    <w:p w:rsidR="00650FF8" w:rsidRPr="00D81BAD" w:rsidRDefault="00650FF8" w:rsidP="00057761">
      <w:pPr>
        <w:ind w:firstLine="540"/>
        <w:jc w:val="both"/>
        <w:rPr>
          <w:i/>
          <w:sz w:val="28"/>
          <w:szCs w:val="28"/>
        </w:rPr>
      </w:pPr>
      <w:r w:rsidRPr="00D81BAD">
        <w:rPr>
          <w:i/>
          <w:sz w:val="28"/>
          <w:szCs w:val="28"/>
        </w:rPr>
        <w:t xml:space="preserve">Всі вищезгадані розрахунки зводяться в табл. 7. </w:t>
      </w:r>
    </w:p>
    <w:p w:rsidR="00650FF8" w:rsidRPr="00D81BAD" w:rsidRDefault="00650FF8" w:rsidP="00057761">
      <w:pPr>
        <w:ind w:firstLine="540"/>
        <w:jc w:val="both"/>
        <w:rPr>
          <w:sz w:val="28"/>
          <w:szCs w:val="28"/>
        </w:rPr>
      </w:pPr>
      <w:r w:rsidRPr="00D81BAD">
        <w:rPr>
          <w:b/>
          <w:i/>
          <w:iCs/>
          <w:sz w:val="28"/>
          <w:szCs w:val="28"/>
          <w:lang w:val="uk-UA"/>
        </w:rPr>
        <w:t xml:space="preserve">При виконанні </w:t>
      </w:r>
      <w:r w:rsidR="001872A9">
        <w:rPr>
          <w:b/>
          <w:i/>
          <w:iCs/>
          <w:sz w:val="28"/>
          <w:szCs w:val="28"/>
          <w:lang w:val="uk-UA"/>
        </w:rPr>
        <w:t>завдання 3.3</w:t>
      </w:r>
      <w:r w:rsidRPr="00D81BAD">
        <w:rPr>
          <w:b/>
          <w:i/>
          <w:iCs/>
          <w:sz w:val="28"/>
          <w:szCs w:val="28"/>
          <w:lang w:val="uk-UA"/>
        </w:rPr>
        <w:t xml:space="preserve">, виконавець може розглянути інвестиційний проект, </w:t>
      </w:r>
      <w:r w:rsidRPr="00D81BAD">
        <w:rPr>
          <w:iCs/>
          <w:sz w:val="28"/>
          <w:szCs w:val="28"/>
          <w:lang w:val="uk-UA"/>
        </w:rPr>
        <w:t xml:space="preserve">при цьому </w:t>
      </w:r>
      <w:r w:rsidR="00E806FD">
        <w:rPr>
          <w:iCs/>
          <w:sz w:val="28"/>
          <w:szCs w:val="28"/>
          <w:lang w:val="uk-UA"/>
        </w:rPr>
        <w:t xml:space="preserve">зменшити та </w:t>
      </w:r>
      <w:r w:rsidRPr="00D81BAD">
        <w:rPr>
          <w:iCs/>
          <w:sz w:val="28"/>
          <w:szCs w:val="28"/>
          <w:lang w:val="uk-UA"/>
        </w:rPr>
        <w:t>розподілити інвестиції на капітальні витрати і витрати, що не містять капітальних вкладень (в основному – запаси підприємства), встановити норму дисконту по роках і, намітивши кінцеві результати, визначити економічну ефективність проекту (варіанту), що розглядається.</w:t>
      </w:r>
      <w:r w:rsidRPr="00D81BAD">
        <w:rPr>
          <w:b/>
          <w:i/>
          <w:iCs/>
          <w:sz w:val="28"/>
          <w:szCs w:val="28"/>
          <w:lang w:val="uk-UA"/>
        </w:rPr>
        <w:t xml:space="preserve"> </w:t>
      </w:r>
      <w:r w:rsidRPr="00D81BAD">
        <w:rPr>
          <w:iCs/>
          <w:sz w:val="28"/>
          <w:szCs w:val="28"/>
          <w:lang w:val="uk-UA"/>
        </w:rPr>
        <w:t>Розрахунок</w:t>
      </w:r>
      <w:r w:rsidRPr="00D81BAD">
        <w:rPr>
          <w:b/>
          <w:i/>
          <w:iCs/>
          <w:sz w:val="28"/>
          <w:szCs w:val="28"/>
          <w:lang w:val="uk-UA"/>
        </w:rPr>
        <w:t xml:space="preserve"> </w:t>
      </w:r>
      <w:r w:rsidRPr="00D81BAD">
        <w:rPr>
          <w:iCs/>
          <w:sz w:val="28"/>
          <w:szCs w:val="28"/>
          <w:lang w:val="uk-UA"/>
        </w:rPr>
        <w:t>проводиться з використанням формул</w:t>
      </w:r>
      <w:r w:rsidRPr="00D81BAD">
        <w:rPr>
          <w:sz w:val="28"/>
          <w:szCs w:val="28"/>
        </w:rPr>
        <w:t xml:space="preserve"> (3</w:t>
      </w:r>
      <w:r w:rsidR="009213FA">
        <w:rPr>
          <w:sz w:val="28"/>
          <w:szCs w:val="28"/>
          <w:lang w:val="uk-UA"/>
        </w:rPr>
        <w:t>7</w:t>
      </w:r>
      <w:r w:rsidRPr="00D81BAD">
        <w:rPr>
          <w:sz w:val="28"/>
          <w:szCs w:val="28"/>
        </w:rPr>
        <w:t>, 3</w:t>
      </w:r>
      <w:r w:rsidR="009213FA">
        <w:rPr>
          <w:sz w:val="28"/>
          <w:szCs w:val="28"/>
          <w:lang w:val="uk-UA"/>
        </w:rPr>
        <w:t>8</w:t>
      </w:r>
      <w:r w:rsidRPr="00D81BAD">
        <w:rPr>
          <w:sz w:val="28"/>
          <w:szCs w:val="28"/>
        </w:rPr>
        <w:t>, 3</w:t>
      </w:r>
      <w:r w:rsidR="009213FA">
        <w:rPr>
          <w:sz w:val="28"/>
          <w:szCs w:val="28"/>
          <w:lang w:val="uk-UA"/>
        </w:rPr>
        <w:t>9</w:t>
      </w:r>
      <w:r w:rsidRPr="00D81BAD">
        <w:rPr>
          <w:sz w:val="28"/>
          <w:szCs w:val="28"/>
        </w:rPr>
        <w:t xml:space="preserve">), </w:t>
      </w:r>
      <w:r w:rsidRPr="00D81BAD">
        <w:rPr>
          <w:sz w:val="28"/>
          <w:szCs w:val="28"/>
          <w:lang w:val="uk-UA"/>
        </w:rPr>
        <w:t>які визначають чистий дисконтований дохід (ЧДД) або індекс прибутковості (ІП) на момент інвестування.</w:t>
      </w:r>
    </w:p>
    <w:p w:rsidR="00650FF8" w:rsidRPr="00D81BAD" w:rsidRDefault="00650FF8" w:rsidP="00057761">
      <w:pPr>
        <w:ind w:firstLine="540"/>
        <w:jc w:val="right"/>
        <w:rPr>
          <w:sz w:val="28"/>
          <w:szCs w:val="28"/>
        </w:rPr>
      </w:pPr>
      <w:r w:rsidRPr="00D81BAD">
        <w:rPr>
          <w:iCs/>
          <w:sz w:val="28"/>
          <w:szCs w:val="28"/>
        </w:rPr>
        <w:t>Таблиц</w:t>
      </w:r>
      <w:r w:rsidRPr="00D81BAD">
        <w:rPr>
          <w:iCs/>
          <w:sz w:val="28"/>
          <w:szCs w:val="28"/>
          <w:lang w:val="uk-UA"/>
        </w:rPr>
        <w:t>я</w:t>
      </w:r>
      <w:r w:rsidRPr="00D81BAD">
        <w:rPr>
          <w:iCs/>
          <w:sz w:val="28"/>
          <w:szCs w:val="28"/>
        </w:rPr>
        <w:t xml:space="preserve"> 7</w:t>
      </w:r>
    </w:p>
    <w:p w:rsidR="00650FF8" w:rsidRPr="00D81BAD" w:rsidRDefault="00650FF8" w:rsidP="00057761">
      <w:pPr>
        <w:ind w:firstLine="540"/>
        <w:jc w:val="center"/>
        <w:rPr>
          <w:b/>
          <w:bCs/>
          <w:iCs/>
          <w:sz w:val="28"/>
          <w:szCs w:val="28"/>
          <w:lang w:val="uk-UA"/>
        </w:rPr>
      </w:pPr>
      <w:r w:rsidRPr="00D81BAD">
        <w:rPr>
          <w:b/>
          <w:bCs/>
          <w:iCs/>
          <w:sz w:val="28"/>
          <w:szCs w:val="28"/>
          <w:lang w:val="uk-UA"/>
        </w:rPr>
        <w:t xml:space="preserve">Визначення оптимального варіанту розподілу капітальних </w:t>
      </w:r>
    </w:p>
    <w:p w:rsidR="00650FF8" w:rsidRPr="00D81BAD" w:rsidRDefault="00650FF8" w:rsidP="00057761">
      <w:pPr>
        <w:ind w:firstLine="540"/>
        <w:jc w:val="center"/>
        <w:rPr>
          <w:b/>
          <w:bCs/>
          <w:iCs/>
          <w:sz w:val="28"/>
          <w:szCs w:val="28"/>
          <w:lang w:val="uk-UA"/>
        </w:rPr>
      </w:pPr>
      <w:r w:rsidRPr="00D81BAD">
        <w:rPr>
          <w:b/>
          <w:bCs/>
          <w:iCs/>
          <w:sz w:val="28"/>
          <w:szCs w:val="28"/>
          <w:lang w:val="uk-UA"/>
        </w:rPr>
        <w:t>вкладень</w:t>
      </w:r>
    </w:p>
    <w:tbl>
      <w:tblPr>
        <w:tblW w:w="0" w:type="auto"/>
        <w:tblInd w:w="40" w:type="dxa"/>
        <w:tblLayout w:type="fixed"/>
        <w:tblCellMar>
          <w:left w:w="40" w:type="dxa"/>
          <w:right w:w="40" w:type="dxa"/>
        </w:tblCellMar>
        <w:tblLook w:val="0000"/>
      </w:tblPr>
      <w:tblGrid>
        <w:gridCol w:w="1530"/>
        <w:gridCol w:w="1260"/>
        <w:gridCol w:w="2070"/>
        <w:gridCol w:w="990"/>
        <w:gridCol w:w="990"/>
        <w:gridCol w:w="1005"/>
        <w:gridCol w:w="1065"/>
      </w:tblGrid>
      <w:tr w:rsidR="00650FF8" w:rsidRPr="00D81BAD" w:rsidTr="00CA3D9B">
        <w:trPr>
          <w:trHeight w:val="20"/>
        </w:trPr>
        <w:tc>
          <w:tcPr>
            <w:tcW w:w="8910" w:type="dxa"/>
            <w:gridSpan w:val="7"/>
            <w:tcBorders>
              <w:top w:val="single" w:sz="6" w:space="0" w:color="auto"/>
              <w:left w:val="single" w:sz="6" w:space="0" w:color="auto"/>
              <w:bottom w:val="single" w:sz="6" w:space="0" w:color="auto"/>
              <w:right w:val="single" w:sz="4" w:space="0" w:color="auto"/>
            </w:tcBorders>
          </w:tcPr>
          <w:p w:rsidR="00650FF8" w:rsidRPr="00D81BAD" w:rsidRDefault="00650FF8" w:rsidP="00057761">
            <w:pPr>
              <w:ind w:firstLine="540"/>
              <w:jc w:val="center"/>
              <w:rPr>
                <w:sz w:val="28"/>
                <w:szCs w:val="28"/>
                <w:lang w:val="uk-UA"/>
              </w:rPr>
            </w:pPr>
            <w:r w:rsidRPr="00D81BAD">
              <w:rPr>
                <w:sz w:val="28"/>
                <w:szCs w:val="28"/>
              </w:rPr>
              <w:t>Показ</w:t>
            </w:r>
            <w:r w:rsidRPr="00D81BAD">
              <w:rPr>
                <w:sz w:val="28"/>
                <w:szCs w:val="28"/>
                <w:lang w:val="uk-UA"/>
              </w:rPr>
              <w:t>ники</w:t>
            </w:r>
          </w:p>
        </w:tc>
      </w:tr>
      <w:tr w:rsidR="00650FF8" w:rsidRPr="00D81BAD" w:rsidTr="00CA3D9B">
        <w:trPr>
          <w:trHeight w:val="20"/>
        </w:trPr>
        <w:tc>
          <w:tcPr>
            <w:tcW w:w="1530" w:type="dxa"/>
            <w:vMerge w:val="restart"/>
            <w:tcBorders>
              <w:top w:val="single" w:sz="6" w:space="0" w:color="auto"/>
              <w:left w:val="single" w:sz="6" w:space="0" w:color="auto"/>
              <w:bottom w:val="nil"/>
              <w:right w:val="single" w:sz="6" w:space="0" w:color="auto"/>
            </w:tcBorders>
            <w:vAlign w:val="center"/>
          </w:tcPr>
          <w:p w:rsidR="00650FF8" w:rsidRPr="00D81BAD" w:rsidRDefault="00650FF8" w:rsidP="00057761">
            <w:pPr>
              <w:jc w:val="center"/>
              <w:rPr>
                <w:sz w:val="28"/>
                <w:szCs w:val="28"/>
              </w:rPr>
            </w:pPr>
            <w:r w:rsidRPr="00D81BAD">
              <w:rPr>
                <w:sz w:val="28"/>
                <w:szCs w:val="28"/>
                <w:lang w:val="uk-UA"/>
              </w:rPr>
              <w:t>Терміни освоєння капітальних вкладень</w:t>
            </w:r>
            <w:r w:rsidRPr="00D81BAD">
              <w:rPr>
                <w:sz w:val="28"/>
                <w:szCs w:val="28"/>
              </w:rPr>
              <w:t>,</w:t>
            </w:r>
          </w:p>
          <w:p w:rsidR="00650FF8" w:rsidRPr="00D81BAD" w:rsidRDefault="00650FF8" w:rsidP="00057761">
            <w:pPr>
              <w:jc w:val="center"/>
              <w:rPr>
                <w:sz w:val="28"/>
                <w:szCs w:val="28"/>
                <w:vertAlign w:val="subscript"/>
              </w:rPr>
            </w:pPr>
            <w:r w:rsidRPr="00D81BAD">
              <w:rPr>
                <w:sz w:val="28"/>
                <w:szCs w:val="28"/>
                <w:lang w:val="en-US"/>
              </w:rPr>
              <w:t>t</w:t>
            </w:r>
            <w:r w:rsidRPr="00D81BAD">
              <w:rPr>
                <w:sz w:val="28"/>
                <w:szCs w:val="28"/>
                <w:vertAlign w:val="subscript"/>
                <w:lang w:val="en-US"/>
              </w:rPr>
              <w:t>i</w:t>
            </w:r>
          </w:p>
        </w:tc>
        <w:tc>
          <w:tcPr>
            <w:tcW w:w="1260" w:type="dxa"/>
            <w:vMerge w:val="restart"/>
            <w:tcBorders>
              <w:top w:val="single" w:sz="6" w:space="0" w:color="auto"/>
              <w:left w:val="single" w:sz="6" w:space="0" w:color="auto"/>
              <w:bottom w:val="nil"/>
              <w:right w:val="single" w:sz="6" w:space="0" w:color="auto"/>
            </w:tcBorders>
            <w:vAlign w:val="center"/>
          </w:tcPr>
          <w:p w:rsidR="00650FF8" w:rsidRPr="00D81BAD" w:rsidRDefault="00650FF8" w:rsidP="00057761">
            <w:pPr>
              <w:jc w:val="center"/>
              <w:rPr>
                <w:sz w:val="28"/>
                <w:szCs w:val="28"/>
              </w:rPr>
            </w:pPr>
            <w:r w:rsidRPr="00D81BAD">
              <w:rPr>
                <w:sz w:val="28"/>
                <w:szCs w:val="28"/>
              </w:rPr>
              <w:t>Норма эфектив</w:t>
            </w:r>
            <w:r w:rsidRPr="00D81BAD">
              <w:rPr>
                <w:sz w:val="28"/>
                <w:szCs w:val="28"/>
                <w:lang w:val="uk-UA"/>
              </w:rPr>
              <w:t>-</w:t>
            </w:r>
            <w:r w:rsidRPr="00D81BAD">
              <w:rPr>
                <w:sz w:val="28"/>
                <w:szCs w:val="28"/>
              </w:rPr>
              <w:t>ност</w:t>
            </w:r>
            <w:r w:rsidRPr="00D81BAD">
              <w:rPr>
                <w:sz w:val="28"/>
                <w:szCs w:val="28"/>
                <w:lang w:val="uk-UA"/>
              </w:rPr>
              <w:t>і</w:t>
            </w:r>
            <w:r w:rsidRPr="00D81BAD">
              <w:rPr>
                <w:sz w:val="28"/>
                <w:szCs w:val="28"/>
              </w:rPr>
              <w:t xml:space="preserve"> кап.</w:t>
            </w:r>
            <w:r w:rsidRPr="00D81BAD">
              <w:rPr>
                <w:sz w:val="28"/>
                <w:szCs w:val="28"/>
                <w:lang w:val="uk-UA"/>
              </w:rPr>
              <w:t xml:space="preserve"> вкладень</w:t>
            </w:r>
            <w:r w:rsidRPr="00D81BAD">
              <w:rPr>
                <w:sz w:val="28"/>
                <w:szCs w:val="28"/>
              </w:rPr>
              <w:t>,</w:t>
            </w:r>
          </w:p>
          <w:p w:rsidR="00650FF8" w:rsidRPr="00D81BAD" w:rsidRDefault="00650FF8" w:rsidP="00057761">
            <w:pPr>
              <w:jc w:val="center"/>
              <w:rPr>
                <w:sz w:val="28"/>
                <w:szCs w:val="28"/>
              </w:rPr>
            </w:pPr>
            <w:r w:rsidRPr="00D81BAD">
              <w:rPr>
                <w:sz w:val="28"/>
                <w:szCs w:val="28"/>
                <w:lang w:val="en-US"/>
              </w:rPr>
              <w:t>E</w:t>
            </w:r>
            <w:r w:rsidRPr="00D81BAD">
              <w:rPr>
                <w:sz w:val="28"/>
                <w:szCs w:val="28"/>
                <w:vertAlign w:val="subscript"/>
                <w:lang w:val="en-US"/>
              </w:rPr>
              <w:t>i</w:t>
            </w:r>
          </w:p>
        </w:tc>
        <w:tc>
          <w:tcPr>
            <w:tcW w:w="2070" w:type="dxa"/>
            <w:vMerge w:val="restart"/>
            <w:tcBorders>
              <w:top w:val="single" w:sz="6" w:space="0" w:color="auto"/>
              <w:left w:val="single" w:sz="6" w:space="0" w:color="auto"/>
              <w:bottom w:val="nil"/>
              <w:right w:val="single" w:sz="6" w:space="0" w:color="auto"/>
            </w:tcBorders>
            <w:vAlign w:val="center"/>
          </w:tcPr>
          <w:p w:rsidR="00650FF8" w:rsidRPr="00D81BAD" w:rsidRDefault="00650FF8" w:rsidP="00057761">
            <w:pPr>
              <w:jc w:val="center"/>
              <w:rPr>
                <w:sz w:val="28"/>
                <w:szCs w:val="28"/>
              </w:rPr>
            </w:pPr>
            <w:r w:rsidRPr="00D81BAD">
              <w:rPr>
                <w:sz w:val="28"/>
                <w:szCs w:val="28"/>
              </w:rPr>
              <w:t>Ко</w:t>
            </w:r>
            <w:r w:rsidRPr="00D81BAD">
              <w:rPr>
                <w:sz w:val="28"/>
                <w:szCs w:val="28"/>
                <w:lang w:val="uk-UA"/>
              </w:rPr>
              <w:t>е</w:t>
            </w:r>
            <w:r w:rsidRPr="00D81BAD">
              <w:rPr>
                <w:sz w:val="28"/>
                <w:szCs w:val="28"/>
              </w:rPr>
              <w:t>ф</w:t>
            </w:r>
            <w:r w:rsidRPr="00D81BAD">
              <w:rPr>
                <w:sz w:val="28"/>
                <w:szCs w:val="28"/>
                <w:lang w:val="uk-UA"/>
              </w:rPr>
              <w:t>і</w:t>
            </w:r>
            <w:r w:rsidRPr="00D81BAD">
              <w:rPr>
                <w:sz w:val="28"/>
                <w:szCs w:val="28"/>
              </w:rPr>
              <w:t>ц</w:t>
            </w:r>
            <w:r w:rsidRPr="00D81BAD">
              <w:rPr>
                <w:sz w:val="28"/>
                <w:szCs w:val="28"/>
                <w:lang w:val="uk-UA"/>
              </w:rPr>
              <w:t>іє</w:t>
            </w:r>
            <w:r w:rsidRPr="00D81BAD">
              <w:rPr>
                <w:sz w:val="28"/>
                <w:szCs w:val="28"/>
              </w:rPr>
              <w:t>нт «</w:t>
            </w:r>
            <w:r w:rsidRPr="00D81BAD">
              <w:rPr>
                <w:sz w:val="28"/>
                <w:szCs w:val="28"/>
                <w:lang w:val="uk-UA"/>
              </w:rPr>
              <w:t>складних відсотків</w:t>
            </w:r>
            <w:r w:rsidRPr="00D81BAD">
              <w:rPr>
                <w:sz w:val="28"/>
                <w:szCs w:val="28"/>
              </w:rPr>
              <w:t>»,</w:t>
            </w:r>
          </w:p>
          <w:p w:rsidR="00650FF8" w:rsidRPr="00D81BAD" w:rsidRDefault="00650FF8" w:rsidP="00057761">
            <w:pPr>
              <w:jc w:val="center"/>
              <w:rPr>
                <w:sz w:val="28"/>
                <w:szCs w:val="28"/>
                <w:lang w:val="uk-UA"/>
              </w:rPr>
            </w:pPr>
            <w:r w:rsidRPr="00D81BAD">
              <w:rPr>
                <w:sz w:val="28"/>
                <w:szCs w:val="28"/>
              </w:rPr>
              <w:t xml:space="preserve">(1 + </w:t>
            </w:r>
            <w:r w:rsidRPr="00D81BAD">
              <w:rPr>
                <w:sz w:val="28"/>
                <w:szCs w:val="28"/>
                <w:lang w:val="en-US"/>
              </w:rPr>
              <w:t>E</w:t>
            </w:r>
            <w:r w:rsidRPr="00D81BAD">
              <w:rPr>
                <w:sz w:val="28"/>
                <w:szCs w:val="28"/>
                <w:vertAlign w:val="subscript"/>
                <w:lang w:val="en-US"/>
              </w:rPr>
              <w:t>i</w:t>
            </w:r>
            <w:r w:rsidRPr="00D81BAD">
              <w:rPr>
                <w:sz w:val="28"/>
                <w:szCs w:val="28"/>
              </w:rPr>
              <w:t>)</w:t>
            </w:r>
            <w:r w:rsidRPr="00D81BAD">
              <w:rPr>
                <w:sz w:val="28"/>
                <w:szCs w:val="28"/>
                <w:vertAlign w:val="superscript"/>
                <w:lang w:val="en-US"/>
              </w:rPr>
              <w:t>t</w:t>
            </w:r>
            <w:r w:rsidRPr="00D81BAD">
              <w:rPr>
                <w:sz w:val="28"/>
                <w:szCs w:val="28"/>
                <w:vertAlign w:val="superscript"/>
                <w:lang w:val="uk-UA"/>
              </w:rPr>
              <w:t>і</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50FF8" w:rsidRPr="00D81BAD" w:rsidRDefault="00650FF8" w:rsidP="00057761">
            <w:pPr>
              <w:jc w:val="center"/>
              <w:rPr>
                <w:sz w:val="28"/>
                <w:szCs w:val="28"/>
              </w:rPr>
            </w:pPr>
            <w:r w:rsidRPr="00D81BAD">
              <w:rPr>
                <w:sz w:val="28"/>
                <w:szCs w:val="28"/>
              </w:rPr>
              <w:t>Кап</w:t>
            </w:r>
            <w:r w:rsidRPr="00D81BAD">
              <w:rPr>
                <w:sz w:val="28"/>
                <w:szCs w:val="28"/>
                <w:lang w:val="uk-UA"/>
              </w:rPr>
              <w:t>і</w:t>
            </w:r>
            <w:r w:rsidRPr="00D81BAD">
              <w:rPr>
                <w:sz w:val="28"/>
                <w:szCs w:val="28"/>
              </w:rPr>
              <w:t>тальн</w:t>
            </w:r>
            <w:r w:rsidRPr="00D81BAD">
              <w:rPr>
                <w:sz w:val="28"/>
                <w:szCs w:val="28"/>
                <w:lang w:val="uk-UA"/>
              </w:rPr>
              <w:t>і</w:t>
            </w:r>
            <w:r w:rsidRPr="00D81BAD">
              <w:rPr>
                <w:sz w:val="28"/>
                <w:szCs w:val="28"/>
              </w:rPr>
              <w:t xml:space="preserve"> в</w:t>
            </w:r>
            <w:r w:rsidRPr="00D81BAD">
              <w:rPr>
                <w:sz w:val="28"/>
                <w:szCs w:val="28"/>
                <w:lang w:val="uk-UA"/>
              </w:rPr>
              <w:t>кладення</w:t>
            </w:r>
            <w:r w:rsidRPr="00D81BAD">
              <w:rPr>
                <w:sz w:val="28"/>
                <w:szCs w:val="28"/>
              </w:rPr>
              <w:t>,</w:t>
            </w:r>
          </w:p>
          <w:p w:rsidR="00650FF8" w:rsidRPr="00384BCF" w:rsidRDefault="00384BCF" w:rsidP="00057761">
            <w:pPr>
              <w:jc w:val="center"/>
              <w:rPr>
                <w:sz w:val="28"/>
                <w:szCs w:val="28"/>
                <w:lang w:val="uk-UA"/>
              </w:rPr>
            </w:pPr>
            <w:r>
              <w:rPr>
                <w:sz w:val="28"/>
                <w:szCs w:val="28"/>
              </w:rPr>
              <w:t>млн</w:t>
            </w:r>
            <w:r>
              <w:rPr>
                <w:sz w:val="28"/>
                <w:szCs w:val="28"/>
                <w:lang w:val="uk-UA"/>
              </w:rPr>
              <w:t xml:space="preserve"> </w:t>
            </w:r>
            <w:r>
              <w:rPr>
                <w:sz w:val="28"/>
                <w:szCs w:val="28"/>
              </w:rPr>
              <w:t>грн</w:t>
            </w:r>
          </w:p>
        </w:tc>
        <w:tc>
          <w:tcPr>
            <w:tcW w:w="2070" w:type="dxa"/>
            <w:gridSpan w:val="2"/>
            <w:tcBorders>
              <w:top w:val="single" w:sz="6" w:space="0" w:color="auto"/>
              <w:left w:val="single" w:sz="6" w:space="0" w:color="auto"/>
              <w:bottom w:val="single" w:sz="6" w:space="0" w:color="auto"/>
              <w:right w:val="single" w:sz="4" w:space="0" w:color="auto"/>
            </w:tcBorders>
            <w:vAlign w:val="center"/>
          </w:tcPr>
          <w:p w:rsidR="00650FF8" w:rsidRPr="00384BCF" w:rsidRDefault="00650FF8" w:rsidP="00057761">
            <w:pPr>
              <w:jc w:val="center"/>
              <w:rPr>
                <w:sz w:val="28"/>
                <w:szCs w:val="28"/>
                <w:lang w:val="uk-UA"/>
              </w:rPr>
            </w:pPr>
            <w:r w:rsidRPr="00D81BAD">
              <w:rPr>
                <w:sz w:val="28"/>
                <w:szCs w:val="28"/>
              </w:rPr>
              <w:t>Кап</w:t>
            </w:r>
            <w:r w:rsidRPr="00D81BAD">
              <w:rPr>
                <w:sz w:val="28"/>
                <w:szCs w:val="28"/>
                <w:lang w:val="uk-UA"/>
              </w:rPr>
              <w:t>і</w:t>
            </w:r>
            <w:r w:rsidRPr="00D81BAD">
              <w:rPr>
                <w:sz w:val="28"/>
                <w:szCs w:val="28"/>
              </w:rPr>
              <w:t>тальн</w:t>
            </w:r>
            <w:r w:rsidRPr="00D81BAD">
              <w:rPr>
                <w:sz w:val="28"/>
                <w:szCs w:val="28"/>
                <w:lang w:val="uk-UA"/>
              </w:rPr>
              <w:t xml:space="preserve">і вкладення </w:t>
            </w:r>
            <w:r w:rsidRPr="00D81BAD">
              <w:rPr>
                <w:sz w:val="28"/>
                <w:szCs w:val="28"/>
              </w:rPr>
              <w:t>«привед</w:t>
            </w:r>
            <w:r w:rsidRPr="00D81BAD">
              <w:rPr>
                <w:sz w:val="28"/>
                <w:szCs w:val="28"/>
                <w:lang w:val="uk-UA"/>
              </w:rPr>
              <w:t>ені</w:t>
            </w:r>
            <w:r w:rsidR="00384BCF">
              <w:rPr>
                <w:sz w:val="28"/>
                <w:szCs w:val="28"/>
              </w:rPr>
              <w:t>», млн</w:t>
            </w:r>
            <w:r w:rsidR="00384BCF">
              <w:rPr>
                <w:sz w:val="28"/>
                <w:szCs w:val="28"/>
                <w:lang w:val="uk-UA"/>
              </w:rPr>
              <w:t xml:space="preserve"> </w:t>
            </w:r>
            <w:r w:rsidR="00384BCF">
              <w:rPr>
                <w:sz w:val="28"/>
                <w:szCs w:val="28"/>
              </w:rPr>
              <w:t>грн</w:t>
            </w:r>
          </w:p>
        </w:tc>
      </w:tr>
      <w:tr w:rsidR="00650FF8" w:rsidRPr="00D81BAD" w:rsidTr="00CA3D9B">
        <w:trPr>
          <w:trHeight w:val="20"/>
        </w:trPr>
        <w:tc>
          <w:tcPr>
            <w:tcW w:w="1530" w:type="dxa"/>
            <w:vMerge/>
            <w:tcBorders>
              <w:top w:val="nil"/>
              <w:left w:val="single" w:sz="6" w:space="0" w:color="auto"/>
              <w:bottom w:val="nil"/>
              <w:right w:val="single" w:sz="6" w:space="0" w:color="auto"/>
            </w:tcBorders>
            <w:vAlign w:val="center"/>
          </w:tcPr>
          <w:p w:rsidR="00650FF8" w:rsidRPr="00D81BAD" w:rsidRDefault="00650FF8" w:rsidP="00057761">
            <w:pPr>
              <w:ind w:firstLine="540"/>
              <w:jc w:val="center"/>
              <w:rPr>
                <w:sz w:val="28"/>
                <w:szCs w:val="28"/>
              </w:rPr>
            </w:pPr>
          </w:p>
        </w:tc>
        <w:tc>
          <w:tcPr>
            <w:tcW w:w="1260" w:type="dxa"/>
            <w:vMerge/>
            <w:tcBorders>
              <w:top w:val="nil"/>
              <w:left w:val="single" w:sz="6" w:space="0" w:color="auto"/>
              <w:bottom w:val="nil"/>
              <w:right w:val="single" w:sz="6" w:space="0" w:color="auto"/>
            </w:tcBorders>
            <w:vAlign w:val="center"/>
          </w:tcPr>
          <w:p w:rsidR="00650FF8" w:rsidRPr="00D81BAD" w:rsidRDefault="00650FF8" w:rsidP="00057761">
            <w:pPr>
              <w:ind w:firstLine="540"/>
              <w:jc w:val="center"/>
              <w:rPr>
                <w:sz w:val="28"/>
                <w:szCs w:val="28"/>
              </w:rPr>
            </w:pPr>
          </w:p>
        </w:tc>
        <w:tc>
          <w:tcPr>
            <w:tcW w:w="2070" w:type="dxa"/>
            <w:vMerge/>
            <w:tcBorders>
              <w:top w:val="nil"/>
              <w:left w:val="single" w:sz="6" w:space="0" w:color="auto"/>
              <w:bottom w:val="nil"/>
              <w:right w:val="single" w:sz="6" w:space="0" w:color="auto"/>
            </w:tcBorders>
            <w:vAlign w:val="center"/>
          </w:tcPr>
          <w:p w:rsidR="00650FF8" w:rsidRPr="00D81BAD" w:rsidRDefault="00650FF8" w:rsidP="00057761">
            <w:pPr>
              <w:ind w:firstLine="540"/>
              <w:jc w:val="center"/>
              <w:rPr>
                <w:sz w:val="28"/>
                <w:szCs w:val="28"/>
              </w:rPr>
            </w:pPr>
          </w:p>
        </w:tc>
        <w:tc>
          <w:tcPr>
            <w:tcW w:w="1980" w:type="dxa"/>
            <w:gridSpan w:val="2"/>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rPr>
                <w:sz w:val="28"/>
                <w:szCs w:val="28"/>
              </w:rPr>
            </w:pPr>
            <w:r w:rsidRPr="00D81BAD">
              <w:rPr>
                <w:sz w:val="28"/>
                <w:szCs w:val="28"/>
              </w:rPr>
              <w:t>вар</w:t>
            </w:r>
            <w:r w:rsidRPr="00D81BAD">
              <w:rPr>
                <w:sz w:val="28"/>
                <w:szCs w:val="28"/>
                <w:lang w:val="uk-UA"/>
              </w:rPr>
              <w:t>і</w:t>
            </w:r>
            <w:r w:rsidRPr="00D81BAD">
              <w:rPr>
                <w:sz w:val="28"/>
                <w:szCs w:val="28"/>
              </w:rPr>
              <w:t>ант</w:t>
            </w:r>
          </w:p>
        </w:tc>
        <w:tc>
          <w:tcPr>
            <w:tcW w:w="2070" w:type="dxa"/>
            <w:gridSpan w:val="2"/>
            <w:tcBorders>
              <w:top w:val="single" w:sz="6" w:space="0" w:color="auto"/>
              <w:left w:val="single" w:sz="6" w:space="0" w:color="auto"/>
              <w:bottom w:val="single" w:sz="6" w:space="0" w:color="auto"/>
              <w:right w:val="single" w:sz="4" w:space="0" w:color="auto"/>
            </w:tcBorders>
          </w:tcPr>
          <w:p w:rsidR="00650FF8" w:rsidRPr="00D81BAD" w:rsidRDefault="00650FF8" w:rsidP="00057761">
            <w:pPr>
              <w:ind w:firstLine="540"/>
              <w:rPr>
                <w:sz w:val="28"/>
                <w:szCs w:val="28"/>
              </w:rPr>
            </w:pPr>
            <w:r w:rsidRPr="00D81BAD">
              <w:rPr>
                <w:sz w:val="28"/>
                <w:szCs w:val="28"/>
              </w:rPr>
              <w:t>вар</w:t>
            </w:r>
            <w:r w:rsidRPr="00D81BAD">
              <w:rPr>
                <w:sz w:val="28"/>
                <w:szCs w:val="28"/>
                <w:lang w:val="uk-UA"/>
              </w:rPr>
              <w:t>і</w:t>
            </w:r>
            <w:r w:rsidRPr="00D81BAD">
              <w:rPr>
                <w:sz w:val="28"/>
                <w:szCs w:val="28"/>
              </w:rPr>
              <w:t>ант</w:t>
            </w:r>
          </w:p>
        </w:tc>
      </w:tr>
      <w:tr w:rsidR="00650FF8" w:rsidRPr="00D81BAD" w:rsidTr="00CA3D9B">
        <w:trPr>
          <w:trHeight w:val="20"/>
        </w:trPr>
        <w:tc>
          <w:tcPr>
            <w:tcW w:w="1530" w:type="dxa"/>
            <w:vMerge/>
            <w:tcBorders>
              <w:top w:val="nil"/>
              <w:left w:val="single" w:sz="6" w:space="0" w:color="auto"/>
              <w:bottom w:val="single" w:sz="6" w:space="0" w:color="auto"/>
              <w:right w:val="single" w:sz="6" w:space="0" w:color="auto"/>
            </w:tcBorders>
            <w:vAlign w:val="center"/>
          </w:tcPr>
          <w:p w:rsidR="00650FF8" w:rsidRPr="00D81BAD" w:rsidRDefault="00650FF8" w:rsidP="00057761">
            <w:pPr>
              <w:ind w:firstLine="540"/>
              <w:jc w:val="center"/>
              <w:rPr>
                <w:sz w:val="28"/>
                <w:szCs w:val="28"/>
              </w:rPr>
            </w:pPr>
          </w:p>
        </w:tc>
        <w:tc>
          <w:tcPr>
            <w:tcW w:w="1260" w:type="dxa"/>
            <w:vMerge/>
            <w:tcBorders>
              <w:top w:val="nil"/>
              <w:left w:val="single" w:sz="6" w:space="0" w:color="auto"/>
              <w:bottom w:val="single" w:sz="6" w:space="0" w:color="auto"/>
              <w:right w:val="single" w:sz="6" w:space="0" w:color="auto"/>
            </w:tcBorders>
            <w:vAlign w:val="center"/>
          </w:tcPr>
          <w:p w:rsidR="00650FF8" w:rsidRPr="00D81BAD" w:rsidRDefault="00650FF8" w:rsidP="00057761">
            <w:pPr>
              <w:ind w:firstLine="540"/>
              <w:jc w:val="center"/>
              <w:rPr>
                <w:sz w:val="28"/>
                <w:szCs w:val="28"/>
              </w:rPr>
            </w:pPr>
          </w:p>
        </w:tc>
        <w:tc>
          <w:tcPr>
            <w:tcW w:w="2070" w:type="dxa"/>
            <w:vMerge/>
            <w:tcBorders>
              <w:top w:val="nil"/>
              <w:left w:val="single" w:sz="6" w:space="0" w:color="auto"/>
              <w:bottom w:val="single" w:sz="6" w:space="0" w:color="auto"/>
              <w:right w:val="single" w:sz="6" w:space="0" w:color="auto"/>
            </w:tcBorders>
            <w:vAlign w:val="center"/>
          </w:tcPr>
          <w:p w:rsidR="00650FF8" w:rsidRPr="00D81BAD" w:rsidRDefault="00650FF8" w:rsidP="00057761">
            <w:pPr>
              <w:ind w:firstLine="540"/>
              <w:jc w:val="center"/>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jc w:val="center"/>
              <w:rPr>
                <w:sz w:val="28"/>
                <w:szCs w:val="28"/>
              </w:rPr>
            </w:pPr>
            <w:r w:rsidRPr="00D81BAD">
              <w:rPr>
                <w:sz w:val="28"/>
                <w:szCs w:val="28"/>
              </w:rPr>
              <w:t>1</w:t>
            </w: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jc w:val="center"/>
              <w:rPr>
                <w:sz w:val="28"/>
                <w:szCs w:val="28"/>
              </w:rPr>
            </w:pPr>
            <w:r w:rsidRPr="00D81BAD">
              <w:rPr>
                <w:sz w:val="28"/>
                <w:szCs w:val="28"/>
              </w:rPr>
              <w:t>2</w:t>
            </w:r>
          </w:p>
        </w:tc>
        <w:tc>
          <w:tcPr>
            <w:tcW w:w="1005" w:type="dxa"/>
            <w:tcBorders>
              <w:top w:val="single" w:sz="6" w:space="0" w:color="auto"/>
              <w:left w:val="single" w:sz="6" w:space="0" w:color="auto"/>
              <w:bottom w:val="single" w:sz="6" w:space="0" w:color="auto"/>
              <w:right w:val="single" w:sz="4" w:space="0" w:color="auto"/>
            </w:tcBorders>
          </w:tcPr>
          <w:p w:rsidR="00650FF8" w:rsidRPr="00D81BAD" w:rsidRDefault="00650FF8" w:rsidP="00057761">
            <w:pPr>
              <w:jc w:val="center"/>
              <w:rPr>
                <w:sz w:val="28"/>
                <w:szCs w:val="28"/>
              </w:rPr>
            </w:pPr>
            <w:r w:rsidRPr="00D81BAD">
              <w:rPr>
                <w:sz w:val="28"/>
                <w:szCs w:val="28"/>
              </w:rPr>
              <w:t>1</w:t>
            </w:r>
          </w:p>
        </w:tc>
        <w:tc>
          <w:tcPr>
            <w:tcW w:w="1065" w:type="dxa"/>
            <w:tcBorders>
              <w:top w:val="single" w:sz="6" w:space="0" w:color="auto"/>
              <w:left w:val="single" w:sz="4" w:space="0" w:color="auto"/>
              <w:bottom w:val="single" w:sz="6" w:space="0" w:color="auto"/>
              <w:right w:val="single" w:sz="6" w:space="0" w:color="auto"/>
            </w:tcBorders>
          </w:tcPr>
          <w:p w:rsidR="00650FF8" w:rsidRPr="00D81BAD" w:rsidRDefault="00650FF8" w:rsidP="00057761">
            <w:pPr>
              <w:jc w:val="center"/>
              <w:rPr>
                <w:sz w:val="28"/>
                <w:szCs w:val="28"/>
              </w:rPr>
            </w:pPr>
            <w:r w:rsidRPr="00D81BAD">
              <w:rPr>
                <w:sz w:val="28"/>
                <w:szCs w:val="28"/>
              </w:rPr>
              <w:t>2</w:t>
            </w:r>
          </w:p>
        </w:tc>
      </w:tr>
      <w:tr w:rsidR="00650FF8" w:rsidRPr="00D81BAD" w:rsidTr="00CA3D9B">
        <w:trPr>
          <w:trHeight w:val="20"/>
        </w:trPr>
        <w:tc>
          <w:tcPr>
            <w:tcW w:w="153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r w:rsidRPr="00D81BAD">
              <w:rPr>
                <w:sz w:val="28"/>
                <w:szCs w:val="28"/>
              </w:rPr>
              <w:t>1</w:t>
            </w:r>
          </w:p>
        </w:tc>
        <w:tc>
          <w:tcPr>
            <w:tcW w:w="126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207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1005" w:type="dxa"/>
            <w:tcBorders>
              <w:top w:val="single" w:sz="6" w:space="0" w:color="auto"/>
              <w:left w:val="single" w:sz="6" w:space="0" w:color="auto"/>
              <w:bottom w:val="single" w:sz="6" w:space="0" w:color="auto"/>
              <w:right w:val="single" w:sz="4" w:space="0" w:color="auto"/>
            </w:tcBorders>
          </w:tcPr>
          <w:p w:rsidR="00650FF8" w:rsidRPr="00D81BAD" w:rsidRDefault="00650FF8" w:rsidP="00057761">
            <w:pPr>
              <w:ind w:firstLine="540"/>
              <w:jc w:val="both"/>
              <w:rPr>
                <w:sz w:val="28"/>
                <w:szCs w:val="28"/>
              </w:rPr>
            </w:pPr>
          </w:p>
        </w:tc>
        <w:tc>
          <w:tcPr>
            <w:tcW w:w="1065" w:type="dxa"/>
            <w:tcBorders>
              <w:top w:val="single" w:sz="6" w:space="0" w:color="auto"/>
              <w:left w:val="single" w:sz="4" w:space="0" w:color="auto"/>
              <w:bottom w:val="single" w:sz="6" w:space="0" w:color="auto"/>
              <w:right w:val="single" w:sz="6" w:space="0" w:color="auto"/>
            </w:tcBorders>
          </w:tcPr>
          <w:p w:rsidR="00650FF8" w:rsidRPr="00D81BAD" w:rsidRDefault="00650FF8" w:rsidP="00057761">
            <w:pPr>
              <w:ind w:firstLine="540"/>
              <w:jc w:val="both"/>
              <w:rPr>
                <w:sz w:val="28"/>
                <w:szCs w:val="28"/>
              </w:rPr>
            </w:pPr>
          </w:p>
        </w:tc>
      </w:tr>
      <w:tr w:rsidR="00650FF8" w:rsidRPr="00D81BAD" w:rsidTr="00CA3D9B">
        <w:trPr>
          <w:trHeight w:val="20"/>
        </w:trPr>
        <w:tc>
          <w:tcPr>
            <w:tcW w:w="153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r w:rsidRPr="00D81BAD">
              <w:rPr>
                <w:sz w:val="28"/>
                <w:szCs w:val="28"/>
              </w:rPr>
              <w:t>2</w:t>
            </w:r>
          </w:p>
        </w:tc>
        <w:tc>
          <w:tcPr>
            <w:tcW w:w="126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207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1005" w:type="dxa"/>
            <w:tcBorders>
              <w:top w:val="single" w:sz="6" w:space="0" w:color="auto"/>
              <w:left w:val="single" w:sz="6" w:space="0" w:color="auto"/>
              <w:bottom w:val="single" w:sz="6" w:space="0" w:color="auto"/>
              <w:right w:val="single" w:sz="4" w:space="0" w:color="auto"/>
            </w:tcBorders>
          </w:tcPr>
          <w:p w:rsidR="00650FF8" w:rsidRPr="00D81BAD" w:rsidRDefault="00650FF8" w:rsidP="00057761">
            <w:pPr>
              <w:ind w:firstLine="540"/>
              <w:jc w:val="both"/>
              <w:rPr>
                <w:sz w:val="28"/>
                <w:szCs w:val="28"/>
              </w:rPr>
            </w:pPr>
          </w:p>
        </w:tc>
        <w:tc>
          <w:tcPr>
            <w:tcW w:w="1065" w:type="dxa"/>
            <w:tcBorders>
              <w:top w:val="single" w:sz="6" w:space="0" w:color="auto"/>
              <w:left w:val="single" w:sz="4" w:space="0" w:color="auto"/>
              <w:bottom w:val="single" w:sz="6" w:space="0" w:color="auto"/>
              <w:right w:val="single" w:sz="6" w:space="0" w:color="auto"/>
            </w:tcBorders>
          </w:tcPr>
          <w:p w:rsidR="00650FF8" w:rsidRPr="00D81BAD" w:rsidRDefault="00650FF8" w:rsidP="00057761">
            <w:pPr>
              <w:ind w:firstLine="540"/>
              <w:jc w:val="both"/>
              <w:rPr>
                <w:sz w:val="28"/>
                <w:szCs w:val="28"/>
              </w:rPr>
            </w:pPr>
          </w:p>
        </w:tc>
      </w:tr>
      <w:tr w:rsidR="00650FF8" w:rsidRPr="00D81BAD" w:rsidTr="00CA3D9B">
        <w:trPr>
          <w:trHeight w:val="20"/>
        </w:trPr>
        <w:tc>
          <w:tcPr>
            <w:tcW w:w="153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r w:rsidRPr="00D81BAD">
              <w:rPr>
                <w:sz w:val="28"/>
                <w:szCs w:val="28"/>
              </w:rPr>
              <w:t>…</w:t>
            </w:r>
          </w:p>
        </w:tc>
        <w:tc>
          <w:tcPr>
            <w:tcW w:w="126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207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1005" w:type="dxa"/>
            <w:tcBorders>
              <w:top w:val="single" w:sz="6" w:space="0" w:color="auto"/>
              <w:left w:val="single" w:sz="6" w:space="0" w:color="auto"/>
              <w:bottom w:val="single" w:sz="6" w:space="0" w:color="auto"/>
              <w:right w:val="single" w:sz="4" w:space="0" w:color="auto"/>
            </w:tcBorders>
          </w:tcPr>
          <w:p w:rsidR="00650FF8" w:rsidRPr="00D81BAD" w:rsidRDefault="00650FF8" w:rsidP="00057761">
            <w:pPr>
              <w:ind w:firstLine="540"/>
              <w:jc w:val="both"/>
              <w:rPr>
                <w:sz w:val="28"/>
                <w:szCs w:val="28"/>
              </w:rPr>
            </w:pPr>
          </w:p>
        </w:tc>
        <w:tc>
          <w:tcPr>
            <w:tcW w:w="1065" w:type="dxa"/>
            <w:tcBorders>
              <w:top w:val="single" w:sz="6" w:space="0" w:color="auto"/>
              <w:left w:val="single" w:sz="4" w:space="0" w:color="auto"/>
              <w:bottom w:val="single" w:sz="6" w:space="0" w:color="auto"/>
              <w:right w:val="single" w:sz="6" w:space="0" w:color="auto"/>
            </w:tcBorders>
          </w:tcPr>
          <w:p w:rsidR="00650FF8" w:rsidRPr="00D81BAD" w:rsidRDefault="00650FF8" w:rsidP="00057761">
            <w:pPr>
              <w:ind w:firstLine="540"/>
              <w:jc w:val="both"/>
              <w:rPr>
                <w:sz w:val="28"/>
                <w:szCs w:val="28"/>
              </w:rPr>
            </w:pPr>
          </w:p>
        </w:tc>
      </w:tr>
      <w:tr w:rsidR="00650FF8" w:rsidRPr="00D81BAD" w:rsidTr="00CA3D9B">
        <w:trPr>
          <w:trHeight w:val="20"/>
        </w:trPr>
        <w:tc>
          <w:tcPr>
            <w:tcW w:w="153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jc w:val="center"/>
              <w:rPr>
                <w:sz w:val="28"/>
                <w:szCs w:val="28"/>
              </w:rPr>
            </w:pPr>
            <w:r w:rsidRPr="00D81BAD">
              <w:rPr>
                <w:sz w:val="28"/>
                <w:szCs w:val="28"/>
              </w:rPr>
              <w:t>Вс</w:t>
            </w:r>
            <w:r w:rsidRPr="00D81BAD">
              <w:rPr>
                <w:sz w:val="28"/>
                <w:szCs w:val="28"/>
                <w:lang w:val="uk-UA"/>
              </w:rPr>
              <w:t>ьо</w:t>
            </w:r>
            <w:r w:rsidRPr="00D81BAD">
              <w:rPr>
                <w:sz w:val="28"/>
                <w:szCs w:val="28"/>
              </w:rPr>
              <w:t>го</w:t>
            </w:r>
          </w:p>
        </w:tc>
        <w:tc>
          <w:tcPr>
            <w:tcW w:w="126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207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990" w:type="dxa"/>
            <w:tcBorders>
              <w:top w:val="single" w:sz="6" w:space="0" w:color="auto"/>
              <w:left w:val="single" w:sz="6" w:space="0" w:color="auto"/>
              <w:bottom w:val="single" w:sz="6" w:space="0" w:color="auto"/>
              <w:right w:val="single" w:sz="6" w:space="0" w:color="auto"/>
            </w:tcBorders>
          </w:tcPr>
          <w:p w:rsidR="00650FF8" w:rsidRPr="00D81BAD" w:rsidRDefault="00650FF8" w:rsidP="00057761">
            <w:pPr>
              <w:ind w:firstLine="540"/>
              <w:jc w:val="both"/>
              <w:rPr>
                <w:sz w:val="28"/>
                <w:szCs w:val="28"/>
              </w:rPr>
            </w:pPr>
          </w:p>
        </w:tc>
        <w:tc>
          <w:tcPr>
            <w:tcW w:w="1005" w:type="dxa"/>
            <w:tcBorders>
              <w:top w:val="single" w:sz="6" w:space="0" w:color="auto"/>
              <w:left w:val="single" w:sz="6" w:space="0" w:color="auto"/>
              <w:bottom w:val="single" w:sz="6" w:space="0" w:color="auto"/>
              <w:right w:val="single" w:sz="4" w:space="0" w:color="auto"/>
            </w:tcBorders>
          </w:tcPr>
          <w:p w:rsidR="00650FF8" w:rsidRPr="00D81BAD" w:rsidRDefault="00650FF8" w:rsidP="00057761">
            <w:pPr>
              <w:ind w:firstLine="540"/>
              <w:jc w:val="both"/>
              <w:rPr>
                <w:sz w:val="28"/>
                <w:szCs w:val="28"/>
              </w:rPr>
            </w:pPr>
          </w:p>
        </w:tc>
        <w:tc>
          <w:tcPr>
            <w:tcW w:w="1065" w:type="dxa"/>
            <w:tcBorders>
              <w:top w:val="single" w:sz="6" w:space="0" w:color="auto"/>
              <w:left w:val="single" w:sz="4" w:space="0" w:color="auto"/>
              <w:bottom w:val="single" w:sz="6" w:space="0" w:color="auto"/>
              <w:right w:val="single" w:sz="6" w:space="0" w:color="auto"/>
            </w:tcBorders>
          </w:tcPr>
          <w:p w:rsidR="00650FF8" w:rsidRPr="00D81BAD" w:rsidRDefault="00650FF8" w:rsidP="00057761">
            <w:pPr>
              <w:ind w:firstLine="540"/>
              <w:jc w:val="both"/>
              <w:rPr>
                <w:sz w:val="28"/>
                <w:szCs w:val="28"/>
              </w:rPr>
            </w:pPr>
          </w:p>
        </w:tc>
      </w:tr>
    </w:tbl>
    <w:p w:rsidR="00650FF8" w:rsidRPr="00D81BAD" w:rsidRDefault="00650FF8" w:rsidP="00057761">
      <w:pPr>
        <w:ind w:firstLine="2250"/>
        <w:jc w:val="right"/>
        <w:rPr>
          <w:sz w:val="28"/>
          <w:szCs w:val="28"/>
        </w:rPr>
      </w:pPr>
      <w:r w:rsidRPr="00D81BAD">
        <w:rPr>
          <w:sz w:val="28"/>
          <w:szCs w:val="28"/>
        </w:rPr>
        <w:t>ЧДД=</w:t>
      </w:r>
      <w:r w:rsidRPr="00D81BAD">
        <w:rPr>
          <w:position w:val="-28"/>
          <w:sz w:val="28"/>
          <w:szCs w:val="28"/>
        </w:rPr>
        <w:object w:dxaOrig="3480" w:dyaOrig="680">
          <v:shape id="_x0000_i1071" type="#_x0000_t75" style="width:181.6pt;height:34.95pt" o:ole="">
            <v:imagedata r:id="rId96" o:title=""/>
          </v:shape>
          <o:OLEObject Type="Embed" ProgID="Equation.3" ShapeID="_x0000_i1071" DrawAspect="Content" ObjectID="_1537780327" r:id="rId97"/>
        </w:object>
      </w:r>
      <w:r w:rsidRPr="00D81BAD">
        <w:rPr>
          <w:sz w:val="28"/>
          <w:szCs w:val="28"/>
        </w:rPr>
        <w:t>;</w:t>
      </w:r>
      <w:r w:rsidRPr="00D81BAD">
        <w:rPr>
          <w:sz w:val="28"/>
          <w:szCs w:val="28"/>
        </w:rPr>
        <w:tab/>
      </w:r>
      <w:r w:rsidRPr="00D81BAD">
        <w:rPr>
          <w:sz w:val="28"/>
          <w:szCs w:val="28"/>
        </w:rPr>
        <w:tab/>
        <w:t>(3</w:t>
      </w:r>
      <w:r w:rsidR="009213FA">
        <w:rPr>
          <w:sz w:val="28"/>
          <w:szCs w:val="28"/>
          <w:lang w:val="uk-UA"/>
        </w:rPr>
        <w:t>7</w:t>
      </w:r>
      <w:r w:rsidRPr="00D81BAD">
        <w:rPr>
          <w:sz w:val="28"/>
          <w:szCs w:val="28"/>
        </w:rPr>
        <w:t>)</w:t>
      </w:r>
    </w:p>
    <w:p w:rsidR="00650FF8" w:rsidRPr="00D81BAD" w:rsidRDefault="00CA5DCC" w:rsidP="00057761">
      <w:pPr>
        <w:ind w:firstLine="2250"/>
        <w:jc w:val="right"/>
        <w:rPr>
          <w:sz w:val="28"/>
          <w:szCs w:val="28"/>
        </w:rPr>
      </w:pPr>
      <w:r w:rsidRPr="00D81BAD">
        <w:rPr>
          <w:sz w:val="28"/>
          <w:szCs w:val="28"/>
          <w:lang w:val="uk-UA"/>
        </w:rPr>
        <w:t>І</w:t>
      </w:r>
      <w:r w:rsidR="00650FF8" w:rsidRPr="00D81BAD">
        <w:rPr>
          <w:sz w:val="28"/>
          <w:szCs w:val="28"/>
        </w:rPr>
        <w:t>Д=</w:t>
      </w:r>
      <w:r w:rsidR="00650FF8" w:rsidRPr="00D81BAD">
        <w:rPr>
          <w:position w:val="-32"/>
          <w:sz w:val="28"/>
          <w:szCs w:val="28"/>
        </w:rPr>
        <w:object w:dxaOrig="2380" w:dyaOrig="720">
          <v:shape id="_x0000_i1072" type="#_x0000_t75" style="width:118.2pt;height:36.55pt" o:ole="">
            <v:imagedata r:id="rId98" o:title=""/>
          </v:shape>
          <o:OLEObject Type="Embed" ProgID="Equation.3" ShapeID="_x0000_i1072" DrawAspect="Content" ObjectID="_1537780328" r:id="rId99"/>
        </w:object>
      </w:r>
      <w:r w:rsidR="00650FF8" w:rsidRPr="00D81BAD">
        <w:rPr>
          <w:sz w:val="28"/>
          <w:szCs w:val="28"/>
        </w:rPr>
        <w:t>;</w:t>
      </w:r>
      <w:r w:rsidR="00650FF8" w:rsidRPr="00D81BAD">
        <w:rPr>
          <w:sz w:val="28"/>
          <w:szCs w:val="28"/>
        </w:rPr>
        <w:tab/>
      </w:r>
      <w:r w:rsidR="00650FF8" w:rsidRPr="00D81BAD">
        <w:rPr>
          <w:sz w:val="28"/>
          <w:szCs w:val="28"/>
        </w:rPr>
        <w:tab/>
      </w:r>
      <w:r w:rsidR="00650FF8" w:rsidRPr="00D81BAD">
        <w:rPr>
          <w:sz w:val="28"/>
          <w:szCs w:val="28"/>
        </w:rPr>
        <w:tab/>
      </w:r>
      <w:r w:rsidR="00650FF8" w:rsidRPr="00D81BAD">
        <w:rPr>
          <w:sz w:val="28"/>
          <w:szCs w:val="28"/>
        </w:rPr>
        <w:tab/>
        <w:t>(3</w:t>
      </w:r>
      <w:r w:rsidR="009213FA">
        <w:rPr>
          <w:sz w:val="28"/>
          <w:szCs w:val="28"/>
          <w:lang w:val="uk-UA"/>
        </w:rPr>
        <w:t>8</w:t>
      </w:r>
      <w:r w:rsidR="00650FF8" w:rsidRPr="00D81BAD">
        <w:rPr>
          <w:sz w:val="28"/>
          <w:szCs w:val="28"/>
        </w:rPr>
        <w:t>)</w:t>
      </w:r>
    </w:p>
    <w:p w:rsidR="00650FF8" w:rsidRPr="00D81BAD" w:rsidRDefault="00650FF8" w:rsidP="00057761">
      <w:pPr>
        <w:ind w:firstLine="2250"/>
        <w:jc w:val="right"/>
        <w:rPr>
          <w:sz w:val="28"/>
          <w:szCs w:val="28"/>
        </w:rPr>
      </w:pPr>
      <w:r w:rsidRPr="00D81BAD">
        <w:rPr>
          <w:sz w:val="28"/>
          <w:szCs w:val="28"/>
          <w:lang w:val="en-US"/>
        </w:rPr>
        <w:t>K</w:t>
      </w:r>
      <w:r w:rsidRPr="00D81BAD">
        <w:rPr>
          <w:sz w:val="28"/>
          <w:szCs w:val="28"/>
        </w:rPr>
        <w:t>=</w:t>
      </w:r>
      <w:r w:rsidRPr="00D81BAD">
        <w:rPr>
          <w:position w:val="-30"/>
          <w:sz w:val="28"/>
          <w:szCs w:val="28"/>
          <w:lang w:val="en-US"/>
        </w:rPr>
        <w:object w:dxaOrig="1420" w:dyaOrig="700">
          <v:shape id="_x0000_i1073" type="#_x0000_t75" style="width:71.45pt;height:34.95pt" o:ole="">
            <v:imagedata r:id="rId100" o:title=""/>
          </v:shape>
          <o:OLEObject Type="Embed" ProgID="Equation.3" ShapeID="_x0000_i1073" DrawAspect="Content" ObjectID="_1537780329" r:id="rId101"/>
        </w:objec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 xml:space="preserve"> (3</w:t>
      </w:r>
      <w:r w:rsidR="009213FA">
        <w:rPr>
          <w:sz w:val="28"/>
          <w:szCs w:val="28"/>
          <w:lang w:val="uk-UA"/>
        </w:rPr>
        <w:t>9</w:t>
      </w:r>
      <w:r w:rsidRPr="00D81BAD">
        <w:rPr>
          <w:sz w:val="28"/>
          <w:szCs w:val="28"/>
        </w:rPr>
        <w:t>)</w:t>
      </w:r>
    </w:p>
    <w:p w:rsidR="00650FF8" w:rsidRPr="00D86AC6" w:rsidRDefault="00650FF8" w:rsidP="00D86AC6">
      <w:pPr>
        <w:jc w:val="both"/>
        <w:rPr>
          <w:lang w:val="uk-UA"/>
        </w:rPr>
      </w:pPr>
      <w:r w:rsidRPr="00D86AC6">
        <w:t xml:space="preserve">де </w:t>
      </w:r>
      <w:r w:rsidRPr="00D86AC6">
        <w:rPr>
          <w:lang w:val="uk-UA"/>
        </w:rPr>
        <w:t>Д</w:t>
      </w:r>
      <w:r w:rsidRPr="00D86AC6">
        <w:rPr>
          <w:vertAlign w:val="subscript"/>
          <w:lang w:val="en-US"/>
        </w:rPr>
        <w:t>i</w:t>
      </w:r>
      <w:r w:rsidRPr="00D86AC6">
        <w:rPr>
          <w:vertAlign w:val="subscript"/>
          <w:lang w:val="uk-UA"/>
        </w:rPr>
        <w:t xml:space="preserve"> </w:t>
      </w:r>
      <w:r w:rsidRPr="00D86AC6">
        <w:rPr>
          <w:lang w:val="uk-UA"/>
        </w:rPr>
        <w:t xml:space="preserve">– фінансовий результат, що досягається в </w:t>
      </w:r>
      <w:r w:rsidRPr="00D86AC6">
        <w:t>i</w:t>
      </w:r>
      <w:r w:rsidRPr="00D86AC6">
        <w:rPr>
          <w:lang w:val="uk-UA"/>
        </w:rPr>
        <w:t>-ому періоді від операційної діяльності підприємства (після освоєння капітальних вкладень К</w:t>
      </w:r>
      <w:r w:rsidRPr="00D86AC6">
        <w:rPr>
          <w:vertAlign w:val="subscript"/>
        </w:rPr>
        <w:t>i</w:t>
      </w:r>
      <w:r w:rsidRPr="00D86AC6">
        <w:rPr>
          <w:lang w:val="uk-UA"/>
        </w:rPr>
        <w:t>);</w:t>
      </w:r>
      <w:r w:rsidR="00CE69F3" w:rsidRPr="00D86AC6">
        <w:rPr>
          <w:lang w:val="uk-UA"/>
        </w:rPr>
        <w:t xml:space="preserve"> </w:t>
      </w:r>
      <w:r w:rsidRPr="00D86AC6">
        <w:t>З</w:t>
      </w:r>
      <w:r w:rsidRPr="00D86AC6">
        <w:rPr>
          <w:vertAlign w:val="subscript"/>
          <w:lang w:val="en-US"/>
        </w:rPr>
        <w:t>i</w:t>
      </w:r>
      <w:r w:rsidRPr="00D86AC6">
        <w:t xml:space="preserve"> – </w:t>
      </w:r>
      <w:r w:rsidRPr="00D86AC6">
        <w:rPr>
          <w:lang w:val="uk-UA"/>
        </w:rPr>
        <w:t xml:space="preserve">витрати </w:t>
      </w:r>
      <w:r w:rsidRPr="00D86AC6">
        <w:rPr>
          <w:lang w:val="en-US"/>
        </w:rPr>
        <w:t>i</w:t>
      </w:r>
      <w:r w:rsidR="009872DD">
        <w:t>-</w:t>
      </w:r>
      <w:r w:rsidRPr="00D86AC6">
        <w:t>го период</w:t>
      </w:r>
      <w:r w:rsidRPr="00D86AC6">
        <w:rPr>
          <w:lang w:val="uk-UA"/>
        </w:rPr>
        <w:t>у</w:t>
      </w:r>
      <w:r w:rsidRPr="00D86AC6">
        <w:t xml:space="preserve">, </w:t>
      </w:r>
      <w:r w:rsidRPr="00D86AC6">
        <w:rPr>
          <w:lang w:val="uk-UA"/>
        </w:rPr>
        <w:t xml:space="preserve">які </w:t>
      </w:r>
      <w:r w:rsidRPr="00D86AC6">
        <w:t>не включаю</w:t>
      </w:r>
      <w:r w:rsidRPr="00D86AC6">
        <w:rPr>
          <w:lang w:val="uk-UA"/>
        </w:rPr>
        <w:t>ть</w:t>
      </w:r>
      <w:r w:rsidRPr="00D86AC6">
        <w:t xml:space="preserve"> кап</w:t>
      </w:r>
      <w:r w:rsidRPr="00D86AC6">
        <w:rPr>
          <w:lang w:val="uk-UA"/>
        </w:rPr>
        <w:t>і</w:t>
      </w:r>
      <w:r w:rsidRPr="00D86AC6">
        <w:t>тальн</w:t>
      </w:r>
      <w:r w:rsidRPr="00D86AC6">
        <w:rPr>
          <w:lang w:val="uk-UA"/>
        </w:rPr>
        <w:t>і</w:t>
      </w:r>
      <w:r w:rsidRPr="00D86AC6">
        <w:t xml:space="preserve"> в</w:t>
      </w:r>
      <w:r w:rsidRPr="00D86AC6">
        <w:rPr>
          <w:lang w:val="uk-UA"/>
        </w:rPr>
        <w:t>кладення</w:t>
      </w:r>
      <w:r w:rsidR="00CE69F3" w:rsidRPr="00D86AC6">
        <w:rPr>
          <w:lang w:val="uk-UA"/>
        </w:rPr>
        <w:t xml:space="preserve">; </w:t>
      </w:r>
      <w:r w:rsidRPr="00D86AC6">
        <w:rPr>
          <w:lang w:val="en-US"/>
        </w:rPr>
        <w:t>t</w:t>
      </w:r>
      <w:r w:rsidRPr="00D86AC6">
        <w:t xml:space="preserve"> – </w:t>
      </w:r>
      <w:r w:rsidRPr="00D86AC6">
        <w:rPr>
          <w:lang w:val="uk-UA"/>
        </w:rPr>
        <w:t>термін</w:t>
      </w:r>
      <w:r w:rsidRPr="00D86AC6">
        <w:t xml:space="preserve"> осво</w:t>
      </w:r>
      <w:r w:rsidRPr="00D86AC6">
        <w:rPr>
          <w:lang w:val="uk-UA"/>
        </w:rPr>
        <w:t>єння</w:t>
      </w:r>
      <w:r w:rsidRPr="00D86AC6">
        <w:t xml:space="preserve"> кап</w:t>
      </w:r>
      <w:r w:rsidRPr="00D86AC6">
        <w:rPr>
          <w:lang w:val="uk-UA"/>
        </w:rPr>
        <w:t>і</w:t>
      </w:r>
      <w:r w:rsidRPr="00D86AC6">
        <w:t>тальн</w:t>
      </w:r>
      <w:r w:rsidRPr="00D86AC6">
        <w:rPr>
          <w:lang w:val="uk-UA"/>
        </w:rPr>
        <w:t>их</w:t>
      </w:r>
      <w:r w:rsidRPr="00D86AC6">
        <w:t xml:space="preserve"> в</w:t>
      </w:r>
      <w:r w:rsidRPr="00D86AC6">
        <w:rPr>
          <w:lang w:val="uk-UA"/>
        </w:rPr>
        <w:t>кладень</w:t>
      </w:r>
      <w:r w:rsidRPr="00D86AC6">
        <w:t>.</w:t>
      </w:r>
    </w:p>
    <w:p w:rsidR="00650FF8" w:rsidRPr="00D81BAD" w:rsidRDefault="00650FF8" w:rsidP="00057761">
      <w:pPr>
        <w:pStyle w:val="a5"/>
        <w:spacing w:before="0"/>
        <w:rPr>
          <w:bCs/>
          <w:i/>
          <w:iCs/>
          <w:sz w:val="28"/>
          <w:szCs w:val="28"/>
        </w:rPr>
      </w:pPr>
      <w:r w:rsidRPr="00D81BAD">
        <w:rPr>
          <w:bCs/>
          <w:i/>
          <w:iCs/>
          <w:sz w:val="28"/>
          <w:szCs w:val="28"/>
          <w:lang w:val="uk-UA"/>
        </w:rPr>
        <w:t xml:space="preserve">Розрахунки в </w:t>
      </w:r>
      <w:r w:rsidR="001872A9">
        <w:rPr>
          <w:bCs/>
          <w:i/>
          <w:iCs/>
          <w:sz w:val="28"/>
          <w:szCs w:val="28"/>
          <w:lang w:val="uk-UA"/>
        </w:rPr>
        <w:t>завданні 3.3</w:t>
      </w:r>
      <w:r w:rsidRPr="00D81BAD">
        <w:rPr>
          <w:bCs/>
          <w:i/>
          <w:iCs/>
          <w:sz w:val="28"/>
          <w:szCs w:val="28"/>
          <w:lang w:val="uk-UA"/>
        </w:rPr>
        <w:t xml:space="preserve"> з вибору оптимального варіанту розподілу інвестицій, в тому числі капітальних вкладень по інвестиційним проектам зводяться в табл. 8, з їх подальшою короткою характеристикою. </w:t>
      </w:r>
    </w:p>
    <w:p w:rsidR="00650FF8" w:rsidRPr="00D81BAD" w:rsidRDefault="00650FF8" w:rsidP="00057761">
      <w:pPr>
        <w:jc w:val="right"/>
        <w:rPr>
          <w:bCs/>
          <w:iCs/>
          <w:sz w:val="28"/>
          <w:szCs w:val="28"/>
        </w:rPr>
      </w:pPr>
      <w:r w:rsidRPr="00D81BAD">
        <w:rPr>
          <w:iCs/>
          <w:sz w:val="28"/>
          <w:szCs w:val="28"/>
        </w:rPr>
        <w:t>Таблиц</w:t>
      </w:r>
      <w:r w:rsidRPr="00D81BAD">
        <w:rPr>
          <w:iCs/>
          <w:sz w:val="28"/>
          <w:szCs w:val="28"/>
          <w:lang w:val="uk-UA"/>
        </w:rPr>
        <w:t>я</w:t>
      </w:r>
      <w:r w:rsidRPr="00D81BAD">
        <w:rPr>
          <w:iCs/>
          <w:sz w:val="28"/>
          <w:szCs w:val="28"/>
        </w:rPr>
        <w:t xml:space="preserve"> 8</w:t>
      </w:r>
    </w:p>
    <w:p w:rsidR="00650FF8" w:rsidRPr="00D81BAD" w:rsidRDefault="00650FF8" w:rsidP="00057761">
      <w:pPr>
        <w:jc w:val="center"/>
        <w:rPr>
          <w:b/>
          <w:bCs/>
          <w:iCs/>
          <w:sz w:val="28"/>
          <w:szCs w:val="28"/>
          <w:lang w:val="uk-UA"/>
        </w:rPr>
      </w:pPr>
      <w:r w:rsidRPr="00D81BAD">
        <w:rPr>
          <w:b/>
          <w:bCs/>
          <w:iCs/>
          <w:sz w:val="28"/>
          <w:szCs w:val="28"/>
          <w:lang w:val="uk-UA"/>
        </w:rPr>
        <w:t>Визначення оптимального варіанту розподілу інвестицій в т.ч. капітальних вкладень по інвестиційних проектах</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760"/>
        <w:gridCol w:w="960"/>
        <w:gridCol w:w="600"/>
        <w:gridCol w:w="630"/>
        <w:gridCol w:w="630"/>
        <w:gridCol w:w="640"/>
        <w:gridCol w:w="10"/>
        <w:gridCol w:w="970"/>
        <w:gridCol w:w="720"/>
        <w:gridCol w:w="630"/>
        <w:gridCol w:w="810"/>
      </w:tblGrid>
      <w:tr w:rsidR="00650FF8" w:rsidRPr="00D81BAD" w:rsidTr="00CA3D9B">
        <w:trPr>
          <w:trHeight w:val="20"/>
        </w:trPr>
        <w:tc>
          <w:tcPr>
            <w:tcW w:w="2760" w:type="dxa"/>
            <w:vMerge w:val="restart"/>
            <w:vAlign w:val="center"/>
          </w:tcPr>
          <w:p w:rsidR="00650FF8" w:rsidRPr="00D81BAD" w:rsidRDefault="00650FF8" w:rsidP="00057761">
            <w:pPr>
              <w:jc w:val="center"/>
              <w:rPr>
                <w:sz w:val="28"/>
                <w:szCs w:val="28"/>
                <w:lang w:val="uk-UA"/>
              </w:rPr>
            </w:pPr>
            <w:r w:rsidRPr="00D81BAD">
              <w:rPr>
                <w:sz w:val="28"/>
                <w:szCs w:val="28"/>
              </w:rPr>
              <w:t>Показ</w:t>
            </w:r>
            <w:r w:rsidRPr="00D81BAD">
              <w:rPr>
                <w:sz w:val="28"/>
                <w:szCs w:val="28"/>
                <w:lang w:val="uk-UA"/>
              </w:rPr>
              <w:t>ники</w:t>
            </w:r>
          </w:p>
        </w:tc>
        <w:tc>
          <w:tcPr>
            <w:tcW w:w="6600" w:type="dxa"/>
            <w:gridSpan w:val="10"/>
            <w:vAlign w:val="center"/>
          </w:tcPr>
          <w:p w:rsidR="00650FF8" w:rsidRPr="00384BCF" w:rsidRDefault="00650FF8" w:rsidP="00384BCF">
            <w:pPr>
              <w:jc w:val="center"/>
              <w:rPr>
                <w:sz w:val="28"/>
                <w:szCs w:val="28"/>
                <w:lang w:val="uk-UA"/>
              </w:rPr>
            </w:pPr>
            <w:r w:rsidRPr="00D81BAD">
              <w:rPr>
                <w:sz w:val="28"/>
                <w:szCs w:val="28"/>
                <w:lang w:val="uk-UA"/>
              </w:rPr>
              <w:t>Інвестиційні проекти</w:t>
            </w:r>
            <w:r w:rsidR="00384BCF">
              <w:rPr>
                <w:sz w:val="28"/>
                <w:szCs w:val="28"/>
              </w:rPr>
              <w:t>, сума, млн грн</w:t>
            </w:r>
          </w:p>
        </w:tc>
      </w:tr>
      <w:tr w:rsidR="00650FF8" w:rsidRPr="00D81BAD" w:rsidTr="00CA3D9B">
        <w:trPr>
          <w:trHeight w:val="20"/>
        </w:trPr>
        <w:tc>
          <w:tcPr>
            <w:tcW w:w="2760" w:type="dxa"/>
            <w:vMerge/>
            <w:vAlign w:val="center"/>
          </w:tcPr>
          <w:p w:rsidR="00650FF8" w:rsidRPr="00D81BAD" w:rsidRDefault="00650FF8" w:rsidP="00057761">
            <w:pPr>
              <w:ind w:firstLine="540"/>
              <w:jc w:val="center"/>
              <w:rPr>
                <w:sz w:val="28"/>
                <w:szCs w:val="28"/>
              </w:rPr>
            </w:pPr>
          </w:p>
        </w:tc>
        <w:tc>
          <w:tcPr>
            <w:tcW w:w="3470" w:type="dxa"/>
            <w:gridSpan w:val="6"/>
            <w:vAlign w:val="center"/>
          </w:tcPr>
          <w:p w:rsidR="00650FF8" w:rsidRPr="00D81BAD" w:rsidRDefault="00650FF8" w:rsidP="00057761">
            <w:pPr>
              <w:ind w:firstLine="540"/>
              <w:jc w:val="center"/>
              <w:rPr>
                <w:sz w:val="28"/>
                <w:szCs w:val="28"/>
              </w:rPr>
            </w:pPr>
            <w:r w:rsidRPr="00D81BAD">
              <w:rPr>
                <w:sz w:val="28"/>
                <w:szCs w:val="28"/>
              </w:rPr>
              <w:t>1</w:t>
            </w:r>
          </w:p>
        </w:tc>
        <w:tc>
          <w:tcPr>
            <w:tcW w:w="3130" w:type="dxa"/>
            <w:gridSpan w:val="4"/>
            <w:vAlign w:val="center"/>
          </w:tcPr>
          <w:p w:rsidR="00650FF8" w:rsidRPr="00D81BAD" w:rsidRDefault="00650FF8" w:rsidP="00057761">
            <w:pPr>
              <w:ind w:firstLine="540"/>
              <w:jc w:val="center"/>
              <w:rPr>
                <w:sz w:val="28"/>
                <w:szCs w:val="28"/>
              </w:rPr>
            </w:pPr>
            <w:r w:rsidRPr="00D81BAD">
              <w:rPr>
                <w:sz w:val="28"/>
                <w:szCs w:val="28"/>
              </w:rPr>
              <w:t>2</w:t>
            </w:r>
          </w:p>
        </w:tc>
      </w:tr>
      <w:tr w:rsidR="00650FF8" w:rsidRPr="00D81BAD" w:rsidTr="00CA3D9B">
        <w:trPr>
          <w:trHeight w:val="20"/>
        </w:trPr>
        <w:tc>
          <w:tcPr>
            <w:tcW w:w="2760" w:type="dxa"/>
            <w:vMerge/>
            <w:vAlign w:val="center"/>
          </w:tcPr>
          <w:p w:rsidR="00650FF8" w:rsidRPr="00D81BAD" w:rsidRDefault="00650FF8" w:rsidP="00057761">
            <w:pPr>
              <w:ind w:firstLine="540"/>
              <w:jc w:val="center"/>
              <w:rPr>
                <w:sz w:val="28"/>
                <w:szCs w:val="28"/>
              </w:rPr>
            </w:pPr>
          </w:p>
        </w:tc>
        <w:tc>
          <w:tcPr>
            <w:tcW w:w="960" w:type="dxa"/>
            <w:vMerge w:val="restart"/>
            <w:vAlign w:val="center"/>
          </w:tcPr>
          <w:p w:rsidR="00650FF8" w:rsidRPr="00D81BAD" w:rsidRDefault="00650FF8" w:rsidP="00057761">
            <w:pPr>
              <w:jc w:val="center"/>
              <w:rPr>
                <w:sz w:val="28"/>
                <w:szCs w:val="28"/>
              </w:rPr>
            </w:pPr>
            <w:r w:rsidRPr="00D81BAD">
              <w:rPr>
                <w:sz w:val="28"/>
                <w:szCs w:val="28"/>
              </w:rPr>
              <w:t>Вс</w:t>
            </w:r>
            <w:r w:rsidRPr="00D81BAD">
              <w:rPr>
                <w:sz w:val="28"/>
                <w:szCs w:val="28"/>
                <w:lang w:val="uk-UA"/>
              </w:rPr>
              <w:t>ьо</w:t>
            </w:r>
            <w:r w:rsidRPr="00D81BAD">
              <w:rPr>
                <w:sz w:val="28"/>
                <w:szCs w:val="28"/>
              </w:rPr>
              <w:t>го</w:t>
            </w:r>
          </w:p>
        </w:tc>
        <w:tc>
          <w:tcPr>
            <w:tcW w:w="2510" w:type="dxa"/>
            <w:gridSpan w:val="5"/>
            <w:vAlign w:val="center"/>
          </w:tcPr>
          <w:p w:rsidR="00650FF8" w:rsidRPr="00D81BAD" w:rsidRDefault="00650FF8" w:rsidP="00057761">
            <w:pPr>
              <w:jc w:val="center"/>
              <w:rPr>
                <w:sz w:val="28"/>
                <w:szCs w:val="28"/>
                <w:lang w:val="uk-UA"/>
              </w:rPr>
            </w:pPr>
            <w:r w:rsidRPr="00D81BAD">
              <w:rPr>
                <w:sz w:val="28"/>
                <w:szCs w:val="28"/>
              </w:rPr>
              <w:t>в том</w:t>
            </w:r>
            <w:r w:rsidRPr="00D81BAD">
              <w:rPr>
                <w:sz w:val="28"/>
                <w:szCs w:val="28"/>
                <w:lang w:val="uk-UA"/>
              </w:rPr>
              <w:t>у</w:t>
            </w:r>
            <w:r w:rsidRPr="00D81BAD">
              <w:rPr>
                <w:sz w:val="28"/>
                <w:szCs w:val="28"/>
              </w:rPr>
              <w:t xml:space="preserve"> числ</w:t>
            </w:r>
            <w:r w:rsidRPr="00D81BAD">
              <w:rPr>
                <w:sz w:val="28"/>
                <w:szCs w:val="28"/>
                <w:lang w:val="uk-UA"/>
              </w:rPr>
              <w:t>і</w:t>
            </w:r>
            <w:r w:rsidRPr="00D81BAD">
              <w:rPr>
                <w:sz w:val="28"/>
                <w:szCs w:val="28"/>
              </w:rPr>
              <w:t xml:space="preserve"> </w:t>
            </w:r>
            <w:r w:rsidRPr="00D81BAD">
              <w:rPr>
                <w:sz w:val="28"/>
                <w:szCs w:val="28"/>
                <w:lang w:val="uk-UA"/>
              </w:rPr>
              <w:t>за</w:t>
            </w:r>
            <w:r w:rsidRPr="00D81BAD">
              <w:rPr>
                <w:sz w:val="28"/>
                <w:szCs w:val="28"/>
              </w:rPr>
              <w:t xml:space="preserve"> </w:t>
            </w:r>
            <w:r w:rsidRPr="00D81BAD">
              <w:rPr>
                <w:sz w:val="28"/>
                <w:szCs w:val="28"/>
                <w:lang w:val="uk-UA"/>
              </w:rPr>
              <w:t>роками</w:t>
            </w:r>
          </w:p>
        </w:tc>
        <w:tc>
          <w:tcPr>
            <w:tcW w:w="970" w:type="dxa"/>
            <w:vAlign w:val="center"/>
          </w:tcPr>
          <w:p w:rsidR="00650FF8" w:rsidRPr="00D81BAD" w:rsidRDefault="00650FF8" w:rsidP="00057761">
            <w:pPr>
              <w:jc w:val="center"/>
              <w:rPr>
                <w:sz w:val="28"/>
                <w:szCs w:val="28"/>
              </w:rPr>
            </w:pPr>
            <w:r w:rsidRPr="00D81BAD">
              <w:rPr>
                <w:sz w:val="28"/>
                <w:szCs w:val="28"/>
              </w:rPr>
              <w:t>Вс</w:t>
            </w:r>
            <w:r w:rsidRPr="00D81BAD">
              <w:rPr>
                <w:sz w:val="28"/>
                <w:szCs w:val="28"/>
                <w:lang w:val="uk-UA"/>
              </w:rPr>
              <w:t>ьо</w:t>
            </w:r>
            <w:r w:rsidRPr="00D81BAD">
              <w:rPr>
                <w:sz w:val="28"/>
                <w:szCs w:val="28"/>
              </w:rPr>
              <w:t>го</w:t>
            </w:r>
          </w:p>
        </w:tc>
        <w:tc>
          <w:tcPr>
            <w:tcW w:w="2160" w:type="dxa"/>
            <w:gridSpan w:val="3"/>
            <w:vAlign w:val="center"/>
          </w:tcPr>
          <w:p w:rsidR="00650FF8" w:rsidRPr="00D81BAD" w:rsidRDefault="00650FF8" w:rsidP="00057761">
            <w:pPr>
              <w:jc w:val="center"/>
              <w:rPr>
                <w:sz w:val="28"/>
                <w:szCs w:val="28"/>
                <w:lang w:val="uk-UA"/>
              </w:rPr>
            </w:pPr>
            <w:r w:rsidRPr="00D81BAD">
              <w:rPr>
                <w:sz w:val="28"/>
                <w:szCs w:val="28"/>
              </w:rPr>
              <w:t>в том</w:t>
            </w:r>
            <w:r w:rsidRPr="00D81BAD">
              <w:rPr>
                <w:sz w:val="28"/>
                <w:szCs w:val="28"/>
                <w:lang w:val="uk-UA"/>
              </w:rPr>
              <w:t>у</w:t>
            </w:r>
            <w:r w:rsidRPr="00D81BAD">
              <w:rPr>
                <w:sz w:val="28"/>
                <w:szCs w:val="28"/>
              </w:rPr>
              <w:t xml:space="preserve"> числ</w:t>
            </w:r>
            <w:r w:rsidRPr="00D81BAD">
              <w:rPr>
                <w:sz w:val="28"/>
                <w:szCs w:val="28"/>
                <w:lang w:val="uk-UA"/>
              </w:rPr>
              <w:t>і</w:t>
            </w:r>
            <w:r w:rsidRPr="00D81BAD">
              <w:rPr>
                <w:sz w:val="28"/>
                <w:szCs w:val="28"/>
              </w:rPr>
              <w:t xml:space="preserve"> </w:t>
            </w:r>
            <w:r w:rsidRPr="00D81BAD">
              <w:rPr>
                <w:sz w:val="28"/>
                <w:szCs w:val="28"/>
                <w:lang w:val="uk-UA"/>
              </w:rPr>
              <w:t>за роками</w:t>
            </w:r>
          </w:p>
        </w:tc>
      </w:tr>
      <w:tr w:rsidR="00650FF8" w:rsidRPr="00D81BAD" w:rsidTr="00CA3D9B">
        <w:trPr>
          <w:trHeight w:val="20"/>
        </w:trPr>
        <w:tc>
          <w:tcPr>
            <w:tcW w:w="2760" w:type="dxa"/>
            <w:vMerge/>
            <w:vAlign w:val="center"/>
          </w:tcPr>
          <w:p w:rsidR="00650FF8" w:rsidRPr="00D81BAD" w:rsidRDefault="00650FF8" w:rsidP="00057761">
            <w:pPr>
              <w:ind w:firstLine="540"/>
              <w:jc w:val="center"/>
              <w:rPr>
                <w:sz w:val="28"/>
                <w:szCs w:val="28"/>
              </w:rPr>
            </w:pPr>
          </w:p>
        </w:tc>
        <w:tc>
          <w:tcPr>
            <w:tcW w:w="960" w:type="dxa"/>
            <w:vMerge/>
            <w:vAlign w:val="center"/>
          </w:tcPr>
          <w:p w:rsidR="00650FF8" w:rsidRPr="00D81BAD" w:rsidRDefault="00650FF8" w:rsidP="00057761">
            <w:pPr>
              <w:ind w:firstLine="540"/>
              <w:jc w:val="center"/>
              <w:rPr>
                <w:sz w:val="28"/>
                <w:szCs w:val="28"/>
              </w:rPr>
            </w:pPr>
          </w:p>
        </w:tc>
        <w:tc>
          <w:tcPr>
            <w:tcW w:w="600" w:type="dxa"/>
            <w:vAlign w:val="center"/>
          </w:tcPr>
          <w:p w:rsidR="00650FF8" w:rsidRPr="00D81BAD" w:rsidRDefault="00650FF8" w:rsidP="00057761">
            <w:pPr>
              <w:jc w:val="center"/>
              <w:rPr>
                <w:sz w:val="28"/>
                <w:szCs w:val="28"/>
              </w:rPr>
            </w:pPr>
            <w:r w:rsidRPr="00D81BAD">
              <w:rPr>
                <w:sz w:val="28"/>
                <w:szCs w:val="28"/>
              </w:rPr>
              <w:t>1</w:t>
            </w:r>
          </w:p>
        </w:tc>
        <w:tc>
          <w:tcPr>
            <w:tcW w:w="630" w:type="dxa"/>
            <w:vAlign w:val="center"/>
          </w:tcPr>
          <w:p w:rsidR="00650FF8" w:rsidRPr="00D81BAD" w:rsidRDefault="00650FF8" w:rsidP="00057761">
            <w:pPr>
              <w:jc w:val="center"/>
              <w:rPr>
                <w:sz w:val="28"/>
                <w:szCs w:val="28"/>
              </w:rPr>
            </w:pPr>
            <w:r w:rsidRPr="00D81BAD">
              <w:rPr>
                <w:sz w:val="28"/>
                <w:szCs w:val="28"/>
              </w:rPr>
              <w:t>2</w:t>
            </w:r>
          </w:p>
        </w:tc>
        <w:tc>
          <w:tcPr>
            <w:tcW w:w="630" w:type="dxa"/>
            <w:vAlign w:val="center"/>
          </w:tcPr>
          <w:p w:rsidR="00650FF8" w:rsidRPr="00D81BAD" w:rsidRDefault="00650FF8" w:rsidP="00057761">
            <w:pPr>
              <w:jc w:val="center"/>
              <w:rPr>
                <w:sz w:val="28"/>
                <w:szCs w:val="28"/>
              </w:rPr>
            </w:pPr>
            <w:r w:rsidRPr="00D81BAD">
              <w:rPr>
                <w:sz w:val="28"/>
                <w:szCs w:val="28"/>
              </w:rPr>
              <w:t>3</w:t>
            </w:r>
          </w:p>
        </w:tc>
        <w:tc>
          <w:tcPr>
            <w:tcW w:w="640" w:type="dxa"/>
            <w:vAlign w:val="center"/>
          </w:tcPr>
          <w:p w:rsidR="00650FF8" w:rsidRPr="00D81BAD" w:rsidRDefault="00650FF8" w:rsidP="00057761">
            <w:pPr>
              <w:jc w:val="center"/>
              <w:rPr>
                <w:sz w:val="28"/>
                <w:szCs w:val="28"/>
              </w:rPr>
            </w:pPr>
            <w:r w:rsidRPr="00D81BAD">
              <w:rPr>
                <w:sz w:val="28"/>
                <w:szCs w:val="28"/>
              </w:rPr>
              <w:t>4</w:t>
            </w:r>
          </w:p>
        </w:tc>
        <w:tc>
          <w:tcPr>
            <w:tcW w:w="980" w:type="dxa"/>
            <w:gridSpan w:val="2"/>
            <w:vAlign w:val="center"/>
          </w:tcPr>
          <w:p w:rsidR="00650FF8" w:rsidRPr="00D81BAD" w:rsidRDefault="00650FF8" w:rsidP="00057761">
            <w:pPr>
              <w:jc w:val="center"/>
              <w:rPr>
                <w:sz w:val="28"/>
                <w:szCs w:val="28"/>
              </w:rPr>
            </w:pPr>
          </w:p>
          <w:p w:rsidR="00650FF8" w:rsidRPr="00D81BAD" w:rsidRDefault="00650FF8" w:rsidP="00057761">
            <w:pPr>
              <w:jc w:val="center"/>
              <w:rPr>
                <w:sz w:val="28"/>
                <w:szCs w:val="28"/>
              </w:rPr>
            </w:pPr>
          </w:p>
        </w:tc>
        <w:tc>
          <w:tcPr>
            <w:tcW w:w="720" w:type="dxa"/>
            <w:vAlign w:val="center"/>
          </w:tcPr>
          <w:p w:rsidR="00650FF8" w:rsidRPr="00D81BAD" w:rsidRDefault="00650FF8" w:rsidP="00057761">
            <w:pPr>
              <w:jc w:val="center"/>
              <w:rPr>
                <w:sz w:val="28"/>
                <w:szCs w:val="28"/>
              </w:rPr>
            </w:pPr>
            <w:r w:rsidRPr="00D81BAD">
              <w:rPr>
                <w:sz w:val="28"/>
                <w:szCs w:val="28"/>
              </w:rPr>
              <w:t>1</w:t>
            </w:r>
          </w:p>
        </w:tc>
        <w:tc>
          <w:tcPr>
            <w:tcW w:w="630" w:type="dxa"/>
            <w:vAlign w:val="center"/>
          </w:tcPr>
          <w:p w:rsidR="00650FF8" w:rsidRPr="00D81BAD" w:rsidRDefault="00650FF8" w:rsidP="00057761">
            <w:pPr>
              <w:jc w:val="center"/>
              <w:rPr>
                <w:sz w:val="28"/>
                <w:szCs w:val="28"/>
              </w:rPr>
            </w:pPr>
            <w:r w:rsidRPr="00D81BAD">
              <w:rPr>
                <w:sz w:val="28"/>
                <w:szCs w:val="28"/>
              </w:rPr>
              <w:t>2</w:t>
            </w:r>
          </w:p>
        </w:tc>
        <w:tc>
          <w:tcPr>
            <w:tcW w:w="810" w:type="dxa"/>
            <w:vAlign w:val="center"/>
          </w:tcPr>
          <w:p w:rsidR="00650FF8" w:rsidRPr="00D81BAD" w:rsidRDefault="00650FF8" w:rsidP="00057761">
            <w:pPr>
              <w:jc w:val="center"/>
              <w:rPr>
                <w:sz w:val="28"/>
                <w:szCs w:val="28"/>
              </w:rPr>
            </w:pPr>
            <w:r w:rsidRPr="00D81BAD">
              <w:rPr>
                <w:sz w:val="28"/>
                <w:szCs w:val="28"/>
              </w:rPr>
              <w:t>3</w:t>
            </w:r>
          </w:p>
        </w:tc>
      </w:tr>
      <w:tr w:rsidR="00650FF8" w:rsidRPr="00D81BAD" w:rsidTr="00CA3D9B">
        <w:trPr>
          <w:trHeight w:val="20"/>
        </w:trPr>
        <w:tc>
          <w:tcPr>
            <w:tcW w:w="2760" w:type="dxa"/>
            <w:vAlign w:val="center"/>
          </w:tcPr>
          <w:p w:rsidR="00650FF8" w:rsidRPr="00D81BAD" w:rsidRDefault="00650FF8" w:rsidP="00057761">
            <w:pPr>
              <w:ind w:firstLine="540"/>
              <w:jc w:val="center"/>
              <w:rPr>
                <w:sz w:val="28"/>
                <w:szCs w:val="28"/>
              </w:rPr>
            </w:pPr>
            <w:r w:rsidRPr="00D81BAD">
              <w:rPr>
                <w:sz w:val="28"/>
                <w:szCs w:val="28"/>
              </w:rPr>
              <w:t>1</w:t>
            </w:r>
          </w:p>
        </w:tc>
        <w:tc>
          <w:tcPr>
            <w:tcW w:w="960" w:type="dxa"/>
            <w:vAlign w:val="center"/>
          </w:tcPr>
          <w:p w:rsidR="00650FF8" w:rsidRPr="00D81BAD" w:rsidRDefault="00650FF8" w:rsidP="00057761">
            <w:pPr>
              <w:jc w:val="center"/>
              <w:rPr>
                <w:sz w:val="28"/>
                <w:szCs w:val="28"/>
              </w:rPr>
            </w:pPr>
            <w:r w:rsidRPr="00D81BAD">
              <w:rPr>
                <w:sz w:val="28"/>
                <w:szCs w:val="28"/>
              </w:rPr>
              <w:t>2</w:t>
            </w:r>
          </w:p>
        </w:tc>
        <w:tc>
          <w:tcPr>
            <w:tcW w:w="600" w:type="dxa"/>
            <w:vAlign w:val="center"/>
          </w:tcPr>
          <w:p w:rsidR="00650FF8" w:rsidRPr="00D81BAD" w:rsidRDefault="00650FF8" w:rsidP="00057761">
            <w:pPr>
              <w:jc w:val="center"/>
              <w:rPr>
                <w:sz w:val="28"/>
                <w:szCs w:val="28"/>
              </w:rPr>
            </w:pPr>
            <w:r w:rsidRPr="00D81BAD">
              <w:rPr>
                <w:sz w:val="28"/>
                <w:szCs w:val="28"/>
              </w:rPr>
              <w:t>3</w:t>
            </w:r>
          </w:p>
        </w:tc>
        <w:tc>
          <w:tcPr>
            <w:tcW w:w="630" w:type="dxa"/>
            <w:vAlign w:val="center"/>
          </w:tcPr>
          <w:p w:rsidR="00650FF8" w:rsidRPr="00D81BAD" w:rsidRDefault="00650FF8" w:rsidP="00057761">
            <w:pPr>
              <w:jc w:val="center"/>
              <w:rPr>
                <w:sz w:val="28"/>
                <w:szCs w:val="28"/>
              </w:rPr>
            </w:pPr>
            <w:r w:rsidRPr="00D81BAD">
              <w:rPr>
                <w:sz w:val="28"/>
                <w:szCs w:val="28"/>
              </w:rPr>
              <w:t>4</w:t>
            </w:r>
          </w:p>
        </w:tc>
        <w:tc>
          <w:tcPr>
            <w:tcW w:w="630" w:type="dxa"/>
            <w:vAlign w:val="center"/>
          </w:tcPr>
          <w:p w:rsidR="00650FF8" w:rsidRPr="00D81BAD" w:rsidRDefault="00650FF8" w:rsidP="00057761">
            <w:pPr>
              <w:jc w:val="center"/>
              <w:rPr>
                <w:sz w:val="28"/>
                <w:szCs w:val="28"/>
              </w:rPr>
            </w:pPr>
            <w:r w:rsidRPr="00D81BAD">
              <w:rPr>
                <w:sz w:val="28"/>
                <w:szCs w:val="28"/>
              </w:rPr>
              <w:t>5</w:t>
            </w:r>
          </w:p>
        </w:tc>
        <w:tc>
          <w:tcPr>
            <w:tcW w:w="640" w:type="dxa"/>
            <w:vAlign w:val="center"/>
          </w:tcPr>
          <w:p w:rsidR="00650FF8" w:rsidRPr="00D81BAD" w:rsidRDefault="00650FF8" w:rsidP="00057761">
            <w:pPr>
              <w:jc w:val="center"/>
              <w:rPr>
                <w:sz w:val="28"/>
                <w:szCs w:val="28"/>
              </w:rPr>
            </w:pPr>
            <w:r w:rsidRPr="00D81BAD">
              <w:rPr>
                <w:sz w:val="28"/>
                <w:szCs w:val="28"/>
              </w:rPr>
              <w:t>6</w:t>
            </w:r>
          </w:p>
        </w:tc>
        <w:tc>
          <w:tcPr>
            <w:tcW w:w="980" w:type="dxa"/>
            <w:gridSpan w:val="2"/>
            <w:vAlign w:val="center"/>
          </w:tcPr>
          <w:p w:rsidR="00650FF8" w:rsidRPr="00D81BAD" w:rsidRDefault="00650FF8" w:rsidP="00057761">
            <w:pPr>
              <w:jc w:val="center"/>
              <w:rPr>
                <w:sz w:val="28"/>
                <w:szCs w:val="28"/>
              </w:rPr>
            </w:pPr>
            <w:r w:rsidRPr="00D81BAD">
              <w:rPr>
                <w:sz w:val="28"/>
                <w:szCs w:val="28"/>
              </w:rPr>
              <w:t>7</w:t>
            </w:r>
          </w:p>
        </w:tc>
        <w:tc>
          <w:tcPr>
            <w:tcW w:w="720" w:type="dxa"/>
            <w:vAlign w:val="center"/>
          </w:tcPr>
          <w:p w:rsidR="00650FF8" w:rsidRPr="00D81BAD" w:rsidRDefault="00650FF8" w:rsidP="00057761">
            <w:pPr>
              <w:jc w:val="center"/>
              <w:rPr>
                <w:sz w:val="28"/>
                <w:szCs w:val="28"/>
              </w:rPr>
            </w:pPr>
            <w:r w:rsidRPr="00D81BAD">
              <w:rPr>
                <w:sz w:val="28"/>
                <w:szCs w:val="28"/>
              </w:rPr>
              <w:t>8</w:t>
            </w:r>
          </w:p>
        </w:tc>
        <w:tc>
          <w:tcPr>
            <w:tcW w:w="630" w:type="dxa"/>
            <w:vAlign w:val="center"/>
          </w:tcPr>
          <w:p w:rsidR="00650FF8" w:rsidRPr="00D81BAD" w:rsidRDefault="00650FF8" w:rsidP="00057761">
            <w:pPr>
              <w:jc w:val="center"/>
              <w:rPr>
                <w:sz w:val="28"/>
                <w:szCs w:val="28"/>
              </w:rPr>
            </w:pPr>
            <w:r w:rsidRPr="00D81BAD">
              <w:rPr>
                <w:sz w:val="28"/>
                <w:szCs w:val="28"/>
              </w:rPr>
              <w:t>9</w:t>
            </w:r>
          </w:p>
        </w:tc>
        <w:tc>
          <w:tcPr>
            <w:tcW w:w="810" w:type="dxa"/>
            <w:vAlign w:val="center"/>
          </w:tcPr>
          <w:p w:rsidR="00650FF8" w:rsidRPr="00D81BAD" w:rsidRDefault="00650FF8" w:rsidP="00057761">
            <w:pPr>
              <w:jc w:val="center"/>
              <w:rPr>
                <w:sz w:val="28"/>
                <w:szCs w:val="28"/>
              </w:rPr>
            </w:pPr>
            <w:r w:rsidRPr="00D81BAD">
              <w:rPr>
                <w:sz w:val="28"/>
                <w:szCs w:val="28"/>
              </w:rPr>
              <w:t>10</w:t>
            </w:r>
          </w:p>
        </w:tc>
      </w:tr>
      <w:tr w:rsidR="00650FF8" w:rsidRPr="00D81BAD" w:rsidTr="00CA3D9B">
        <w:trPr>
          <w:trHeight w:val="20"/>
        </w:trPr>
        <w:tc>
          <w:tcPr>
            <w:tcW w:w="2760" w:type="dxa"/>
          </w:tcPr>
          <w:p w:rsidR="00650FF8" w:rsidRPr="00D81BAD" w:rsidRDefault="00650FF8" w:rsidP="00057761">
            <w:pPr>
              <w:pStyle w:val="5"/>
              <w:spacing w:before="0" w:after="0"/>
              <w:rPr>
                <w:i w:val="0"/>
                <w:sz w:val="28"/>
                <w:szCs w:val="28"/>
                <w:lang w:val="uk-UA"/>
              </w:rPr>
            </w:pPr>
            <w:r w:rsidRPr="00D81BAD">
              <w:rPr>
                <w:i w:val="0"/>
                <w:sz w:val="28"/>
                <w:szCs w:val="28"/>
                <w:lang w:val="uk-UA"/>
              </w:rPr>
              <w:t>Вихідні дані</w:t>
            </w:r>
          </w:p>
          <w:p w:rsidR="00650FF8" w:rsidRPr="00D81BAD" w:rsidRDefault="00650FF8" w:rsidP="00057761">
            <w:pPr>
              <w:jc w:val="both"/>
              <w:rPr>
                <w:sz w:val="28"/>
                <w:szCs w:val="28"/>
                <w:lang w:val="uk-UA"/>
              </w:rPr>
            </w:pPr>
            <w:r w:rsidRPr="00D81BAD">
              <w:rPr>
                <w:sz w:val="28"/>
                <w:szCs w:val="28"/>
              </w:rPr>
              <w:t>Кап</w:t>
            </w:r>
            <w:r w:rsidR="004E7FF0" w:rsidRPr="00D81BAD">
              <w:rPr>
                <w:sz w:val="28"/>
                <w:szCs w:val="28"/>
                <w:lang w:val="uk-UA"/>
              </w:rPr>
              <w:t xml:space="preserve">італьні </w:t>
            </w:r>
            <w:r w:rsidRPr="00D81BAD">
              <w:rPr>
                <w:sz w:val="28"/>
                <w:szCs w:val="28"/>
                <w:lang w:val="uk-UA"/>
              </w:rPr>
              <w:t>вкладенн</w:t>
            </w:r>
            <w:r w:rsidR="004E7FF0" w:rsidRPr="00D81BAD">
              <w:rPr>
                <w:sz w:val="28"/>
                <w:szCs w:val="28"/>
                <w:lang w:val="uk-UA"/>
              </w:rPr>
              <w:t>я</w:t>
            </w:r>
          </w:p>
        </w:tc>
        <w:tc>
          <w:tcPr>
            <w:tcW w:w="960" w:type="dxa"/>
          </w:tcPr>
          <w:p w:rsidR="00650FF8" w:rsidRPr="00D81BAD" w:rsidRDefault="00650FF8" w:rsidP="00057761">
            <w:pPr>
              <w:ind w:firstLine="540"/>
              <w:jc w:val="both"/>
              <w:rPr>
                <w:sz w:val="28"/>
                <w:szCs w:val="28"/>
              </w:rPr>
            </w:pPr>
          </w:p>
        </w:tc>
        <w:tc>
          <w:tcPr>
            <w:tcW w:w="60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50" w:type="dxa"/>
            <w:gridSpan w:val="2"/>
          </w:tcPr>
          <w:p w:rsidR="00650FF8" w:rsidRPr="00D81BAD" w:rsidRDefault="00650FF8" w:rsidP="00057761">
            <w:pPr>
              <w:ind w:firstLine="540"/>
              <w:jc w:val="both"/>
              <w:rPr>
                <w:sz w:val="28"/>
                <w:szCs w:val="28"/>
              </w:rPr>
            </w:pPr>
          </w:p>
        </w:tc>
        <w:tc>
          <w:tcPr>
            <w:tcW w:w="970" w:type="dxa"/>
          </w:tcPr>
          <w:p w:rsidR="00650FF8" w:rsidRPr="00D81BAD" w:rsidRDefault="00650FF8" w:rsidP="00057761">
            <w:pPr>
              <w:ind w:firstLine="540"/>
              <w:jc w:val="both"/>
              <w:rPr>
                <w:sz w:val="28"/>
                <w:szCs w:val="28"/>
              </w:rPr>
            </w:pPr>
          </w:p>
        </w:tc>
        <w:tc>
          <w:tcPr>
            <w:tcW w:w="72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810" w:type="dxa"/>
          </w:tcPr>
          <w:p w:rsidR="00650FF8" w:rsidRPr="00D81BAD" w:rsidRDefault="00650FF8" w:rsidP="00057761">
            <w:pPr>
              <w:ind w:firstLine="540"/>
              <w:jc w:val="both"/>
              <w:rPr>
                <w:sz w:val="28"/>
                <w:szCs w:val="28"/>
              </w:rPr>
            </w:pPr>
          </w:p>
        </w:tc>
      </w:tr>
      <w:tr w:rsidR="00650FF8" w:rsidRPr="00D81BAD" w:rsidTr="00CA3D9B">
        <w:trPr>
          <w:trHeight w:val="20"/>
        </w:trPr>
        <w:tc>
          <w:tcPr>
            <w:tcW w:w="2760" w:type="dxa"/>
          </w:tcPr>
          <w:p w:rsidR="00650FF8" w:rsidRPr="00D81BAD" w:rsidRDefault="00650FF8" w:rsidP="00057761">
            <w:pPr>
              <w:rPr>
                <w:sz w:val="28"/>
                <w:szCs w:val="28"/>
                <w:lang w:val="uk-UA"/>
              </w:rPr>
            </w:pPr>
            <w:r w:rsidRPr="00D81BAD">
              <w:rPr>
                <w:sz w:val="28"/>
                <w:szCs w:val="28"/>
                <w:lang w:val="uk-UA"/>
              </w:rPr>
              <w:t>Витрати, які не включають кап. вкладення</w:t>
            </w:r>
          </w:p>
        </w:tc>
        <w:tc>
          <w:tcPr>
            <w:tcW w:w="960" w:type="dxa"/>
          </w:tcPr>
          <w:p w:rsidR="00650FF8" w:rsidRPr="00D81BAD" w:rsidRDefault="00650FF8" w:rsidP="00057761">
            <w:pPr>
              <w:ind w:firstLine="540"/>
              <w:jc w:val="both"/>
              <w:rPr>
                <w:sz w:val="28"/>
                <w:szCs w:val="28"/>
              </w:rPr>
            </w:pPr>
          </w:p>
        </w:tc>
        <w:tc>
          <w:tcPr>
            <w:tcW w:w="60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50" w:type="dxa"/>
            <w:gridSpan w:val="2"/>
          </w:tcPr>
          <w:p w:rsidR="00650FF8" w:rsidRPr="00D81BAD" w:rsidRDefault="00650FF8" w:rsidP="00057761">
            <w:pPr>
              <w:ind w:firstLine="540"/>
              <w:jc w:val="both"/>
              <w:rPr>
                <w:sz w:val="28"/>
                <w:szCs w:val="28"/>
              </w:rPr>
            </w:pPr>
          </w:p>
        </w:tc>
        <w:tc>
          <w:tcPr>
            <w:tcW w:w="970" w:type="dxa"/>
          </w:tcPr>
          <w:p w:rsidR="00650FF8" w:rsidRPr="00D81BAD" w:rsidRDefault="00650FF8" w:rsidP="00057761">
            <w:pPr>
              <w:ind w:firstLine="540"/>
              <w:jc w:val="both"/>
              <w:rPr>
                <w:sz w:val="28"/>
                <w:szCs w:val="28"/>
              </w:rPr>
            </w:pPr>
          </w:p>
        </w:tc>
        <w:tc>
          <w:tcPr>
            <w:tcW w:w="72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810" w:type="dxa"/>
          </w:tcPr>
          <w:p w:rsidR="00650FF8" w:rsidRPr="00D81BAD" w:rsidRDefault="00650FF8" w:rsidP="00057761">
            <w:pPr>
              <w:ind w:firstLine="540"/>
              <w:jc w:val="both"/>
              <w:rPr>
                <w:sz w:val="28"/>
                <w:szCs w:val="28"/>
              </w:rPr>
            </w:pPr>
          </w:p>
        </w:tc>
      </w:tr>
      <w:tr w:rsidR="00650FF8" w:rsidRPr="00D81BAD" w:rsidTr="00CA3D9B">
        <w:trPr>
          <w:trHeight w:val="20"/>
        </w:trPr>
        <w:tc>
          <w:tcPr>
            <w:tcW w:w="2760" w:type="dxa"/>
          </w:tcPr>
          <w:p w:rsidR="00650FF8" w:rsidRPr="00D81BAD" w:rsidRDefault="00650FF8" w:rsidP="00057761">
            <w:pPr>
              <w:rPr>
                <w:sz w:val="28"/>
                <w:szCs w:val="28"/>
                <w:lang w:val="uk-UA"/>
              </w:rPr>
            </w:pPr>
            <w:r w:rsidRPr="00D81BAD">
              <w:rPr>
                <w:sz w:val="28"/>
                <w:szCs w:val="28"/>
              </w:rPr>
              <w:t>Дох</w:t>
            </w:r>
            <w:r w:rsidRPr="00D81BAD">
              <w:rPr>
                <w:sz w:val="28"/>
                <w:szCs w:val="28"/>
                <w:lang w:val="uk-UA"/>
              </w:rPr>
              <w:t>і</w:t>
            </w:r>
            <w:r w:rsidRPr="00D81BAD">
              <w:rPr>
                <w:sz w:val="28"/>
                <w:szCs w:val="28"/>
              </w:rPr>
              <w:t>д, (приб</w:t>
            </w:r>
            <w:r w:rsidRPr="00D81BAD">
              <w:rPr>
                <w:sz w:val="28"/>
                <w:szCs w:val="28"/>
                <w:lang w:val="uk-UA"/>
              </w:rPr>
              <w:t>уток</w:t>
            </w:r>
            <w:r w:rsidRPr="00D81BAD">
              <w:rPr>
                <w:sz w:val="28"/>
                <w:szCs w:val="28"/>
              </w:rPr>
              <w:t xml:space="preserve">) </w:t>
            </w:r>
            <w:r w:rsidRPr="00D81BAD">
              <w:rPr>
                <w:sz w:val="28"/>
                <w:szCs w:val="28"/>
                <w:lang w:val="uk-UA"/>
              </w:rPr>
              <w:t>від введення потужностей</w:t>
            </w:r>
          </w:p>
        </w:tc>
        <w:tc>
          <w:tcPr>
            <w:tcW w:w="960" w:type="dxa"/>
          </w:tcPr>
          <w:p w:rsidR="00650FF8" w:rsidRPr="00D81BAD" w:rsidRDefault="00650FF8" w:rsidP="00057761">
            <w:pPr>
              <w:ind w:firstLine="540"/>
              <w:jc w:val="both"/>
              <w:rPr>
                <w:sz w:val="28"/>
                <w:szCs w:val="28"/>
              </w:rPr>
            </w:pPr>
          </w:p>
        </w:tc>
        <w:tc>
          <w:tcPr>
            <w:tcW w:w="60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50" w:type="dxa"/>
            <w:gridSpan w:val="2"/>
          </w:tcPr>
          <w:p w:rsidR="00650FF8" w:rsidRPr="00D81BAD" w:rsidRDefault="00650FF8" w:rsidP="00057761">
            <w:pPr>
              <w:ind w:firstLine="540"/>
              <w:jc w:val="both"/>
              <w:rPr>
                <w:sz w:val="28"/>
                <w:szCs w:val="28"/>
              </w:rPr>
            </w:pPr>
          </w:p>
        </w:tc>
        <w:tc>
          <w:tcPr>
            <w:tcW w:w="970" w:type="dxa"/>
          </w:tcPr>
          <w:p w:rsidR="00650FF8" w:rsidRPr="00D81BAD" w:rsidRDefault="00650FF8" w:rsidP="00057761">
            <w:pPr>
              <w:ind w:firstLine="540"/>
              <w:jc w:val="both"/>
              <w:rPr>
                <w:sz w:val="28"/>
                <w:szCs w:val="28"/>
              </w:rPr>
            </w:pPr>
          </w:p>
        </w:tc>
        <w:tc>
          <w:tcPr>
            <w:tcW w:w="72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810" w:type="dxa"/>
          </w:tcPr>
          <w:p w:rsidR="00650FF8" w:rsidRPr="00D81BAD" w:rsidRDefault="00650FF8" w:rsidP="00057761">
            <w:pPr>
              <w:ind w:firstLine="540"/>
              <w:jc w:val="both"/>
              <w:rPr>
                <w:sz w:val="28"/>
                <w:szCs w:val="28"/>
              </w:rPr>
            </w:pPr>
          </w:p>
        </w:tc>
      </w:tr>
      <w:tr w:rsidR="00650FF8" w:rsidRPr="00D81BAD" w:rsidTr="00CA3D9B">
        <w:trPr>
          <w:trHeight w:val="20"/>
        </w:trPr>
        <w:tc>
          <w:tcPr>
            <w:tcW w:w="2760" w:type="dxa"/>
          </w:tcPr>
          <w:p w:rsidR="00650FF8" w:rsidRPr="00D81BAD" w:rsidRDefault="00650FF8" w:rsidP="00057761">
            <w:pPr>
              <w:rPr>
                <w:b/>
                <w:sz w:val="28"/>
                <w:szCs w:val="28"/>
                <w:lang w:val="uk-UA"/>
              </w:rPr>
            </w:pPr>
            <w:r w:rsidRPr="00D81BAD">
              <w:rPr>
                <w:b/>
                <w:sz w:val="28"/>
                <w:szCs w:val="28"/>
                <w:lang w:val="uk-UA"/>
              </w:rPr>
              <w:t>Розрахункові дані</w:t>
            </w:r>
          </w:p>
          <w:p w:rsidR="00650FF8" w:rsidRPr="00D81BAD" w:rsidRDefault="00650FF8" w:rsidP="00057761">
            <w:pPr>
              <w:jc w:val="both"/>
              <w:rPr>
                <w:sz w:val="28"/>
                <w:szCs w:val="28"/>
                <w:lang w:val="uk-UA"/>
              </w:rPr>
            </w:pPr>
            <w:r w:rsidRPr="00D81BAD">
              <w:rPr>
                <w:sz w:val="28"/>
                <w:szCs w:val="28"/>
              </w:rPr>
              <w:t>Норма дисконт</w:t>
            </w:r>
            <w:r w:rsidRPr="00D81BAD">
              <w:rPr>
                <w:sz w:val="28"/>
                <w:szCs w:val="28"/>
                <w:lang w:val="uk-UA"/>
              </w:rPr>
              <w:t>у</w:t>
            </w:r>
          </w:p>
        </w:tc>
        <w:tc>
          <w:tcPr>
            <w:tcW w:w="960" w:type="dxa"/>
          </w:tcPr>
          <w:p w:rsidR="00650FF8" w:rsidRPr="00D81BAD" w:rsidRDefault="00650FF8" w:rsidP="00057761">
            <w:pPr>
              <w:ind w:firstLine="540"/>
              <w:jc w:val="both"/>
              <w:rPr>
                <w:sz w:val="28"/>
                <w:szCs w:val="28"/>
              </w:rPr>
            </w:pPr>
          </w:p>
        </w:tc>
        <w:tc>
          <w:tcPr>
            <w:tcW w:w="60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650" w:type="dxa"/>
            <w:gridSpan w:val="2"/>
          </w:tcPr>
          <w:p w:rsidR="00650FF8" w:rsidRPr="00D81BAD" w:rsidRDefault="00650FF8" w:rsidP="00057761">
            <w:pPr>
              <w:ind w:firstLine="540"/>
              <w:jc w:val="both"/>
              <w:rPr>
                <w:sz w:val="28"/>
                <w:szCs w:val="28"/>
              </w:rPr>
            </w:pPr>
          </w:p>
        </w:tc>
        <w:tc>
          <w:tcPr>
            <w:tcW w:w="970" w:type="dxa"/>
          </w:tcPr>
          <w:p w:rsidR="00650FF8" w:rsidRPr="00D81BAD" w:rsidRDefault="00650FF8" w:rsidP="00057761">
            <w:pPr>
              <w:ind w:firstLine="540"/>
              <w:jc w:val="both"/>
              <w:rPr>
                <w:sz w:val="28"/>
                <w:szCs w:val="28"/>
              </w:rPr>
            </w:pPr>
          </w:p>
        </w:tc>
        <w:tc>
          <w:tcPr>
            <w:tcW w:w="720" w:type="dxa"/>
          </w:tcPr>
          <w:p w:rsidR="00650FF8" w:rsidRPr="00D81BAD" w:rsidRDefault="00650FF8" w:rsidP="00057761">
            <w:pPr>
              <w:ind w:firstLine="540"/>
              <w:jc w:val="both"/>
              <w:rPr>
                <w:sz w:val="28"/>
                <w:szCs w:val="28"/>
              </w:rPr>
            </w:pPr>
          </w:p>
        </w:tc>
        <w:tc>
          <w:tcPr>
            <w:tcW w:w="630" w:type="dxa"/>
          </w:tcPr>
          <w:p w:rsidR="00650FF8" w:rsidRPr="00D81BAD" w:rsidRDefault="00650FF8" w:rsidP="00057761">
            <w:pPr>
              <w:ind w:firstLine="540"/>
              <w:jc w:val="both"/>
              <w:rPr>
                <w:sz w:val="28"/>
                <w:szCs w:val="28"/>
              </w:rPr>
            </w:pPr>
          </w:p>
        </w:tc>
        <w:tc>
          <w:tcPr>
            <w:tcW w:w="810" w:type="dxa"/>
          </w:tcPr>
          <w:p w:rsidR="00650FF8" w:rsidRPr="00D81BAD" w:rsidRDefault="00650FF8" w:rsidP="00057761">
            <w:pPr>
              <w:ind w:firstLine="540"/>
              <w:jc w:val="both"/>
              <w:rPr>
                <w:sz w:val="28"/>
                <w:szCs w:val="28"/>
              </w:rPr>
            </w:pPr>
          </w:p>
        </w:tc>
      </w:tr>
      <w:tr w:rsidR="00650FF8" w:rsidRPr="00D81BAD" w:rsidTr="00CA3D9B">
        <w:trPr>
          <w:trHeight w:val="20"/>
        </w:trPr>
        <w:tc>
          <w:tcPr>
            <w:tcW w:w="2760" w:type="dxa"/>
          </w:tcPr>
          <w:p w:rsidR="00650FF8" w:rsidRPr="00D81BAD" w:rsidRDefault="00650FF8" w:rsidP="00057761">
            <w:pPr>
              <w:rPr>
                <w:sz w:val="28"/>
                <w:szCs w:val="28"/>
                <w:lang w:val="uk-UA"/>
              </w:rPr>
            </w:pPr>
            <w:r w:rsidRPr="00D81BAD">
              <w:rPr>
                <w:sz w:val="28"/>
                <w:szCs w:val="28"/>
              </w:rPr>
              <w:t>Кап</w:t>
            </w:r>
            <w:r w:rsidRPr="00D81BAD">
              <w:rPr>
                <w:sz w:val="28"/>
                <w:szCs w:val="28"/>
                <w:lang w:val="uk-UA"/>
              </w:rPr>
              <w:t>. вкладення з дисконтуванням</w:t>
            </w:r>
          </w:p>
        </w:tc>
        <w:tc>
          <w:tcPr>
            <w:tcW w:w="960" w:type="dxa"/>
          </w:tcPr>
          <w:p w:rsidR="00650FF8" w:rsidRPr="00D81BAD" w:rsidRDefault="00650FF8" w:rsidP="00057761">
            <w:pPr>
              <w:jc w:val="center"/>
              <w:rPr>
                <w:sz w:val="28"/>
                <w:szCs w:val="28"/>
              </w:rPr>
            </w:pPr>
          </w:p>
        </w:tc>
        <w:tc>
          <w:tcPr>
            <w:tcW w:w="60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650" w:type="dxa"/>
            <w:gridSpan w:val="2"/>
          </w:tcPr>
          <w:p w:rsidR="00650FF8" w:rsidRPr="00D81BAD" w:rsidRDefault="00650FF8" w:rsidP="00057761">
            <w:pPr>
              <w:jc w:val="center"/>
              <w:rPr>
                <w:sz w:val="28"/>
                <w:szCs w:val="28"/>
              </w:rPr>
            </w:pPr>
          </w:p>
        </w:tc>
        <w:tc>
          <w:tcPr>
            <w:tcW w:w="970" w:type="dxa"/>
          </w:tcPr>
          <w:p w:rsidR="00650FF8" w:rsidRPr="00D81BAD" w:rsidRDefault="00650FF8" w:rsidP="00057761">
            <w:pPr>
              <w:jc w:val="center"/>
              <w:rPr>
                <w:sz w:val="28"/>
                <w:szCs w:val="28"/>
              </w:rPr>
            </w:pPr>
          </w:p>
        </w:tc>
        <w:tc>
          <w:tcPr>
            <w:tcW w:w="72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810" w:type="dxa"/>
          </w:tcPr>
          <w:p w:rsidR="00650FF8" w:rsidRPr="00D81BAD" w:rsidRDefault="00650FF8" w:rsidP="00057761">
            <w:pPr>
              <w:jc w:val="center"/>
              <w:rPr>
                <w:sz w:val="28"/>
                <w:szCs w:val="28"/>
              </w:rPr>
            </w:pPr>
          </w:p>
        </w:tc>
      </w:tr>
      <w:tr w:rsidR="00650FF8" w:rsidRPr="00D81BAD" w:rsidTr="00CA3D9B">
        <w:trPr>
          <w:trHeight w:val="20"/>
        </w:trPr>
        <w:tc>
          <w:tcPr>
            <w:tcW w:w="2760" w:type="dxa"/>
          </w:tcPr>
          <w:p w:rsidR="00650FF8" w:rsidRPr="00D81BAD" w:rsidRDefault="00650FF8" w:rsidP="00057761">
            <w:pPr>
              <w:rPr>
                <w:sz w:val="28"/>
                <w:szCs w:val="28"/>
                <w:lang w:val="uk-UA"/>
              </w:rPr>
            </w:pPr>
            <w:r w:rsidRPr="00D81BAD">
              <w:rPr>
                <w:sz w:val="28"/>
                <w:szCs w:val="28"/>
                <w:lang w:val="uk-UA"/>
              </w:rPr>
              <w:t>Витрати</w:t>
            </w:r>
            <w:r w:rsidRPr="00D81BAD">
              <w:rPr>
                <w:sz w:val="28"/>
                <w:szCs w:val="28"/>
              </w:rPr>
              <w:t xml:space="preserve">, </w:t>
            </w:r>
            <w:r w:rsidRPr="00D81BAD">
              <w:rPr>
                <w:sz w:val="28"/>
                <w:szCs w:val="28"/>
                <w:lang w:val="uk-UA"/>
              </w:rPr>
              <w:t>які не</w:t>
            </w:r>
            <w:r w:rsidRPr="00D81BAD">
              <w:rPr>
                <w:sz w:val="28"/>
                <w:szCs w:val="28"/>
              </w:rPr>
              <w:t xml:space="preserve"> включа</w:t>
            </w:r>
            <w:r w:rsidRPr="00D81BAD">
              <w:rPr>
                <w:sz w:val="28"/>
                <w:szCs w:val="28"/>
                <w:lang w:val="uk-UA"/>
              </w:rPr>
              <w:t>ють</w:t>
            </w:r>
            <w:r w:rsidRPr="00D81BAD">
              <w:rPr>
                <w:sz w:val="28"/>
                <w:szCs w:val="28"/>
              </w:rPr>
              <w:t xml:space="preserve"> кап</w:t>
            </w:r>
            <w:r w:rsidRPr="00D81BAD">
              <w:rPr>
                <w:sz w:val="28"/>
                <w:szCs w:val="28"/>
                <w:lang w:val="uk-UA"/>
              </w:rPr>
              <w:t>. вкладення</w:t>
            </w:r>
            <w:r w:rsidRPr="00D81BAD">
              <w:rPr>
                <w:sz w:val="28"/>
                <w:szCs w:val="28"/>
              </w:rPr>
              <w:t xml:space="preserve">, </w:t>
            </w:r>
            <w:r w:rsidRPr="00D81BAD">
              <w:rPr>
                <w:sz w:val="28"/>
                <w:szCs w:val="28"/>
                <w:lang w:val="uk-UA"/>
              </w:rPr>
              <w:t>з</w:t>
            </w:r>
            <w:r w:rsidRPr="00D81BAD">
              <w:rPr>
                <w:sz w:val="28"/>
                <w:szCs w:val="28"/>
              </w:rPr>
              <w:t xml:space="preserve"> дискон</w:t>
            </w:r>
            <w:r w:rsidRPr="00D81BAD">
              <w:rPr>
                <w:sz w:val="28"/>
                <w:szCs w:val="28"/>
                <w:lang w:val="uk-UA"/>
              </w:rPr>
              <w:t>туванням</w:t>
            </w:r>
          </w:p>
        </w:tc>
        <w:tc>
          <w:tcPr>
            <w:tcW w:w="960" w:type="dxa"/>
          </w:tcPr>
          <w:p w:rsidR="00650FF8" w:rsidRPr="00D81BAD" w:rsidRDefault="00650FF8" w:rsidP="00057761">
            <w:pPr>
              <w:jc w:val="center"/>
              <w:rPr>
                <w:sz w:val="28"/>
                <w:szCs w:val="28"/>
              </w:rPr>
            </w:pPr>
          </w:p>
        </w:tc>
        <w:tc>
          <w:tcPr>
            <w:tcW w:w="60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650" w:type="dxa"/>
            <w:gridSpan w:val="2"/>
          </w:tcPr>
          <w:p w:rsidR="00650FF8" w:rsidRPr="00D81BAD" w:rsidRDefault="00650FF8" w:rsidP="00057761">
            <w:pPr>
              <w:jc w:val="center"/>
              <w:rPr>
                <w:sz w:val="28"/>
                <w:szCs w:val="28"/>
              </w:rPr>
            </w:pPr>
          </w:p>
        </w:tc>
        <w:tc>
          <w:tcPr>
            <w:tcW w:w="970" w:type="dxa"/>
          </w:tcPr>
          <w:p w:rsidR="00650FF8" w:rsidRPr="00D81BAD" w:rsidRDefault="00650FF8" w:rsidP="00057761">
            <w:pPr>
              <w:jc w:val="center"/>
              <w:rPr>
                <w:sz w:val="28"/>
                <w:szCs w:val="28"/>
              </w:rPr>
            </w:pPr>
          </w:p>
        </w:tc>
        <w:tc>
          <w:tcPr>
            <w:tcW w:w="72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810" w:type="dxa"/>
          </w:tcPr>
          <w:p w:rsidR="00650FF8" w:rsidRPr="00D81BAD" w:rsidRDefault="00650FF8" w:rsidP="00057761">
            <w:pPr>
              <w:jc w:val="center"/>
              <w:rPr>
                <w:sz w:val="28"/>
                <w:szCs w:val="28"/>
              </w:rPr>
            </w:pPr>
          </w:p>
        </w:tc>
      </w:tr>
      <w:tr w:rsidR="00650FF8" w:rsidRPr="00D81BAD" w:rsidTr="00CA3D9B">
        <w:trPr>
          <w:trHeight w:val="20"/>
        </w:trPr>
        <w:tc>
          <w:tcPr>
            <w:tcW w:w="2760" w:type="dxa"/>
          </w:tcPr>
          <w:p w:rsidR="00650FF8" w:rsidRPr="00D81BAD" w:rsidRDefault="00650FF8" w:rsidP="00057761">
            <w:pPr>
              <w:rPr>
                <w:sz w:val="28"/>
                <w:szCs w:val="28"/>
              </w:rPr>
            </w:pPr>
            <w:r w:rsidRPr="00D81BAD">
              <w:rPr>
                <w:sz w:val="28"/>
                <w:szCs w:val="28"/>
              </w:rPr>
              <w:t>Дох</w:t>
            </w:r>
            <w:r w:rsidRPr="00D81BAD">
              <w:rPr>
                <w:sz w:val="28"/>
                <w:szCs w:val="28"/>
                <w:lang w:val="uk-UA"/>
              </w:rPr>
              <w:t>і</w:t>
            </w:r>
            <w:r w:rsidRPr="00D81BAD">
              <w:rPr>
                <w:sz w:val="28"/>
                <w:szCs w:val="28"/>
              </w:rPr>
              <w:t xml:space="preserve">д с </w:t>
            </w:r>
            <w:r w:rsidRPr="00D81BAD">
              <w:rPr>
                <w:sz w:val="28"/>
                <w:szCs w:val="28"/>
                <w:lang w:val="uk-UA"/>
              </w:rPr>
              <w:t>врахуванням</w:t>
            </w:r>
            <w:r w:rsidRPr="00D81BAD">
              <w:rPr>
                <w:sz w:val="28"/>
                <w:szCs w:val="28"/>
              </w:rPr>
              <w:t xml:space="preserve"> дискон</w:t>
            </w:r>
            <w:r w:rsidRPr="00D81BAD">
              <w:rPr>
                <w:sz w:val="28"/>
                <w:szCs w:val="28"/>
                <w:lang w:val="uk-UA"/>
              </w:rPr>
              <w:t>туванн</w:t>
            </w:r>
            <w:r w:rsidRPr="00D81BAD">
              <w:rPr>
                <w:sz w:val="28"/>
                <w:szCs w:val="28"/>
              </w:rPr>
              <w:t>я</w:t>
            </w:r>
          </w:p>
        </w:tc>
        <w:tc>
          <w:tcPr>
            <w:tcW w:w="960" w:type="dxa"/>
          </w:tcPr>
          <w:p w:rsidR="00650FF8" w:rsidRPr="00D81BAD" w:rsidRDefault="00650FF8" w:rsidP="00057761">
            <w:pPr>
              <w:jc w:val="center"/>
              <w:rPr>
                <w:sz w:val="28"/>
                <w:szCs w:val="28"/>
              </w:rPr>
            </w:pPr>
          </w:p>
        </w:tc>
        <w:tc>
          <w:tcPr>
            <w:tcW w:w="60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650" w:type="dxa"/>
            <w:gridSpan w:val="2"/>
          </w:tcPr>
          <w:p w:rsidR="00650FF8" w:rsidRPr="00D81BAD" w:rsidRDefault="00650FF8" w:rsidP="00057761">
            <w:pPr>
              <w:jc w:val="center"/>
              <w:rPr>
                <w:sz w:val="28"/>
                <w:szCs w:val="28"/>
              </w:rPr>
            </w:pPr>
          </w:p>
        </w:tc>
        <w:tc>
          <w:tcPr>
            <w:tcW w:w="970" w:type="dxa"/>
          </w:tcPr>
          <w:p w:rsidR="00650FF8" w:rsidRPr="00D81BAD" w:rsidRDefault="00650FF8" w:rsidP="00057761">
            <w:pPr>
              <w:jc w:val="center"/>
              <w:rPr>
                <w:sz w:val="28"/>
                <w:szCs w:val="28"/>
              </w:rPr>
            </w:pPr>
          </w:p>
        </w:tc>
        <w:tc>
          <w:tcPr>
            <w:tcW w:w="720" w:type="dxa"/>
          </w:tcPr>
          <w:p w:rsidR="00650FF8" w:rsidRPr="00D81BAD" w:rsidRDefault="00650FF8" w:rsidP="00057761">
            <w:pPr>
              <w:jc w:val="center"/>
              <w:rPr>
                <w:sz w:val="28"/>
                <w:szCs w:val="28"/>
              </w:rPr>
            </w:pPr>
          </w:p>
        </w:tc>
        <w:tc>
          <w:tcPr>
            <w:tcW w:w="630" w:type="dxa"/>
          </w:tcPr>
          <w:p w:rsidR="00650FF8" w:rsidRPr="00D81BAD" w:rsidRDefault="00650FF8" w:rsidP="00057761">
            <w:pPr>
              <w:jc w:val="center"/>
              <w:rPr>
                <w:sz w:val="28"/>
                <w:szCs w:val="28"/>
              </w:rPr>
            </w:pPr>
          </w:p>
        </w:tc>
        <w:tc>
          <w:tcPr>
            <w:tcW w:w="810" w:type="dxa"/>
          </w:tcPr>
          <w:p w:rsidR="00650FF8" w:rsidRPr="00D81BAD" w:rsidRDefault="00650FF8" w:rsidP="00057761">
            <w:pPr>
              <w:jc w:val="center"/>
              <w:rPr>
                <w:sz w:val="28"/>
                <w:szCs w:val="28"/>
              </w:rPr>
            </w:pPr>
          </w:p>
        </w:tc>
      </w:tr>
      <w:tr w:rsidR="00650FF8" w:rsidRPr="00D81BAD" w:rsidTr="00CA3D9B">
        <w:trPr>
          <w:trHeight w:val="20"/>
        </w:trPr>
        <w:tc>
          <w:tcPr>
            <w:tcW w:w="2760" w:type="dxa"/>
          </w:tcPr>
          <w:p w:rsidR="00650FF8" w:rsidRPr="00D81BAD" w:rsidRDefault="00650FF8" w:rsidP="00057761">
            <w:pPr>
              <w:rPr>
                <w:sz w:val="28"/>
                <w:szCs w:val="28"/>
                <w:lang w:val="uk-UA"/>
              </w:rPr>
            </w:pPr>
            <w:r w:rsidRPr="00D81BAD">
              <w:rPr>
                <w:sz w:val="28"/>
                <w:szCs w:val="28"/>
              </w:rPr>
              <w:t>Чист</w:t>
            </w:r>
            <w:r w:rsidRPr="00D81BAD">
              <w:rPr>
                <w:sz w:val="28"/>
                <w:szCs w:val="28"/>
                <w:lang w:val="uk-UA"/>
              </w:rPr>
              <w:t>и</w:t>
            </w:r>
            <w:r w:rsidRPr="00D81BAD">
              <w:rPr>
                <w:sz w:val="28"/>
                <w:szCs w:val="28"/>
              </w:rPr>
              <w:t>й дисконт</w:t>
            </w:r>
            <w:r w:rsidRPr="00D81BAD">
              <w:rPr>
                <w:sz w:val="28"/>
                <w:szCs w:val="28"/>
                <w:lang w:val="uk-UA"/>
              </w:rPr>
              <w:t>ований</w:t>
            </w:r>
            <w:r w:rsidRPr="00D81BAD">
              <w:rPr>
                <w:sz w:val="28"/>
                <w:szCs w:val="28"/>
              </w:rPr>
              <w:t xml:space="preserve"> дох</w:t>
            </w:r>
            <w:r w:rsidRPr="00D81BAD">
              <w:rPr>
                <w:sz w:val="28"/>
                <w:szCs w:val="28"/>
                <w:lang w:val="uk-UA"/>
              </w:rPr>
              <w:t>і</w:t>
            </w:r>
            <w:r w:rsidRPr="00D81BAD">
              <w:rPr>
                <w:sz w:val="28"/>
                <w:szCs w:val="28"/>
              </w:rPr>
              <w:t>д по проекту,</w:t>
            </w:r>
          </w:p>
          <w:p w:rsidR="00650FF8" w:rsidRPr="00D81BAD" w:rsidRDefault="00650FF8" w:rsidP="00057761">
            <w:pPr>
              <w:rPr>
                <w:sz w:val="28"/>
                <w:szCs w:val="28"/>
              </w:rPr>
            </w:pPr>
            <w:r w:rsidRPr="00D81BAD">
              <w:rPr>
                <w:sz w:val="28"/>
                <w:szCs w:val="28"/>
              </w:rPr>
              <w:t>вс</w:t>
            </w:r>
            <w:r w:rsidRPr="00D81BAD">
              <w:rPr>
                <w:sz w:val="28"/>
                <w:szCs w:val="28"/>
                <w:lang w:val="uk-UA"/>
              </w:rPr>
              <w:t>ьо</w:t>
            </w:r>
            <w:r w:rsidRPr="00D81BAD">
              <w:rPr>
                <w:sz w:val="28"/>
                <w:szCs w:val="28"/>
              </w:rPr>
              <w:t>го</w:t>
            </w:r>
          </w:p>
        </w:tc>
        <w:tc>
          <w:tcPr>
            <w:tcW w:w="960" w:type="dxa"/>
          </w:tcPr>
          <w:p w:rsidR="00650FF8" w:rsidRPr="00D81BAD" w:rsidRDefault="00650FF8" w:rsidP="00057761">
            <w:pPr>
              <w:jc w:val="center"/>
              <w:rPr>
                <w:sz w:val="28"/>
                <w:szCs w:val="28"/>
              </w:rPr>
            </w:pPr>
          </w:p>
          <w:p w:rsidR="00650FF8" w:rsidRPr="00D81BAD" w:rsidRDefault="00650FF8" w:rsidP="00057761">
            <w:pPr>
              <w:jc w:val="center"/>
              <w:rPr>
                <w:sz w:val="28"/>
                <w:szCs w:val="28"/>
              </w:rPr>
            </w:pPr>
          </w:p>
        </w:tc>
        <w:tc>
          <w:tcPr>
            <w:tcW w:w="600" w:type="dxa"/>
          </w:tcPr>
          <w:p w:rsidR="00650FF8" w:rsidRPr="00D81BAD" w:rsidRDefault="00650FF8" w:rsidP="00057761">
            <w:pPr>
              <w:jc w:val="center"/>
              <w:rPr>
                <w:sz w:val="28"/>
                <w:szCs w:val="28"/>
              </w:rPr>
            </w:pPr>
            <w:r w:rsidRPr="00D81BAD">
              <w:rPr>
                <w:sz w:val="28"/>
                <w:szCs w:val="28"/>
              </w:rPr>
              <w:t>—</w:t>
            </w:r>
          </w:p>
        </w:tc>
        <w:tc>
          <w:tcPr>
            <w:tcW w:w="630" w:type="dxa"/>
          </w:tcPr>
          <w:p w:rsidR="00650FF8" w:rsidRPr="00D81BAD" w:rsidRDefault="00650FF8" w:rsidP="00057761">
            <w:pPr>
              <w:jc w:val="center"/>
              <w:rPr>
                <w:sz w:val="28"/>
                <w:szCs w:val="28"/>
              </w:rPr>
            </w:pPr>
            <w:r w:rsidRPr="00D81BAD">
              <w:rPr>
                <w:sz w:val="28"/>
                <w:szCs w:val="28"/>
              </w:rPr>
              <w:t>—</w:t>
            </w:r>
          </w:p>
        </w:tc>
        <w:tc>
          <w:tcPr>
            <w:tcW w:w="630" w:type="dxa"/>
          </w:tcPr>
          <w:p w:rsidR="00650FF8" w:rsidRPr="00D81BAD" w:rsidRDefault="00650FF8" w:rsidP="00057761">
            <w:pPr>
              <w:jc w:val="center"/>
              <w:rPr>
                <w:sz w:val="28"/>
                <w:szCs w:val="28"/>
              </w:rPr>
            </w:pPr>
            <w:r w:rsidRPr="00D81BAD">
              <w:rPr>
                <w:sz w:val="28"/>
                <w:szCs w:val="28"/>
              </w:rPr>
              <w:t>—</w:t>
            </w:r>
          </w:p>
        </w:tc>
        <w:tc>
          <w:tcPr>
            <w:tcW w:w="650" w:type="dxa"/>
            <w:gridSpan w:val="2"/>
          </w:tcPr>
          <w:p w:rsidR="00650FF8" w:rsidRPr="00D81BAD" w:rsidRDefault="00650FF8" w:rsidP="00057761">
            <w:pPr>
              <w:jc w:val="center"/>
              <w:rPr>
                <w:sz w:val="28"/>
                <w:szCs w:val="28"/>
              </w:rPr>
            </w:pPr>
            <w:r w:rsidRPr="00D81BAD">
              <w:rPr>
                <w:sz w:val="28"/>
                <w:szCs w:val="28"/>
              </w:rPr>
              <w:t>—</w:t>
            </w:r>
          </w:p>
        </w:tc>
        <w:tc>
          <w:tcPr>
            <w:tcW w:w="970" w:type="dxa"/>
          </w:tcPr>
          <w:p w:rsidR="00650FF8" w:rsidRPr="00D81BAD" w:rsidRDefault="00650FF8" w:rsidP="00057761">
            <w:pPr>
              <w:jc w:val="center"/>
              <w:rPr>
                <w:sz w:val="28"/>
                <w:szCs w:val="28"/>
              </w:rPr>
            </w:pPr>
          </w:p>
          <w:p w:rsidR="00650FF8" w:rsidRPr="00D81BAD" w:rsidRDefault="00650FF8" w:rsidP="00057761">
            <w:pPr>
              <w:jc w:val="center"/>
              <w:rPr>
                <w:sz w:val="28"/>
                <w:szCs w:val="28"/>
              </w:rPr>
            </w:pPr>
          </w:p>
        </w:tc>
        <w:tc>
          <w:tcPr>
            <w:tcW w:w="720" w:type="dxa"/>
          </w:tcPr>
          <w:p w:rsidR="00650FF8" w:rsidRPr="00D81BAD" w:rsidRDefault="00650FF8" w:rsidP="00057761">
            <w:pPr>
              <w:jc w:val="center"/>
              <w:rPr>
                <w:sz w:val="28"/>
                <w:szCs w:val="28"/>
              </w:rPr>
            </w:pPr>
            <w:r w:rsidRPr="00D81BAD">
              <w:rPr>
                <w:sz w:val="28"/>
                <w:szCs w:val="28"/>
              </w:rPr>
              <w:t>—</w:t>
            </w:r>
          </w:p>
        </w:tc>
        <w:tc>
          <w:tcPr>
            <w:tcW w:w="630" w:type="dxa"/>
          </w:tcPr>
          <w:p w:rsidR="00650FF8" w:rsidRPr="00D81BAD" w:rsidRDefault="00650FF8" w:rsidP="00057761">
            <w:pPr>
              <w:jc w:val="center"/>
              <w:rPr>
                <w:sz w:val="28"/>
                <w:szCs w:val="28"/>
              </w:rPr>
            </w:pPr>
            <w:r w:rsidRPr="00D81BAD">
              <w:rPr>
                <w:sz w:val="28"/>
                <w:szCs w:val="28"/>
              </w:rPr>
              <w:t>—</w:t>
            </w:r>
          </w:p>
        </w:tc>
        <w:tc>
          <w:tcPr>
            <w:tcW w:w="810" w:type="dxa"/>
          </w:tcPr>
          <w:p w:rsidR="00650FF8" w:rsidRPr="00D81BAD" w:rsidRDefault="00650FF8" w:rsidP="00057761">
            <w:pPr>
              <w:jc w:val="center"/>
              <w:rPr>
                <w:sz w:val="28"/>
                <w:szCs w:val="28"/>
              </w:rPr>
            </w:pPr>
            <w:r w:rsidRPr="00D81BAD">
              <w:rPr>
                <w:sz w:val="28"/>
                <w:szCs w:val="28"/>
              </w:rPr>
              <w:t>—</w:t>
            </w:r>
          </w:p>
        </w:tc>
      </w:tr>
      <w:tr w:rsidR="00650FF8" w:rsidRPr="00D81BAD" w:rsidTr="00CA3D9B">
        <w:trPr>
          <w:trHeight w:val="20"/>
        </w:trPr>
        <w:tc>
          <w:tcPr>
            <w:tcW w:w="2760" w:type="dxa"/>
          </w:tcPr>
          <w:p w:rsidR="00650FF8" w:rsidRPr="00D81BAD" w:rsidRDefault="00650FF8" w:rsidP="00057761">
            <w:pPr>
              <w:rPr>
                <w:sz w:val="28"/>
                <w:szCs w:val="28"/>
              </w:rPr>
            </w:pPr>
            <w:r w:rsidRPr="00D81BAD">
              <w:rPr>
                <w:sz w:val="28"/>
                <w:szCs w:val="28"/>
                <w:lang w:val="uk-UA"/>
              </w:rPr>
              <w:t>І</w:t>
            </w:r>
            <w:r w:rsidRPr="00D81BAD">
              <w:rPr>
                <w:sz w:val="28"/>
                <w:szCs w:val="28"/>
              </w:rPr>
              <w:t xml:space="preserve">ндекс </w:t>
            </w:r>
            <w:r w:rsidRPr="00D81BAD">
              <w:rPr>
                <w:sz w:val="28"/>
                <w:szCs w:val="28"/>
                <w:lang w:val="uk-UA"/>
              </w:rPr>
              <w:t>прибутковості</w:t>
            </w:r>
            <w:r w:rsidRPr="00D81BAD">
              <w:rPr>
                <w:sz w:val="28"/>
                <w:szCs w:val="28"/>
              </w:rPr>
              <w:t xml:space="preserve"> по проекту, в</w:t>
            </w:r>
            <w:r w:rsidRPr="00D81BAD">
              <w:rPr>
                <w:sz w:val="28"/>
                <w:szCs w:val="28"/>
                <w:lang w:val="uk-UA"/>
              </w:rPr>
              <w:t>сьо</w:t>
            </w:r>
            <w:r w:rsidRPr="00D81BAD">
              <w:rPr>
                <w:sz w:val="28"/>
                <w:szCs w:val="28"/>
              </w:rPr>
              <w:t>го</w:t>
            </w:r>
          </w:p>
        </w:tc>
        <w:tc>
          <w:tcPr>
            <w:tcW w:w="960" w:type="dxa"/>
          </w:tcPr>
          <w:p w:rsidR="00650FF8" w:rsidRPr="00D81BAD" w:rsidRDefault="00650FF8" w:rsidP="00057761">
            <w:pPr>
              <w:jc w:val="center"/>
              <w:rPr>
                <w:sz w:val="28"/>
                <w:szCs w:val="28"/>
              </w:rPr>
            </w:pPr>
          </w:p>
          <w:p w:rsidR="00650FF8" w:rsidRPr="00D81BAD" w:rsidRDefault="00650FF8" w:rsidP="00057761">
            <w:pPr>
              <w:jc w:val="center"/>
              <w:rPr>
                <w:sz w:val="28"/>
                <w:szCs w:val="28"/>
              </w:rPr>
            </w:pPr>
          </w:p>
        </w:tc>
        <w:tc>
          <w:tcPr>
            <w:tcW w:w="600" w:type="dxa"/>
          </w:tcPr>
          <w:p w:rsidR="00650FF8" w:rsidRPr="00D81BAD" w:rsidRDefault="00650FF8" w:rsidP="00057761">
            <w:pPr>
              <w:jc w:val="center"/>
              <w:rPr>
                <w:sz w:val="28"/>
                <w:szCs w:val="28"/>
              </w:rPr>
            </w:pPr>
            <w:r w:rsidRPr="00D81BAD">
              <w:rPr>
                <w:sz w:val="28"/>
                <w:szCs w:val="28"/>
              </w:rPr>
              <w:t>—</w:t>
            </w:r>
          </w:p>
        </w:tc>
        <w:tc>
          <w:tcPr>
            <w:tcW w:w="630" w:type="dxa"/>
          </w:tcPr>
          <w:p w:rsidR="00650FF8" w:rsidRPr="00D81BAD" w:rsidRDefault="00650FF8" w:rsidP="00057761">
            <w:pPr>
              <w:jc w:val="center"/>
              <w:rPr>
                <w:sz w:val="28"/>
                <w:szCs w:val="28"/>
              </w:rPr>
            </w:pPr>
            <w:r w:rsidRPr="00D81BAD">
              <w:rPr>
                <w:sz w:val="28"/>
                <w:szCs w:val="28"/>
              </w:rPr>
              <w:t>—</w:t>
            </w:r>
          </w:p>
        </w:tc>
        <w:tc>
          <w:tcPr>
            <w:tcW w:w="630" w:type="dxa"/>
          </w:tcPr>
          <w:p w:rsidR="00650FF8" w:rsidRPr="00D81BAD" w:rsidRDefault="00650FF8" w:rsidP="00057761">
            <w:pPr>
              <w:jc w:val="center"/>
              <w:rPr>
                <w:sz w:val="28"/>
                <w:szCs w:val="28"/>
              </w:rPr>
            </w:pPr>
            <w:r w:rsidRPr="00D81BAD">
              <w:rPr>
                <w:sz w:val="28"/>
                <w:szCs w:val="28"/>
              </w:rPr>
              <w:t>—</w:t>
            </w:r>
          </w:p>
        </w:tc>
        <w:tc>
          <w:tcPr>
            <w:tcW w:w="650" w:type="dxa"/>
            <w:gridSpan w:val="2"/>
          </w:tcPr>
          <w:p w:rsidR="00650FF8" w:rsidRPr="00D81BAD" w:rsidRDefault="00650FF8" w:rsidP="00057761">
            <w:pPr>
              <w:jc w:val="center"/>
              <w:rPr>
                <w:sz w:val="28"/>
                <w:szCs w:val="28"/>
              </w:rPr>
            </w:pPr>
            <w:r w:rsidRPr="00D81BAD">
              <w:rPr>
                <w:sz w:val="28"/>
                <w:szCs w:val="28"/>
              </w:rPr>
              <w:t>—</w:t>
            </w:r>
          </w:p>
        </w:tc>
        <w:tc>
          <w:tcPr>
            <w:tcW w:w="970" w:type="dxa"/>
          </w:tcPr>
          <w:p w:rsidR="00650FF8" w:rsidRPr="00D81BAD" w:rsidRDefault="00650FF8" w:rsidP="00057761">
            <w:pPr>
              <w:jc w:val="center"/>
              <w:rPr>
                <w:sz w:val="28"/>
                <w:szCs w:val="28"/>
              </w:rPr>
            </w:pPr>
          </w:p>
          <w:p w:rsidR="00650FF8" w:rsidRPr="00D81BAD" w:rsidRDefault="00650FF8" w:rsidP="00057761">
            <w:pPr>
              <w:jc w:val="center"/>
              <w:rPr>
                <w:sz w:val="28"/>
                <w:szCs w:val="28"/>
              </w:rPr>
            </w:pPr>
          </w:p>
        </w:tc>
        <w:tc>
          <w:tcPr>
            <w:tcW w:w="720" w:type="dxa"/>
          </w:tcPr>
          <w:p w:rsidR="00650FF8" w:rsidRPr="00D81BAD" w:rsidRDefault="00650FF8" w:rsidP="00057761">
            <w:pPr>
              <w:jc w:val="center"/>
              <w:rPr>
                <w:sz w:val="28"/>
                <w:szCs w:val="28"/>
              </w:rPr>
            </w:pPr>
            <w:r w:rsidRPr="00D81BAD">
              <w:rPr>
                <w:sz w:val="28"/>
                <w:szCs w:val="28"/>
              </w:rPr>
              <w:t>—</w:t>
            </w:r>
          </w:p>
        </w:tc>
        <w:tc>
          <w:tcPr>
            <w:tcW w:w="630" w:type="dxa"/>
          </w:tcPr>
          <w:p w:rsidR="00650FF8" w:rsidRPr="00D81BAD" w:rsidRDefault="00650FF8" w:rsidP="00057761">
            <w:pPr>
              <w:jc w:val="center"/>
              <w:rPr>
                <w:sz w:val="28"/>
                <w:szCs w:val="28"/>
              </w:rPr>
            </w:pPr>
            <w:r w:rsidRPr="00D81BAD">
              <w:rPr>
                <w:sz w:val="28"/>
                <w:szCs w:val="28"/>
              </w:rPr>
              <w:t>—</w:t>
            </w:r>
          </w:p>
        </w:tc>
        <w:tc>
          <w:tcPr>
            <w:tcW w:w="810" w:type="dxa"/>
          </w:tcPr>
          <w:p w:rsidR="00650FF8" w:rsidRPr="00D81BAD" w:rsidRDefault="00650FF8" w:rsidP="00057761">
            <w:pPr>
              <w:jc w:val="center"/>
              <w:rPr>
                <w:sz w:val="28"/>
                <w:szCs w:val="28"/>
              </w:rPr>
            </w:pPr>
            <w:r w:rsidRPr="00D81BAD">
              <w:rPr>
                <w:sz w:val="28"/>
                <w:szCs w:val="28"/>
              </w:rPr>
              <w:t>—</w:t>
            </w:r>
          </w:p>
        </w:tc>
      </w:tr>
    </w:tbl>
    <w:p w:rsidR="00175F57" w:rsidRDefault="00175F57" w:rsidP="00175F57">
      <w:pPr>
        <w:ind w:firstLine="540"/>
        <w:jc w:val="both"/>
        <w:rPr>
          <w:sz w:val="28"/>
          <w:szCs w:val="28"/>
          <w:lang w:val="uk-UA"/>
        </w:rPr>
      </w:pPr>
    </w:p>
    <w:p w:rsidR="00175F57" w:rsidRDefault="00175F57" w:rsidP="00175F57">
      <w:pPr>
        <w:ind w:firstLine="540"/>
        <w:jc w:val="both"/>
        <w:rPr>
          <w:sz w:val="28"/>
          <w:szCs w:val="28"/>
          <w:lang w:val="uk-UA"/>
        </w:rPr>
      </w:pPr>
      <w:r w:rsidRPr="00D81BAD">
        <w:rPr>
          <w:sz w:val="28"/>
          <w:szCs w:val="28"/>
        </w:rPr>
        <w:t xml:space="preserve">Якщо проектом передбачається </w:t>
      </w:r>
      <w:r w:rsidRPr="009872DD">
        <w:rPr>
          <w:sz w:val="28"/>
          <w:szCs w:val="28"/>
          <w:lang w:val="uk-UA"/>
        </w:rPr>
        <w:t>–</w:t>
      </w:r>
      <w:r w:rsidRPr="00D81BAD">
        <w:rPr>
          <w:sz w:val="28"/>
          <w:szCs w:val="28"/>
        </w:rPr>
        <w:t xml:space="preserve"> введення потужностей і отримання прибутку по етапах, то при виборі варіанту враховується дохід </w:t>
      </w:r>
      <w:r w:rsidRPr="00D81BAD">
        <w:rPr>
          <w:sz w:val="28"/>
          <w:szCs w:val="28"/>
          <w:lang w:val="uk-UA"/>
        </w:rPr>
        <w:t>та</w:t>
      </w:r>
      <w:r w:rsidRPr="00D81BAD">
        <w:rPr>
          <w:sz w:val="28"/>
          <w:szCs w:val="28"/>
        </w:rPr>
        <w:t xml:space="preserve"> ін. від поетапного введення потужностей</w:t>
      </w:r>
      <w:r w:rsidRPr="00D81BAD">
        <w:rPr>
          <w:sz w:val="28"/>
          <w:szCs w:val="28"/>
          <w:lang w:val="uk-UA"/>
        </w:rPr>
        <w:t xml:space="preserve">. </w:t>
      </w:r>
    </w:p>
    <w:p w:rsidR="00175F57" w:rsidRPr="00D81BAD" w:rsidRDefault="00175F57" w:rsidP="00175F57">
      <w:pPr>
        <w:ind w:firstLine="540"/>
        <w:jc w:val="both"/>
        <w:rPr>
          <w:b/>
          <w:i/>
          <w:sz w:val="28"/>
          <w:szCs w:val="28"/>
          <w:lang w:val="uk-UA"/>
        </w:rPr>
      </w:pPr>
      <w:r w:rsidRPr="00D81BAD">
        <w:rPr>
          <w:b/>
          <w:bCs/>
          <w:i/>
          <w:iCs/>
          <w:sz w:val="28"/>
          <w:szCs w:val="28"/>
          <w:lang w:val="uk-UA"/>
        </w:rPr>
        <w:t xml:space="preserve">При виконанні розрахунків в </w:t>
      </w:r>
      <w:r w:rsidR="001872A9">
        <w:rPr>
          <w:b/>
          <w:bCs/>
          <w:i/>
          <w:iCs/>
          <w:sz w:val="28"/>
          <w:szCs w:val="28"/>
          <w:lang w:val="uk-UA"/>
        </w:rPr>
        <w:t>в завданні 3.3</w:t>
      </w:r>
      <w:r w:rsidRPr="00D81BAD">
        <w:rPr>
          <w:b/>
          <w:bCs/>
          <w:i/>
          <w:iCs/>
          <w:sz w:val="28"/>
          <w:szCs w:val="28"/>
          <w:lang w:val="uk-UA"/>
        </w:rPr>
        <w:t xml:space="preserve"> з розподілу інвестицій особливу увагу слід звернути на долю капітальних витрат, </w:t>
      </w:r>
      <w:r w:rsidRPr="00D81BAD">
        <w:rPr>
          <w:bCs/>
          <w:iCs/>
          <w:sz w:val="28"/>
          <w:szCs w:val="28"/>
          <w:lang w:val="uk-UA"/>
        </w:rPr>
        <w:t xml:space="preserve">які значною частиною представляють основний капітал підприємства. </w:t>
      </w:r>
      <w:r w:rsidRPr="00D81BAD">
        <w:rPr>
          <w:bCs/>
          <w:iCs/>
          <w:sz w:val="28"/>
          <w:szCs w:val="28"/>
        </w:rPr>
        <w:t>Основн</w:t>
      </w:r>
      <w:r w:rsidRPr="00D81BAD">
        <w:rPr>
          <w:bCs/>
          <w:iCs/>
          <w:sz w:val="28"/>
          <w:szCs w:val="28"/>
          <w:lang w:val="uk-UA"/>
        </w:rPr>
        <w:t>и</w:t>
      </w:r>
      <w:r w:rsidRPr="00D81BAD">
        <w:rPr>
          <w:bCs/>
          <w:iCs/>
          <w:sz w:val="28"/>
          <w:szCs w:val="28"/>
        </w:rPr>
        <w:t>й кап</w:t>
      </w:r>
      <w:r w:rsidRPr="00D81BAD">
        <w:rPr>
          <w:bCs/>
          <w:iCs/>
          <w:sz w:val="28"/>
          <w:szCs w:val="28"/>
          <w:lang w:val="uk-UA"/>
        </w:rPr>
        <w:t>і</w:t>
      </w:r>
      <w:r w:rsidRPr="00D81BAD">
        <w:rPr>
          <w:bCs/>
          <w:iCs/>
          <w:sz w:val="28"/>
          <w:szCs w:val="28"/>
        </w:rPr>
        <w:t>тал в кап</w:t>
      </w:r>
      <w:r w:rsidRPr="00D81BAD">
        <w:rPr>
          <w:bCs/>
          <w:iCs/>
          <w:sz w:val="28"/>
          <w:szCs w:val="28"/>
          <w:lang w:val="uk-UA"/>
        </w:rPr>
        <w:t>італьних</w:t>
      </w:r>
      <w:r w:rsidRPr="00D81BAD">
        <w:rPr>
          <w:bCs/>
          <w:iCs/>
          <w:sz w:val="28"/>
          <w:szCs w:val="28"/>
        </w:rPr>
        <w:t xml:space="preserve"> в</w:t>
      </w:r>
      <w:r w:rsidRPr="00D81BAD">
        <w:rPr>
          <w:bCs/>
          <w:iCs/>
          <w:sz w:val="28"/>
          <w:szCs w:val="28"/>
          <w:lang w:val="uk-UA"/>
        </w:rPr>
        <w:t>кладеннях</w:t>
      </w:r>
      <w:r w:rsidRPr="00D81BAD">
        <w:rPr>
          <w:bCs/>
          <w:iCs/>
          <w:sz w:val="28"/>
          <w:szCs w:val="28"/>
        </w:rPr>
        <w:t xml:space="preserve"> – </w:t>
      </w:r>
      <w:r w:rsidRPr="00D81BAD">
        <w:rPr>
          <w:bCs/>
          <w:iCs/>
          <w:sz w:val="28"/>
          <w:szCs w:val="28"/>
          <w:lang w:val="uk-UA"/>
        </w:rPr>
        <w:t xml:space="preserve">це грошова оцінка основних фондів (засобів) як матеріальних цінностей, які мають тривалий період функціонування.  </w:t>
      </w:r>
      <w:r w:rsidRPr="00D81BAD">
        <w:rPr>
          <w:b/>
          <w:bCs/>
          <w:i/>
          <w:iCs/>
          <w:sz w:val="28"/>
          <w:szCs w:val="28"/>
          <w:lang w:val="uk-UA"/>
        </w:rPr>
        <w:t>Величина основного капіталу у складі капітальних вкладень складає не менше 85-90 відсотків від капітальних вкладень, і залежить, головним чином, від виду відтворення основних засобів підприємства.</w:t>
      </w:r>
    </w:p>
    <w:p w:rsidR="00650FF8" w:rsidRPr="00D81BAD" w:rsidRDefault="0048423C" w:rsidP="009213FA">
      <w:pPr>
        <w:pStyle w:val="a5"/>
        <w:spacing w:before="0"/>
        <w:rPr>
          <w:b/>
          <w:i/>
          <w:sz w:val="28"/>
          <w:szCs w:val="28"/>
        </w:rPr>
      </w:pPr>
      <w:r w:rsidRPr="00D81BAD">
        <w:rPr>
          <w:b/>
          <w:i/>
          <w:sz w:val="28"/>
          <w:szCs w:val="28"/>
          <w:lang w:val="uk-UA"/>
        </w:rPr>
        <w:t>2.2.</w:t>
      </w:r>
      <w:r w:rsidR="00650FF8" w:rsidRPr="00D81BAD">
        <w:rPr>
          <w:b/>
          <w:i/>
          <w:sz w:val="28"/>
          <w:szCs w:val="28"/>
        </w:rPr>
        <w:t xml:space="preserve">5. </w:t>
      </w:r>
      <w:r w:rsidR="00650FF8" w:rsidRPr="00D81BAD">
        <w:rPr>
          <w:b/>
          <w:i/>
          <w:sz w:val="28"/>
          <w:szCs w:val="28"/>
          <w:lang w:val="uk-UA"/>
        </w:rPr>
        <w:t>Основні економічні показники використання капітальних вкладень</w:t>
      </w:r>
    </w:p>
    <w:p w:rsidR="00650FF8" w:rsidRPr="00D81BAD" w:rsidRDefault="00650FF8" w:rsidP="00057761">
      <w:pPr>
        <w:pStyle w:val="a5"/>
        <w:spacing w:before="0"/>
        <w:rPr>
          <w:i/>
          <w:sz w:val="28"/>
          <w:szCs w:val="28"/>
          <w:lang w:val="uk-UA"/>
        </w:rPr>
      </w:pPr>
      <w:r w:rsidRPr="00D81BAD">
        <w:rPr>
          <w:i/>
          <w:sz w:val="28"/>
          <w:szCs w:val="28"/>
        </w:rPr>
        <w:t>До основних економічних показників використання капітальних вкладень слід віднести:</w:t>
      </w:r>
    </w:p>
    <w:p w:rsidR="00650FF8" w:rsidRPr="00D81BAD" w:rsidRDefault="00650FF8" w:rsidP="00057761">
      <w:pPr>
        <w:pStyle w:val="a5"/>
        <w:spacing w:before="0"/>
        <w:rPr>
          <w:b/>
          <w:i/>
          <w:sz w:val="28"/>
          <w:szCs w:val="28"/>
        </w:rPr>
      </w:pPr>
      <w:r w:rsidRPr="00EC0160">
        <w:rPr>
          <w:b/>
          <w:sz w:val="28"/>
          <w:szCs w:val="28"/>
        </w:rPr>
        <w:lastRenderedPageBreak/>
        <w:t>а)</w:t>
      </w:r>
      <w:r w:rsidRPr="00EC0160">
        <w:rPr>
          <w:b/>
          <w:sz w:val="28"/>
          <w:szCs w:val="28"/>
          <w:lang w:val="uk-UA"/>
        </w:rPr>
        <w:t>.</w:t>
      </w:r>
      <w:r w:rsidRPr="00D81BAD">
        <w:rPr>
          <w:b/>
          <w:sz w:val="28"/>
          <w:szCs w:val="28"/>
        </w:rPr>
        <w:t xml:space="preserve"> </w:t>
      </w:r>
      <w:r w:rsidRPr="00D81BAD">
        <w:rPr>
          <w:b/>
          <w:i/>
          <w:sz w:val="28"/>
          <w:szCs w:val="28"/>
          <w:lang w:val="uk-UA"/>
        </w:rPr>
        <w:t>Планування і виконання основних показників освоєння капітальних вкладень</w:t>
      </w:r>
      <w:r w:rsidRPr="00D81BAD">
        <w:rPr>
          <w:b/>
          <w:sz w:val="28"/>
          <w:szCs w:val="28"/>
          <w:lang w:val="uk-UA"/>
        </w:rPr>
        <w:t xml:space="preserve">, </w:t>
      </w:r>
      <w:r w:rsidRPr="00D81BAD">
        <w:rPr>
          <w:sz w:val="28"/>
          <w:szCs w:val="28"/>
          <w:lang w:val="uk-UA"/>
        </w:rPr>
        <w:t xml:space="preserve">а саме, </w:t>
      </w:r>
      <w:r w:rsidR="009872DD" w:rsidRPr="009872DD">
        <w:rPr>
          <w:sz w:val="28"/>
          <w:szCs w:val="28"/>
          <w:lang w:val="uk-UA"/>
        </w:rPr>
        <w:t>–</w:t>
      </w:r>
      <w:r w:rsidRPr="00D81BAD">
        <w:rPr>
          <w:sz w:val="28"/>
          <w:szCs w:val="28"/>
          <w:lang w:val="uk-UA"/>
        </w:rPr>
        <w:t xml:space="preserve"> </w:t>
      </w:r>
      <w:r w:rsidRPr="00D81BAD">
        <w:rPr>
          <w:b/>
          <w:i/>
          <w:sz w:val="28"/>
          <w:szCs w:val="28"/>
          <w:lang w:val="uk-UA"/>
        </w:rPr>
        <w:t>введення в дію виробничих потужностей і об’</w:t>
      </w:r>
      <w:r w:rsidRPr="00D81BAD">
        <w:rPr>
          <w:b/>
          <w:i/>
          <w:sz w:val="28"/>
          <w:szCs w:val="28"/>
        </w:rPr>
        <w:t>єктів</w:t>
      </w:r>
      <w:r w:rsidRPr="00D81BAD">
        <w:rPr>
          <w:b/>
          <w:i/>
          <w:sz w:val="28"/>
          <w:szCs w:val="28"/>
          <w:lang w:val="uk-UA"/>
        </w:rPr>
        <w:t xml:space="preserve"> (</w:t>
      </w:r>
      <w:r w:rsidRPr="009213FA">
        <w:rPr>
          <w:b/>
          <w:i/>
          <w:sz w:val="28"/>
          <w:szCs w:val="28"/>
          <w:lang w:val="uk-UA"/>
        </w:rPr>
        <w:t>див. завдання №1</w:t>
      </w:r>
      <w:r w:rsidRPr="00D81BAD">
        <w:rPr>
          <w:sz w:val="28"/>
          <w:szCs w:val="28"/>
          <w:lang w:val="uk-UA"/>
        </w:rPr>
        <w:t xml:space="preserve">); </w:t>
      </w:r>
      <w:r w:rsidRPr="00D81BAD">
        <w:rPr>
          <w:b/>
          <w:i/>
          <w:sz w:val="28"/>
          <w:szCs w:val="28"/>
          <w:lang w:val="uk-UA"/>
        </w:rPr>
        <w:t xml:space="preserve">введення в дію основних засобів; залишок незавершеного будівництва. </w:t>
      </w:r>
    </w:p>
    <w:p w:rsidR="00650FF8" w:rsidRPr="00D81BAD" w:rsidRDefault="00650FF8" w:rsidP="00057761">
      <w:pPr>
        <w:pStyle w:val="a5"/>
        <w:spacing w:before="0"/>
        <w:rPr>
          <w:sz w:val="28"/>
          <w:szCs w:val="28"/>
        </w:rPr>
      </w:pPr>
      <w:r w:rsidRPr="00EC0160">
        <w:rPr>
          <w:b/>
          <w:sz w:val="28"/>
          <w:szCs w:val="28"/>
        </w:rPr>
        <w:t>б)</w:t>
      </w:r>
      <w:r w:rsidRPr="00EC0160">
        <w:rPr>
          <w:b/>
          <w:sz w:val="28"/>
          <w:szCs w:val="28"/>
          <w:lang w:val="uk-UA"/>
        </w:rPr>
        <w:t>.</w:t>
      </w:r>
      <w:r w:rsidRPr="00D81BAD">
        <w:rPr>
          <w:sz w:val="28"/>
          <w:szCs w:val="28"/>
        </w:rPr>
        <w:t xml:space="preserve"> </w:t>
      </w:r>
      <w:r w:rsidRPr="00D81BAD">
        <w:rPr>
          <w:b/>
          <w:i/>
          <w:sz w:val="28"/>
          <w:szCs w:val="28"/>
          <w:lang w:val="uk-UA"/>
        </w:rPr>
        <w:t>Питома вага основних засобів (активів) в загальній сумі капітальних вклад</w:t>
      </w:r>
      <w:r w:rsidR="00B61170">
        <w:rPr>
          <w:b/>
          <w:i/>
          <w:sz w:val="28"/>
          <w:szCs w:val="28"/>
          <w:lang w:val="uk-UA"/>
        </w:rPr>
        <w:t>нень</w:t>
      </w:r>
      <w:r w:rsidR="00B61170">
        <w:rPr>
          <w:b/>
          <w:i/>
          <w:sz w:val="28"/>
          <w:szCs w:val="28"/>
        </w:rPr>
        <w:t xml:space="preserve"> [(гр. </w:t>
      </w:r>
      <w:r w:rsidRPr="00D81BAD">
        <w:rPr>
          <w:b/>
          <w:i/>
          <w:sz w:val="28"/>
          <w:szCs w:val="28"/>
        </w:rPr>
        <w:t>2+3+4</w:t>
      </w:r>
      <w:r w:rsidR="0000773D" w:rsidRPr="00D81BAD">
        <w:rPr>
          <w:b/>
          <w:i/>
          <w:sz w:val="28"/>
          <w:szCs w:val="28"/>
          <w:lang w:val="uk-UA"/>
        </w:rPr>
        <w:t>+5+6</w:t>
      </w:r>
      <w:r w:rsidRPr="00D81BAD">
        <w:rPr>
          <w:b/>
          <w:i/>
          <w:sz w:val="28"/>
          <w:szCs w:val="28"/>
        </w:rPr>
        <w:t>):К].</w:t>
      </w:r>
    </w:p>
    <w:p w:rsidR="00650FF8" w:rsidRPr="00D81BAD" w:rsidRDefault="00650FF8" w:rsidP="00057761">
      <w:pPr>
        <w:pStyle w:val="a5"/>
        <w:spacing w:before="0"/>
        <w:rPr>
          <w:sz w:val="28"/>
          <w:szCs w:val="28"/>
          <w:lang w:val="uk-UA"/>
        </w:rPr>
      </w:pPr>
      <w:r w:rsidRPr="00EC0160">
        <w:rPr>
          <w:b/>
          <w:sz w:val="28"/>
          <w:szCs w:val="28"/>
        </w:rPr>
        <w:t>в)</w:t>
      </w:r>
      <w:r w:rsidRPr="00EC0160">
        <w:rPr>
          <w:b/>
          <w:sz w:val="28"/>
          <w:szCs w:val="28"/>
          <w:lang w:val="uk-UA"/>
        </w:rPr>
        <w:t>.</w:t>
      </w:r>
      <w:r w:rsidRPr="00D81BAD">
        <w:rPr>
          <w:sz w:val="28"/>
          <w:szCs w:val="28"/>
        </w:rPr>
        <w:t xml:space="preserve"> </w:t>
      </w:r>
      <w:r w:rsidRPr="00D81BAD">
        <w:rPr>
          <w:b/>
          <w:i/>
          <w:sz w:val="28"/>
          <w:szCs w:val="28"/>
        </w:rPr>
        <w:t>Термін окупності капітальних вкладень, формула (</w:t>
      </w:r>
      <w:r w:rsidR="009213FA">
        <w:rPr>
          <w:b/>
          <w:i/>
          <w:sz w:val="28"/>
          <w:szCs w:val="28"/>
          <w:lang w:val="uk-UA"/>
        </w:rPr>
        <w:t>40</w:t>
      </w:r>
      <w:r w:rsidRPr="00D81BAD">
        <w:rPr>
          <w:b/>
          <w:i/>
          <w:sz w:val="28"/>
          <w:szCs w:val="28"/>
        </w:rPr>
        <w:t>):</w:t>
      </w:r>
    </w:p>
    <w:p w:rsidR="00650FF8" w:rsidRPr="00D81BAD" w:rsidRDefault="00650FF8" w:rsidP="00057761">
      <w:pPr>
        <w:pStyle w:val="a5"/>
        <w:spacing w:before="0"/>
        <w:jc w:val="right"/>
        <w:rPr>
          <w:sz w:val="28"/>
          <w:szCs w:val="28"/>
        </w:rPr>
      </w:pPr>
      <w:r w:rsidRPr="00D81BAD">
        <w:rPr>
          <w:position w:val="-24"/>
          <w:sz w:val="28"/>
          <w:szCs w:val="28"/>
        </w:rPr>
        <w:object w:dxaOrig="720" w:dyaOrig="620">
          <v:shape id="_x0000_i1074" type="#_x0000_t75" style="width:36.55pt;height:31.15pt" o:ole="">
            <v:imagedata r:id="rId102" o:title=""/>
          </v:shape>
          <o:OLEObject Type="Embed" ProgID="Equation.3" ShapeID="_x0000_i1074" DrawAspect="Content" ObjectID="_1537780330" r:id="rId103"/>
        </w:objec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w:t>
      </w:r>
      <w:r w:rsidR="009213FA">
        <w:rPr>
          <w:sz w:val="28"/>
          <w:szCs w:val="28"/>
          <w:lang w:val="uk-UA"/>
        </w:rPr>
        <w:t>40</w:t>
      </w:r>
      <w:r w:rsidRPr="00D81BAD">
        <w:rPr>
          <w:sz w:val="28"/>
          <w:szCs w:val="28"/>
        </w:rPr>
        <w:t>)</w:t>
      </w:r>
    </w:p>
    <w:p w:rsidR="00650FF8" w:rsidRPr="00D86AC6" w:rsidRDefault="00650FF8" w:rsidP="00D86AC6">
      <w:pPr>
        <w:pStyle w:val="a5"/>
        <w:spacing w:before="0"/>
        <w:ind w:firstLine="0"/>
      </w:pPr>
      <w:r w:rsidRPr="00D86AC6">
        <w:t>де</w:t>
      </w:r>
      <w:r w:rsidR="00CE69F3" w:rsidRPr="00D86AC6">
        <w:rPr>
          <w:lang w:val="uk-UA"/>
        </w:rPr>
        <w:t xml:space="preserve"> </w:t>
      </w:r>
      <w:r w:rsidRPr="00D86AC6">
        <w:t xml:space="preserve">П – </w:t>
      </w:r>
      <w:r w:rsidRPr="00D86AC6">
        <w:rPr>
          <w:lang w:val="uk-UA"/>
        </w:rPr>
        <w:t>відповідно прибуток</w:t>
      </w:r>
      <w:r w:rsidRPr="00D86AC6">
        <w:t>.</w:t>
      </w:r>
    </w:p>
    <w:p w:rsidR="00650FF8" w:rsidRPr="00D81BAD" w:rsidRDefault="00650FF8" w:rsidP="00057761">
      <w:pPr>
        <w:pStyle w:val="a5"/>
        <w:spacing w:before="0"/>
        <w:rPr>
          <w:sz w:val="28"/>
          <w:szCs w:val="28"/>
        </w:rPr>
      </w:pPr>
      <w:r w:rsidRPr="00EC0160">
        <w:rPr>
          <w:b/>
          <w:sz w:val="28"/>
          <w:szCs w:val="28"/>
        </w:rPr>
        <w:t>г)</w:t>
      </w:r>
      <w:r w:rsidRPr="00EC0160">
        <w:rPr>
          <w:b/>
          <w:sz w:val="28"/>
          <w:szCs w:val="28"/>
          <w:lang w:val="uk-UA"/>
        </w:rPr>
        <w:t>.</w:t>
      </w:r>
      <w:r w:rsidRPr="00D81BAD">
        <w:rPr>
          <w:sz w:val="28"/>
          <w:szCs w:val="28"/>
        </w:rPr>
        <w:t xml:space="preserve"> </w:t>
      </w:r>
      <w:r w:rsidRPr="00D81BAD">
        <w:rPr>
          <w:b/>
          <w:i/>
          <w:sz w:val="28"/>
          <w:szCs w:val="28"/>
          <w:lang w:val="uk-UA"/>
        </w:rPr>
        <w:t>Ефективність капітальних вкладень для нового будівництва,</w:t>
      </w:r>
      <w:r w:rsidRPr="00D81BAD">
        <w:rPr>
          <w:sz w:val="28"/>
          <w:szCs w:val="28"/>
          <w:lang w:val="uk-UA"/>
        </w:rPr>
        <w:t xml:space="preserve"> формула</w:t>
      </w:r>
      <w:r w:rsidRPr="00D81BAD">
        <w:rPr>
          <w:b/>
          <w:i/>
          <w:sz w:val="28"/>
          <w:szCs w:val="28"/>
          <w:lang w:val="uk-UA"/>
        </w:rPr>
        <w:t xml:space="preserve"> </w:t>
      </w:r>
      <w:r w:rsidRPr="00D81BAD">
        <w:rPr>
          <w:sz w:val="28"/>
          <w:szCs w:val="28"/>
        </w:rPr>
        <w:t>(</w:t>
      </w:r>
      <w:r w:rsidR="009213FA">
        <w:rPr>
          <w:sz w:val="28"/>
          <w:szCs w:val="28"/>
          <w:lang w:val="uk-UA"/>
        </w:rPr>
        <w:t>41</w:t>
      </w:r>
      <w:r w:rsidRPr="00D81BAD">
        <w:rPr>
          <w:sz w:val="28"/>
          <w:szCs w:val="28"/>
        </w:rPr>
        <w:t>):</w:t>
      </w:r>
    </w:p>
    <w:p w:rsidR="00650FF8" w:rsidRPr="00D81BAD" w:rsidRDefault="00650FF8" w:rsidP="00057761">
      <w:pPr>
        <w:pStyle w:val="a5"/>
        <w:spacing w:before="0"/>
        <w:ind w:firstLine="708"/>
        <w:jc w:val="right"/>
        <w:rPr>
          <w:sz w:val="28"/>
          <w:szCs w:val="28"/>
        </w:rPr>
      </w:pPr>
      <w:r w:rsidRPr="00D81BAD">
        <w:rPr>
          <w:position w:val="-24"/>
          <w:sz w:val="28"/>
          <w:szCs w:val="28"/>
        </w:rPr>
        <w:object w:dxaOrig="1080" w:dyaOrig="620">
          <v:shape id="_x0000_i1075" type="#_x0000_t75" style="width:53.75pt;height:31.15pt" o:ole="">
            <v:imagedata r:id="rId104" o:title=""/>
          </v:shape>
          <o:OLEObject Type="Embed" ProgID="Equation.3" ShapeID="_x0000_i1075" DrawAspect="Content" ObjectID="_1537780331" r:id="rId105"/>
        </w:objec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w:t>
      </w:r>
      <w:r w:rsidR="009213FA">
        <w:rPr>
          <w:sz w:val="28"/>
          <w:szCs w:val="28"/>
          <w:lang w:val="uk-UA"/>
        </w:rPr>
        <w:t>41</w:t>
      </w:r>
      <w:r w:rsidRPr="00D81BAD">
        <w:rPr>
          <w:sz w:val="28"/>
          <w:szCs w:val="28"/>
        </w:rPr>
        <w:t>)</w:t>
      </w:r>
    </w:p>
    <w:p w:rsidR="00650FF8" w:rsidRPr="00D86AC6" w:rsidRDefault="00650FF8" w:rsidP="00D86AC6">
      <w:pPr>
        <w:pStyle w:val="a5"/>
        <w:spacing w:before="0"/>
        <w:ind w:firstLine="0"/>
      </w:pPr>
      <w:r w:rsidRPr="00D86AC6">
        <w:t xml:space="preserve">де </w:t>
      </w:r>
      <w:r w:rsidRPr="00D86AC6">
        <w:rPr>
          <w:lang w:val="en-US"/>
        </w:rPr>
        <w:t>Q</w:t>
      </w:r>
      <w:r w:rsidRPr="00D86AC6">
        <w:t xml:space="preserve"> – </w:t>
      </w:r>
      <w:r w:rsidRPr="00D86AC6">
        <w:rPr>
          <w:lang w:val="uk-UA"/>
        </w:rPr>
        <w:t>вартість річного випуску продукції в цінах (виробництва) підприємства;</w:t>
      </w:r>
      <w:r w:rsidR="00CE69F3" w:rsidRPr="00D86AC6">
        <w:rPr>
          <w:lang w:val="uk-UA"/>
        </w:rPr>
        <w:t xml:space="preserve"> </w:t>
      </w:r>
      <w:r w:rsidRPr="00D86AC6">
        <w:t xml:space="preserve">С – </w:t>
      </w:r>
      <w:r w:rsidRPr="00D86AC6">
        <w:rPr>
          <w:lang w:val="uk-UA"/>
        </w:rPr>
        <w:t xml:space="preserve">проектна собівартість річного випуску продукції в цінах підприємства. </w:t>
      </w:r>
    </w:p>
    <w:p w:rsidR="00650FF8" w:rsidRPr="00D81BAD" w:rsidRDefault="00650FF8" w:rsidP="00057761">
      <w:pPr>
        <w:pStyle w:val="a5"/>
        <w:spacing w:before="0"/>
        <w:rPr>
          <w:i/>
          <w:sz w:val="28"/>
          <w:szCs w:val="28"/>
        </w:rPr>
      </w:pPr>
      <w:r w:rsidRPr="00D81BAD">
        <w:rPr>
          <w:i/>
          <w:sz w:val="28"/>
          <w:szCs w:val="28"/>
        </w:rPr>
        <w:t>Фактична ефективність капітальних вкладень при реконструкції і модернізації, формули (</w:t>
      </w:r>
      <w:r w:rsidR="009213FA">
        <w:rPr>
          <w:i/>
          <w:sz w:val="28"/>
          <w:szCs w:val="28"/>
          <w:lang w:val="uk-UA"/>
        </w:rPr>
        <w:t>42</w:t>
      </w:r>
      <w:r w:rsidRPr="00D81BAD">
        <w:rPr>
          <w:i/>
          <w:sz w:val="28"/>
          <w:szCs w:val="28"/>
        </w:rPr>
        <w:t xml:space="preserve">, </w:t>
      </w:r>
      <w:r w:rsidR="009213FA">
        <w:rPr>
          <w:i/>
          <w:sz w:val="28"/>
          <w:szCs w:val="28"/>
          <w:lang w:val="uk-UA"/>
        </w:rPr>
        <w:t>43</w:t>
      </w:r>
      <w:r w:rsidRPr="00D81BAD">
        <w:rPr>
          <w:i/>
          <w:sz w:val="28"/>
          <w:szCs w:val="28"/>
        </w:rPr>
        <w:t>):</w:t>
      </w:r>
    </w:p>
    <w:p w:rsidR="00650FF8" w:rsidRPr="00D81BAD" w:rsidRDefault="00650FF8" w:rsidP="00057761">
      <w:pPr>
        <w:pStyle w:val="a5"/>
        <w:spacing w:before="0"/>
        <w:jc w:val="right"/>
        <w:rPr>
          <w:sz w:val="28"/>
          <w:szCs w:val="28"/>
        </w:rPr>
      </w:pPr>
      <w:r w:rsidRPr="00D81BAD">
        <w:rPr>
          <w:position w:val="-30"/>
          <w:sz w:val="28"/>
          <w:szCs w:val="28"/>
        </w:rPr>
        <w:object w:dxaOrig="1320" w:dyaOrig="680">
          <v:shape id="_x0000_i1076" type="#_x0000_t75" style="width:65.55pt;height:33.85pt" o:ole="">
            <v:imagedata r:id="rId106" o:title=""/>
          </v:shape>
          <o:OLEObject Type="Embed" ProgID="Equation.3" ShapeID="_x0000_i1076" DrawAspect="Content" ObjectID="_1537780332" r:id="rId107"/>
        </w:object>
      </w:r>
      <w:r w:rsidR="00B61170">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(4</w:t>
      </w:r>
      <w:r w:rsidR="009213FA">
        <w:rPr>
          <w:sz w:val="28"/>
          <w:szCs w:val="28"/>
          <w:lang w:val="uk-UA"/>
        </w:rPr>
        <w:t>2</w:t>
      </w:r>
      <w:r w:rsidRPr="00D81BAD">
        <w:rPr>
          <w:sz w:val="28"/>
          <w:szCs w:val="28"/>
        </w:rPr>
        <w:t>)</w:t>
      </w:r>
    </w:p>
    <w:p w:rsidR="00650FF8" w:rsidRPr="00D81BAD" w:rsidRDefault="00650FF8" w:rsidP="00057761">
      <w:pPr>
        <w:pStyle w:val="a5"/>
        <w:spacing w:before="0"/>
        <w:jc w:val="right"/>
        <w:rPr>
          <w:sz w:val="28"/>
          <w:szCs w:val="28"/>
        </w:rPr>
      </w:pPr>
      <w:r w:rsidRPr="00D81BAD">
        <w:rPr>
          <w:position w:val="-30"/>
          <w:sz w:val="28"/>
          <w:szCs w:val="28"/>
        </w:rPr>
        <w:object w:dxaOrig="1280" w:dyaOrig="680">
          <v:shape id="_x0000_i1077" type="#_x0000_t75" style="width:63.95pt;height:33.85pt" o:ole="">
            <v:imagedata r:id="rId108" o:title=""/>
          </v:shape>
          <o:OLEObject Type="Embed" ProgID="Equation.3" ShapeID="_x0000_i1077" DrawAspect="Content" ObjectID="_1537780333" r:id="rId109"/>
        </w:object>
      </w:r>
      <w:r w:rsidR="00B61170">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(4</w:t>
      </w:r>
      <w:r w:rsidR="009213FA">
        <w:rPr>
          <w:sz w:val="28"/>
          <w:szCs w:val="28"/>
          <w:lang w:val="uk-UA"/>
        </w:rPr>
        <w:t>3</w:t>
      </w:r>
      <w:r w:rsidRPr="00D81BAD">
        <w:rPr>
          <w:sz w:val="28"/>
          <w:szCs w:val="28"/>
        </w:rPr>
        <w:t>)</w:t>
      </w:r>
    </w:p>
    <w:p w:rsidR="00650FF8" w:rsidRPr="00D86AC6" w:rsidRDefault="00650FF8" w:rsidP="00D86AC6">
      <w:pPr>
        <w:pStyle w:val="a5"/>
        <w:spacing w:before="0"/>
        <w:ind w:firstLine="0"/>
      </w:pPr>
      <w:r w:rsidRPr="00D86AC6">
        <w:t>де</w:t>
      </w:r>
      <w:r w:rsidR="00CE69F3" w:rsidRPr="00D86AC6">
        <w:rPr>
          <w:lang w:val="uk-UA"/>
        </w:rPr>
        <w:t xml:space="preserve"> </w:t>
      </w:r>
      <w:r w:rsidRPr="00D86AC6">
        <w:t>Ф</w:t>
      </w:r>
      <w:r w:rsidRPr="00D86AC6">
        <w:rPr>
          <w:vertAlign w:val="subscript"/>
        </w:rPr>
        <w:t>о</w:t>
      </w:r>
      <w:r w:rsidRPr="00D86AC6">
        <w:t>, Ф</w:t>
      </w:r>
      <w:r w:rsidRPr="00D86AC6">
        <w:rPr>
          <w:vertAlign w:val="subscript"/>
        </w:rPr>
        <w:t>1</w:t>
      </w:r>
      <w:r w:rsidRPr="00D86AC6">
        <w:t xml:space="preserve"> – </w:t>
      </w:r>
      <w:r w:rsidRPr="00D86AC6">
        <w:rPr>
          <w:lang w:val="uk-UA"/>
        </w:rPr>
        <w:t xml:space="preserve">відповідно розміри основних виробничих засобів для реконструкції і модернізації в базовому періоді і на кінець подальшого періоду, після реконструкції і модернізації. </w:t>
      </w:r>
    </w:p>
    <w:p w:rsidR="00650FF8" w:rsidRPr="00D81BAD" w:rsidRDefault="00650FF8" w:rsidP="00057761">
      <w:pPr>
        <w:pStyle w:val="a5"/>
        <w:spacing w:before="0"/>
        <w:rPr>
          <w:i/>
          <w:sz w:val="28"/>
          <w:szCs w:val="28"/>
        </w:rPr>
      </w:pPr>
      <w:r w:rsidRPr="00D81BAD">
        <w:rPr>
          <w:b/>
          <w:sz w:val="28"/>
          <w:szCs w:val="28"/>
        </w:rPr>
        <w:t>д)</w:t>
      </w:r>
      <w:r w:rsidRPr="00D81BAD">
        <w:rPr>
          <w:b/>
          <w:sz w:val="28"/>
          <w:szCs w:val="28"/>
          <w:lang w:val="uk-UA"/>
        </w:rPr>
        <w:t>.</w:t>
      </w:r>
      <w:r w:rsidRPr="00D81BAD">
        <w:rPr>
          <w:b/>
          <w:i/>
          <w:sz w:val="28"/>
          <w:szCs w:val="28"/>
        </w:rPr>
        <w:t xml:space="preserve"> Капіталоємність продукції (к), </w:t>
      </w:r>
      <w:r w:rsidRPr="00D81BAD">
        <w:rPr>
          <w:sz w:val="28"/>
          <w:szCs w:val="28"/>
        </w:rPr>
        <w:t>формула (4</w:t>
      </w:r>
      <w:r w:rsidR="009213FA">
        <w:rPr>
          <w:sz w:val="28"/>
          <w:szCs w:val="28"/>
          <w:lang w:val="uk-UA"/>
        </w:rPr>
        <w:t>4</w:t>
      </w:r>
      <w:r w:rsidRPr="00D81BAD">
        <w:rPr>
          <w:sz w:val="28"/>
          <w:szCs w:val="28"/>
        </w:rPr>
        <w:t>):</w:t>
      </w:r>
    </w:p>
    <w:p w:rsidR="00650FF8" w:rsidRPr="00D81BAD" w:rsidRDefault="00650FF8" w:rsidP="00057761">
      <w:pPr>
        <w:pStyle w:val="a5"/>
        <w:spacing w:before="0"/>
        <w:jc w:val="right"/>
        <w:rPr>
          <w:sz w:val="28"/>
          <w:szCs w:val="28"/>
        </w:rPr>
      </w:pPr>
      <w:r w:rsidRPr="00D81BAD">
        <w:rPr>
          <w:position w:val="-28"/>
          <w:sz w:val="28"/>
          <w:szCs w:val="28"/>
        </w:rPr>
        <w:object w:dxaOrig="680" w:dyaOrig="660">
          <v:shape id="_x0000_i1078" type="#_x0000_t75" style="width:33.85pt;height:33.3pt" o:ole="">
            <v:imagedata r:id="rId110" o:title=""/>
          </v:shape>
          <o:OLEObject Type="Embed" ProgID="Equation.3" ShapeID="_x0000_i1078" DrawAspect="Content" ObjectID="_1537780334" r:id="rId111"/>
        </w:object>
      </w:r>
      <w:r w:rsidR="00B61170">
        <w:rPr>
          <w:sz w:val="28"/>
          <w:szCs w:val="28"/>
          <w:lang w:val="uk-UA"/>
        </w:rPr>
        <w:tab/>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(4</w:t>
      </w:r>
      <w:r w:rsidR="009213FA">
        <w:rPr>
          <w:sz w:val="28"/>
          <w:szCs w:val="28"/>
          <w:lang w:val="uk-UA"/>
        </w:rPr>
        <w:t>4</w:t>
      </w:r>
      <w:r w:rsidRPr="00D81BAD">
        <w:rPr>
          <w:sz w:val="28"/>
          <w:szCs w:val="28"/>
        </w:rPr>
        <w:t>)</w:t>
      </w:r>
    </w:p>
    <w:p w:rsidR="00650FF8" w:rsidRPr="00D81BAD" w:rsidRDefault="00650FF8" w:rsidP="00057761">
      <w:pPr>
        <w:pStyle w:val="a5"/>
        <w:spacing w:before="0"/>
        <w:rPr>
          <w:i/>
          <w:sz w:val="28"/>
          <w:szCs w:val="28"/>
        </w:rPr>
      </w:pPr>
      <w:r w:rsidRPr="00D81BAD">
        <w:rPr>
          <w:b/>
          <w:sz w:val="28"/>
          <w:szCs w:val="28"/>
        </w:rPr>
        <w:t>е)</w:t>
      </w:r>
      <w:r w:rsidRPr="00D81BAD">
        <w:rPr>
          <w:b/>
          <w:i/>
          <w:sz w:val="28"/>
          <w:szCs w:val="28"/>
          <w:lang w:val="uk-UA"/>
        </w:rPr>
        <w:t>.</w:t>
      </w:r>
      <w:r w:rsidRPr="00D81BAD">
        <w:rPr>
          <w:b/>
          <w:i/>
          <w:sz w:val="28"/>
          <w:szCs w:val="28"/>
        </w:rPr>
        <w:t xml:space="preserve"> Ка</w:t>
      </w:r>
      <w:r w:rsidRPr="00D81BAD">
        <w:rPr>
          <w:b/>
          <w:i/>
          <w:sz w:val="28"/>
          <w:szCs w:val="28"/>
          <w:lang w:val="uk-UA"/>
        </w:rPr>
        <w:t>піталовідд</w:t>
      </w:r>
      <w:r w:rsidRPr="00D81BAD">
        <w:rPr>
          <w:b/>
          <w:i/>
          <w:sz w:val="28"/>
          <w:szCs w:val="28"/>
        </w:rPr>
        <w:t>ача (</w:t>
      </w:r>
      <w:r w:rsidR="00B61170" w:rsidRPr="009213FA">
        <w:rPr>
          <w:i/>
          <w:position w:val="-10"/>
          <w:sz w:val="28"/>
          <w:szCs w:val="28"/>
        </w:rPr>
        <w:object w:dxaOrig="200" w:dyaOrig="260">
          <v:shape id="_x0000_i1079" type="#_x0000_t75" style="width:10.75pt;height:12.35pt" o:ole="">
            <v:imagedata r:id="rId112" o:title=""/>
          </v:shape>
          <o:OLEObject Type="Embed" ProgID="Equation.3" ShapeID="_x0000_i1079" DrawAspect="Content" ObjectID="_1537780335" r:id="rId113"/>
        </w:object>
      </w:r>
      <w:r w:rsidRPr="00D81BAD">
        <w:rPr>
          <w:b/>
          <w:i/>
          <w:sz w:val="28"/>
          <w:szCs w:val="28"/>
        </w:rPr>
        <w:t>),</w:t>
      </w:r>
      <w:r w:rsidRPr="00D81BAD">
        <w:rPr>
          <w:i/>
          <w:sz w:val="28"/>
          <w:szCs w:val="28"/>
        </w:rPr>
        <w:t xml:space="preserve"> </w:t>
      </w:r>
      <w:r w:rsidRPr="00D81BAD">
        <w:rPr>
          <w:i/>
          <w:sz w:val="28"/>
          <w:szCs w:val="28"/>
          <w:lang w:val="uk-UA"/>
        </w:rPr>
        <w:t>формула</w:t>
      </w:r>
      <w:r w:rsidRPr="00D81BAD">
        <w:rPr>
          <w:i/>
          <w:sz w:val="28"/>
          <w:szCs w:val="28"/>
        </w:rPr>
        <w:t xml:space="preserve"> (4</w:t>
      </w:r>
      <w:r w:rsidR="009213FA">
        <w:rPr>
          <w:i/>
          <w:sz w:val="28"/>
          <w:szCs w:val="28"/>
          <w:lang w:val="uk-UA"/>
        </w:rPr>
        <w:t>5</w:t>
      </w:r>
      <w:r w:rsidRPr="00D81BAD">
        <w:rPr>
          <w:i/>
          <w:sz w:val="28"/>
          <w:szCs w:val="28"/>
        </w:rPr>
        <w:t>):</w:t>
      </w:r>
    </w:p>
    <w:p w:rsidR="00650FF8" w:rsidRPr="00D81BAD" w:rsidRDefault="00B61170" w:rsidP="00057761">
      <w:pPr>
        <w:pStyle w:val="a5"/>
        <w:spacing w:before="0"/>
        <w:jc w:val="right"/>
        <w:rPr>
          <w:sz w:val="28"/>
          <w:szCs w:val="28"/>
        </w:rPr>
      </w:pPr>
      <w:r w:rsidRPr="00D81BAD">
        <w:rPr>
          <w:position w:val="-24"/>
          <w:sz w:val="28"/>
          <w:szCs w:val="28"/>
        </w:rPr>
        <w:object w:dxaOrig="680" w:dyaOrig="620">
          <v:shape id="_x0000_i1080" type="#_x0000_t75" style="width:33.85pt;height:31.15pt" o:ole="">
            <v:imagedata r:id="rId114" o:title=""/>
          </v:shape>
          <o:OLEObject Type="Embed" ProgID="Equation.3" ShapeID="_x0000_i1080" DrawAspect="Content" ObjectID="_1537780336" r:id="rId115"/>
        </w:object>
      </w:r>
      <w:r>
        <w:rPr>
          <w:sz w:val="28"/>
          <w:szCs w:val="28"/>
        </w:rPr>
        <w:tab/>
      </w:r>
      <w:r w:rsidR="00650FF8" w:rsidRPr="00D81BAD">
        <w:rPr>
          <w:sz w:val="28"/>
          <w:szCs w:val="28"/>
        </w:rPr>
        <w:tab/>
      </w:r>
      <w:r w:rsidR="00650FF8" w:rsidRPr="00D81BAD">
        <w:rPr>
          <w:sz w:val="28"/>
          <w:szCs w:val="28"/>
        </w:rPr>
        <w:tab/>
      </w:r>
      <w:r w:rsidR="00650FF8" w:rsidRPr="00D81BAD">
        <w:rPr>
          <w:sz w:val="28"/>
          <w:szCs w:val="28"/>
        </w:rPr>
        <w:tab/>
      </w:r>
      <w:r w:rsidR="00650FF8" w:rsidRPr="00D81BAD">
        <w:rPr>
          <w:sz w:val="28"/>
          <w:szCs w:val="28"/>
        </w:rPr>
        <w:tab/>
      </w:r>
      <w:r w:rsidR="00650FF8" w:rsidRPr="00D81BAD">
        <w:rPr>
          <w:sz w:val="28"/>
          <w:szCs w:val="28"/>
        </w:rPr>
        <w:tab/>
        <w:t>(4</w:t>
      </w:r>
      <w:r w:rsidR="009213FA">
        <w:rPr>
          <w:sz w:val="28"/>
          <w:szCs w:val="28"/>
          <w:lang w:val="uk-UA"/>
        </w:rPr>
        <w:t>5</w:t>
      </w:r>
      <w:r w:rsidR="00650FF8" w:rsidRPr="00D81BAD">
        <w:rPr>
          <w:sz w:val="28"/>
          <w:szCs w:val="28"/>
        </w:rPr>
        <w:t>)</w:t>
      </w:r>
    </w:p>
    <w:p w:rsidR="00650FF8" w:rsidRPr="00D81BAD" w:rsidRDefault="00650FF8" w:rsidP="00057761">
      <w:pPr>
        <w:pStyle w:val="a5"/>
        <w:spacing w:before="0"/>
        <w:rPr>
          <w:b/>
          <w:i/>
          <w:sz w:val="28"/>
          <w:szCs w:val="28"/>
        </w:rPr>
      </w:pPr>
      <w:r w:rsidRPr="00D81BAD">
        <w:rPr>
          <w:b/>
          <w:i/>
          <w:sz w:val="28"/>
          <w:szCs w:val="28"/>
        </w:rPr>
        <w:t>Після виконання індивідуального завдання, а значить вивчення теми «капітальні вкладення і капітальне будівництво», виконавець зобов'язаний коротко дати опис значення виконаної роботи в засвоєнн</w:t>
      </w:r>
      <w:r w:rsidRPr="00D81BAD">
        <w:rPr>
          <w:b/>
          <w:i/>
          <w:sz w:val="28"/>
          <w:szCs w:val="28"/>
          <w:lang w:val="uk-UA"/>
        </w:rPr>
        <w:t>і</w:t>
      </w:r>
      <w:r w:rsidRPr="00D81BAD">
        <w:rPr>
          <w:b/>
          <w:i/>
          <w:sz w:val="28"/>
          <w:szCs w:val="28"/>
        </w:rPr>
        <w:t xml:space="preserve"> знань по названій темі. </w:t>
      </w:r>
    </w:p>
    <w:p w:rsidR="0048423C" w:rsidRPr="00D81BAD" w:rsidRDefault="0048423C" w:rsidP="00057761">
      <w:pPr>
        <w:ind w:firstLine="709"/>
        <w:contextualSpacing/>
        <w:jc w:val="both"/>
        <w:rPr>
          <w:b/>
          <w:i/>
          <w:sz w:val="28"/>
          <w:szCs w:val="28"/>
          <w:lang w:val="uk-UA"/>
        </w:rPr>
      </w:pPr>
    </w:p>
    <w:p w:rsidR="0048423C" w:rsidRPr="00D81BAD" w:rsidRDefault="0048423C" w:rsidP="00057761">
      <w:pPr>
        <w:ind w:firstLine="709"/>
        <w:contextualSpacing/>
        <w:jc w:val="center"/>
        <w:rPr>
          <w:b/>
          <w:bCs/>
          <w:i/>
          <w:iCs/>
          <w:sz w:val="28"/>
          <w:szCs w:val="28"/>
          <w:lang w:val="uk-UA"/>
        </w:rPr>
      </w:pPr>
      <w:r w:rsidRPr="00D81BAD">
        <w:rPr>
          <w:b/>
          <w:i/>
          <w:sz w:val="28"/>
          <w:szCs w:val="28"/>
          <w:lang w:val="uk-UA"/>
        </w:rPr>
        <w:t xml:space="preserve">2.3. </w:t>
      </w:r>
      <w:r w:rsidRPr="00D81BAD">
        <w:rPr>
          <w:b/>
          <w:bCs/>
          <w:i/>
          <w:iCs/>
          <w:sz w:val="28"/>
          <w:szCs w:val="28"/>
          <w:lang w:val="uk-UA"/>
        </w:rPr>
        <w:t xml:space="preserve">Основні засоби підприємства </w:t>
      </w:r>
    </w:p>
    <w:p w:rsidR="0048423C" w:rsidRPr="00D81BAD" w:rsidRDefault="0048423C" w:rsidP="00057761">
      <w:pPr>
        <w:ind w:firstLine="709"/>
        <w:contextualSpacing/>
        <w:jc w:val="center"/>
        <w:rPr>
          <w:b/>
          <w:i/>
          <w:sz w:val="28"/>
          <w:szCs w:val="28"/>
          <w:lang w:val="uk-UA"/>
        </w:rPr>
      </w:pPr>
      <w:r w:rsidRPr="00D81BAD">
        <w:rPr>
          <w:i/>
          <w:sz w:val="28"/>
          <w:szCs w:val="28"/>
          <w:lang w:val="uk-UA"/>
        </w:rPr>
        <w:t>(на прикладі обраного підприємства)</w:t>
      </w:r>
    </w:p>
    <w:p w:rsidR="0048423C" w:rsidRPr="00D81BAD" w:rsidRDefault="0048423C" w:rsidP="00057761">
      <w:pPr>
        <w:ind w:firstLine="709"/>
        <w:contextualSpacing/>
        <w:jc w:val="center"/>
        <w:rPr>
          <w:b/>
          <w:i/>
          <w:sz w:val="28"/>
          <w:szCs w:val="28"/>
          <w:lang w:val="uk-UA"/>
        </w:rPr>
      </w:pPr>
      <w:r w:rsidRPr="00D81BAD">
        <w:rPr>
          <w:b/>
          <w:sz w:val="28"/>
          <w:szCs w:val="28"/>
          <w:lang w:val="uk-UA"/>
        </w:rPr>
        <w:t>План</w:t>
      </w:r>
    </w:p>
    <w:p w:rsidR="0048423C" w:rsidRPr="00D81BAD" w:rsidRDefault="0048423C" w:rsidP="00057761">
      <w:pPr>
        <w:ind w:firstLine="540"/>
        <w:jc w:val="both"/>
        <w:rPr>
          <w:sz w:val="28"/>
          <w:szCs w:val="28"/>
          <w:lang w:val="uk-UA"/>
        </w:rPr>
      </w:pPr>
      <w:r w:rsidRPr="00D81BAD">
        <w:rPr>
          <w:sz w:val="28"/>
          <w:szCs w:val="28"/>
          <w:lang w:val="uk-UA"/>
        </w:rPr>
        <w:t xml:space="preserve">2.3.1. Основні засоби (фонди) підприємства, їх суть, зміст, вартість і класифікація </w:t>
      </w:r>
    </w:p>
    <w:p w:rsidR="0048423C" w:rsidRPr="00D81BAD" w:rsidRDefault="0048423C" w:rsidP="00057761">
      <w:pPr>
        <w:ind w:firstLine="540"/>
        <w:jc w:val="both"/>
        <w:rPr>
          <w:sz w:val="28"/>
          <w:szCs w:val="28"/>
          <w:lang w:val="uk-UA"/>
        </w:rPr>
      </w:pPr>
      <w:r w:rsidRPr="00D81BAD">
        <w:rPr>
          <w:sz w:val="28"/>
          <w:szCs w:val="28"/>
          <w:lang w:val="uk-UA"/>
        </w:rPr>
        <w:t xml:space="preserve">2.3.2. Амортизація </w:t>
      </w:r>
      <w:r w:rsidR="009872DD" w:rsidRPr="009872DD">
        <w:rPr>
          <w:sz w:val="28"/>
          <w:szCs w:val="28"/>
          <w:lang w:val="uk-UA"/>
        </w:rPr>
        <w:t>–</w:t>
      </w:r>
      <w:r w:rsidRPr="00D81BAD">
        <w:rPr>
          <w:sz w:val="28"/>
          <w:szCs w:val="28"/>
          <w:lang w:val="uk-UA"/>
        </w:rPr>
        <w:t xml:space="preserve"> основа відтворення основних засобів. Методи її розрахунку </w:t>
      </w:r>
    </w:p>
    <w:p w:rsidR="0048423C" w:rsidRPr="00D81BAD" w:rsidRDefault="0048423C" w:rsidP="00057761">
      <w:pPr>
        <w:ind w:firstLine="720"/>
        <w:jc w:val="both"/>
        <w:rPr>
          <w:sz w:val="28"/>
          <w:szCs w:val="28"/>
          <w:lang w:val="uk-UA"/>
        </w:rPr>
      </w:pPr>
      <w:r w:rsidRPr="00D81BAD">
        <w:rPr>
          <w:sz w:val="28"/>
          <w:szCs w:val="28"/>
          <w:lang w:val="uk-UA"/>
        </w:rPr>
        <w:t xml:space="preserve">2.3.3. Основні економічні показники ефективного використання основних виробничих засобів, методологія їх розрахунку. </w:t>
      </w:r>
    </w:p>
    <w:p w:rsidR="0048423C" w:rsidRPr="00D81BAD" w:rsidRDefault="0048423C" w:rsidP="00057761">
      <w:pPr>
        <w:ind w:firstLine="709"/>
        <w:contextualSpacing/>
        <w:jc w:val="both"/>
        <w:rPr>
          <w:b/>
          <w:i/>
          <w:sz w:val="28"/>
          <w:szCs w:val="28"/>
          <w:lang w:val="uk-UA"/>
        </w:rPr>
      </w:pPr>
    </w:p>
    <w:p w:rsidR="00650FF8" w:rsidRPr="00D81BAD" w:rsidRDefault="0048423C" w:rsidP="00057761">
      <w:pPr>
        <w:ind w:firstLine="709"/>
        <w:contextualSpacing/>
        <w:jc w:val="both"/>
        <w:rPr>
          <w:b/>
          <w:i/>
          <w:sz w:val="28"/>
          <w:szCs w:val="28"/>
          <w:lang w:val="uk-UA"/>
        </w:rPr>
      </w:pPr>
      <w:r w:rsidRPr="00D81BAD">
        <w:rPr>
          <w:b/>
          <w:i/>
          <w:sz w:val="28"/>
          <w:szCs w:val="28"/>
          <w:lang w:val="uk-UA"/>
        </w:rPr>
        <w:lastRenderedPageBreak/>
        <w:t>2.3.1</w:t>
      </w:r>
      <w:r w:rsidR="00650FF8" w:rsidRPr="00D81BAD">
        <w:rPr>
          <w:b/>
          <w:i/>
          <w:sz w:val="28"/>
          <w:szCs w:val="28"/>
          <w:lang w:val="uk-UA"/>
        </w:rPr>
        <w:t xml:space="preserve">. Основні засоби (фонди) підприємства, їх суть, зміст, вартість і класифікація </w:t>
      </w:r>
    </w:p>
    <w:p w:rsidR="00650FF8" w:rsidRPr="00D81BAD" w:rsidRDefault="00650FF8" w:rsidP="00057761">
      <w:pPr>
        <w:ind w:firstLine="709"/>
        <w:contextualSpacing/>
        <w:jc w:val="both"/>
        <w:rPr>
          <w:b/>
          <w:i/>
          <w:sz w:val="28"/>
          <w:szCs w:val="28"/>
          <w:lang w:val="uk-UA"/>
        </w:rPr>
      </w:pPr>
      <w:r w:rsidRPr="00D81BAD">
        <w:rPr>
          <w:b/>
          <w:i/>
          <w:sz w:val="28"/>
          <w:szCs w:val="28"/>
          <w:lang w:val="uk-UA"/>
        </w:rPr>
        <w:t xml:space="preserve">Основні засоби (у вартісному вираженні) або основні фонди (у натуральному вимірі) підприємства є головною частиною активів підприємства, які зношуються протягом періоду більше одного року, тобто служать протягом декількох виробничих циклів і не вимагають заміни після кожного циклу. </w:t>
      </w:r>
    </w:p>
    <w:p w:rsidR="00650FF8" w:rsidRPr="00D81BAD" w:rsidRDefault="00650FF8" w:rsidP="00057761">
      <w:pPr>
        <w:ind w:firstLine="709"/>
        <w:contextualSpacing/>
        <w:jc w:val="both"/>
        <w:rPr>
          <w:i/>
          <w:sz w:val="28"/>
          <w:szCs w:val="28"/>
          <w:lang w:val="uk-UA"/>
        </w:rPr>
      </w:pPr>
      <w:r w:rsidRPr="00D81BAD">
        <w:rPr>
          <w:i/>
          <w:sz w:val="28"/>
          <w:szCs w:val="28"/>
          <w:lang w:val="uk-UA"/>
        </w:rPr>
        <w:t xml:space="preserve">Основні засоби (фонди) підприємства містять,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довше року). </w:t>
      </w:r>
    </w:p>
    <w:p w:rsidR="00650FF8" w:rsidRPr="00D81BAD" w:rsidRDefault="00650FF8" w:rsidP="00057761">
      <w:pPr>
        <w:ind w:firstLine="709"/>
        <w:contextualSpacing/>
        <w:jc w:val="both"/>
        <w:rPr>
          <w:sz w:val="28"/>
          <w:szCs w:val="28"/>
          <w:lang w:val="uk-UA"/>
        </w:rPr>
      </w:pPr>
      <w:r w:rsidRPr="00D81BAD">
        <w:rPr>
          <w:sz w:val="28"/>
          <w:szCs w:val="28"/>
          <w:lang w:val="uk-UA"/>
        </w:rPr>
        <w:t xml:space="preserve">Участь основних засобів у господарській діяльності підприємства визначає </w:t>
      </w:r>
      <w:r w:rsidRPr="00D81BAD">
        <w:rPr>
          <w:b/>
          <w:i/>
          <w:sz w:val="28"/>
          <w:szCs w:val="28"/>
          <w:lang w:val="uk-UA"/>
        </w:rPr>
        <w:t>їх класифікацію на виробничі</w:t>
      </w:r>
      <w:r w:rsidRPr="00D81BAD">
        <w:rPr>
          <w:sz w:val="28"/>
          <w:szCs w:val="28"/>
          <w:lang w:val="uk-UA"/>
        </w:rPr>
        <w:t xml:space="preserve">, які безпосередньо беруть участь в процесі виробництва і </w:t>
      </w:r>
      <w:r w:rsidRPr="00D81BAD">
        <w:rPr>
          <w:b/>
          <w:i/>
          <w:sz w:val="28"/>
          <w:szCs w:val="28"/>
          <w:lang w:val="uk-UA"/>
        </w:rPr>
        <w:t>невиробничі</w:t>
      </w:r>
      <w:r w:rsidRPr="00D81BAD">
        <w:rPr>
          <w:sz w:val="28"/>
          <w:szCs w:val="28"/>
          <w:lang w:val="uk-UA"/>
        </w:rPr>
        <w:t xml:space="preserve">, які належать підприємству і виконують обслуговуючі функції (соціальну, житлову, культурну, медичну, спортивну та ін). </w:t>
      </w:r>
    </w:p>
    <w:p w:rsidR="00650FF8" w:rsidRPr="00D81BAD" w:rsidRDefault="00650FF8" w:rsidP="00057761">
      <w:pPr>
        <w:ind w:firstLine="709"/>
        <w:contextualSpacing/>
        <w:jc w:val="both"/>
        <w:rPr>
          <w:sz w:val="28"/>
          <w:szCs w:val="28"/>
          <w:lang w:val="uk-UA"/>
        </w:rPr>
      </w:pPr>
      <w:r w:rsidRPr="00D81BAD">
        <w:rPr>
          <w:b/>
          <w:i/>
          <w:sz w:val="28"/>
          <w:szCs w:val="28"/>
        </w:rPr>
        <w:t>В індивідуальному завданні необхідно визначити вартість тільки виробничих основних засобів.</w:t>
      </w:r>
      <w:r w:rsidRPr="00D81BAD">
        <w:rPr>
          <w:sz w:val="28"/>
          <w:szCs w:val="28"/>
        </w:rPr>
        <w:t xml:space="preserve"> Для цього використовуйте </w:t>
      </w:r>
      <w:r w:rsidR="00BD068A" w:rsidRPr="00D81BAD">
        <w:rPr>
          <w:sz w:val="28"/>
          <w:szCs w:val="28"/>
          <w:lang w:val="uk-UA"/>
        </w:rPr>
        <w:t>визначенну сума капітальних вкладень</w:t>
      </w:r>
      <w:r w:rsidRPr="00D81BAD">
        <w:rPr>
          <w:sz w:val="28"/>
          <w:szCs w:val="28"/>
        </w:rPr>
        <w:t>. Елементи 2, 3, 4</w:t>
      </w:r>
      <w:r w:rsidR="0000773D" w:rsidRPr="00D81BAD">
        <w:rPr>
          <w:sz w:val="28"/>
          <w:szCs w:val="28"/>
          <w:lang w:val="uk-UA"/>
        </w:rPr>
        <w:t>, 5, 6</w:t>
      </w:r>
      <w:r w:rsidRPr="00D81BAD">
        <w:rPr>
          <w:sz w:val="28"/>
          <w:szCs w:val="28"/>
        </w:rPr>
        <w:t xml:space="preserve"> є групами основних засобів підприємства. Сума елементів 2, 3, 4</w:t>
      </w:r>
      <w:r w:rsidR="0000773D" w:rsidRPr="00D81BAD">
        <w:rPr>
          <w:sz w:val="28"/>
          <w:szCs w:val="28"/>
          <w:lang w:val="uk-UA"/>
        </w:rPr>
        <w:t>, 5, 6</w:t>
      </w:r>
      <w:r w:rsidRPr="00D81BAD">
        <w:rPr>
          <w:sz w:val="28"/>
          <w:szCs w:val="28"/>
        </w:rPr>
        <w:t xml:space="preserve"> </w:t>
      </w:r>
      <w:r w:rsidR="009872DD" w:rsidRPr="009872DD">
        <w:rPr>
          <w:sz w:val="28"/>
          <w:szCs w:val="28"/>
          <w:lang w:val="uk-UA"/>
        </w:rPr>
        <w:t>–</w:t>
      </w:r>
      <w:r w:rsidRPr="00D81BAD">
        <w:rPr>
          <w:sz w:val="28"/>
          <w:szCs w:val="28"/>
        </w:rPr>
        <w:t xml:space="preserve"> це первісна їх вартість (розподіл основних виробничих засобів за групами здійснюється законом України). </w:t>
      </w:r>
    </w:p>
    <w:p w:rsidR="00650FF8" w:rsidRPr="00D81BAD" w:rsidRDefault="00650FF8" w:rsidP="00057761">
      <w:pPr>
        <w:ind w:firstLine="709"/>
        <w:contextualSpacing/>
        <w:jc w:val="both"/>
        <w:rPr>
          <w:sz w:val="28"/>
          <w:szCs w:val="28"/>
          <w:lang w:val="uk-UA"/>
        </w:rPr>
      </w:pPr>
      <w:r w:rsidRPr="00D81BAD">
        <w:rPr>
          <w:sz w:val="28"/>
          <w:szCs w:val="28"/>
        </w:rPr>
        <w:t xml:space="preserve">При розподілі основних засобів за групами слід враховувати: </w:t>
      </w:r>
    </w:p>
    <w:p w:rsidR="0000773D" w:rsidRPr="00D81BAD" w:rsidRDefault="00650FF8" w:rsidP="00057761">
      <w:pPr>
        <w:ind w:firstLine="709"/>
        <w:contextualSpacing/>
        <w:jc w:val="both"/>
        <w:rPr>
          <w:b/>
          <w:i/>
          <w:sz w:val="28"/>
          <w:szCs w:val="28"/>
          <w:lang w:val="uk-UA"/>
        </w:rPr>
      </w:pPr>
      <w:r w:rsidRPr="00D81BAD">
        <w:rPr>
          <w:b/>
          <w:i/>
          <w:sz w:val="28"/>
          <w:szCs w:val="28"/>
        </w:rPr>
        <w:t>до групи 1</w:t>
      </w:r>
      <w:r w:rsidR="009213FA">
        <w:rPr>
          <w:b/>
          <w:i/>
          <w:sz w:val="28"/>
          <w:szCs w:val="28"/>
          <w:lang w:val="uk-UA"/>
        </w:rPr>
        <w:t xml:space="preserve"> </w:t>
      </w:r>
      <w:r w:rsidR="009213FA" w:rsidRPr="009872DD">
        <w:rPr>
          <w:sz w:val="28"/>
          <w:szCs w:val="28"/>
          <w:lang w:val="uk-UA"/>
        </w:rPr>
        <w:t>–</w:t>
      </w:r>
      <w:r w:rsidRPr="00D81BAD">
        <w:rPr>
          <w:b/>
          <w:i/>
          <w:sz w:val="28"/>
          <w:szCs w:val="28"/>
        </w:rPr>
        <w:t xml:space="preserve"> </w:t>
      </w:r>
      <w:r w:rsidRPr="009213FA">
        <w:rPr>
          <w:sz w:val="28"/>
          <w:szCs w:val="28"/>
        </w:rPr>
        <w:t>вартість</w:t>
      </w:r>
      <w:r w:rsidR="0000773D" w:rsidRPr="009213FA">
        <w:rPr>
          <w:sz w:val="28"/>
          <w:szCs w:val="28"/>
          <w:lang w:val="uk-UA"/>
        </w:rPr>
        <w:t xml:space="preserve"> земельних ділянок</w:t>
      </w:r>
      <w:r w:rsidRPr="009213FA">
        <w:rPr>
          <w:sz w:val="28"/>
          <w:szCs w:val="28"/>
        </w:rPr>
        <w:t>;</w:t>
      </w:r>
    </w:p>
    <w:p w:rsidR="00650FF8" w:rsidRPr="00D81BAD" w:rsidRDefault="00650FF8" w:rsidP="00057761">
      <w:pPr>
        <w:ind w:firstLine="709"/>
        <w:contextualSpacing/>
        <w:jc w:val="both"/>
        <w:rPr>
          <w:b/>
          <w:i/>
          <w:sz w:val="28"/>
          <w:szCs w:val="28"/>
          <w:lang w:val="uk-UA"/>
        </w:rPr>
      </w:pPr>
      <w:r w:rsidRPr="00D81BAD">
        <w:rPr>
          <w:b/>
          <w:i/>
          <w:sz w:val="28"/>
          <w:szCs w:val="28"/>
        </w:rPr>
        <w:t xml:space="preserve">до групи 2 </w:t>
      </w:r>
      <w:r w:rsidR="009872DD" w:rsidRPr="009872DD">
        <w:rPr>
          <w:sz w:val="28"/>
          <w:szCs w:val="28"/>
          <w:lang w:val="uk-UA"/>
        </w:rPr>
        <w:t>–</w:t>
      </w:r>
      <w:r w:rsidRPr="00D81BAD">
        <w:rPr>
          <w:b/>
          <w:i/>
          <w:sz w:val="28"/>
          <w:szCs w:val="28"/>
        </w:rPr>
        <w:t xml:space="preserve"> </w:t>
      </w:r>
      <w:r w:rsidR="0000773D" w:rsidRPr="00D81BAD">
        <w:rPr>
          <w:bCs/>
          <w:sz w:val="28"/>
          <w:szCs w:val="28"/>
        </w:rPr>
        <w:t>капітальні витрати на поліпшення земель, не пов’язані з будівництвом</w:t>
      </w:r>
      <w:r w:rsidRPr="009213FA">
        <w:rPr>
          <w:sz w:val="28"/>
          <w:szCs w:val="28"/>
        </w:rPr>
        <w:t>;</w:t>
      </w:r>
      <w:r w:rsidRPr="00D81BAD">
        <w:rPr>
          <w:b/>
          <w:i/>
          <w:sz w:val="28"/>
          <w:szCs w:val="28"/>
        </w:rPr>
        <w:t xml:space="preserve"> </w:t>
      </w:r>
    </w:p>
    <w:p w:rsidR="00650FF8" w:rsidRPr="00D81BAD" w:rsidRDefault="00650FF8" w:rsidP="00057761">
      <w:pPr>
        <w:ind w:firstLine="709"/>
        <w:contextualSpacing/>
        <w:jc w:val="both"/>
        <w:rPr>
          <w:b/>
          <w:i/>
          <w:sz w:val="28"/>
          <w:szCs w:val="28"/>
          <w:lang w:val="uk-UA"/>
        </w:rPr>
      </w:pPr>
      <w:r w:rsidRPr="00D81BAD">
        <w:rPr>
          <w:b/>
          <w:i/>
          <w:sz w:val="28"/>
          <w:szCs w:val="28"/>
        </w:rPr>
        <w:t xml:space="preserve">до групи 3 </w:t>
      </w:r>
      <w:r w:rsidR="009872DD" w:rsidRPr="009872DD">
        <w:rPr>
          <w:sz w:val="28"/>
          <w:szCs w:val="28"/>
          <w:lang w:val="uk-UA"/>
        </w:rPr>
        <w:t>–</w:t>
      </w:r>
      <w:r w:rsidRPr="00D81BAD">
        <w:rPr>
          <w:b/>
          <w:i/>
          <w:sz w:val="28"/>
          <w:szCs w:val="28"/>
        </w:rPr>
        <w:t xml:space="preserve"> </w:t>
      </w:r>
      <w:r w:rsidR="0000773D" w:rsidRPr="00D81BAD">
        <w:rPr>
          <w:bCs/>
          <w:sz w:val="28"/>
          <w:szCs w:val="28"/>
        </w:rPr>
        <w:t>будівлі,</w:t>
      </w:r>
      <w:r w:rsidR="0000773D" w:rsidRPr="00D81BAD">
        <w:rPr>
          <w:bCs/>
          <w:sz w:val="28"/>
          <w:szCs w:val="28"/>
          <w:lang w:val="uk-UA"/>
        </w:rPr>
        <w:t xml:space="preserve"> </w:t>
      </w:r>
      <w:r w:rsidR="0000773D" w:rsidRPr="00D81BAD">
        <w:rPr>
          <w:bCs/>
          <w:sz w:val="28"/>
          <w:szCs w:val="28"/>
        </w:rPr>
        <w:t>споруди,</w:t>
      </w:r>
      <w:r w:rsidR="0000773D" w:rsidRPr="00D81BAD">
        <w:rPr>
          <w:bCs/>
          <w:sz w:val="28"/>
          <w:szCs w:val="28"/>
          <w:lang w:val="uk-UA"/>
        </w:rPr>
        <w:t xml:space="preserve"> </w:t>
      </w:r>
      <w:r w:rsidR="0000773D" w:rsidRPr="00D81BAD">
        <w:rPr>
          <w:bCs/>
          <w:sz w:val="28"/>
          <w:szCs w:val="28"/>
        </w:rPr>
        <w:t>передавальні пристрої</w:t>
      </w:r>
      <w:r w:rsidR="0000773D" w:rsidRPr="009213FA">
        <w:rPr>
          <w:sz w:val="28"/>
          <w:szCs w:val="28"/>
          <w:lang w:val="uk-UA"/>
        </w:rPr>
        <w:t>;</w:t>
      </w:r>
    </w:p>
    <w:p w:rsidR="00650FF8" w:rsidRPr="00D81BAD" w:rsidRDefault="00650FF8" w:rsidP="00057761">
      <w:pPr>
        <w:ind w:firstLine="709"/>
        <w:contextualSpacing/>
        <w:jc w:val="both"/>
        <w:rPr>
          <w:b/>
          <w:i/>
          <w:sz w:val="28"/>
          <w:szCs w:val="28"/>
          <w:lang w:val="uk-UA"/>
        </w:rPr>
      </w:pPr>
      <w:r w:rsidRPr="00D81BAD">
        <w:rPr>
          <w:b/>
          <w:i/>
          <w:sz w:val="28"/>
          <w:szCs w:val="28"/>
          <w:lang w:val="uk-UA"/>
        </w:rPr>
        <w:t xml:space="preserve">до групи 4 </w:t>
      </w:r>
      <w:r w:rsidR="009872DD" w:rsidRPr="009872DD">
        <w:rPr>
          <w:sz w:val="28"/>
          <w:szCs w:val="28"/>
          <w:lang w:val="uk-UA"/>
        </w:rPr>
        <w:t>–</w:t>
      </w:r>
      <w:r w:rsidRPr="00D81BAD">
        <w:rPr>
          <w:b/>
          <w:i/>
          <w:sz w:val="28"/>
          <w:szCs w:val="28"/>
          <w:lang w:val="uk-UA"/>
        </w:rPr>
        <w:t xml:space="preserve"> </w:t>
      </w:r>
      <w:r w:rsidR="0000773D" w:rsidRPr="00D81BAD">
        <w:rPr>
          <w:bCs/>
          <w:sz w:val="28"/>
          <w:szCs w:val="28"/>
          <w:lang w:val="uk-UA"/>
        </w:rPr>
        <w:t>машини та обладнання, з них: 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мікрофони і рації, вартість яких перевищує 2500 гривень</w:t>
      </w:r>
      <w:r w:rsidR="0000773D" w:rsidRPr="009213FA">
        <w:rPr>
          <w:sz w:val="28"/>
          <w:szCs w:val="28"/>
          <w:lang w:val="uk-UA"/>
        </w:rPr>
        <w:t>;</w:t>
      </w:r>
    </w:p>
    <w:p w:rsidR="0000773D" w:rsidRPr="00D81BAD" w:rsidRDefault="0000773D" w:rsidP="00057761">
      <w:pPr>
        <w:ind w:firstLine="709"/>
        <w:contextualSpacing/>
        <w:jc w:val="both"/>
        <w:rPr>
          <w:bCs/>
          <w:sz w:val="28"/>
          <w:szCs w:val="28"/>
          <w:lang w:val="uk-UA"/>
        </w:rPr>
      </w:pPr>
      <w:r w:rsidRPr="00D81BAD">
        <w:rPr>
          <w:b/>
          <w:bCs/>
          <w:i/>
          <w:sz w:val="28"/>
          <w:szCs w:val="28"/>
          <w:lang w:val="uk-UA"/>
        </w:rPr>
        <w:t xml:space="preserve">до </w:t>
      </w:r>
      <w:r w:rsidRPr="00D81BAD">
        <w:rPr>
          <w:b/>
          <w:bCs/>
          <w:i/>
          <w:sz w:val="28"/>
          <w:szCs w:val="28"/>
        </w:rPr>
        <w:t>груп</w:t>
      </w:r>
      <w:r w:rsidRPr="00D81BAD">
        <w:rPr>
          <w:b/>
          <w:bCs/>
          <w:i/>
          <w:sz w:val="28"/>
          <w:szCs w:val="28"/>
          <w:lang w:val="uk-UA"/>
        </w:rPr>
        <w:t>и</w:t>
      </w:r>
      <w:r w:rsidRPr="00D81BAD">
        <w:rPr>
          <w:b/>
          <w:bCs/>
          <w:i/>
          <w:sz w:val="28"/>
          <w:szCs w:val="28"/>
        </w:rPr>
        <w:t xml:space="preserve"> 5</w:t>
      </w:r>
      <w:r w:rsidRPr="00D81BAD">
        <w:rPr>
          <w:bCs/>
          <w:sz w:val="28"/>
          <w:szCs w:val="28"/>
        </w:rPr>
        <w:t xml:space="preserve"> </w:t>
      </w:r>
      <w:r w:rsidR="009872DD" w:rsidRPr="009872DD">
        <w:rPr>
          <w:sz w:val="28"/>
          <w:szCs w:val="28"/>
          <w:lang w:val="uk-UA"/>
        </w:rPr>
        <w:t>–</w:t>
      </w:r>
      <w:r w:rsidRPr="00D81BAD">
        <w:rPr>
          <w:bCs/>
          <w:sz w:val="28"/>
          <w:szCs w:val="28"/>
        </w:rPr>
        <w:t xml:space="preserve"> транспортні засоби</w:t>
      </w:r>
      <w:r w:rsidRPr="00D81BAD">
        <w:rPr>
          <w:bCs/>
          <w:sz w:val="28"/>
          <w:szCs w:val="28"/>
          <w:lang w:val="uk-UA"/>
        </w:rPr>
        <w:t>;</w:t>
      </w:r>
    </w:p>
    <w:p w:rsidR="0000773D" w:rsidRPr="00B61170" w:rsidRDefault="0000773D" w:rsidP="00B61170">
      <w:pPr>
        <w:ind w:firstLine="709"/>
        <w:contextualSpacing/>
        <w:jc w:val="both"/>
        <w:rPr>
          <w:bCs/>
          <w:sz w:val="28"/>
          <w:szCs w:val="28"/>
          <w:lang w:val="uk-UA"/>
        </w:rPr>
      </w:pPr>
      <w:r w:rsidRPr="00D81BAD">
        <w:rPr>
          <w:b/>
          <w:bCs/>
          <w:i/>
          <w:sz w:val="28"/>
          <w:szCs w:val="28"/>
          <w:lang w:val="uk-UA"/>
        </w:rPr>
        <w:t>до групи 6</w:t>
      </w:r>
      <w:r w:rsidRPr="00D81BAD">
        <w:rPr>
          <w:bCs/>
          <w:sz w:val="28"/>
          <w:szCs w:val="28"/>
          <w:lang w:val="uk-UA"/>
        </w:rPr>
        <w:t xml:space="preserve"> </w:t>
      </w:r>
      <w:r w:rsidR="009872DD" w:rsidRPr="009872DD">
        <w:rPr>
          <w:sz w:val="28"/>
          <w:szCs w:val="28"/>
          <w:lang w:val="uk-UA"/>
        </w:rPr>
        <w:t>–</w:t>
      </w:r>
      <w:r w:rsidRPr="00D81BAD">
        <w:rPr>
          <w:bCs/>
          <w:sz w:val="28"/>
          <w:szCs w:val="28"/>
          <w:lang w:val="uk-UA"/>
        </w:rPr>
        <w:t xml:space="preserve"> </w:t>
      </w:r>
      <w:r w:rsidRPr="00D81BAD">
        <w:rPr>
          <w:bCs/>
          <w:sz w:val="28"/>
          <w:szCs w:val="28"/>
        </w:rPr>
        <w:t>інструменти, прилади, інвентар (меблі)</w:t>
      </w:r>
      <w:r w:rsidR="00B61170">
        <w:rPr>
          <w:bCs/>
          <w:sz w:val="28"/>
          <w:szCs w:val="28"/>
          <w:lang w:val="uk-UA"/>
        </w:rPr>
        <w:t xml:space="preserve">, </w:t>
      </w:r>
      <w:r w:rsidR="00B61170" w:rsidRPr="00D81BAD">
        <w:rPr>
          <w:bCs/>
          <w:sz w:val="28"/>
          <w:szCs w:val="28"/>
        </w:rPr>
        <w:t>інші основні засоби</w:t>
      </w:r>
      <w:r w:rsidRPr="00D81BAD">
        <w:rPr>
          <w:bCs/>
          <w:sz w:val="28"/>
          <w:szCs w:val="28"/>
          <w:lang w:val="uk-UA"/>
        </w:rPr>
        <w:t>.</w:t>
      </w:r>
      <w:r w:rsidR="009872DD">
        <w:rPr>
          <w:bCs/>
          <w:sz w:val="28"/>
          <w:szCs w:val="28"/>
          <w:lang w:val="uk-UA"/>
        </w:rPr>
        <w:t xml:space="preserve"> </w:t>
      </w:r>
    </w:p>
    <w:p w:rsidR="00650FF8" w:rsidRPr="00D81BAD" w:rsidRDefault="00650FF8" w:rsidP="00057761">
      <w:pPr>
        <w:ind w:firstLine="709"/>
        <w:contextualSpacing/>
        <w:jc w:val="both"/>
        <w:rPr>
          <w:sz w:val="28"/>
          <w:szCs w:val="28"/>
          <w:lang w:val="uk-UA"/>
        </w:rPr>
      </w:pPr>
      <w:r w:rsidRPr="00D81BAD">
        <w:rPr>
          <w:sz w:val="28"/>
          <w:szCs w:val="28"/>
          <w:lang w:val="uk-UA"/>
        </w:rPr>
        <w:t xml:space="preserve">Виконані розрахункові роботи з групування основних засобів </w:t>
      </w:r>
      <w:r w:rsidR="00646C61" w:rsidRPr="00D81BAD">
        <w:rPr>
          <w:sz w:val="28"/>
          <w:szCs w:val="28"/>
          <w:lang w:val="uk-UA"/>
        </w:rPr>
        <w:t xml:space="preserve">(перші шість елементів табл. 6) </w:t>
      </w:r>
      <w:r w:rsidRPr="00D81BAD">
        <w:rPr>
          <w:sz w:val="28"/>
          <w:szCs w:val="28"/>
          <w:lang w:val="uk-UA"/>
        </w:rPr>
        <w:t xml:space="preserve">необхідно оформити </w:t>
      </w:r>
      <w:r w:rsidR="00646C61" w:rsidRPr="00D81BAD">
        <w:rPr>
          <w:sz w:val="28"/>
          <w:szCs w:val="28"/>
          <w:lang w:val="uk-UA"/>
        </w:rPr>
        <w:t xml:space="preserve">у </w:t>
      </w:r>
      <w:r w:rsidRPr="00D81BAD">
        <w:rPr>
          <w:sz w:val="28"/>
          <w:szCs w:val="28"/>
          <w:lang w:val="uk-UA"/>
        </w:rPr>
        <w:t xml:space="preserve">табл. </w:t>
      </w:r>
      <w:r w:rsidRPr="00D81BAD">
        <w:rPr>
          <w:sz w:val="28"/>
          <w:szCs w:val="28"/>
        </w:rPr>
        <w:t xml:space="preserve">9, потім, провести аналіз їх структури. </w:t>
      </w:r>
    </w:p>
    <w:p w:rsidR="00650FF8" w:rsidRPr="00D81BAD" w:rsidRDefault="00650FF8" w:rsidP="00057761">
      <w:pPr>
        <w:contextualSpacing/>
        <w:jc w:val="right"/>
        <w:rPr>
          <w:sz w:val="28"/>
          <w:szCs w:val="28"/>
        </w:rPr>
      </w:pPr>
      <w:r w:rsidRPr="00D81BAD">
        <w:rPr>
          <w:iCs/>
          <w:sz w:val="28"/>
          <w:szCs w:val="28"/>
        </w:rPr>
        <w:t>Таблиц</w:t>
      </w:r>
      <w:r w:rsidRPr="00D81BAD">
        <w:rPr>
          <w:iCs/>
          <w:sz w:val="28"/>
          <w:szCs w:val="28"/>
          <w:lang w:val="uk-UA"/>
        </w:rPr>
        <w:t>я</w:t>
      </w:r>
      <w:r w:rsidRPr="00D81BAD">
        <w:rPr>
          <w:iCs/>
          <w:sz w:val="28"/>
          <w:szCs w:val="28"/>
        </w:rPr>
        <w:t xml:space="preserve"> 9</w:t>
      </w:r>
    </w:p>
    <w:p w:rsidR="00650FF8" w:rsidRPr="00D81BAD" w:rsidRDefault="00650FF8" w:rsidP="00057761">
      <w:pPr>
        <w:contextualSpacing/>
        <w:jc w:val="center"/>
        <w:rPr>
          <w:b/>
          <w:sz w:val="28"/>
          <w:szCs w:val="28"/>
          <w:lang w:val="uk-UA"/>
        </w:rPr>
      </w:pPr>
      <w:r w:rsidRPr="00D81BAD">
        <w:rPr>
          <w:b/>
          <w:bCs/>
          <w:iCs/>
          <w:sz w:val="28"/>
          <w:szCs w:val="28"/>
          <w:lang w:val="uk-UA"/>
        </w:rPr>
        <w:t>Склад</w:t>
      </w:r>
      <w:r w:rsidRPr="00D81BAD">
        <w:rPr>
          <w:b/>
          <w:bCs/>
          <w:iCs/>
          <w:sz w:val="28"/>
          <w:szCs w:val="28"/>
        </w:rPr>
        <w:t xml:space="preserve"> </w:t>
      </w:r>
      <w:r w:rsidRPr="00D81BAD">
        <w:rPr>
          <w:b/>
          <w:bCs/>
          <w:iCs/>
          <w:sz w:val="28"/>
          <w:szCs w:val="28"/>
          <w:lang w:val="uk-UA"/>
        </w:rPr>
        <w:t xml:space="preserve">і </w:t>
      </w:r>
      <w:r w:rsidRPr="00D81BAD">
        <w:rPr>
          <w:b/>
          <w:bCs/>
          <w:iCs/>
          <w:sz w:val="28"/>
          <w:szCs w:val="28"/>
        </w:rPr>
        <w:t>структура основ</w:t>
      </w:r>
      <w:r w:rsidRPr="00D81BAD">
        <w:rPr>
          <w:b/>
          <w:bCs/>
          <w:iCs/>
          <w:sz w:val="28"/>
          <w:szCs w:val="28"/>
          <w:lang w:val="uk-UA"/>
        </w:rPr>
        <w:t>них</w:t>
      </w:r>
      <w:r w:rsidRPr="00D81BAD">
        <w:rPr>
          <w:b/>
          <w:bCs/>
          <w:iCs/>
          <w:sz w:val="28"/>
          <w:szCs w:val="28"/>
        </w:rPr>
        <w:t xml:space="preserve"> фонд</w:t>
      </w:r>
      <w:r w:rsidRPr="00D81BAD">
        <w:rPr>
          <w:b/>
          <w:bCs/>
          <w:iCs/>
          <w:sz w:val="28"/>
          <w:szCs w:val="28"/>
          <w:lang w:val="uk-UA"/>
        </w:rPr>
        <w:t>і</w:t>
      </w:r>
      <w:r w:rsidRPr="00D81BAD">
        <w:rPr>
          <w:b/>
          <w:bCs/>
          <w:iCs/>
          <w:sz w:val="28"/>
          <w:szCs w:val="28"/>
        </w:rPr>
        <w:t>в п</w:t>
      </w:r>
      <w:r w:rsidRPr="00D81BAD">
        <w:rPr>
          <w:b/>
          <w:bCs/>
          <w:iCs/>
          <w:sz w:val="28"/>
          <w:szCs w:val="28"/>
          <w:lang w:val="uk-UA"/>
        </w:rPr>
        <w:t>ідприємства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946"/>
        <w:gridCol w:w="1074"/>
        <w:gridCol w:w="1600"/>
        <w:gridCol w:w="1580"/>
        <w:gridCol w:w="1000"/>
        <w:gridCol w:w="1600"/>
        <w:gridCol w:w="1640"/>
      </w:tblGrid>
      <w:tr w:rsidR="00650FF8" w:rsidRPr="00D81BAD" w:rsidTr="00175F57">
        <w:trPr>
          <w:cantSplit/>
          <w:trHeight w:val="20"/>
          <w:jc w:val="center"/>
        </w:trPr>
        <w:tc>
          <w:tcPr>
            <w:tcW w:w="946" w:type="dxa"/>
            <w:vMerge w:val="restart"/>
            <w:vAlign w:val="center"/>
          </w:tcPr>
          <w:p w:rsidR="00650FF8" w:rsidRPr="00D81BAD" w:rsidRDefault="00650FF8" w:rsidP="00175F57">
            <w:pPr>
              <w:contextualSpacing/>
              <w:jc w:val="center"/>
              <w:rPr>
                <w:sz w:val="28"/>
                <w:szCs w:val="28"/>
              </w:rPr>
            </w:pPr>
            <w:r w:rsidRPr="00D81BAD">
              <w:rPr>
                <w:sz w:val="28"/>
                <w:szCs w:val="28"/>
              </w:rPr>
              <w:t>Група</w:t>
            </w:r>
          </w:p>
        </w:tc>
        <w:tc>
          <w:tcPr>
            <w:tcW w:w="4254" w:type="dxa"/>
            <w:gridSpan w:val="3"/>
            <w:vAlign w:val="center"/>
          </w:tcPr>
          <w:p w:rsidR="00650FF8" w:rsidRPr="00175F57" w:rsidRDefault="00650FF8" w:rsidP="00175F57">
            <w:pPr>
              <w:contextualSpacing/>
              <w:jc w:val="center"/>
              <w:rPr>
                <w:sz w:val="28"/>
                <w:szCs w:val="28"/>
                <w:lang w:val="uk-UA"/>
              </w:rPr>
            </w:pPr>
            <w:r w:rsidRPr="00D81BAD">
              <w:rPr>
                <w:sz w:val="28"/>
                <w:szCs w:val="28"/>
                <w:lang w:val="uk-UA"/>
              </w:rPr>
              <w:t>Вартість</w:t>
            </w:r>
            <w:r w:rsidRPr="00D81BAD">
              <w:rPr>
                <w:sz w:val="28"/>
                <w:szCs w:val="28"/>
              </w:rPr>
              <w:t>, т</w:t>
            </w:r>
            <w:r w:rsidRPr="00D81BAD">
              <w:rPr>
                <w:sz w:val="28"/>
                <w:szCs w:val="28"/>
                <w:lang w:val="uk-UA"/>
              </w:rPr>
              <w:t>и</w:t>
            </w:r>
            <w:r w:rsidR="00384BCF">
              <w:rPr>
                <w:sz w:val="28"/>
                <w:szCs w:val="28"/>
              </w:rPr>
              <w:t>с. грн</w:t>
            </w:r>
            <w:r w:rsidR="00175F57">
              <w:rPr>
                <w:sz w:val="28"/>
                <w:szCs w:val="28"/>
                <w:lang w:val="uk-UA"/>
              </w:rPr>
              <w:t xml:space="preserve">, </w:t>
            </w:r>
          </w:p>
        </w:tc>
        <w:tc>
          <w:tcPr>
            <w:tcW w:w="4240" w:type="dxa"/>
            <w:gridSpan w:val="3"/>
            <w:vAlign w:val="center"/>
          </w:tcPr>
          <w:p w:rsidR="00650FF8" w:rsidRPr="00D81BAD" w:rsidRDefault="00650FF8" w:rsidP="00175F57">
            <w:pPr>
              <w:contextualSpacing/>
              <w:jc w:val="center"/>
              <w:rPr>
                <w:sz w:val="28"/>
                <w:szCs w:val="28"/>
              </w:rPr>
            </w:pPr>
            <w:r w:rsidRPr="00D81BAD">
              <w:rPr>
                <w:sz w:val="28"/>
                <w:szCs w:val="28"/>
              </w:rPr>
              <w:t>Структура, %</w:t>
            </w:r>
          </w:p>
        </w:tc>
      </w:tr>
      <w:tr w:rsidR="00650FF8" w:rsidRPr="00D81BAD" w:rsidTr="00175F57">
        <w:trPr>
          <w:cantSplit/>
          <w:trHeight w:val="20"/>
          <w:jc w:val="center"/>
        </w:trPr>
        <w:tc>
          <w:tcPr>
            <w:tcW w:w="946" w:type="dxa"/>
            <w:vMerge/>
            <w:vAlign w:val="center"/>
          </w:tcPr>
          <w:p w:rsidR="00650FF8" w:rsidRPr="00D81BAD" w:rsidRDefault="00650FF8" w:rsidP="00175F57">
            <w:pPr>
              <w:contextualSpacing/>
              <w:jc w:val="center"/>
              <w:rPr>
                <w:sz w:val="28"/>
                <w:szCs w:val="28"/>
              </w:rPr>
            </w:pPr>
          </w:p>
        </w:tc>
        <w:tc>
          <w:tcPr>
            <w:tcW w:w="1074" w:type="dxa"/>
            <w:vMerge w:val="restart"/>
            <w:vAlign w:val="center"/>
          </w:tcPr>
          <w:p w:rsidR="00650FF8" w:rsidRPr="00D81BAD" w:rsidRDefault="00650FF8" w:rsidP="00175F57">
            <w:pPr>
              <w:contextualSpacing/>
              <w:jc w:val="center"/>
              <w:rPr>
                <w:sz w:val="28"/>
                <w:szCs w:val="28"/>
                <w:lang w:val="uk-UA"/>
              </w:rPr>
            </w:pPr>
            <w:r w:rsidRPr="00D81BAD">
              <w:rPr>
                <w:sz w:val="28"/>
                <w:szCs w:val="28"/>
                <w:lang w:val="uk-UA"/>
              </w:rPr>
              <w:t>Всього</w:t>
            </w:r>
          </w:p>
        </w:tc>
        <w:tc>
          <w:tcPr>
            <w:tcW w:w="3180" w:type="dxa"/>
            <w:gridSpan w:val="2"/>
            <w:vAlign w:val="center"/>
          </w:tcPr>
          <w:p w:rsidR="00650FF8" w:rsidRPr="00D81BAD" w:rsidRDefault="00650FF8" w:rsidP="00175F57">
            <w:pPr>
              <w:contextualSpacing/>
              <w:jc w:val="center"/>
              <w:rPr>
                <w:sz w:val="28"/>
                <w:szCs w:val="28"/>
              </w:rPr>
            </w:pPr>
            <w:r w:rsidRPr="00D81BAD">
              <w:rPr>
                <w:sz w:val="28"/>
                <w:szCs w:val="28"/>
              </w:rPr>
              <w:t>з них:</w:t>
            </w:r>
          </w:p>
        </w:tc>
        <w:tc>
          <w:tcPr>
            <w:tcW w:w="1000" w:type="dxa"/>
            <w:vMerge w:val="restart"/>
            <w:vAlign w:val="center"/>
          </w:tcPr>
          <w:p w:rsidR="00650FF8" w:rsidRPr="00D81BAD" w:rsidRDefault="00650FF8" w:rsidP="00175F57">
            <w:pPr>
              <w:contextualSpacing/>
              <w:jc w:val="center"/>
              <w:rPr>
                <w:sz w:val="28"/>
                <w:szCs w:val="28"/>
                <w:lang w:val="uk-UA"/>
              </w:rPr>
            </w:pPr>
            <w:r w:rsidRPr="00D81BAD">
              <w:rPr>
                <w:sz w:val="28"/>
                <w:szCs w:val="28"/>
                <w:lang w:val="uk-UA"/>
              </w:rPr>
              <w:t>Всього</w:t>
            </w:r>
          </w:p>
        </w:tc>
        <w:tc>
          <w:tcPr>
            <w:tcW w:w="3240" w:type="dxa"/>
            <w:gridSpan w:val="2"/>
            <w:vAlign w:val="center"/>
          </w:tcPr>
          <w:p w:rsidR="00650FF8" w:rsidRPr="00D81BAD" w:rsidRDefault="00650FF8" w:rsidP="00175F57">
            <w:pPr>
              <w:contextualSpacing/>
              <w:jc w:val="center"/>
              <w:rPr>
                <w:sz w:val="28"/>
                <w:szCs w:val="28"/>
              </w:rPr>
            </w:pPr>
            <w:r w:rsidRPr="00D81BAD">
              <w:rPr>
                <w:sz w:val="28"/>
                <w:szCs w:val="28"/>
              </w:rPr>
              <w:t>з них:</w:t>
            </w:r>
          </w:p>
        </w:tc>
      </w:tr>
      <w:tr w:rsidR="00650FF8" w:rsidRPr="00D81BAD" w:rsidTr="00175F57">
        <w:trPr>
          <w:cantSplit/>
          <w:trHeight w:val="20"/>
          <w:jc w:val="center"/>
        </w:trPr>
        <w:tc>
          <w:tcPr>
            <w:tcW w:w="946" w:type="dxa"/>
            <w:vMerge/>
            <w:vAlign w:val="center"/>
          </w:tcPr>
          <w:p w:rsidR="00650FF8" w:rsidRPr="00D81BAD" w:rsidRDefault="00650FF8" w:rsidP="00175F57">
            <w:pPr>
              <w:contextualSpacing/>
              <w:jc w:val="center"/>
              <w:rPr>
                <w:sz w:val="28"/>
                <w:szCs w:val="28"/>
              </w:rPr>
            </w:pPr>
          </w:p>
        </w:tc>
        <w:tc>
          <w:tcPr>
            <w:tcW w:w="1074" w:type="dxa"/>
            <w:vMerge/>
            <w:vAlign w:val="center"/>
          </w:tcPr>
          <w:p w:rsidR="00650FF8" w:rsidRPr="00D81BAD" w:rsidRDefault="00650FF8" w:rsidP="00175F57">
            <w:pPr>
              <w:contextualSpacing/>
              <w:jc w:val="center"/>
              <w:rPr>
                <w:sz w:val="28"/>
                <w:szCs w:val="28"/>
              </w:rPr>
            </w:pPr>
          </w:p>
        </w:tc>
        <w:tc>
          <w:tcPr>
            <w:tcW w:w="1600" w:type="dxa"/>
            <w:vAlign w:val="center"/>
          </w:tcPr>
          <w:p w:rsidR="00650FF8" w:rsidRPr="00D81BAD" w:rsidRDefault="00650FF8" w:rsidP="00175F57">
            <w:pPr>
              <w:contextualSpacing/>
              <w:jc w:val="center"/>
              <w:rPr>
                <w:sz w:val="28"/>
                <w:szCs w:val="28"/>
                <w:lang w:val="uk-UA"/>
              </w:rPr>
            </w:pPr>
            <w:r w:rsidRPr="00D81BAD">
              <w:rPr>
                <w:sz w:val="28"/>
                <w:szCs w:val="28"/>
                <w:lang w:val="uk-UA"/>
              </w:rPr>
              <w:t>пасивна частина</w:t>
            </w:r>
          </w:p>
        </w:tc>
        <w:tc>
          <w:tcPr>
            <w:tcW w:w="1580" w:type="dxa"/>
            <w:vAlign w:val="center"/>
          </w:tcPr>
          <w:p w:rsidR="00650FF8" w:rsidRPr="00D81BAD" w:rsidRDefault="00650FF8" w:rsidP="00175F57">
            <w:pPr>
              <w:contextualSpacing/>
              <w:jc w:val="center"/>
              <w:rPr>
                <w:sz w:val="28"/>
                <w:szCs w:val="28"/>
                <w:lang w:val="uk-UA"/>
              </w:rPr>
            </w:pPr>
            <w:r w:rsidRPr="00D81BAD">
              <w:rPr>
                <w:sz w:val="28"/>
                <w:szCs w:val="28"/>
                <w:lang w:val="uk-UA"/>
              </w:rPr>
              <w:t>активна частина</w:t>
            </w:r>
          </w:p>
        </w:tc>
        <w:tc>
          <w:tcPr>
            <w:tcW w:w="1000" w:type="dxa"/>
            <w:vMerge/>
            <w:vAlign w:val="center"/>
          </w:tcPr>
          <w:p w:rsidR="00650FF8" w:rsidRPr="00D81BAD" w:rsidRDefault="00650FF8" w:rsidP="00175F57">
            <w:pPr>
              <w:contextualSpacing/>
              <w:jc w:val="center"/>
              <w:rPr>
                <w:sz w:val="28"/>
                <w:szCs w:val="28"/>
              </w:rPr>
            </w:pPr>
          </w:p>
        </w:tc>
        <w:tc>
          <w:tcPr>
            <w:tcW w:w="1600" w:type="dxa"/>
            <w:vAlign w:val="center"/>
          </w:tcPr>
          <w:p w:rsidR="00650FF8" w:rsidRPr="00D81BAD" w:rsidRDefault="00650FF8" w:rsidP="00175F57">
            <w:pPr>
              <w:contextualSpacing/>
              <w:jc w:val="center"/>
              <w:rPr>
                <w:sz w:val="28"/>
                <w:szCs w:val="28"/>
                <w:lang w:val="uk-UA"/>
              </w:rPr>
            </w:pPr>
            <w:r w:rsidRPr="00D81BAD">
              <w:rPr>
                <w:sz w:val="28"/>
                <w:szCs w:val="28"/>
                <w:lang w:val="uk-UA"/>
              </w:rPr>
              <w:t>пасивна частина</w:t>
            </w:r>
          </w:p>
        </w:tc>
        <w:tc>
          <w:tcPr>
            <w:tcW w:w="1640" w:type="dxa"/>
            <w:vAlign w:val="center"/>
          </w:tcPr>
          <w:p w:rsidR="00650FF8" w:rsidRPr="00D81BAD" w:rsidRDefault="00650FF8" w:rsidP="00175F57">
            <w:pPr>
              <w:contextualSpacing/>
              <w:jc w:val="center"/>
              <w:rPr>
                <w:sz w:val="28"/>
                <w:szCs w:val="28"/>
                <w:lang w:val="uk-UA"/>
              </w:rPr>
            </w:pPr>
            <w:r w:rsidRPr="00D81BAD">
              <w:rPr>
                <w:sz w:val="28"/>
                <w:szCs w:val="28"/>
                <w:lang w:val="uk-UA"/>
              </w:rPr>
              <w:t>активна частина</w:t>
            </w:r>
          </w:p>
        </w:tc>
      </w:tr>
      <w:tr w:rsidR="00650FF8" w:rsidRPr="00D81BAD" w:rsidTr="00175F57">
        <w:trPr>
          <w:cantSplit/>
          <w:trHeight w:val="20"/>
          <w:jc w:val="center"/>
        </w:trPr>
        <w:tc>
          <w:tcPr>
            <w:tcW w:w="946" w:type="dxa"/>
          </w:tcPr>
          <w:p w:rsidR="00650FF8" w:rsidRPr="00D81BAD" w:rsidRDefault="00650FF8" w:rsidP="00175F57">
            <w:pPr>
              <w:contextualSpacing/>
              <w:jc w:val="center"/>
              <w:rPr>
                <w:sz w:val="28"/>
                <w:szCs w:val="28"/>
              </w:rPr>
            </w:pPr>
            <w:r w:rsidRPr="00D81BAD">
              <w:rPr>
                <w:sz w:val="28"/>
                <w:szCs w:val="28"/>
              </w:rPr>
              <w:t>1</w:t>
            </w:r>
          </w:p>
        </w:tc>
        <w:tc>
          <w:tcPr>
            <w:tcW w:w="1074"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580" w:type="dxa"/>
          </w:tcPr>
          <w:p w:rsidR="00650FF8" w:rsidRPr="00D81BAD" w:rsidRDefault="00650FF8" w:rsidP="00175F57">
            <w:pPr>
              <w:contextualSpacing/>
              <w:jc w:val="center"/>
              <w:rPr>
                <w:sz w:val="28"/>
                <w:szCs w:val="28"/>
              </w:rPr>
            </w:pPr>
          </w:p>
        </w:tc>
        <w:tc>
          <w:tcPr>
            <w:tcW w:w="1000"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640" w:type="dxa"/>
          </w:tcPr>
          <w:p w:rsidR="00650FF8" w:rsidRPr="00D81BAD" w:rsidRDefault="00650FF8" w:rsidP="00175F57">
            <w:pPr>
              <w:contextualSpacing/>
              <w:jc w:val="center"/>
              <w:rPr>
                <w:sz w:val="28"/>
                <w:szCs w:val="28"/>
              </w:rPr>
            </w:pPr>
          </w:p>
        </w:tc>
      </w:tr>
      <w:tr w:rsidR="00650FF8" w:rsidRPr="00D81BAD" w:rsidTr="00175F57">
        <w:trPr>
          <w:cantSplit/>
          <w:trHeight w:val="20"/>
          <w:jc w:val="center"/>
        </w:trPr>
        <w:tc>
          <w:tcPr>
            <w:tcW w:w="946" w:type="dxa"/>
          </w:tcPr>
          <w:p w:rsidR="00650FF8" w:rsidRPr="00D81BAD" w:rsidRDefault="00650FF8" w:rsidP="00175F57">
            <w:pPr>
              <w:contextualSpacing/>
              <w:jc w:val="center"/>
              <w:rPr>
                <w:sz w:val="28"/>
                <w:szCs w:val="28"/>
              </w:rPr>
            </w:pPr>
            <w:r w:rsidRPr="00D81BAD">
              <w:rPr>
                <w:sz w:val="28"/>
                <w:szCs w:val="28"/>
              </w:rPr>
              <w:t>2</w:t>
            </w:r>
          </w:p>
        </w:tc>
        <w:tc>
          <w:tcPr>
            <w:tcW w:w="1074"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580" w:type="dxa"/>
          </w:tcPr>
          <w:p w:rsidR="00650FF8" w:rsidRPr="00D81BAD" w:rsidRDefault="00650FF8" w:rsidP="00175F57">
            <w:pPr>
              <w:contextualSpacing/>
              <w:jc w:val="center"/>
              <w:rPr>
                <w:sz w:val="28"/>
                <w:szCs w:val="28"/>
              </w:rPr>
            </w:pPr>
          </w:p>
        </w:tc>
        <w:tc>
          <w:tcPr>
            <w:tcW w:w="1000"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640" w:type="dxa"/>
          </w:tcPr>
          <w:p w:rsidR="00650FF8" w:rsidRPr="00D81BAD" w:rsidRDefault="00650FF8" w:rsidP="00175F57">
            <w:pPr>
              <w:contextualSpacing/>
              <w:jc w:val="center"/>
              <w:rPr>
                <w:sz w:val="28"/>
                <w:szCs w:val="28"/>
              </w:rPr>
            </w:pPr>
          </w:p>
        </w:tc>
      </w:tr>
      <w:tr w:rsidR="00650FF8" w:rsidRPr="00D81BAD" w:rsidTr="00175F57">
        <w:trPr>
          <w:cantSplit/>
          <w:trHeight w:val="20"/>
          <w:jc w:val="center"/>
        </w:trPr>
        <w:tc>
          <w:tcPr>
            <w:tcW w:w="946" w:type="dxa"/>
          </w:tcPr>
          <w:p w:rsidR="00650FF8" w:rsidRPr="00D81BAD" w:rsidRDefault="00650FF8" w:rsidP="00175F57">
            <w:pPr>
              <w:contextualSpacing/>
              <w:jc w:val="center"/>
              <w:rPr>
                <w:sz w:val="28"/>
                <w:szCs w:val="28"/>
              </w:rPr>
            </w:pPr>
            <w:r w:rsidRPr="00D81BAD">
              <w:rPr>
                <w:sz w:val="28"/>
                <w:szCs w:val="28"/>
              </w:rPr>
              <w:t>3</w:t>
            </w:r>
          </w:p>
        </w:tc>
        <w:tc>
          <w:tcPr>
            <w:tcW w:w="1074"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580" w:type="dxa"/>
          </w:tcPr>
          <w:p w:rsidR="00650FF8" w:rsidRPr="00D81BAD" w:rsidRDefault="00650FF8" w:rsidP="00175F57">
            <w:pPr>
              <w:contextualSpacing/>
              <w:jc w:val="center"/>
              <w:rPr>
                <w:sz w:val="28"/>
                <w:szCs w:val="28"/>
              </w:rPr>
            </w:pPr>
          </w:p>
        </w:tc>
        <w:tc>
          <w:tcPr>
            <w:tcW w:w="1000"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640" w:type="dxa"/>
          </w:tcPr>
          <w:p w:rsidR="00650FF8" w:rsidRPr="00D81BAD" w:rsidRDefault="00650FF8" w:rsidP="00175F57">
            <w:pPr>
              <w:contextualSpacing/>
              <w:jc w:val="center"/>
              <w:rPr>
                <w:sz w:val="28"/>
                <w:szCs w:val="28"/>
              </w:rPr>
            </w:pPr>
          </w:p>
        </w:tc>
      </w:tr>
      <w:tr w:rsidR="00650FF8" w:rsidRPr="00D81BAD" w:rsidTr="00175F57">
        <w:trPr>
          <w:cantSplit/>
          <w:trHeight w:val="20"/>
          <w:jc w:val="center"/>
        </w:trPr>
        <w:tc>
          <w:tcPr>
            <w:tcW w:w="946" w:type="dxa"/>
          </w:tcPr>
          <w:p w:rsidR="00650FF8" w:rsidRPr="00D81BAD" w:rsidRDefault="00650FF8" w:rsidP="00175F57">
            <w:pPr>
              <w:contextualSpacing/>
              <w:jc w:val="center"/>
              <w:rPr>
                <w:sz w:val="28"/>
                <w:szCs w:val="28"/>
              </w:rPr>
            </w:pPr>
            <w:r w:rsidRPr="00D81BAD">
              <w:rPr>
                <w:sz w:val="28"/>
                <w:szCs w:val="28"/>
              </w:rPr>
              <w:t>4</w:t>
            </w:r>
          </w:p>
        </w:tc>
        <w:tc>
          <w:tcPr>
            <w:tcW w:w="1074"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580" w:type="dxa"/>
          </w:tcPr>
          <w:p w:rsidR="00650FF8" w:rsidRPr="00D81BAD" w:rsidRDefault="00650FF8" w:rsidP="00175F57">
            <w:pPr>
              <w:contextualSpacing/>
              <w:jc w:val="center"/>
              <w:rPr>
                <w:sz w:val="28"/>
                <w:szCs w:val="28"/>
              </w:rPr>
            </w:pPr>
          </w:p>
        </w:tc>
        <w:tc>
          <w:tcPr>
            <w:tcW w:w="1000"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640" w:type="dxa"/>
          </w:tcPr>
          <w:p w:rsidR="00650FF8" w:rsidRPr="00D81BAD" w:rsidRDefault="00650FF8" w:rsidP="00175F57">
            <w:pPr>
              <w:contextualSpacing/>
              <w:jc w:val="center"/>
              <w:rPr>
                <w:sz w:val="28"/>
                <w:szCs w:val="28"/>
              </w:rPr>
            </w:pPr>
          </w:p>
        </w:tc>
      </w:tr>
      <w:tr w:rsidR="0000773D" w:rsidRPr="00D81BAD" w:rsidTr="00175F57">
        <w:trPr>
          <w:cantSplit/>
          <w:trHeight w:val="20"/>
          <w:jc w:val="center"/>
        </w:trPr>
        <w:tc>
          <w:tcPr>
            <w:tcW w:w="946" w:type="dxa"/>
          </w:tcPr>
          <w:p w:rsidR="0000773D" w:rsidRPr="00D81BAD" w:rsidRDefault="0000773D" w:rsidP="00175F57">
            <w:pPr>
              <w:contextualSpacing/>
              <w:jc w:val="center"/>
              <w:rPr>
                <w:sz w:val="28"/>
                <w:szCs w:val="28"/>
                <w:lang w:val="uk-UA"/>
              </w:rPr>
            </w:pPr>
            <w:r w:rsidRPr="00D81BAD">
              <w:rPr>
                <w:sz w:val="28"/>
                <w:szCs w:val="28"/>
                <w:lang w:val="uk-UA"/>
              </w:rPr>
              <w:t>5</w:t>
            </w:r>
          </w:p>
        </w:tc>
        <w:tc>
          <w:tcPr>
            <w:tcW w:w="1074" w:type="dxa"/>
          </w:tcPr>
          <w:p w:rsidR="0000773D" w:rsidRPr="00D81BAD" w:rsidRDefault="0000773D" w:rsidP="00175F57">
            <w:pPr>
              <w:contextualSpacing/>
              <w:jc w:val="center"/>
              <w:rPr>
                <w:sz w:val="28"/>
                <w:szCs w:val="28"/>
              </w:rPr>
            </w:pPr>
          </w:p>
        </w:tc>
        <w:tc>
          <w:tcPr>
            <w:tcW w:w="1600" w:type="dxa"/>
          </w:tcPr>
          <w:p w:rsidR="0000773D" w:rsidRPr="00D81BAD" w:rsidRDefault="0000773D" w:rsidP="00175F57">
            <w:pPr>
              <w:contextualSpacing/>
              <w:jc w:val="center"/>
              <w:rPr>
                <w:sz w:val="28"/>
                <w:szCs w:val="28"/>
              </w:rPr>
            </w:pPr>
          </w:p>
        </w:tc>
        <w:tc>
          <w:tcPr>
            <w:tcW w:w="1580" w:type="dxa"/>
          </w:tcPr>
          <w:p w:rsidR="0000773D" w:rsidRPr="00D81BAD" w:rsidRDefault="0000773D" w:rsidP="00175F57">
            <w:pPr>
              <w:contextualSpacing/>
              <w:jc w:val="center"/>
              <w:rPr>
                <w:sz w:val="28"/>
                <w:szCs w:val="28"/>
              </w:rPr>
            </w:pPr>
          </w:p>
        </w:tc>
        <w:tc>
          <w:tcPr>
            <w:tcW w:w="1000" w:type="dxa"/>
          </w:tcPr>
          <w:p w:rsidR="0000773D" w:rsidRPr="00D81BAD" w:rsidRDefault="0000773D" w:rsidP="00175F57">
            <w:pPr>
              <w:contextualSpacing/>
              <w:jc w:val="center"/>
              <w:rPr>
                <w:sz w:val="28"/>
                <w:szCs w:val="28"/>
              </w:rPr>
            </w:pPr>
          </w:p>
        </w:tc>
        <w:tc>
          <w:tcPr>
            <w:tcW w:w="1600" w:type="dxa"/>
          </w:tcPr>
          <w:p w:rsidR="0000773D" w:rsidRPr="00D81BAD" w:rsidRDefault="0000773D" w:rsidP="00175F57">
            <w:pPr>
              <w:contextualSpacing/>
              <w:jc w:val="center"/>
              <w:rPr>
                <w:sz w:val="28"/>
                <w:szCs w:val="28"/>
              </w:rPr>
            </w:pPr>
          </w:p>
        </w:tc>
        <w:tc>
          <w:tcPr>
            <w:tcW w:w="1640" w:type="dxa"/>
          </w:tcPr>
          <w:p w:rsidR="0000773D" w:rsidRPr="00D81BAD" w:rsidRDefault="0000773D" w:rsidP="00175F57">
            <w:pPr>
              <w:contextualSpacing/>
              <w:jc w:val="center"/>
              <w:rPr>
                <w:sz w:val="28"/>
                <w:szCs w:val="28"/>
              </w:rPr>
            </w:pPr>
          </w:p>
        </w:tc>
      </w:tr>
      <w:tr w:rsidR="0000773D" w:rsidRPr="00D81BAD" w:rsidTr="00175F57">
        <w:trPr>
          <w:cantSplit/>
          <w:trHeight w:val="20"/>
          <w:jc w:val="center"/>
        </w:trPr>
        <w:tc>
          <w:tcPr>
            <w:tcW w:w="946" w:type="dxa"/>
          </w:tcPr>
          <w:p w:rsidR="0000773D" w:rsidRPr="00D81BAD" w:rsidRDefault="0000773D" w:rsidP="00175F57">
            <w:pPr>
              <w:contextualSpacing/>
              <w:jc w:val="center"/>
              <w:rPr>
                <w:sz w:val="28"/>
                <w:szCs w:val="28"/>
                <w:lang w:val="uk-UA"/>
              </w:rPr>
            </w:pPr>
            <w:r w:rsidRPr="00D81BAD">
              <w:rPr>
                <w:sz w:val="28"/>
                <w:szCs w:val="28"/>
                <w:lang w:val="uk-UA"/>
              </w:rPr>
              <w:t>6</w:t>
            </w:r>
          </w:p>
        </w:tc>
        <w:tc>
          <w:tcPr>
            <w:tcW w:w="1074" w:type="dxa"/>
          </w:tcPr>
          <w:p w:rsidR="0000773D" w:rsidRPr="00D81BAD" w:rsidRDefault="0000773D" w:rsidP="00175F57">
            <w:pPr>
              <w:contextualSpacing/>
              <w:jc w:val="center"/>
              <w:rPr>
                <w:sz w:val="28"/>
                <w:szCs w:val="28"/>
              </w:rPr>
            </w:pPr>
          </w:p>
        </w:tc>
        <w:tc>
          <w:tcPr>
            <w:tcW w:w="1600" w:type="dxa"/>
          </w:tcPr>
          <w:p w:rsidR="0000773D" w:rsidRPr="00D81BAD" w:rsidRDefault="0000773D" w:rsidP="00175F57">
            <w:pPr>
              <w:contextualSpacing/>
              <w:jc w:val="center"/>
              <w:rPr>
                <w:sz w:val="28"/>
                <w:szCs w:val="28"/>
              </w:rPr>
            </w:pPr>
          </w:p>
        </w:tc>
        <w:tc>
          <w:tcPr>
            <w:tcW w:w="1580" w:type="dxa"/>
          </w:tcPr>
          <w:p w:rsidR="0000773D" w:rsidRPr="00D81BAD" w:rsidRDefault="0000773D" w:rsidP="00175F57">
            <w:pPr>
              <w:contextualSpacing/>
              <w:jc w:val="center"/>
              <w:rPr>
                <w:sz w:val="28"/>
                <w:szCs w:val="28"/>
              </w:rPr>
            </w:pPr>
          </w:p>
        </w:tc>
        <w:tc>
          <w:tcPr>
            <w:tcW w:w="1000" w:type="dxa"/>
          </w:tcPr>
          <w:p w:rsidR="0000773D" w:rsidRPr="00D81BAD" w:rsidRDefault="0000773D" w:rsidP="00175F57">
            <w:pPr>
              <w:contextualSpacing/>
              <w:jc w:val="center"/>
              <w:rPr>
                <w:sz w:val="28"/>
                <w:szCs w:val="28"/>
              </w:rPr>
            </w:pPr>
          </w:p>
        </w:tc>
        <w:tc>
          <w:tcPr>
            <w:tcW w:w="1600" w:type="dxa"/>
          </w:tcPr>
          <w:p w:rsidR="0000773D" w:rsidRPr="00D81BAD" w:rsidRDefault="0000773D" w:rsidP="00175F57">
            <w:pPr>
              <w:contextualSpacing/>
              <w:jc w:val="center"/>
              <w:rPr>
                <w:sz w:val="28"/>
                <w:szCs w:val="28"/>
              </w:rPr>
            </w:pPr>
          </w:p>
        </w:tc>
        <w:tc>
          <w:tcPr>
            <w:tcW w:w="1640" w:type="dxa"/>
          </w:tcPr>
          <w:p w:rsidR="0000773D" w:rsidRPr="00D81BAD" w:rsidRDefault="0000773D" w:rsidP="00175F57">
            <w:pPr>
              <w:contextualSpacing/>
              <w:jc w:val="center"/>
              <w:rPr>
                <w:sz w:val="28"/>
                <w:szCs w:val="28"/>
              </w:rPr>
            </w:pPr>
          </w:p>
        </w:tc>
      </w:tr>
      <w:tr w:rsidR="00650FF8" w:rsidRPr="00D81BAD" w:rsidTr="00175F57">
        <w:trPr>
          <w:cantSplit/>
          <w:trHeight w:val="20"/>
          <w:jc w:val="center"/>
        </w:trPr>
        <w:tc>
          <w:tcPr>
            <w:tcW w:w="946" w:type="dxa"/>
          </w:tcPr>
          <w:p w:rsidR="00650FF8" w:rsidRPr="00D81BAD" w:rsidRDefault="00650FF8" w:rsidP="00175F57">
            <w:pPr>
              <w:contextualSpacing/>
              <w:jc w:val="center"/>
              <w:rPr>
                <w:sz w:val="28"/>
                <w:szCs w:val="28"/>
                <w:lang w:val="uk-UA"/>
              </w:rPr>
            </w:pPr>
            <w:r w:rsidRPr="00D81BAD">
              <w:rPr>
                <w:sz w:val="28"/>
                <w:szCs w:val="28"/>
                <w:lang w:val="uk-UA"/>
              </w:rPr>
              <w:t>Всього</w:t>
            </w:r>
          </w:p>
        </w:tc>
        <w:tc>
          <w:tcPr>
            <w:tcW w:w="1074" w:type="dxa"/>
          </w:tcPr>
          <w:p w:rsidR="00650FF8" w:rsidRPr="00D81BAD" w:rsidRDefault="00650FF8" w:rsidP="00175F57">
            <w:pPr>
              <w:contextualSpacing/>
              <w:jc w:val="center"/>
              <w:rPr>
                <w:sz w:val="28"/>
                <w:szCs w:val="28"/>
              </w:rPr>
            </w:pPr>
          </w:p>
        </w:tc>
        <w:tc>
          <w:tcPr>
            <w:tcW w:w="1600" w:type="dxa"/>
          </w:tcPr>
          <w:p w:rsidR="00650FF8" w:rsidRPr="00D81BAD" w:rsidRDefault="00650FF8" w:rsidP="00175F57">
            <w:pPr>
              <w:contextualSpacing/>
              <w:jc w:val="center"/>
              <w:rPr>
                <w:sz w:val="28"/>
                <w:szCs w:val="28"/>
              </w:rPr>
            </w:pPr>
          </w:p>
        </w:tc>
        <w:tc>
          <w:tcPr>
            <w:tcW w:w="1580" w:type="dxa"/>
          </w:tcPr>
          <w:p w:rsidR="00650FF8" w:rsidRPr="00D81BAD" w:rsidRDefault="00650FF8" w:rsidP="00175F57">
            <w:pPr>
              <w:contextualSpacing/>
              <w:jc w:val="center"/>
              <w:rPr>
                <w:sz w:val="28"/>
                <w:szCs w:val="28"/>
              </w:rPr>
            </w:pPr>
          </w:p>
        </w:tc>
        <w:tc>
          <w:tcPr>
            <w:tcW w:w="1000" w:type="dxa"/>
          </w:tcPr>
          <w:p w:rsidR="00650FF8" w:rsidRPr="00D81BAD" w:rsidRDefault="00650FF8" w:rsidP="00175F57">
            <w:pPr>
              <w:contextualSpacing/>
              <w:jc w:val="center"/>
              <w:rPr>
                <w:sz w:val="28"/>
                <w:szCs w:val="28"/>
              </w:rPr>
            </w:pPr>
            <w:r w:rsidRPr="00D81BAD">
              <w:rPr>
                <w:sz w:val="28"/>
                <w:szCs w:val="28"/>
              </w:rPr>
              <w:t>100</w:t>
            </w:r>
          </w:p>
        </w:tc>
        <w:tc>
          <w:tcPr>
            <w:tcW w:w="1600" w:type="dxa"/>
          </w:tcPr>
          <w:p w:rsidR="00650FF8" w:rsidRPr="00D81BAD" w:rsidRDefault="00650FF8" w:rsidP="00175F57">
            <w:pPr>
              <w:contextualSpacing/>
              <w:jc w:val="center"/>
              <w:rPr>
                <w:sz w:val="28"/>
                <w:szCs w:val="28"/>
              </w:rPr>
            </w:pPr>
          </w:p>
        </w:tc>
        <w:tc>
          <w:tcPr>
            <w:tcW w:w="1640" w:type="dxa"/>
          </w:tcPr>
          <w:p w:rsidR="00650FF8" w:rsidRPr="00D81BAD" w:rsidRDefault="00650FF8" w:rsidP="00175F57">
            <w:pPr>
              <w:contextualSpacing/>
              <w:jc w:val="center"/>
              <w:rPr>
                <w:sz w:val="28"/>
                <w:szCs w:val="28"/>
              </w:rPr>
            </w:pPr>
          </w:p>
        </w:tc>
      </w:tr>
    </w:tbl>
    <w:p w:rsidR="00175F57" w:rsidRPr="00D81BAD" w:rsidRDefault="00175F57" w:rsidP="00175F57">
      <w:pPr>
        <w:ind w:firstLine="709"/>
        <w:contextualSpacing/>
        <w:jc w:val="both"/>
        <w:rPr>
          <w:i/>
          <w:sz w:val="28"/>
          <w:szCs w:val="28"/>
          <w:lang w:val="uk-UA"/>
        </w:rPr>
      </w:pPr>
      <w:r w:rsidRPr="00D81BAD">
        <w:rPr>
          <w:sz w:val="28"/>
          <w:szCs w:val="28"/>
        </w:rPr>
        <w:t xml:space="preserve">Всі основні </w:t>
      </w:r>
      <w:r w:rsidRPr="00D81BAD">
        <w:rPr>
          <w:b/>
          <w:i/>
          <w:sz w:val="28"/>
          <w:szCs w:val="28"/>
        </w:rPr>
        <w:t>виробничі фонди</w:t>
      </w:r>
      <w:r w:rsidRPr="00D81BAD">
        <w:rPr>
          <w:sz w:val="28"/>
          <w:szCs w:val="28"/>
        </w:rPr>
        <w:t xml:space="preserve"> в залежності від участі у виробництві </w:t>
      </w:r>
      <w:r w:rsidRPr="00D81BAD">
        <w:rPr>
          <w:b/>
          <w:i/>
          <w:sz w:val="28"/>
          <w:szCs w:val="28"/>
        </w:rPr>
        <w:t>поділяються на «активні» і «пасивні»</w:t>
      </w:r>
      <w:r w:rsidRPr="00D81BAD">
        <w:rPr>
          <w:sz w:val="28"/>
          <w:szCs w:val="28"/>
        </w:rPr>
        <w:t xml:space="preserve">. Найбільшу частину основних фондів складає їх активна частина </w:t>
      </w:r>
      <w:r w:rsidRPr="009872DD">
        <w:rPr>
          <w:sz w:val="28"/>
          <w:szCs w:val="28"/>
          <w:lang w:val="uk-UA"/>
        </w:rPr>
        <w:t>–</w:t>
      </w:r>
      <w:r w:rsidRPr="00D81BAD">
        <w:rPr>
          <w:sz w:val="28"/>
          <w:szCs w:val="28"/>
        </w:rPr>
        <w:t xml:space="preserve"> робочі машини і апарати (в промисловості понад 40%)</w:t>
      </w:r>
      <w:r w:rsidRPr="00D81BAD">
        <w:rPr>
          <w:sz w:val="28"/>
          <w:szCs w:val="28"/>
          <w:lang w:val="uk-UA"/>
        </w:rPr>
        <w:t xml:space="preserve">. </w:t>
      </w:r>
      <w:r w:rsidRPr="00D81BAD">
        <w:rPr>
          <w:i/>
          <w:sz w:val="28"/>
          <w:szCs w:val="28"/>
          <w:lang w:val="uk-UA"/>
        </w:rPr>
        <w:t xml:space="preserve">В індивідуальному завданні необхідно застосувати ті групи основних засобів, що найбільше враховані у виробничій діяльності підприємства. </w:t>
      </w:r>
    </w:p>
    <w:p w:rsidR="00650FF8" w:rsidRPr="00D81BAD" w:rsidRDefault="00650FF8" w:rsidP="00057761">
      <w:pPr>
        <w:contextualSpacing/>
        <w:jc w:val="both"/>
        <w:rPr>
          <w:sz w:val="28"/>
          <w:szCs w:val="28"/>
          <w:lang w:val="uk-UA"/>
        </w:rPr>
      </w:pPr>
    </w:p>
    <w:p w:rsidR="00650FF8" w:rsidRPr="00D81BAD" w:rsidRDefault="0048423C" w:rsidP="00057761">
      <w:pPr>
        <w:ind w:firstLine="709"/>
        <w:contextualSpacing/>
        <w:jc w:val="both"/>
        <w:rPr>
          <w:b/>
          <w:i/>
          <w:sz w:val="28"/>
          <w:szCs w:val="28"/>
          <w:lang w:val="uk-UA"/>
        </w:rPr>
      </w:pPr>
      <w:r w:rsidRPr="00D81BAD">
        <w:rPr>
          <w:b/>
          <w:i/>
          <w:sz w:val="28"/>
          <w:szCs w:val="28"/>
          <w:lang w:val="uk-UA"/>
        </w:rPr>
        <w:t>2.3.2</w:t>
      </w:r>
      <w:r w:rsidR="00650FF8" w:rsidRPr="00D81BAD">
        <w:rPr>
          <w:b/>
          <w:i/>
          <w:sz w:val="28"/>
          <w:szCs w:val="28"/>
        </w:rPr>
        <w:t xml:space="preserve">. Амортизація </w:t>
      </w:r>
      <w:r w:rsidR="009872DD" w:rsidRPr="009872DD">
        <w:rPr>
          <w:sz w:val="28"/>
          <w:szCs w:val="28"/>
          <w:lang w:val="uk-UA"/>
        </w:rPr>
        <w:t>–</w:t>
      </w:r>
      <w:r w:rsidR="00650FF8" w:rsidRPr="00D81BAD">
        <w:rPr>
          <w:b/>
          <w:i/>
          <w:sz w:val="28"/>
          <w:szCs w:val="28"/>
        </w:rPr>
        <w:t xml:space="preserve"> основа відтворення основних засобів підприємства. Методи її розрахунку </w:t>
      </w:r>
    </w:p>
    <w:p w:rsidR="00650FF8" w:rsidRPr="00D81BAD" w:rsidRDefault="00650FF8" w:rsidP="00057761">
      <w:pPr>
        <w:ind w:firstLine="709"/>
        <w:contextualSpacing/>
        <w:jc w:val="both"/>
        <w:rPr>
          <w:b/>
          <w:i/>
          <w:sz w:val="28"/>
          <w:szCs w:val="28"/>
          <w:lang w:val="uk-UA"/>
        </w:rPr>
      </w:pPr>
      <w:r w:rsidRPr="00D81BAD">
        <w:rPr>
          <w:b/>
          <w:i/>
          <w:sz w:val="28"/>
          <w:szCs w:val="28"/>
        </w:rPr>
        <w:t xml:space="preserve">Амортизація основних засобів </w:t>
      </w:r>
      <w:r w:rsidR="009872DD" w:rsidRPr="009872DD">
        <w:rPr>
          <w:sz w:val="28"/>
          <w:szCs w:val="28"/>
          <w:lang w:val="uk-UA"/>
        </w:rPr>
        <w:t>–</w:t>
      </w:r>
      <w:r w:rsidRPr="00D81BAD">
        <w:rPr>
          <w:b/>
          <w:i/>
          <w:sz w:val="28"/>
          <w:szCs w:val="28"/>
        </w:rPr>
        <w:t xml:space="preserve"> це процес поступового і систематичного перенесення їх первісної (або балансової вартості на вартість виготовленої продукції з метою повного відшкодування їх вартості. </w:t>
      </w:r>
    </w:p>
    <w:p w:rsidR="00650FF8" w:rsidRPr="00D81BAD" w:rsidRDefault="00650FF8" w:rsidP="00057761">
      <w:pPr>
        <w:ind w:firstLine="709"/>
        <w:contextualSpacing/>
        <w:jc w:val="both"/>
        <w:rPr>
          <w:i/>
          <w:sz w:val="28"/>
          <w:szCs w:val="28"/>
          <w:lang w:val="uk-UA"/>
        </w:rPr>
      </w:pPr>
      <w:r w:rsidRPr="00D81BAD">
        <w:rPr>
          <w:i/>
          <w:sz w:val="28"/>
          <w:szCs w:val="28"/>
          <w:lang w:val="uk-UA"/>
        </w:rPr>
        <w:t xml:space="preserve">Нарахування амортизації здійснюється протягом терміну корисного використання (експлуатації) об'єкта, який встановлюється підприємством при визнанні цього об'єкта активом (при зарахуванні на баланс) і припиняється на період його реконструкції, модернізації, добудови, дообладнання та консервації. </w:t>
      </w:r>
    </w:p>
    <w:p w:rsidR="00650FF8" w:rsidRPr="00D81BAD" w:rsidRDefault="00650FF8" w:rsidP="00057761">
      <w:pPr>
        <w:ind w:firstLine="709"/>
        <w:contextualSpacing/>
        <w:jc w:val="both"/>
        <w:rPr>
          <w:sz w:val="28"/>
          <w:szCs w:val="28"/>
          <w:lang w:val="uk-UA"/>
        </w:rPr>
      </w:pPr>
      <w:r w:rsidRPr="00D81BAD">
        <w:rPr>
          <w:sz w:val="28"/>
          <w:szCs w:val="28"/>
          <w:lang w:val="uk-UA"/>
        </w:rPr>
        <w:t xml:space="preserve">Фізичний знос основних виробничих засобів вимагає постійного їх відтворення (відновлення, відшкодування). Основним фінансовим джерелом відтворення основних засобів є акумульовані (підсумовані) амортизаційні відрахування (на деяких підприємствах </w:t>
      </w:r>
      <w:r w:rsidR="009872DD" w:rsidRPr="009872DD">
        <w:rPr>
          <w:sz w:val="28"/>
          <w:szCs w:val="28"/>
          <w:lang w:val="uk-UA"/>
        </w:rPr>
        <w:t>–</w:t>
      </w:r>
      <w:r w:rsidRPr="00D81BAD">
        <w:rPr>
          <w:sz w:val="28"/>
          <w:szCs w:val="28"/>
          <w:lang w:val="uk-UA"/>
        </w:rPr>
        <w:t xml:space="preserve"> акумульований фонд) за минулий період їх експлуатації. </w:t>
      </w:r>
    </w:p>
    <w:p w:rsidR="00650FF8" w:rsidRPr="00D81BAD" w:rsidRDefault="00650FF8" w:rsidP="00057761">
      <w:pPr>
        <w:ind w:firstLine="709"/>
        <w:contextualSpacing/>
        <w:jc w:val="both"/>
        <w:rPr>
          <w:i/>
          <w:sz w:val="28"/>
          <w:szCs w:val="28"/>
          <w:lang w:val="uk-UA"/>
        </w:rPr>
      </w:pPr>
      <w:r w:rsidRPr="00D81BAD">
        <w:rPr>
          <w:i/>
          <w:sz w:val="28"/>
          <w:szCs w:val="28"/>
        </w:rPr>
        <w:t xml:space="preserve">З огляду на значимість амортизації для підприємства (так і для держави), податковим законодавством встановлено класифікаційні групи, </w:t>
      </w:r>
      <w:r w:rsidR="00F81C15" w:rsidRPr="00D81BAD">
        <w:rPr>
          <w:bCs/>
          <w:i/>
          <w:sz w:val="28"/>
          <w:szCs w:val="28"/>
        </w:rPr>
        <w:t>мінімально допустимі строки корисного використання</w:t>
      </w:r>
      <w:r w:rsidR="00F81C15" w:rsidRPr="00D81BAD">
        <w:rPr>
          <w:i/>
          <w:sz w:val="28"/>
          <w:szCs w:val="28"/>
        </w:rPr>
        <w:t xml:space="preserve"> </w:t>
      </w:r>
      <w:r w:rsidRPr="00D81BAD">
        <w:rPr>
          <w:i/>
          <w:sz w:val="28"/>
          <w:szCs w:val="28"/>
        </w:rPr>
        <w:t xml:space="preserve">і методи її нарахування. </w:t>
      </w:r>
    </w:p>
    <w:p w:rsidR="00650FF8" w:rsidRPr="00D81BAD" w:rsidRDefault="00650FF8" w:rsidP="00057761">
      <w:pPr>
        <w:ind w:firstLine="709"/>
        <w:contextualSpacing/>
        <w:jc w:val="both"/>
        <w:rPr>
          <w:sz w:val="28"/>
          <w:szCs w:val="28"/>
          <w:lang w:val="uk-UA"/>
        </w:rPr>
      </w:pPr>
      <w:r w:rsidRPr="00D16371">
        <w:rPr>
          <w:i/>
          <w:sz w:val="28"/>
          <w:szCs w:val="28"/>
        </w:rPr>
        <w:t xml:space="preserve">Відповідно до </w:t>
      </w:r>
      <w:r w:rsidR="00D16371" w:rsidRPr="00D16371">
        <w:rPr>
          <w:i/>
          <w:sz w:val="28"/>
          <w:szCs w:val="28"/>
          <w:lang w:val="uk-UA"/>
        </w:rPr>
        <w:t xml:space="preserve">нового </w:t>
      </w:r>
      <w:r w:rsidR="00D16371" w:rsidRPr="00D16371">
        <w:rPr>
          <w:bCs/>
          <w:i/>
          <w:sz w:val="28"/>
          <w:szCs w:val="28"/>
        </w:rPr>
        <w:t>Податков</w:t>
      </w:r>
      <w:r w:rsidR="00D16371" w:rsidRPr="00D16371">
        <w:rPr>
          <w:bCs/>
          <w:i/>
          <w:sz w:val="28"/>
          <w:szCs w:val="28"/>
          <w:lang w:val="uk-UA"/>
        </w:rPr>
        <w:t>ого</w:t>
      </w:r>
      <w:r w:rsidR="00D16371" w:rsidRPr="00D16371">
        <w:rPr>
          <w:i/>
          <w:sz w:val="28"/>
          <w:szCs w:val="28"/>
        </w:rPr>
        <w:t xml:space="preserve"> </w:t>
      </w:r>
      <w:r w:rsidR="00D16371" w:rsidRPr="00D16371">
        <w:rPr>
          <w:bCs/>
          <w:i/>
          <w:sz w:val="28"/>
          <w:szCs w:val="28"/>
        </w:rPr>
        <w:t>кодекс</w:t>
      </w:r>
      <w:r w:rsidR="00D16371" w:rsidRPr="00D16371">
        <w:rPr>
          <w:bCs/>
          <w:i/>
          <w:sz w:val="28"/>
          <w:szCs w:val="28"/>
          <w:lang w:val="uk-UA"/>
        </w:rPr>
        <w:t>у</w:t>
      </w:r>
      <w:r w:rsidR="00D16371" w:rsidRPr="00D16371">
        <w:rPr>
          <w:i/>
          <w:sz w:val="28"/>
          <w:szCs w:val="28"/>
        </w:rPr>
        <w:t xml:space="preserve"> України від 2 грудня 2010 р. N 2755-VI</w:t>
      </w:r>
      <w:r w:rsidRPr="00D16371">
        <w:rPr>
          <w:i/>
          <w:sz w:val="28"/>
          <w:szCs w:val="28"/>
        </w:rPr>
        <w:t xml:space="preserve"> </w:t>
      </w:r>
      <w:r w:rsidR="00F81C15" w:rsidRPr="00D16371">
        <w:rPr>
          <w:bCs/>
          <w:i/>
          <w:sz w:val="28"/>
          <w:szCs w:val="28"/>
        </w:rPr>
        <w:t>мінімально допустимі строки корисного використання</w:t>
      </w:r>
      <w:r w:rsidR="00F81C15" w:rsidRPr="00D16371">
        <w:rPr>
          <w:i/>
          <w:sz w:val="28"/>
          <w:szCs w:val="28"/>
        </w:rPr>
        <w:t xml:space="preserve"> </w:t>
      </w:r>
      <w:r w:rsidRPr="00D16371">
        <w:rPr>
          <w:sz w:val="28"/>
          <w:szCs w:val="28"/>
        </w:rPr>
        <w:t>основних</w:t>
      </w:r>
      <w:r w:rsidRPr="00D81BAD">
        <w:rPr>
          <w:sz w:val="28"/>
          <w:szCs w:val="28"/>
        </w:rPr>
        <w:t xml:space="preserve"> засобів в таких розмірах</w:t>
      </w:r>
      <w:r w:rsidR="00F81C15" w:rsidRPr="00D81BAD">
        <w:rPr>
          <w:sz w:val="28"/>
          <w:szCs w:val="28"/>
          <w:lang w:val="uk-UA"/>
        </w:rPr>
        <w:t>.</w:t>
      </w:r>
    </w:p>
    <w:p w:rsidR="00F81C15" w:rsidRPr="00D81BAD" w:rsidRDefault="00F81C15" w:rsidP="00057761">
      <w:pPr>
        <w:pStyle w:val="StyleZakonu"/>
        <w:spacing w:after="0" w:line="240" w:lineRule="auto"/>
        <w:ind w:firstLine="720"/>
        <w:rPr>
          <w:bCs/>
          <w:sz w:val="28"/>
          <w:szCs w:val="28"/>
        </w:rPr>
      </w:pPr>
      <w:r w:rsidRPr="00D81BAD">
        <w:rPr>
          <w:bCs/>
          <w:sz w:val="28"/>
          <w:szCs w:val="28"/>
        </w:rPr>
        <w:t>Класифікація груп основних засобів та інших необоротних активів і мінімально допустимих строків їх амортизації.</w:t>
      </w:r>
    </w:p>
    <w:p w:rsidR="00646C61" w:rsidRPr="00D81BAD" w:rsidRDefault="00646C61" w:rsidP="00057761">
      <w:pPr>
        <w:pStyle w:val="StyleZakonu"/>
        <w:spacing w:after="0" w:line="240" w:lineRule="auto"/>
        <w:ind w:firstLine="720"/>
        <w:jc w:val="right"/>
        <w:rPr>
          <w:bCs/>
          <w:sz w:val="28"/>
          <w:szCs w:val="28"/>
        </w:rPr>
      </w:pPr>
      <w:r w:rsidRPr="00D81BAD">
        <w:rPr>
          <w:bCs/>
          <w:sz w:val="28"/>
          <w:szCs w:val="28"/>
        </w:rPr>
        <w:t>Таблиця 10</w:t>
      </w:r>
    </w:p>
    <w:p w:rsidR="00646C61" w:rsidRPr="00D81BAD" w:rsidRDefault="00646C61" w:rsidP="00057761">
      <w:pPr>
        <w:pStyle w:val="StyleZakonu"/>
        <w:spacing w:after="0" w:line="240" w:lineRule="auto"/>
        <w:ind w:firstLine="720"/>
        <w:jc w:val="center"/>
        <w:rPr>
          <w:bCs/>
          <w:sz w:val="28"/>
          <w:szCs w:val="28"/>
        </w:rPr>
      </w:pPr>
      <w:r w:rsidRPr="00D81BAD">
        <w:rPr>
          <w:bCs/>
          <w:sz w:val="28"/>
          <w:szCs w:val="28"/>
        </w:rPr>
        <w:t>Мінімально допустимі строків амортизації основних засобів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985"/>
        <w:gridCol w:w="1808"/>
      </w:tblGrid>
      <w:tr w:rsidR="0000773D" w:rsidRPr="00D81BAD" w:rsidTr="009213FA">
        <w:tc>
          <w:tcPr>
            <w:tcW w:w="5670" w:type="dxa"/>
            <w:vAlign w:val="center"/>
          </w:tcPr>
          <w:p w:rsidR="0000773D" w:rsidRPr="00D81BAD" w:rsidRDefault="0000773D" w:rsidP="00057761">
            <w:pPr>
              <w:pStyle w:val="StyleZakonu"/>
              <w:spacing w:after="0" w:line="240" w:lineRule="auto"/>
              <w:ind w:firstLine="0"/>
              <w:jc w:val="center"/>
              <w:rPr>
                <w:bCs/>
                <w:sz w:val="28"/>
                <w:szCs w:val="28"/>
              </w:rPr>
            </w:pPr>
            <w:r w:rsidRPr="00D81BAD">
              <w:rPr>
                <w:bCs/>
                <w:sz w:val="28"/>
                <w:szCs w:val="28"/>
              </w:rPr>
              <w:t>Групи</w:t>
            </w:r>
          </w:p>
        </w:tc>
        <w:tc>
          <w:tcPr>
            <w:tcW w:w="1985" w:type="dxa"/>
            <w:vAlign w:val="center"/>
          </w:tcPr>
          <w:p w:rsidR="0000773D" w:rsidRPr="00D81BAD" w:rsidRDefault="0000773D" w:rsidP="00057761">
            <w:pPr>
              <w:pStyle w:val="StyleZakonu"/>
              <w:spacing w:after="0" w:line="240" w:lineRule="auto"/>
              <w:ind w:firstLine="0"/>
              <w:jc w:val="center"/>
              <w:rPr>
                <w:bCs/>
                <w:sz w:val="28"/>
                <w:szCs w:val="28"/>
              </w:rPr>
            </w:pPr>
            <w:r w:rsidRPr="00D81BAD">
              <w:rPr>
                <w:bCs/>
                <w:sz w:val="28"/>
                <w:szCs w:val="28"/>
              </w:rPr>
              <w:t xml:space="preserve">Мінімально </w:t>
            </w:r>
            <w:r w:rsidRPr="00D81BAD">
              <w:rPr>
                <w:bCs/>
                <w:sz w:val="28"/>
                <w:szCs w:val="28"/>
              </w:rPr>
              <w:lastRenderedPageBreak/>
              <w:t>допустимі строки корисного використання, років</w:t>
            </w:r>
          </w:p>
        </w:tc>
        <w:tc>
          <w:tcPr>
            <w:tcW w:w="1808" w:type="dxa"/>
            <w:vAlign w:val="center"/>
          </w:tcPr>
          <w:p w:rsidR="0000773D" w:rsidRPr="00D81BAD" w:rsidRDefault="0000773D" w:rsidP="00057761">
            <w:pPr>
              <w:pStyle w:val="StyleZakonu"/>
              <w:spacing w:after="0" w:line="240" w:lineRule="auto"/>
              <w:ind w:firstLine="0"/>
              <w:jc w:val="center"/>
              <w:rPr>
                <w:bCs/>
                <w:sz w:val="28"/>
                <w:szCs w:val="28"/>
              </w:rPr>
            </w:pPr>
            <w:r w:rsidRPr="00D81BAD">
              <w:rPr>
                <w:bCs/>
                <w:sz w:val="28"/>
                <w:szCs w:val="28"/>
              </w:rPr>
              <w:lastRenderedPageBreak/>
              <w:t xml:space="preserve">Норма </w:t>
            </w:r>
            <w:r w:rsidRPr="00D81BAD">
              <w:rPr>
                <w:bCs/>
                <w:sz w:val="28"/>
                <w:szCs w:val="28"/>
              </w:rPr>
              <w:lastRenderedPageBreak/>
              <w:t>амортизації</w:t>
            </w:r>
            <w:r w:rsidR="00F2144B" w:rsidRPr="00D81BAD">
              <w:rPr>
                <w:bCs/>
                <w:sz w:val="28"/>
                <w:szCs w:val="28"/>
              </w:rPr>
              <w:t>, %</w:t>
            </w:r>
          </w:p>
        </w:tc>
      </w:tr>
      <w:tr w:rsidR="0000773D" w:rsidRPr="00D81BAD" w:rsidTr="00EC0160">
        <w:trPr>
          <w:trHeight w:val="407"/>
        </w:trPr>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lastRenderedPageBreak/>
              <w:t>група 1 – земельні ділянки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sym w:font="Symbol" w:char="F02D"/>
            </w:r>
          </w:p>
        </w:tc>
        <w:tc>
          <w:tcPr>
            <w:tcW w:w="1808" w:type="dxa"/>
            <w:vAlign w:val="center"/>
          </w:tcPr>
          <w:p w:rsidR="0000773D" w:rsidRPr="00D81BAD" w:rsidRDefault="00684B7B" w:rsidP="00EC0160">
            <w:pPr>
              <w:pStyle w:val="StyleZakonu"/>
              <w:spacing w:after="0" w:line="240" w:lineRule="auto"/>
              <w:ind w:firstLine="0"/>
              <w:jc w:val="center"/>
              <w:rPr>
                <w:bCs/>
              </w:rPr>
            </w:pPr>
            <w:r w:rsidRPr="00D81BAD">
              <w:rPr>
                <w:bCs/>
              </w:rPr>
              <w:t>н</w:t>
            </w:r>
            <w:r w:rsidR="00F2144B" w:rsidRPr="00D81BAD">
              <w:rPr>
                <w:bCs/>
              </w:rPr>
              <w:t>е нараховується</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2 – капітальні витрати на поліпшення земель, не пов’язані з будівництвом</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15</w:t>
            </w:r>
          </w:p>
          <w:p w:rsidR="0000773D" w:rsidRPr="00D81BAD" w:rsidRDefault="0000773D" w:rsidP="00EC0160">
            <w:pPr>
              <w:pStyle w:val="StyleZakonu"/>
              <w:spacing w:after="0" w:line="240" w:lineRule="auto"/>
              <w:ind w:firstLine="0"/>
              <w:jc w:val="center"/>
              <w:rPr>
                <w:bCs/>
                <w:sz w:val="28"/>
                <w:szCs w:val="28"/>
              </w:rPr>
            </w:pP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6,67</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 xml:space="preserve">група 3 – будівлі, </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20</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5</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споруди,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15</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6,67</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передавальні пристрої</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10</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10</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4 – машини та обладнання</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5</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20</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з них:</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p>
        </w:tc>
        <w:tc>
          <w:tcPr>
            <w:tcW w:w="1808" w:type="dxa"/>
            <w:vAlign w:val="center"/>
          </w:tcPr>
          <w:p w:rsidR="0000773D" w:rsidRPr="00D81BAD" w:rsidRDefault="0000773D" w:rsidP="00EC0160">
            <w:pPr>
              <w:pStyle w:val="StyleZakonu"/>
              <w:spacing w:after="0" w:line="240" w:lineRule="auto"/>
              <w:ind w:firstLine="0"/>
              <w:jc w:val="center"/>
              <w:rPr>
                <w:bCs/>
                <w:sz w:val="28"/>
                <w:szCs w:val="28"/>
              </w:rPr>
            </w:pPr>
          </w:p>
        </w:tc>
      </w:tr>
      <w:tr w:rsidR="0000773D" w:rsidRPr="00D81BAD" w:rsidTr="00EC0160">
        <w:tc>
          <w:tcPr>
            <w:tcW w:w="5670" w:type="dxa"/>
          </w:tcPr>
          <w:p w:rsidR="0000773D" w:rsidRPr="00D81BAD" w:rsidRDefault="0000773D" w:rsidP="00057761">
            <w:pPr>
              <w:pStyle w:val="StyleProp2"/>
              <w:spacing w:after="0" w:line="240" w:lineRule="auto"/>
              <w:ind w:firstLine="0"/>
              <w:rPr>
                <w:bCs/>
                <w:sz w:val="28"/>
                <w:szCs w:val="28"/>
              </w:rPr>
            </w:pPr>
            <w:r w:rsidRPr="00D81BAD">
              <w:rPr>
                <w:bCs/>
                <w:sz w:val="28"/>
                <w:szCs w:val="28"/>
              </w:rPr>
              <w:t>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w:t>
            </w:r>
            <w:r w:rsidR="00684B7B" w:rsidRPr="00D81BAD">
              <w:rPr>
                <w:bCs/>
                <w:sz w:val="28"/>
                <w:szCs w:val="28"/>
              </w:rPr>
              <w:t xml:space="preserve">я до телекомунікаційних мереж, </w:t>
            </w:r>
            <w:r w:rsidRPr="00D81BAD">
              <w:rPr>
                <w:bCs/>
                <w:sz w:val="28"/>
                <w:szCs w:val="28"/>
              </w:rPr>
              <w:t>телефони (в тому числі стільникові), мікрофони і рації, вартість яких перевищує 2500 гривень</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2</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50</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5 – транспортні засоби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5</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20</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6 – інструменти, прилади, інвентар (меблі)</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4</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25</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7 – тварини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6</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16,67</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8 – багаторічні насадження</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10</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10</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 xml:space="preserve">група 9 –  інші основні засоби </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12</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8,33</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10 – бібліотечні фонди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sym w:font="Symbol" w:char="F02D"/>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rPr>
              <w:t>не нараховується</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11 – малоцінні необоротні матеріальні активи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sym w:font="Symbol" w:char="F02D"/>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rPr>
              <w:t>не нараховується</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12 – тимчасові (нетитульні) споруди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5</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20</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13 – природні ресурси</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sym w:font="Symbol" w:char="F02D"/>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rPr>
              <w:t>не нараховується</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14  – інвентарна тара</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6</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16,67</w:t>
            </w:r>
          </w:p>
        </w:tc>
      </w:tr>
      <w:tr w:rsidR="0000773D" w:rsidRPr="00D81BAD" w:rsidTr="00EC0160">
        <w:tc>
          <w:tcPr>
            <w:tcW w:w="5670" w:type="dxa"/>
          </w:tcPr>
          <w:p w:rsidR="0000773D" w:rsidRPr="00D81BAD" w:rsidRDefault="0000773D" w:rsidP="00057761">
            <w:pPr>
              <w:pStyle w:val="StyleZakonu"/>
              <w:spacing w:after="0" w:line="240" w:lineRule="auto"/>
              <w:ind w:firstLine="0"/>
              <w:rPr>
                <w:bCs/>
                <w:sz w:val="28"/>
                <w:szCs w:val="28"/>
              </w:rPr>
            </w:pPr>
            <w:r w:rsidRPr="00D81BAD">
              <w:rPr>
                <w:bCs/>
                <w:sz w:val="28"/>
                <w:szCs w:val="28"/>
              </w:rPr>
              <w:t>група 15 – предмети прокату</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5</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20</w:t>
            </w:r>
          </w:p>
        </w:tc>
      </w:tr>
      <w:tr w:rsidR="0000773D" w:rsidRPr="00D81BAD" w:rsidTr="00EC0160">
        <w:tc>
          <w:tcPr>
            <w:tcW w:w="5670" w:type="dxa"/>
          </w:tcPr>
          <w:p w:rsidR="0000773D" w:rsidRPr="00D81BAD" w:rsidRDefault="0000773D" w:rsidP="00057761">
            <w:pPr>
              <w:pStyle w:val="StyleZakonu"/>
              <w:spacing w:after="0" w:line="240" w:lineRule="auto"/>
              <w:ind w:firstLine="0"/>
              <w:rPr>
                <w:bCs/>
                <w:iCs/>
                <w:sz w:val="28"/>
                <w:szCs w:val="28"/>
              </w:rPr>
            </w:pPr>
            <w:r w:rsidRPr="00D81BAD">
              <w:rPr>
                <w:bCs/>
                <w:sz w:val="28"/>
                <w:szCs w:val="28"/>
              </w:rPr>
              <w:t>група 16</w:t>
            </w:r>
            <w:r w:rsidRPr="00D81BAD">
              <w:rPr>
                <w:bCs/>
                <w:iCs/>
                <w:sz w:val="28"/>
                <w:szCs w:val="28"/>
              </w:rPr>
              <w:t xml:space="preserve"> </w:t>
            </w:r>
            <w:r w:rsidRPr="00D81BAD">
              <w:rPr>
                <w:bCs/>
                <w:sz w:val="28"/>
                <w:szCs w:val="28"/>
              </w:rPr>
              <w:t>– довгострокові біологічні активи</w:t>
            </w:r>
            <w:r w:rsidRPr="00D81BAD">
              <w:rPr>
                <w:bCs/>
                <w:iCs/>
                <w:sz w:val="28"/>
                <w:szCs w:val="28"/>
              </w:rPr>
              <w:t xml:space="preserve"> </w:t>
            </w:r>
          </w:p>
        </w:tc>
        <w:tc>
          <w:tcPr>
            <w:tcW w:w="1985" w:type="dxa"/>
            <w:vAlign w:val="center"/>
          </w:tcPr>
          <w:p w:rsidR="0000773D" w:rsidRPr="00D81BAD" w:rsidRDefault="0000773D" w:rsidP="00EC0160">
            <w:pPr>
              <w:pStyle w:val="StyleZakonu"/>
              <w:spacing w:after="0" w:line="240" w:lineRule="auto"/>
              <w:ind w:firstLine="0"/>
              <w:jc w:val="center"/>
              <w:rPr>
                <w:bCs/>
                <w:sz w:val="28"/>
                <w:szCs w:val="28"/>
              </w:rPr>
            </w:pPr>
            <w:r w:rsidRPr="00D81BAD">
              <w:rPr>
                <w:bCs/>
                <w:sz w:val="28"/>
                <w:szCs w:val="28"/>
              </w:rPr>
              <w:t>7</w:t>
            </w:r>
          </w:p>
        </w:tc>
        <w:tc>
          <w:tcPr>
            <w:tcW w:w="1808" w:type="dxa"/>
            <w:vAlign w:val="center"/>
          </w:tcPr>
          <w:p w:rsidR="0000773D" w:rsidRPr="00D81BAD" w:rsidRDefault="00684B7B" w:rsidP="00EC0160">
            <w:pPr>
              <w:pStyle w:val="StyleZakonu"/>
              <w:spacing w:after="0" w:line="240" w:lineRule="auto"/>
              <w:ind w:firstLine="0"/>
              <w:jc w:val="center"/>
              <w:rPr>
                <w:bCs/>
                <w:sz w:val="28"/>
                <w:szCs w:val="28"/>
              </w:rPr>
            </w:pPr>
            <w:r w:rsidRPr="00D81BAD">
              <w:rPr>
                <w:bCs/>
                <w:sz w:val="28"/>
                <w:szCs w:val="28"/>
              </w:rPr>
              <w:t>14,29</w:t>
            </w:r>
          </w:p>
        </w:tc>
      </w:tr>
    </w:tbl>
    <w:p w:rsidR="00650FF8" w:rsidRPr="00D81BAD" w:rsidRDefault="00650FF8" w:rsidP="00057761">
      <w:pPr>
        <w:ind w:firstLine="709"/>
        <w:contextualSpacing/>
        <w:jc w:val="both"/>
        <w:rPr>
          <w:b/>
          <w:i/>
          <w:sz w:val="28"/>
          <w:szCs w:val="28"/>
          <w:lang w:val="uk-UA"/>
        </w:rPr>
      </w:pPr>
      <w:r w:rsidRPr="00D81BAD">
        <w:rPr>
          <w:b/>
          <w:i/>
          <w:sz w:val="28"/>
          <w:szCs w:val="28"/>
        </w:rPr>
        <w:t>Норм</w:t>
      </w:r>
      <w:r w:rsidR="009E2458" w:rsidRPr="00D81BAD">
        <w:rPr>
          <w:b/>
          <w:i/>
          <w:sz w:val="28"/>
          <w:szCs w:val="28"/>
          <w:lang w:val="uk-UA"/>
        </w:rPr>
        <w:t>у</w:t>
      </w:r>
      <w:r w:rsidRPr="00D81BAD">
        <w:rPr>
          <w:b/>
          <w:i/>
          <w:sz w:val="28"/>
          <w:szCs w:val="28"/>
        </w:rPr>
        <w:t xml:space="preserve"> амортизації у відсотках також можемо визначати:</w:t>
      </w:r>
    </w:p>
    <w:p w:rsidR="00124BA7" w:rsidRPr="00D81BAD" w:rsidRDefault="00124BA7" w:rsidP="00057761">
      <w:pPr>
        <w:ind w:firstLine="709"/>
        <w:contextualSpacing/>
        <w:jc w:val="both"/>
        <w:rPr>
          <w:i/>
          <w:sz w:val="28"/>
          <w:szCs w:val="28"/>
        </w:rPr>
      </w:pPr>
      <w:r w:rsidRPr="00D81BAD">
        <w:rPr>
          <w:i/>
          <w:sz w:val="28"/>
          <w:szCs w:val="28"/>
          <w:lang w:val="uk-UA"/>
        </w:rPr>
        <w:t>а</w:t>
      </w:r>
      <w:r w:rsidRPr="00D81BAD">
        <w:rPr>
          <w:i/>
          <w:sz w:val="28"/>
          <w:szCs w:val="28"/>
        </w:rPr>
        <w:t>) зворотною величиною корисних років експлуатації, вира</w:t>
      </w:r>
      <w:r w:rsidRPr="00D81BAD">
        <w:rPr>
          <w:i/>
          <w:sz w:val="28"/>
          <w:szCs w:val="28"/>
          <w:lang w:val="uk-UA"/>
        </w:rPr>
        <w:t>з</w:t>
      </w:r>
      <w:r w:rsidRPr="00D81BAD">
        <w:rPr>
          <w:i/>
          <w:sz w:val="28"/>
          <w:szCs w:val="28"/>
        </w:rPr>
        <w:t xml:space="preserve"> </w:t>
      </w:r>
      <w:r w:rsidRPr="00D81BAD">
        <w:rPr>
          <w:sz w:val="28"/>
          <w:szCs w:val="28"/>
        </w:rPr>
        <w:t>(4</w:t>
      </w:r>
      <w:r w:rsidR="009213FA">
        <w:rPr>
          <w:sz w:val="28"/>
          <w:szCs w:val="28"/>
          <w:lang w:val="uk-UA"/>
        </w:rPr>
        <w:t>6</w:t>
      </w:r>
      <w:r w:rsidRPr="00D81BAD">
        <w:rPr>
          <w:sz w:val="28"/>
          <w:szCs w:val="28"/>
        </w:rPr>
        <w:t>):</w:t>
      </w:r>
      <w:r w:rsidRPr="00D81BAD">
        <w:rPr>
          <w:i/>
          <w:sz w:val="28"/>
          <w:szCs w:val="28"/>
        </w:rPr>
        <w:t xml:space="preserve"> </w:t>
      </w:r>
    </w:p>
    <w:p w:rsidR="00124BA7" w:rsidRPr="00D81BAD" w:rsidRDefault="00124BA7" w:rsidP="00057761">
      <w:pPr>
        <w:pStyle w:val="a5"/>
        <w:spacing w:before="0"/>
        <w:jc w:val="right"/>
        <w:rPr>
          <w:sz w:val="28"/>
          <w:szCs w:val="28"/>
          <w:lang w:val="uk-UA"/>
        </w:rPr>
      </w:pPr>
      <w:r w:rsidRPr="00D81BAD">
        <w:rPr>
          <w:b/>
          <w:i/>
          <w:position w:val="-30"/>
          <w:sz w:val="28"/>
          <w:szCs w:val="28"/>
        </w:rPr>
        <w:object w:dxaOrig="1560" w:dyaOrig="680">
          <v:shape id="_x0000_i1081" type="#_x0000_t75" style="width:78.45pt;height:33.85pt" o:ole="">
            <v:imagedata r:id="rId116" o:title=""/>
          </v:shape>
          <o:OLEObject Type="Embed" ProgID="Equation.3" ShapeID="_x0000_i1081" DrawAspect="Content" ObjectID="_1537780337" r:id="rId117"/>
        </w:object>
      </w:r>
      <w:r w:rsidRPr="00D81BAD">
        <w:rPr>
          <w:b/>
          <w:i/>
          <w:sz w:val="28"/>
          <w:szCs w:val="28"/>
        </w:rPr>
        <w:tab/>
      </w:r>
      <w:r w:rsidRPr="00D81BAD">
        <w:rPr>
          <w:b/>
          <w:i/>
          <w:sz w:val="28"/>
          <w:szCs w:val="28"/>
        </w:rPr>
        <w:tab/>
      </w:r>
      <w:r w:rsidRPr="00D81BAD">
        <w:rPr>
          <w:b/>
          <w:i/>
          <w:sz w:val="28"/>
          <w:szCs w:val="28"/>
        </w:rPr>
        <w:tab/>
      </w:r>
      <w:r w:rsidRPr="00D81BAD">
        <w:rPr>
          <w:b/>
          <w:i/>
          <w:sz w:val="28"/>
          <w:szCs w:val="28"/>
        </w:rPr>
        <w:tab/>
      </w:r>
      <w:r w:rsidRPr="00D81BAD">
        <w:rPr>
          <w:b/>
          <w:i/>
          <w:sz w:val="28"/>
          <w:szCs w:val="28"/>
        </w:rPr>
        <w:tab/>
      </w:r>
      <w:r w:rsidRPr="00D81BAD">
        <w:rPr>
          <w:b/>
          <w:i/>
          <w:sz w:val="28"/>
          <w:szCs w:val="28"/>
        </w:rPr>
        <w:tab/>
      </w:r>
      <w:r w:rsidRPr="00D81BAD">
        <w:rPr>
          <w:sz w:val="28"/>
          <w:szCs w:val="28"/>
        </w:rPr>
        <w:t>(4</w:t>
      </w:r>
      <w:r w:rsidR="009213FA">
        <w:rPr>
          <w:sz w:val="28"/>
          <w:szCs w:val="28"/>
          <w:lang w:val="uk-UA"/>
        </w:rPr>
        <w:t>6</w:t>
      </w:r>
      <w:r w:rsidRPr="00D81BAD">
        <w:rPr>
          <w:sz w:val="28"/>
          <w:szCs w:val="28"/>
        </w:rPr>
        <w:t>)</w:t>
      </w:r>
    </w:p>
    <w:p w:rsidR="00124BA7" w:rsidRPr="00D86AC6" w:rsidRDefault="00124BA7" w:rsidP="00D86AC6">
      <w:pPr>
        <w:contextualSpacing/>
        <w:jc w:val="both"/>
        <w:rPr>
          <w:lang w:val="uk-UA"/>
        </w:rPr>
      </w:pPr>
      <w:r w:rsidRPr="00D86AC6">
        <w:t>де Т</w:t>
      </w:r>
      <w:r w:rsidRPr="009872DD">
        <w:rPr>
          <w:vertAlign w:val="subscript"/>
        </w:rPr>
        <w:t>е</w:t>
      </w:r>
      <w:r w:rsidRPr="00D86AC6">
        <w:t xml:space="preserve"> </w:t>
      </w:r>
      <w:r w:rsidR="009872DD" w:rsidRPr="009872DD">
        <w:rPr>
          <w:sz w:val="28"/>
          <w:szCs w:val="28"/>
          <w:lang w:val="uk-UA"/>
        </w:rPr>
        <w:t>–</w:t>
      </w:r>
      <w:r w:rsidRPr="00D86AC6">
        <w:t xml:space="preserve"> термін корисної експлуатації основних засобів. </w:t>
      </w:r>
    </w:p>
    <w:p w:rsidR="00650FF8" w:rsidRPr="00D81BAD" w:rsidRDefault="00124BA7" w:rsidP="00057761">
      <w:pPr>
        <w:ind w:firstLine="709"/>
        <w:contextualSpacing/>
        <w:jc w:val="both"/>
        <w:rPr>
          <w:b/>
          <w:i/>
          <w:sz w:val="28"/>
          <w:szCs w:val="28"/>
          <w:lang w:val="uk-UA"/>
        </w:rPr>
      </w:pPr>
      <w:r w:rsidRPr="00D81BAD">
        <w:rPr>
          <w:i/>
          <w:sz w:val="28"/>
          <w:szCs w:val="28"/>
          <w:lang w:val="uk-UA"/>
        </w:rPr>
        <w:t>б</w:t>
      </w:r>
      <w:r w:rsidR="00650FF8" w:rsidRPr="00D81BAD">
        <w:rPr>
          <w:i/>
          <w:sz w:val="28"/>
          <w:szCs w:val="28"/>
        </w:rPr>
        <w:t>) за співвідношенням розміру амортизаційних відрахувань</w:t>
      </w:r>
      <w:r w:rsidR="00650FF8" w:rsidRPr="00D81BAD">
        <w:rPr>
          <w:sz w:val="28"/>
          <w:szCs w:val="28"/>
        </w:rPr>
        <w:t xml:space="preserve"> за певний (статистичний) період </w:t>
      </w:r>
      <w:r w:rsidR="00650FF8" w:rsidRPr="00D81BAD">
        <w:rPr>
          <w:i/>
          <w:sz w:val="28"/>
          <w:szCs w:val="28"/>
        </w:rPr>
        <w:t xml:space="preserve">до балансової вартості основних виробничих засобів, вираз </w:t>
      </w:r>
      <w:r w:rsidR="00650FF8" w:rsidRPr="00D81BAD">
        <w:rPr>
          <w:sz w:val="28"/>
          <w:szCs w:val="28"/>
        </w:rPr>
        <w:t>(4</w:t>
      </w:r>
      <w:r w:rsidR="009213FA">
        <w:rPr>
          <w:sz w:val="28"/>
          <w:szCs w:val="28"/>
          <w:lang w:val="uk-UA"/>
        </w:rPr>
        <w:t>7</w:t>
      </w:r>
      <w:r w:rsidR="00650FF8" w:rsidRPr="00D81BAD">
        <w:rPr>
          <w:sz w:val="28"/>
          <w:szCs w:val="28"/>
        </w:rPr>
        <w:t xml:space="preserve">): </w:t>
      </w:r>
    </w:p>
    <w:p w:rsidR="00650FF8" w:rsidRPr="00D81BAD" w:rsidRDefault="00650FF8" w:rsidP="00057761">
      <w:pPr>
        <w:pStyle w:val="a5"/>
        <w:spacing w:before="0"/>
        <w:jc w:val="right"/>
        <w:rPr>
          <w:sz w:val="28"/>
          <w:szCs w:val="28"/>
          <w:lang w:val="uk-UA"/>
        </w:rPr>
      </w:pPr>
      <w:r w:rsidRPr="00D81BAD">
        <w:rPr>
          <w:b/>
          <w:i/>
          <w:position w:val="-24"/>
          <w:sz w:val="28"/>
          <w:szCs w:val="28"/>
        </w:rPr>
        <w:object w:dxaOrig="1500" w:dyaOrig="620">
          <v:shape id="_x0000_i1082" type="#_x0000_t75" style="width:75.2pt;height:30.65pt" o:ole="">
            <v:imagedata r:id="rId118" o:title=""/>
          </v:shape>
          <o:OLEObject Type="Embed" ProgID="Equation.3" ShapeID="_x0000_i1082" DrawAspect="Content" ObjectID="_1537780338" r:id="rId119"/>
        </w:object>
      </w:r>
      <w:r w:rsidRPr="00D81BAD">
        <w:rPr>
          <w:b/>
          <w:i/>
          <w:sz w:val="28"/>
          <w:szCs w:val="28"/>
        </w:rPr>
        <w:tab/>
      </w:r>
      <w:r w:rsidRPr="00D81BAD">
        <w:rPr>
          <w:b/>
          <w:i/>
          <w:sz w:val="28"/>
          <w:szCs w:val="28"/>
        </w:rPr>
        <w:tab/>
      </w:r>
      <w:r w:rsidRPr="00D81BAD">
        <w:rPr>
          <w:b/>
          <w:i/>
          <w:sz w:val="28"/>
          <w:szCs w:val="28"/>
        </w:rPr>
        <w:tab/>
      </w:r>
      <w:r w:rsidRPr="00D81BAD">
        <w:rPr>
          <w:b/>
          <w:i/>
          <w:sz w:val="28"/>
          <w:szCs w:val="28"/>
        </w:rPr>
        <w:tab/>
      </w:r>
      <w:r w:rsidRPr="00D81BAD">
        <w:rPr>
          <w:b/>
          <w:i/>
          <w:sz w:val="28"/>
          <w:szCs w:val="28"/>
        </w:rPr>
        <w:tab/>
      </w:r>
      <w:r w:rsidRPr="00D81BAD">
        <w:rPr>
          <w:b/>
          <w:i/>
          <w:sz w:val="28"/>
          <w:szCs w:val="28"/>
        </w:rPr>
        <w:tab/>
      </w:r>
      <w:r w:rsidRPr="00D81BAD">
        <w:rPr>
          <w:sz w:val="28"/>
          <w:szCs w:val="28"/>
        </w:rPr>
        <w:t>(4</w:t>
      </w:r>
      <w:r w:rsidR="009213FA">
        <w:rPr>
          <w:sz w:val="28"/>
          <w:szCs w:val="28"/>
          <w:lang w:val="uk-UA"/>
        </w:rPr>
        <w:t>7</w:t>
      </w:r>
      <w:r w:rsidRPr="00D81BAD">
        <w:rPr>
          <w:sz w:val="28"/>
          <w:szCs w:val="28"/>
        </w:rPr>
        <w:t>)</w:t>
      </w:r>
    </w:p>
    <w:p w:rsidR="00650FF8" w:rsidRPr="00D86AC6" w:rsidRDefault="00650FF8" w:rsidP="00D86AC6">
      <w:pPr>
        <w:contextualSpacing/>
        <w:jc w:val="both"/>
        <w:rPr>
          <w:lang w:val="uk-UA"/>
        </w:rPr>
      </w:pPr>
      <w:r w:rsidRPr="00D86AC6">
        <w:t xml:space="preserve">де А </w:t>
      </w:r>
      <w:r w:rsidR="009872DD" w:rsidRPr="009872DD">
        <w:rPr>
          <w:sz w:val="28"/>
          <w:szCs w:val="28"/>
          <w:lang w:val="uk-UA"/>
        </w:rPr>
        <w:t>–</w:t>
      </w:r>
      <w:r w:rsidRPr="00D86AC6">
        <w:t xml:space="preserve"> амортизація; Ф </w:t>
      </w:r>
      <w:r w:rsidR="009872DD" w:rsidRPr="009872DD">
        <w:rPr>
          <w:sz w:val="28"/>
          <w:szCs w:val="28"/>
          <w:lang w:val="uk-UA"/>
        </w:rPr>
        <w:t>–</w:t>
      </w:r>
      <w:r w:rsidRPr="00D86AC6">
        <w:t xml:space="preserve"> вартість основних засобів. </w:t>
      </w:r>
    </w:p>
    <w:p w:rsidR="00650FF8" w:rsidRPr="00D81BAD" w:rsidRDefault="00650FF8" w:rsidP="00057761">
      <w:pPr>
        <w:ind w:firstLine="709"/>
        <w:contextualSpacing/>
        <w:jc w:val="both"/>
        <w:rPr>
          <w:b/>
          <w:i/>
          <w:sz w:val="28"/>
          <w:szCs w:val="28"/>
          <w:lang w:val="uk-UA"/>
        </w:rPr>
      </w:pPr>
      <w:r w:rsidRPr="00D81BAD">
        <w:rPr>
          <w:b/>
          <w:i/>
          <w:sz w:val="28"/>
          <w:szCs w:val="28"/>
        </w:rPr>
        <w:t xml:space="preserve">Амортизація нараховується по кожній класифікаційній групі і за кожний звітний (статистичний) період (квартал, в сумі за рік). </w:t>
      </w:r>
    </w:p>
    <w:p w:rsidR="00650FF8" w:rsidRPr="00D81BAD" w:rsidRDefault="00650FF8" w:rsidP="00057761">
      <w:pPr>
        <w:ind w:firstLine="709"/>
        <w:contextualSpacing/>
        <w:jc w:val="both"/>
        <w:rPr>
          <w:sz w:val="28"/>
          <w:szCs w:val="28"/>
          <w:lang w:val="uk-UA"/>
        </w:rPr>
      </w:pPr>
      <w:r w:rsidRPr="00D81BAD">
        <w:rPr>
          <w:sz w:val="28"/>
          <w:szCs w:val="28"/>
        </w:rPr>
        <w:t xml:space="preserve">При нарахуванні амортизації законом України обумовлені методи її розрахунку, </w:t>
      </w:r>
      <w:r w:rsidRPr="00D81BAD">
        <w:rPr>
          <w:b/>
          <w:i/>
          <w:sz w:val="28"/>
          <w:szCs w:val="28"/>
        </w:rPr>
        <w:t>а саме:</w:t>
      </w:r>
    </w:p>
    <w:p w:rsidR="00650FF8" w:rsidRPr="00D81BAD" w:rsidRDefault="00650FF8" w:rsidP="00057761">
      <w:pPr>
        <w:ind w:firstLine="709"/>
        <w:contextualSpacing/>
        <w:jc w:val="both"/>
        <w:rPr>
          <w:sz w:val="28"/>
          <w:szCs w:val="28"/>
          <w:lang w:val="uk-UA"/>
        </w:rPr>
      </w:pPr>
      <w:r w:rsidRPr="00D81BAD">
        <w:rPr>
          <w:b/>
          <w:i/>
          <w:sz w:val="28"/>
          <w:szCs w:val="28"/>
          <w:lang w:val="uk-UA"/>
        </w:rPr>
        <w:t>Прямолінійний метод</w:t>
      </w:r>
      <w:r w:rsidRPr="00D81BAD">
        <w:rPr>
          <w:sz w:val="28"/>
          <w:szCs w:val="28"/>
          <w:lang w:val="uk-UA"/>
        </w:rPr>
        <w:t xml:space="preserve"> </w:t>
      </w:r>
      <w:r w:rsidR="009872DD" w:rsidRPr="009872DD">
        <w:rPr>
          <w:sz w:val="28"/>
          <w:szCs w:val="28"/>
          <w:lang w:val="uk-UA"/>
        </w:rPr>
        <w:t>–</w:t>
      </w:r>
      <w:r w:rsidRPr="00D81BAD">
        <w:rPr>
          <w:sz w:val="28"/>
          <w:szCs w:val="28"/>
          <w:lang w:val="uk-UA"/>
        </w:rPr>
        <w:t xml:space="preserve"> це метод, за яким </w:t>
      </w:r>
      <w:r w:rsidRPr="00D81BAD">
        <w:rPr>
          <w:i/>
          <w:sz w:val="28"/>
          <w:szCs w:val="28"/>
          <w:lang w:val="uk-UA"/>
        </w:rPr>
        <w:t>річна сума амортизації визначається діленням амортизаційної вартості, на очікуваний період часу використання об'єкта основних засобів або сума амортизації звітного періоду визначається шляхом норм амортизації до балансової вартості</w:t>
      </w:r>
      <w:r w:rsidRPr="00D81BAD">
        <w:rPr>
          <w:sz w:val="28"/>
          <w:szCs w:val="28"/>
          <w:lang w:val="uk-UA"/>
        </w:rPr>
        <w:t xml:space="preserve"> груп основних засобів на початок звітного періоду, вираз (4</w:t>
      </w:r>
      <w:r w:rsidR="009213FA">
        <w:rPr>
          <w:sz w:val="28"/>
          <w:szCs w:val="28"/>
          <w:lang w:val="uk-UA"/>
        </w:rPr>
        <w:t>8</w:t>
      </w:r>
      <w:r w:rsidRPr="00D81BAD">
        <w:rPr>
          <w:sz w:val="28"/>
          <w:szCs w:val="28"/>
          <w:lang w:val="uk-UA"/>
        </w:rPr>
        <w:t xml:space="preserve">): </w:t>
      </w:r>
    </w:p>
    <w:p w:rsidR="00650FF8" w:rsidRPr="00D81BAD" w:rsidRDefault="00650FF8" w:rsidP="00057761">
      <w:pPr>
        <w:ind w:firstLine="709"/>
        <w:contextualSpacing/>
        <w:jc w:val="right"/>
        <w:rPr>
          <w:sz w:val="28"/>
          <w:szCs w:val="28"/>
          <w:lang w:val="uk-UA"/>
        </w:rPr>
      </w:pPr>
      <w:r w:rsidRPr="00D81BAD">
        <w:rPr>
          <w:sz w:val="28"/>
          <w:szCs w:val="28"/>
          <w:lang w:val="uk-UA"/>
        </w:rPr>
        <w:t>А = (Ф·Н</w:t>
      </w:r>
      <w:r w:rsidRPr="00D81BAD">
        <w:rPr>
          <w:sz w:val="28"/>
          <w:szCs w:val="28"/>
          <w:vertAlign w:val="subscript"/>
          <w:lang w:val="uk-UA"/>
        </w:rPr>
        <w:t>а</w:t>
      </w:r>
      <w:r w:rsidRPr="00D81BAD">
        <w:rPr>
          <w:sz w:val="28"/>
          <w:szCs w:val="28"/>
          <w:lang w:val="uk-UA"/>
        </w:rPr>
        <w:t>):100%                                             (4</w:t>
      </w:r>
      <w:r w:rsidR="009213FA">
        <w:rPr>
          <w:sz w:val="28"/>
          <w:szCs w:val="28"/>
          <w:lang w:val="uk-UA"/>
        </w:rPr>
        <w:t>8</w:t>
      </w:r>
      <w:r w:rsidRPr="00D81BAD">
        <w:rPr>
          <w:sz w:val="28"/>
          <w:szCs w:val="28"/>
          <w:lang w:val="uk-UA"/>
        </w:rPr>
        <w:t>)</w:t>
      </w:r>
    </w:p>
    <w:p w:rsidR="00650FF8" w:rsidRPr="00D81BAD" w:rsidRDefault="00650FF8" w:rsidP="00057761">
      <w:pPr>
        <w:ind w:firstLine="709"/>
        <w:contextualSpacing/>
        <w:jc w:val="both"/>
        <w:rPr>
          <w:i/>
          <w:sz w:val="28"/>
          <w:szCs w:val="28"/>
          <w:lang w:val="uk-UA"/>
        </w:rPr>
      </w:pPr>
      <w:r w:rsidRPr="00D81BAD">
        <w:rPr>
          <w:b/>
          <w:i/>
          <w:sz w:val="28"/>
          <w:szCs w:val="28"/>
          <w:lang w:val="uk-UA"/>
        </w:rPr>
        <w:t>Метод зменшення залишкової вартості</w:t>
      </w:r>
      <w:r w:rsidRPr="00D81BAD">
        <w:rPr>
          <w:i/>
          <w:sz w:val="28"/>
          <w:szCs w:val="28"/>
          <w:lang w:val="uk-UA"/>
        </w:rPr>
        <w:t xml:space="preserve"> </w:t>
      </w:r>
      <w:r w:rsidR="009872DD" w:rsidRPr="009872DD">
        <w:rPr>
          <w:sz w:val="28"/>
          <w:szCs w:val="28"/>
          <w:lang w:val="uk-UA"/>
        </w:rPr>
        <w:t>–</w:t>
      </w:r>
      <w:r w:rsidRPr="00D81BAD">
        <w:rPr>
          <w:i/>
          <w:sz w:val="28"/>
          <w:szCs w:val="28"/>
          <w:lang w:val="uk-UA"/>
        </w:rPr>
        <w:t xml:space="preserve"> це метод,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Річна норма амортизації (у відсотках) обчислюється як різниця між одиницею і результатом виведення кореня ступеня кількості років корисного використання об'єкта з результату від ділення ліквідаційної вартості об'єкта на його первісну вартість. </w:t>
      </w:r>
    </w:p>
    <w:p w:rsidR="00650FF8" w:rsidRPr="009213FA" w:rsidRDefault="00650FF8" w:rsidP="00057761">
      <w:pPr>
        <w:ind w:firstLine="709"/>
        <w:contextualSpacing/>
        <w:jc w:val="right"/>
        <w:rPr>
          <w:sz w:val="28"/>
          <w:szCs w:val="28"/>
          <w:lang w:val="uk-UA"/>
        </w:rPr>
      </w:pPr>
      <w:r w:rsidRPr="009213FA">
        <w:rPr>
          <w:sz w:val="28"/>
          <w:szCs w:val="28"/>
          <w:lang w:val="uk-UA"/>
        </w:rPr>
        <w:t>А</w:t>
      </w:r>
      <w:r w:rsidRPr="00D81BAD">
        <w:rPr>
          <w:sz w:val="28"/>
          <w:szCs w:val="28"/>
          <w:vertAlign w:val="subscript"/>
        </w:rPr>
        <w:t>i</w:t>
      </w:r>
      <w:r w:rsidRPr="009213FA">
        <w:rPr>
          <w:sz w:val="28"/>
          <w:szCs w:val="28"/>
          <w:lang w:val="uk-UA"/>
        </w:rPr>
        <w:t xml:space="preserve"> = (Ф</w:t>
      </w:r>
      <w:r w:rsidRPr="00D81BAD">
        <w:rPr>
          <w:sz w:val="28"/>
          <w:szCs w:val="28"/>
          <w:vertAlign w:val="subscript"/>
        </w:rPr>
        <w:t>i</w:t>
      </w:r>
      <w:r w:rsidRPr="00D81BAD">
        <w:rPr>
          <w:sz w:val="28"/>
          <w:szCs w:val="28"/>
          <w:vertAlign w:val="subscript"/>
          <w:lang w:val="uk-UA"/>
        </w:rPr>
        <w:t>зал</w:t>
      </w:r>
      <w:r w:rsidRPr="009213FA">
        <w:rPr>
          <w:sz w:val="28"/>
          <w:szCs w:val="28"/>
          <w:lang w:val="uk-UA"/>
        </w:rPr>
        <w:t>·Н</w:t>
      </w:r>
      <w:r w:rsidRPr="00D81BAD">
        <w:rPr>
          <w:sz w:val="28"/>
          <w:szCs w:val="28"/>
          <w:vertAlign w:val="subscript"/>
          <w:lang w:val="uk-UA"/>
        </w:rPr>
        <w:t>а</w:t>
      </w:r>
      <w:r w:rsidRPr="00D81BAD">
        <w:rPr>
          <w:sz w:val="28"/>
          <w:szCs w:val="28"/>
          <w:vertAlign w:val="subscript"/>
        </w:rPr>
        <w:t>i</w:t>
      </w:r>
      <w:r w:rsidRPr="009213FA">
        <w:rPr>
          <w:sz w:val="28"/>
          <w:szCs w:val="28"/>
          <w:lang w:val="uk-UA"/>
        </w:rPr>
        <w:t>):100%;                                         (4</w:t>
      </w:r>
      <w:r w:rsidR="009213FA">
        <w:rPr>
          <w:sz w:val="28"/>
          <w:szCs w:val="28"/>
          <w:lang w:val="uk-UA"/>
        </w:rPr>
        <w:t>9</w:t>
      </w:r>
      <w:r w:rsidRPr="009213FA">
        <w:rPr>
          <w:sz w:val="28"/>
          <w:szCs w:val="28"/>
          <w:lang w:val="uk-UA"/>
        </w:rPr>
        <w:t xml:space="preserve">) </w:t>
      </w:r>
    </w:p>
    <w:p w:rsidR="00650FF8" w:rsidRPr="00D81BAD" w:rsidRDefault="002F6904" w:rsidP="00057761">
      <w:pPr>
        <w:pStyle w:val="a8"/>
        <w:numPr>
          <w:ilvl w:val="12"/>
          <w:numId w:val="0"/>
        </w:numPr>
        <w:spacing w:after="0"/>
        <w:ind w:firstLine="284"/>
        <w:jc w:val="right"/>
        <w:rPr>
          <w:sz w:val="28"/>
          <w:lang w:val="uk-UA"/>
        </w:rPr>
      </w:pPr>
      <w:r w:rsidRPr="001D2241">
        <w:rPr>
          <w:position w:val="-32"/>
          <w:sz w:val="32"/>
        </w:rPr>
        <w:object w:dxaOrig="2420" w:dyaOrig="760">
          <v:shape id="_x0000_i1083" type="#_x0000_t75" style="width:120.9pt;height:38.15pt" o:ole="">
            <v:imagedata r:id="rId120" o:title=""/>
          </v:shape>
          <o:OLEObject Type="Embed" ProgID="Equation.3" ShapeID="_x0000_i1083" DrawAspect="Content" ObjectID="_1537780339" r:id="rId121"/>
        </w:object>
      </w:r>
      <w:r w:rsidR="001D2241" w:rsidRPr="009213FA">
        <w:rPr>
          <w:sz w:val="32"/>
          <w:lang w:val="uk-UA"/>
        </w:rPr>
        <w:t>,</w:t>
      </w:r>
      <w:r w:rsidR="00650FF8" w:rsidRPr="009213FA">
        <w:rPr>
          <w:sz w:val="28"/>
          <w:lang w:val="uk-UA"/>
        </w:rPr>
        <w:t xml:space="preserve">                                     (</w:t>
      </w:r>
      <w:r w:rsidR="009213FA">
        <w:rPr>
          <w:sz w:val="28"/>
          <w:lang w:val="uk-UA"/>
        </w:rPr>
        <w:t>50</w:t>
      </w:r>
      <w:r w:rsidR="00650FF8" w:rsidRPr="009213FA">
        <w:rPr>
          <w:sz w:val="28"/>
          <w:lang w:val="uk-UA"/>
        </w:rPr>
        <w:t>)</w:t>
      </w:r>
    </w:p>
    <w:p w:rsidR="00650FF8" w:rsidRPr="00D86AC6" w:rsidRDefault="00650FF8" w:rsidP="00D86AC6">
      <w:pPr>
        <w:contextualSpacing/>
        <w:jc w:val="both"/>
        <w:rPr>
          <w:lang w:val="uk-UA"/>
        </w:rPr>
      </w:pPr>
      <w:r w:rsidRPr="00D86AC6">
        <w:rPr>
          <w:lang w:val="uk-UA"/>
        </w:rPr>
        <w:t>де Ф</w:t>
      </w:r>
      <w:r w:rsidRPr="001D2241">
        <w:rPr>
          <w:vertAlign w:val="subscript"/>
        </w:rPr>
        <w:t>i</w:t>
      </w:r>
      <w:r w:rsidRPr="001D2241">
        <w:rPr>
          <w:vertAlign w:val="subscript"/>
          <w:lang w:val="uk-UA"/>
        </w:rPr>
        <w:t>зал</w:t>
      </w:r>
      <w:r w:rsidR="009872DD">
        <w:rPr>
          <w:vertAlign w:val="subscript"/>
          <w:lang w:val="uk-UA"/>
        </w:rPr>
        <w:t xml:space="preserve"> </w:t>
      </w:r>
      <w:r w:rsidR="009872DD" w:rsidRPr="009872DD">
        <w:rPr>
          <w:sz w:val="28"/>
          <w:szCs w:val="28"/>
          <w:lang w:val="uk-UA"/>
        </w:rPr>
        <w:t>–</w:t>
      </w:r>
      <w:r w:rsidRPr="00D86AC6">
        <w:rPr>
          <w:lang w:val="uk-UA"/>
        </w:rPr>
        <w:t xml:space="preserve"> залишкова вартість основних засобів за </w:t>
      </w:r>
      <w:r w:rsidRPr="00D86AC6">
        <w:t>i</w:t>
      </w:r>
      <w:r w:rsidR="009872DD">
        <w:rPr>
          <w:lang w:val="uk-UA"/>
        </w:rPr>
        <w:t>-</w:t>
      </w:r>
      <w:r w:rsidRPr="00D86AC6">
        <w:rPr>
          <w:lang w:val="uk-UA"/>
        </w:rPr>
        <w:t xml:space="preserve">ю групою; </w:t>
      </w:r>
      <w:r w:rsidRPr="00D86AC6">
        <w:t>t</w:t>
      </w:r>
      <w:r w:rsidRPr="00D86AC6">
        <w:rPr>
          <w:vertAlign w:val="subscript"/>
        </w:rPr>
        <w:t>n</w:t>
      </w:r>
      <w:r w:rsidRPr="00D86AC6">
        <w:rPr>
          <w:lang w:val="uk-UA"/>
        </w:rPr>
        <w:t xml:space="preserve"> </w:t>
      </w:r>
      <w:r w:rsidR="009872DD" w:rsidRPr="009872DD">
        <w:rPr>
          <w:sz w:val="28"/>
          <w:szCs w:val="28"/>
          <w:lang w:val="uk-UA"/>
        </w:rPr>
        <w:t>–</w:t>
      </w:r>
      <w:r w:rsidRPr="00D86AC6">
        <w:rPr>
          <w:lang w:val="uk-UA"/>
        </w:rPr>
        <w:t xml:space="preserve"> кількість років корисного використання основних засобів </w:t>
      </w:r>
      <w:r w:rsidRPr="00D86AC6">
        <w:t>i</w:t>
      </w:r>
      <w:r w:rsidR="009872DD">
        <w:rPr>
          <w:lang w:val="uk-UA"/>
        </w:rPr>
        <w:t>-</w:t>
      </w:r>
      <w:r w:rsidRPr="00D86AC6">
        <w:rPr>
          <w:lang w:val="uk-UA"/>
        </w:rPr>
        <w:t>ї групи; Ф</w:t>
      </w:r>
      <w:r w:rsidRPr="001D2241">
        <w:rPr>
          <w:vertAlign w:val="subscript"/>
        </w:rPr>
        <w:t>i</w:t>
      </w:r>
      <w:r w:rsidR="002F6904">
        <w:rPr>
          <w:vertAlign w:val="subscript"/>
          <w:lang w:val="uk-UA"/>
        </w:rPr>
        <w:t>лік</w:t>
      </w:r>
      <w:r w:rsidRPr="00D86AC6">
        <w:rPr>
          <w:lang w:val="uk-UA"/>
        </w:rPr>
        <w:t xml:space="preserve"> </w:t>
      </w:r>
      <w:r w:rsidR="009872DD" w:rsidRPr="009872DD">
        <w:rPr>
          <w:sz w:val="28"/>
          <w:szCs w:val="28"/>
          <w:lang w:val="uk-UA"/>
        </w:rPr>
        <w:t>–</w:t>
      </w:r>
      <w:r w:rsidRPr="00D86AC6">
        <w:rPr>
          <w:lang w:val="uk-UA"/>
        </w:rPr>
        <w:t xml:space="preserve"> ліквідаційна вартість основних засобів </w:t>
      </w:r>
      <w:r w:rsidRPr="00D86AC6">
        <w:t>i</w:t>
      </w:r>
      <w:r w:rsidR="009872DD">
        <w:rPr>
          <w:lang w:val="uk-UA"/>
        </w:rPr>
        <w:t>-</w:t>
      </w:r>
      <w:r w:rsidRPr="00D86AC6">
        <w:rPr>
          <w:lang w:val="uk-UA"/>
        </w:rPr>
        <w:t xml:space="preserve">ї групи. </w:t>
      </w:r>
    </w:p>
    <w:p w:rsidR="00650FF8" w:rsidRPr="00D81BAD" w:rsidRDefault="00650FF8" w:rsidP="00057761">
      <w:pPr>
        <w:ind w:firstLine="709"/>
        <w:contextualSpacing/>
        <w:jc w:val="both"/>
        <w:rPr>
          <w:i/>
          <w:sz w:val="28"/>
          <w:szCs w:val="28"/>
          <w:lang w:val="uk-UA"/>
        </w:rPr>
      </w:pPr>
      <w:r w:rsidRPr="00D81BAD">
        <w:rPr>
          <w:b/>
          <w:i/>
          <w:sz w:val="28"/>
          <w:szCs w:val="28"/>
          <w:lang w:val="uk-UA"/>
        </w:rPr>
        <w:t>Метод прискореного зменшення залишкової вартості</w:t>
      </w:r>
      <w:r w:rsidRPr="00D81BAD">
        <w:rPr>
          <w:i/>
          <w:sz w:val="28"/>
          <w:szCs w:val="28"/>
          <w:lang w:val="uk-UA"/>
        </w:rPr>
        <w:t xml:space="preserve"> </w:t>
      </w:r>
      <w:r w:rsidR="009872DD" w:rsidRPr="009872DD">
        <w:rPr>
          <w:sz w:val="28"/>
          <w:szCs w:val="28"/>
          <w:lang w:val="uk-UA"/>
        </w:rPr>
        <w:t>–</w:t>
      </w:r>
      <w:r w:rsidRPr="00D81BAD">
        <w:rPr>
          <w:i/>
          <w:sz w:val="28"/>
          <w:szCs w:val="28"/>
          <w:lang w:val="uk-UA"/>
        </w:rPr>
        <w:t xml:space="preserve"> це метод,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яка обчислюється виходячи із терміну корисного використання об'єкта і подвоюється. </w:t>
      </w:r>
    </w:p>
    <w:p w:rsidR="00650FF8" w:rsidRPr="00D81BAD" w:rsidRDefault="00650FF8" w:rsidP="00057761">
      <w:pPr>
        <w:ind w:firstLine="709"/>
        <w:contextualSpacing/>
        <w:jc w:val="right"/>
        <w:rPr>
          <w:sz w:val="28"/>
          <w:szCs w:val="28"/>
          <w:lang w:val="uk-UA"/>
        </w:rPr>
      </w:pPr>
      <w:r w:rsidRPr="00D81BAD">
        <w:rPr>
          <w:sz w:val="28"/>
          <w:szCs w:val="28"/>
          <w:lang w:val="uk-UA"/>
        </w:rPr>
        <w:t>А</w:t>
      </w:r>
      <w:r w:rsidRPr="00D81BAD">
        <w:rPr>
          <w:sz w:val="28"/>
          <w:szCs w:val="28"/>
          <w:vertAlign w:val="subscript"/>
        </w:rPr>
        <w:t>i</w:t>
      </w:r>
      <w:r w:rsidRPr="00D81BAD">
        <w:rPr>
          <w:sz w:val="28"/>
          <w:szCs w:val="28"/>
          <w:vertAlign w:val="subscript"/>
          <w:lang w:val="uk-UA"/>
        </w:rPr>
        <w:t xml:space="preserve"> </w:t>
      </w:r>
      <w:r w:rsidRPr="00D81BAD">
        <w:rPr>
          <w:sz w:val="28"/>
          <w:szCs w:val="28"/>
          <w:lang w:val="uk-UA"/>
        </w:rPr>
        <w:t>= (Ф</w:t>
      </w:r>
      <w:r w:rsidRPr="00D81BAD">
        <w:rPr>
          <w:sz w:val="28"/>
          <w:szCs w:val="28"/>
          <w:vertAlign w:val="subscript"/>
        </w:rPr>
        <w:t>i</w:t>
      </w:r>
      <w:r w:rsidRPr="00D81BAD">
        <w:rPr>
          <w:sz w:val="28"/>
          <w:szCs w:val="28"/>
          <w:vertAlign w:val="subscript"/>
          <w:lang w:val="uk-UA"/>
        </w:rPr>
        <w:t>зал</w:t>
      </w:r>
      <w:r w:rsidRPr="00D81BAD">
        <w:rPr>
          <w:sz w:val="28"/>
          <w:szCs w:val="28"/>
          <w:lang w:val="uk-UA"/>
        </w:rPr>
        <w:t>·Н</w:t>
      </w:r>
      <w:r w:rsidRPr="00D81BAD">
        <w:rPr>
          <w:sz w:val="28"/>
          <w:szCs w:val="28"/>
          <w:vertAlign w:val="subscript"/>
        </w:rPr>
        <w:t>ai</w:t>
      </w:r>
      <w:r w:rsidRPr="00D81BAD">
        <w:rPr>
          <w:sz w:val="28"/>
          <w:szCs w:val="28"/>
          <w:lang w:val="uk-UA"/>
        </w:rPr>
        <w:t>):100%;                                         (</w:t>
      </w:r>
      <w:r w:rsidR="009213FA">
        <w:rPr>
          <w:sz w:val="28"/>
          <w:szCs w:val="28"/>
          <w:lang w:val="uk-UA"/>
        </w:rPr>
        <w:t>51</w:t>
      </w:r>
      <w:r w:rsidRPr="00D81BAD">
        <w:rPr>
          <w:sz w:val="28"/>
          <w:szCs w:val="28"/>
          <w:lang w:val="uk-UA"/>
        </w:rPr>
        <w:t xml:space="preserve">) </w:t>
      </w:r>
    </w:p>
    <w:p w:rsidR="00650FF8" w:rsidRPr="00D81BAD" w:rsidRDefault="0048437B" w:rsidP="00057761">
      <w:pPr>
        <w:ind w:firstLine="709"/>
        <w:contextualSpacing/>
        <w:jc w:val="right"/>
        <w:rPr>
          <w:sz w:val="28"/>
          <w:szCs w:val="28"/>
          <w:lang w:val="uk-UA"/>
        </w:rPr>
      </w:pPr>
      <w:r w:rsidRPr="009F6308">
        <w:rPr>
          <w:position w:val="-30"/>
          <w:sz w:val="32"/>
        </w:rPr>
        <w:object w:dxaOrig="1600" w:dyaOrig="680">
          <v:shape id="_x0000_i1084" type="#_x0000_t75" style="width:80.05pt;height:33.85pt" o:ole="">
            <v:imagedata r:id="rId122" o:title=""/>
          </v:shape>
          <o:OLEObject Type="Embed" ProgID="Equation.3" ShapeID="_x0000_i1084" DrawAspect="Content" ObjectID="_1537780340" r:id="rId123"/>
        </w:object>
      </w:r>
      <w:r w:rsidR="00650FF8" w:rsidRPr="00D81BAD">
        <w:rPr>
          <w:bCs/>
          <w:sz w:val="28"/>
          <w:szCs w:val="28"/>
          <w:lang w:val="uk-UA"/>
        </w:rPr>
        <w:t>= 2∙Н</w:t>
      </w:r>
      <w:r w:rsidR="00650FF8" w:rsidRPr="00D81BAD">
        <w:rPr>
          <w:bCs/>
          <w:sz w:val="28"/>
          <w:szCs w:val="28"/>
          <w:vertAlign w:val="subscript"/>
          <w:lang w:val="uk-UA"/>
        </w:rPr>
        <w:t>ін</w:t>
      </w:r>
      <w:r w:rsidR="00650FF8" w:rsidRPr="00D81BAD">
        <w:rPr>
          <w:bCs/>
          <w:sz w:val="28"/>
          <w:szCs w:val="28"/>
          <w:lang w:val="uk-UA"/>
        </w:rPr>
        <w:t>∙100%</w:t>
      </w:r>
      <w:r w:rsidR="00650FF8" w:rsidRPr="00D81BAD">
        <w:rPr>
          <w:sz w:val="28"/>
          <w:szCs w:val="28"/>
          <w:lang w:val="uk-UA"/>
        </w:rPr>
        <w:t>.</w:t>
      </w:r>
      <w:r w:rsidR="00650FF8" w:rsidRPr="00D81BAD">
        <w:rPr>
          <w:sz w:val="28"/>
          <w:lang w:val="uk-UA"/>
        </w:rPr>
        <w:t xml:space="preserve">                                (5</w:t>
      </w:r>
      <w:r w:rsidR="009213FA">
        <w:rPr>
          <w:sz w:val="28"/>
          <w:lang w:val="uk-UA"/>
        </w:rPr>
        <w:t>2</w:t>
      </w:r>
      <w:r w:rsidR="00650FF8" w:rsidRPr="00D81BAD">
        <w:rPr>
          <w:sz w:val="28"/>
          <w:lang w:val="uk-UA"/>
        </w:rPr>
        <w:t>)</w:t>
      </w:r>
    </w:p>
    <w:p w:rsidR="00650FF8" w:rsidRPr="00D81BAD" w:rsidRDefault="00650FF8" w:rsidP="00057761">
      <w:pPr>
        <w:ind w:firstLine="709"/>
        <w:contextualSpacing/>
        <w:jc w:val="both"/>
        <w:rPr>
          <w:i/>
          <w:sz w:val="28"/>
          <w:szCs w:val="28"/>
          <w:lang w:val="uk-UA"/>
        </w:rPr>
      </w:pPr>
      <w:r w:rsidRPr="00D81BAD">
        <w:rPr>
          <w:b/>
          <w:i/>
          <w:sz w:val="28"/>
          <w:szCs w:val="28"/>
          <w:lang w:val="uk-UA"/>
        </w:rPr>
        <w:t>Кумулятивний метод</w:t>
      </w:r>
      <w:r w:rsidRPr="00D81BAD">
        <w:rPr>
          <w:i/>
          <w:sz w:val="28"/>
          <w:szCs w:val="28"/>
          <w:lang w:val="uk-UA"/>
        </w:rPr>
        <w:t xml:space="preserve"> </w:t>
      </w:r>
      <w:r w:rsidR="009872DD" w:rsidRPr="009872DD">
        <w:rPr>
          <w:sz w:val="28"/>
          <w:szCs w:val="28"/>
          <w:lang w:val="uk-UA"/>
        </w:rPr>
        <w:t>–</w:t>
      </w:r>
      <w:r w:rsidRPr="00D81BAD">
        <w:rPr>
          <w:i/>
          <w:sz w:val="28"/>
          <w:szCs w:val="28"/>
          <w:lang w:val="uk-UA"/>
        </w:rPr>
        <w:t xml:space="preserve"> це метод,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w:t>
      </w:r>
      <w:r w:rsidRPr="00D81BAD">
        <w:rPr>
          <w:i/>
          <w:sz w:val="28"/>
          <w:szCs w:val="28"/>
          <w:lang w:val="uk-UA"/>
        </w:rPr>
        <w:lastRenderedPageBreak/>
        <w:t xml:space="preserve">років, що залишаються до кінця очікуваного терміну використання об'єкта основних засобів, на суму кількості років його корисного використання; </w:t>
      </w:r>
    </w:p>
    <w:p w:rsidR="00650FF8" w:rsidRPr="00D81BAD" w:rsidRDefault="00650FF8" w:rsidP="00057761">
      <w:pPr>
        <w:ind w:firstLine="709"/>
        <w:contextualSpacing/>
        <w:jc w:val="right"/>
        <w:rPr>
          <w:sz w:val="28"/>
          <w:szCs w:val="28"/>
          <w:lang w:val="uk-UA"/>
        </w:rPr>
      </w:pPr>
      <w:r w:rsidRPr="0021210B">
        <w:rPr>
          <w:sz w:val="28"/>
          <w:szCs w:val="28"/>
          <w:lang w:val="uk-UA"/>
        </w:rPr>
        <w:t xml:space="preserve">А </w:t>
      </w:r>
      <w:r w:rsidRPr="00D81BAD">
        <w:t>i</w:t>
      </w:r>
      <w:r w:rsidRPr="0021210B">
        <w:rPr>
          <w:lang w:val="uk-UA"/>
        </w:rPr>
        <w:t xml:space="preserve"> </w:t>
      </w:r>
      <w:r w:rsidRPr="0021210B">
        <w:rPr>
          <w:sz w:val="28"/>
          <w:szCs w:val="28"/>
          <w:lang w:val="uk-UA"/>
        </w:rPr>
        <w:t>= Ф</w:t>
      </w:r>
      <w:r w:rsidRPr="0021210B">
        <w:rPr>
          <w:lang w:val="uk-UA"/>
        </w:rPr>
        <w:t xml:space="preserve"> </w:t>
      </w:r>
      <w:r w:rsidRPr="00D81BAD">
        <w:t>i</w:t>
      </w:r>
      <w:r w:rsidRPr="0021210B">
        <w:rPr>
          <w:sz w:val="28"/>
          <w:szCs w:val="28"/>
          <w:lang w:val="uk-UA"/>
        </w:rPr>
        <w:t xml:space="preserve"> · К </w:t>
      </w:r>
      <w:r w:rsidRPr="00D81BAD">
        <w:t>i</w:t>
      </w:r>
      <w:r w:rsidRPr="0021210B">
        <w:rPr>
          <w:lang w:val="uk-UA"/>
        </w:rPr>
        <w:t xml:space="preserve"> км</w:t>
      </w:r>
      <w:r w:rsidRPr="0021210B">
        <w:rPr>
          <w:sz w:val="28"/>
          <w:szCs w:val="28"/>
          <w:lang w:val="uk-UA"/>
        </w:rPr>
        <w:t>;                                              (5</w:t>
      </w:r>
      <w:r w:rsidR="009213FA">
        <w:rPr>
          <w:sz w:val="28"/>
          <w:szCs w:val="28"/>
          <w:lang w:val="uk-UA"/>
        </w:rPr>
        <w:t>3</w:t>
      </w:r>
      <w:r w:rsidRPr="0021210B">
        <w:rPr>
          <w:sz w:val="28"/>
          <w:szCs w:val="28"/>
          <w:lang w:val="uk-UA"/>
        </w:rPr>
        <w:t>)</w:t>
      </w:r>
    </w:p>
    <w:p w:rsidR="00650FF8" w:rsidRPr="00D81BAD" w:rsidRDefault="001D2241" w:rsidP="00057761">
      <w:pPr>
        <w:ind w:firstLine="709"/>
        <w:contextualSpacing/>
        <w:jc w:val="right"/>
        <w:rPr>
          <w:sz w:val="28"/>
          <w:szCs w:val="28"/>
          <w:lang w:val="uk-UA"/>
        </w:rPr>
      </w:pPr>
      <w:r w:rsidRPr="001D2241">
        <w:rPr>
          <w:position w:val="-24"/>
          <w:sz w:val="28"/>
          <w:szCs w:val="28"/>
        </w:rPr>
        <w:object w:dxaOrig="2120" w:dyaOrig="620">
          <v:shape id="_x0000_i1085" type="#_x0000_t75" style="width:105.85pt;height:31.15pt" o:ole="">
            <v:imagedata r:id="rId124" o:title=""/>
          </v:shape>
          <o:OLEObject Type="Embed" ProgID="Equation.3" ShapeID="_x0000_i1085" DrawAspect="Content" ObjectID="_1537780341" r:id="rId125"/>
        </w:object>
      </w:r>
      <w:r w:rsidRPr="009872DD">
        <w:rPr>
          <w:sz w:val="28"/>
          <w:szCs w:val="28"/>
          <w:lang w:val="uk-UA"/>
        </w:rPr>
        <w:t>,</w:t>
      </w:r>
      <w:r w:rsidR="00650FF8" w:rsidRPr="009872DD">
        <w:rPr>
          <w:i/>
          <w:sz w:val="28"/>
          <w:szCs w:val="28"/>
          <w:lang w:val="uk-UA"/>
        </w:rPr>
        <w:t xml:space="preserve">                                          </w:t>
      </w:r>
      <w:r w:rsidR="00650FF8" w:rsidRPr="009872DD">
        <w:rPr>
          <w:sz w:val="28"/>
          <w:szCs w:val="28"/>
          <w:lang w:val="uk-UA"/>
        </w:rPr>
        <w:t>(5</w:t>
      </w:r>
      <w:r w:rsidR="009213FA">
        <w:rPr>
          <w:sz w:val="28"/>
          <w:szCs w:val="28"/>
          <w:lang w:val="uk-UA"/>
        </w:rPr>
        <w:t>4</w:t>
      </w:r>
      <w:r w:rsidR="00650FF8" w:rsidRPr="009872DD">
        <w:rPr>
          <w:sz w:val="28"/>
          <w:szCs w:val="28"/>
          <w:lang w:val="uk-UA"/>
        </w:rPr>
        <w:t>)</w:t>
      </w:r>
    </w:p>
    <w:p w:rsidR="00650FF8" w:rsidRPr="00D86AC6" w:rsidRDefault="00650FF8" w:rsidP="00D86AC6">
      <w:pPr>
        <w:contextualSpacing/>
        <w:jc w:val="both"/>
        <w:rPr>
          <w:lang w:val="uk-UA"/>
        </w:rPr>
      </w:pPr>
      <w:r w:rsidRPr="00D86AC6">
        <w:rPr>
          <w:lang w:val="uk-UA"/>
        </w:rPr>
        <w:t>де Ф</w:t>
      </w:r>
      <w:r w:rsidRPr="00D86AC6">
        <w:rPr>
          <w:vertAlign w:val="subscript"/>
        </w:rPr>
        <w:t>i</w:t>
      </w:r>
      <w:r w:rsidRPr="00D86AC6">
        <w:rPr>
          <w:vertAlign w:val="subscript"/>
          <w:lang w:val="uk-UA"/>
        </w:rPr>
        <w:t xml:space="preserve"> </w:t>
      </w:r>
      <w:r w:rsidR="009872DD" w:rsidRPr="009872DD">
        <w:rPr>
          <w:sz w:val="28"/>
          <w:szCs w:val="28"/>
          <w:lang w:val="uk-UA"/>
        </w:rPr>
        <w:t>–</w:t>
      </w:r>
      <w:r w:rsidRPr="00D86AC6">
        <w:rPr>
          <w:lang w:val="uk-UA"/>
        </w:rPr>
        <w:t xml:space="preserve"> амортизована вартість основних засобів за </w:t>
      </w:r>
      <w:r w:rsidRPr="00D86AC6">
        <w:t>i</w:t>
      </w:r>
      <w:r w:rsidRPr="00D86AC6">
        <w:rPr>
          <w:lang w:val="uk-UA"/>
        </w:rPr>
        <w:t>-ою групою; К</w:t>
      </w:r>
      <w:r w:rsidRPr="00D86AC6">
        <w:rPr>
          <w:vertAlign w:val="subscript"/>
        </w:rPr>
        <w:t>i</w:t>
      </w:r>
      <w:r w:rsidRPr="00D86AC6">
        <w:rPr>
          <w:vertAlign w:val="subscript"/>
          <w:lang w:val="uk-UA"/>
        </w:rPr>
        <w:t>км</w:t>
      </w:r>
      <w:r w:rsidRPr="00D86AC6">
        <w:rPr>
          <w:lang w:val="uk-UA"/>
        </w:rPr>
        <w:t xml:space="preserve"> </w:t>
      </w:r>
      <w:r w:rsidR="009872DD" w:rsidRPr="009872DD">
        <w:rPr>
          <w:sz w:val="28"/>
          <w:szCs w:val="28"/>
          <w:lang w:val="uk-UA"/>
        </w:rPr>
        <w:t>–</w:t>
      </w:r>
      <w:r w:rsidRPr="00D86AC6">
        <w:rPr>
          <w:lang w:val="uk-UA"/>
        </w:rPr>
        <w:t xml:space="preserve"> кумулятивний коефіцієнт; </w:t>
      </w:r>
      <w:r w:rsidRPr="00D86AC6">
        <w:t>t</w:t>
      </w:r>
      <w:r w:rsidRPr="00D86AC6">
        <w:rPr>
          <w:vertAlign w:val="subscript"/>
          <w:lang w:val="uk-UA"/>
        </w:rPr>
        <w:t>н</w:t>
      </w:r>
      <w:r w:rsidRPr="00D86AC6">
        <w:rPr>
          <w:lang w:val="uk-UA"/>
        </w:rPr>
        <w:t xml:space="preserve">, </w:t>
      </w:r>
      <w:r w:rsidRPr="00D86AC6">
        <w:t>t</w:t>
      </w:r>
      <w:r w:rsidRPr="00D86AC6">
        <w:rPr>
          <w:vertAlign w:val="subscript"/>
          <w:lang w:val="uk-UA"/>
        </w:rPr>
        <w:t>е</w:t>
      </w:r>
      <w:r w:rsidRPr="00D86AC6">
        <w:rPr>
          <w:lang w:val="uk-UA"/>
        </w:rPr>
        <w:t xml:space="preserve"> </w:t>
      </w:r>
      <w:r w:rsidR="009872DD" w:rsidRPr="009872DD">
        <w:rPr>
          <w:sz w:val="28"/>
          <w:szCs w:val="28"/>
          <w:lang w:val="uk-UA"/>
        </w:rPr>
        <w:t>–</w:t>
      </w:r>
      <w:r w:rsidRPr="00D86AC6">
        <w:rPr>
          <w:lang w:val="uk-UA"/>
        </w:rPr>
        <w:t xml:space="preserve"> відповідно загальна кількість років корисного використання основних засобів (по нормі) і фактично здійснена; </w:t>
      </w:r>
      <w:r w:rsidRPr="00D86AC6">
        <w:t>Z</w:t>
      </w:r>
      <w:r w:rsidRPr="00D86AC6">
        <w:rPr>
          <w:lang w:val="uk-UA"/>
        </w:rPr>
        <w:t xml:space="preserve"> </w:t>
      </w:r>
      <w:r w:rsidR="009872DD" w:rsidRPr="009872DD">
        <w:rPr>
          <w:sz w:val="28"/>
          <w:szCs w:val="28"/>
          <w:lang w:val="uk-UA"/>
        </w:rPr>
        <w:t>–</w:t>
      </w:r>
      <w:r w:rsidRPr="00D86AC6">
        <w:rPr>
          <w:lang w:val="uk-UA"/>
        </w:rPr>
        <w:t xml:space="preserve"> останній рік корисного використання основних засобів. </w:t>
      </w:r>
    </w:p>
    <w:p w:rsidR="00650FF8" w:rsidRPr="00D81BAD" w:rsidRDefault="00650FF8" w:rsidP="00057761">
      <w:pPr>
        <w:ind w:firstLine="709"/>
        <w:contextualSpacing/>
        <w:jc w:val="both"/>
        <w:rPr>
          <w:i/>
          <w:sz w:val="28"/>
          <w:szCs w:val="28"/>
        </w:rPr>
      </w:pPr>
      <w:r w:rsidRPr="00D81BAD">
        <w:rPr>
          <w:b/>
          <w:i/>
          <w:sz w:val="28"/>
          <w:szCs w:val="28"/>
        </w:rPr>
        <w:t>Виробничий метод</w:t>
      </w:r>
      <w:r w:rsidRPr="00D81BAD">
        <w:rPr>
          <w:i/>
          <w:sz w:val="28"/>
          <w:szCs w:val="28"/>
        </w:rPr>
        <w:t xml:space="preserve"> </w:t>
      </w:r>
      <w:r w:rsidR="009872DD" w:rsidRPr="009872DD">
        <w:rPr>
          <w:sz w:val="28"/>
          <w:szCs w:val="28"/>
          <w:lang w:val="uk-UA"/>
        </w:rPr>
        <w:t>–</w:t>
      </w:r>
      <w:r w:rsidRPr="00D81BAD">
        <w:rPr>
          <w:i/>
          <w:sz w:val="28"/>
          <w:szCs w:val="28"/>
        </w:rPr>
        <w:t xml:space="preserve"> це метод, за яким місячна сума амортизації визначається як добуток фактичного місячного обсягу продукції (робіт, послуг) та виробничої ставки амортизації. Виробнича ставка амортизації обчислюється діленням вартості, </w:t>
      </w:r>
      <w:r w:rsidRPr="00D81BAD">
        <w:rPr>
          <w:i/>
          <w:sz w:val="28"/>
          <w:szCs w:val="28"/>
          <w:lang w:val="uk-UA"/>
        </w:rPr>
        <w:t>що</w:t>
      </w:r>
      <w:r w:rsidRPr="00D81BAD">
        <w:rPr>
          <w:i/>
          <w:sz w:val="28"/>
          <w:szCs w:val="28"/>
        </w:rPr>
        <w:t xml:space="preserve"> амортизується на загальний обсяг продукції (робіт, послуг), який підприємство очікує ви</w:t>
      </w:r>
      <w:r w:rsidRPr="00D81BAD">
        <w:rPr>
          <w:i/>
          <w:sz w:val="28"/>
          <w:szCs w:val="28"/>
          <w:lang w:val="uk-UA"/>
        </w:rPr>
        <w:t>готовити</w:t>
      </w:r>
      <w:r w:rsidRPr="00D81BAD">
        <w:rPr>
          <w:i/>
          <w:sz w:val="28"/>
          <w:szCs w:val="28"/>
        </w:rPr>
        <w:t xml:space="preserve"> (виконати) з використанням об'єкта основних засобів. </w:t>
      </w:r>
    </w:p>
    <w:p w:rsidR="00650FF8" w:rsidRPr="00D81BAD" w:rsidRDefault="00650FF8" w:rsidP="001D2241">
      <w:pPr>
        <w:pStyle w:val="a8"/>
        <w:numPr>
          <w:ilvl w:val="12"/>
          <w:numId w:val="0"/>
        </w:numPr>
        <w:spacing w:after="0"/>
        <w:ind w:firstLine="708"/>
        <w:jc w:val="right"/>
        <w:rPr>
          <w:iCs/>
          <w:sz w:val="28"/>
          <w:szCs w:val="28"/>
          <w:lang w:val="uk-UA"/>
        </w:rPr>
      </w:pPr>
      <w:r w:rsidRPr="00D81BAD">
        <w:rPr>
          <w:bCs/>
          <w:iCs/>
          <w:sz w:val="28"/>
          <w:szCs w:val="28"/>
          <w:lang w:val="en-US"/>
        </w:rPr>
        <w:t>n</w:t>
      </w:r>
      <w:r w:rsidRPr="00D81BAD">
        <w:rPr>
          <w:bCs/>
          <w:iCs/>
          <w:sz w:val="28"/>
          <w:szCs w:val="28"/>
          <w:vertAlign w:val="subscript"/>
        </w:rPr>
        <w:t>апс</w:t>
      </w:r>
      <w:r w:rsidRPr="00D81BAD">
        <w:rPr>
          <w:bCs/>
          <w:iCs/>
          <w:sz w:val="28"/>
          <w:szCs w:val="28"/>
        </w:rPr>
        <w:t xml:space="preserve"> =</w:t>
      </w:r>
      <w:r w:rsidRPr="00D81BAD">
        <w:rPr>
          <w:bCs/>
          <w:iCs/>
          <w:position w:val="-34"/>
          <w:sz w:val="28"/>
          <w:szCs w:val="28"/>
        </w:rPr>
        <w:object w:dxaOrig="560" w:dyaOrig="740">
          <v:shape id="_x0000_i1086" type="#_x0000_t75" style="width:27.4pt;height:37.05pt" o:ole="">
            <v:imagedata r:id="rId126" o:title=""/>
          </v:shape>
          <o:OLEObject Type="Embed" ProgID="Equation.3" ShapeID="_x0000_i1086" DrawAspect="Content" ObjectID="_1537780342" r:id="rId127"/>
        </w:object>
      </w:r>
      <w:r w:rsidRPr="00D81BAD">
        <w:rPr>
          <w:bCs/>
          <w:iCs/>
          <w:sz w:val="28"/>
          <w:szCs w:val="28"/>
        </w:rPr>
        <w:t xml:space="preserve"> </w:t>
      </w:r>
      <w:r w:rsidRPr="00D81BAD">
        <w:rPr>
          <w:iCs/>
          <w:sz w:val="28"/>
          <w:szCs w:val="28"/>
        </w:rPr>
        <w:t xml:space="preserve">  </w:t>
      </w:r>
      <w:r w:rsidRPr="00D81BAD">
        <w:rPr>
          <w:iCs/>
          <w:sz w:val="28"/>
          <w:szCs w:val="28"/>
        </w:rPr>
        <w:tab/>
      </w:r>
      <w:r w:rsidRPr="00D81BAD">
        <w:rPr>
          <w:iCs/>
          <w:sz w:val="28"/>
          <w:szCs w:val="28"/>
        </w:rPr>
        <w:tab/>
      </w:r>
      <w:r w:rsidRPr="00D81BAD">
        <w:rPr>
          <w:iCs/>
          <w:sz w:val="28"/>
          <w:szCs w:val="28"/>
        </w:rPr>
        <w:tab/>
      </w:r>
      <w:r w:rsidRPr="00D81BAD">
        <w:rPr>
          <w:iCs/>
          <w:sz w:val="28"/>
          <w:szCs w:val="28"/>
          <w:lang w:val="uk-UA"/>
        </w:rPr>
        <w:tab/>
      </w:r>
      <w:r w:rsidRPr="00D81BAD">
        <w:rPr>
          <w:iCs/>
          <w:sz w:val="28"/>
          <w:szCs w:val="28"/>
        </w:rPr>
        <w:t xml:space="preserve">     </w:t>
      </w:r>
      <w:r w:rsidRPr="00D81BAD">
        <w:rPr>
          <w:i/>
          <w:sz w:val="28"/>
          <w:szCs w:val="28"/>
        </w:rPr>
        <w:t xml:space="preserve">         </w:t>
      </w:r>
      <w:r w:rsidRPr="00D81BAD">
        <w:rPr>
          <w:iCs/>
          <w:sz w:val="28"/>
          <w:szCs w:val="28"/>
        </w:rPr>
        <w:t>(5</w:t>
      </w:r>
      <w:r w:rsidR="009213FA">
        <w:rPr>
          <w:iCs/>
          <w:sz w:val="28"/>
          <w:szCs w:val="28"/>
          <w:lang w:val="uk-UA"/>
        </w:rPr>
        <w:t>5</w:t>
      </w:r>
      <w:r w:rsidRPr="00D81BAD">
        <w:rPr>
          <w:iCs/>
          <w:sz w:val="28"/>
          <w:szCs w:val="28"/>
        </w:rPr>
        <w:t>)</w:t>
      </w:r>
    </w:p>
    <w:p w:rsidR="00650FF8" w:rsidRPr="00D81BAD" w:rsidRDefault="00650FF8" w:rsidP="00057761">
      <w:pPr>
        <w:pStyle w:val="a8"/>
        <w:numPr>
          <w:ilvl w:val="12"/>
          <w:numId w:val="0"/>
        </w:numPr>
        <w:spacing w:after="0"/>
        <w:ind w:firstLine="284"/>
        <w:jc w:val="right"/>
        <w:rPr>
          <w:iCs/>
          <w:sz w:val="28"/>
          <w:szCs w:val="28"/>
          <w:lang w:val="uk-UA"/>
        </w:rPr>
      </w:pPr>
      <w:r w:rsidRPr="00D86AC6">
        <w:rPr>
          <w:bCs/>
          <w:iCs/>
          <w:sz w:val="28"/>
          <w:szCs w:val="28"/>
          <w:lang w:val="uk-UA"/>
        </w:rPr>
        <w:t>А</w:t>
      </w:r>
      <w:r w:rsidRPr="00D86AC6">
        <w:rPr>
          <w:bCs/>
          <w:iCs/>
          <w:sz w:val="28"/>
          <w:szCs w:val="28"/>
          <w:vertAlign w:val="subscript"/>
          <w:lang w:val="uk-UA"/>
        </w:rPr>
        <w:t>факт</w:t>
      </w:r>
      <w:r w:rsidRPr="00D86AC6">
        <w:rPr>
          <w:bCs/>
          <w:iCs/>
          <w:sz w:val="28"/>
          <w:szCs w:val="28"/>
          <w:lang w:val="uk-UA"/>
        </w:rPr>
        <w:t xml:space="preserve">= </w:t>
      </w:r>
      <w:r w:rsidRPr="00D81BAD">
        <w:rPr>
          <w:bCs/>
          <w:iCs/>
          <w:sz w:val="28"/>
          <w:szCs w:val="28"/>
          <w:lang w:val="en-US"/>
        </w:rPr>
        <w:t>Q</w:t>
      </w:r>
      <w:r w:rsidRPr="00D86AC6">
        <w:rPr>
          <w:bCs/>
          <w:iCs/>
          <w:sz w:val="28"/>
          <w:szCs w:val="28"/>
          <w:vertAlign w:val="subscript"/>
          <w:lang w:val="uk-UA"/>
        </w:rPr>
        <w:t>тпф</w:t>
      </w:r>
      <w:r w:rsidRPr="00D86AC6">
        <w:rPr>
          <w:iCs/>
          <w:sz w:val="28"/>
          <w:szCs w:val="28"/>
          <w:lang w:val="uk-UA"/>
        </w:rPr>
        <w:t xml:space="preserve"> </w:t>
      </w:r>
      <w:r w:rsidRPr="00D81BAD">
        <w:rPr>
          <w:bCs/>
          <w:iCs/>
          <w:sz w:val="28"/>
          <w:szCs w:val="28"/>
        </w:rPr>
        <w:sym w:font="Symbol" w:char="F0D7"/>
      </w:r>
      <w:r w:rsidRPr="00D86AC6">
        <w:rPr>
          <w:bCs/>
          <w:iCs/>
          <w:sz w:val="28"/>
          <w:szCs w:val="28"/>
          <w:lang w:val="uk-UA"/>
        </w:rPr>
        <w:t xml:space="preserve"> </w:t>
      </w:r>
      <w:r w:rsidRPr="00D81BAD">
        <w:rPr>
          <w:bCs/>
          <w:iCs/>
          <w:sz w:val="28"/>
          <w:szCs w:val="28"/>
          <w:lang w:val="en-US"/>
        </w:rPr>
        <w:t>n</w:t>
      </w:r>
      <w:r w:rsidRPr="00D86AC6">
        <w:rPr>
          <w:bCs/>
          <w:iCs/>
          <w:sz w:val="28"/>
          <w:szCs w:val="28"/>
          <w:vertAlign w:val="subscript"/>
          <w:lang w:val="uk-UA"/>
        </w:rPr>
        <w:t>апс</w:t>
      </w:r>
      <w:r w:rsidRPr="00D86AC6">
        <w:rPr>
          <w:iCs/>
          <w:sz w:val="28"/>
          <w:szCs w:val="28"/>
          <w:lang w:val="uk-UA"/>
        </w:rPr>
        <w:t>;</w:t>
      </w:r>
      <w:r w:rsidRPr="00D86AC6">
        <w:rPr>
          <w:i/>
          <w:sz w:val="28"/>
          <w:szCs w:val="28"/>
          <w:lang w:val="uk-UA"/>
        </w:rPr>
        <w:t xml:space="preserve">                                      </w:t>
      </w:r>
      <w:r w:rsidRPr="00D86AC6">
        <w:rPr>
          <w:iCs/>
          <w:sz w:val="28"/>
          <w:szCs w:val="28"/>
          <w:lang w:val="uk-UA"/>
        </w:rPr>
        <w:t>(5</w:t>
      </w:r>
      <w:r w:rsidR="009213FA">
        <w:rPr>
          <w:iCs/>
          <w:sz w:val="28"/>
          <w:szCs w:val="28"/>
          <w:lang w:val="uk-UA"/>
        </w:rPr>
        <w:t>6</w:t>
      </w:r>
      <w:r w:rsidRPr="00D86AC6">
        <w:rPr>
          <w:iCs/>
          <w:sz w:val="28"/>
          <w:szCs w:val="28"/>
          <w:lang w:val="uk-UA"/>
        </w:rPr>
        <w:t>)</w:t>
      </w:r>
    </w:p>
    <w:p w:rsidR="00650FF8" w:rsidRPr="00D86AC6" w:rsidRDefault="00650FF8" w:rsidP="00D86AC6">
      <w:pPr>
        <w:contextualSpacing/>
        <w:jc w:val="both"/>
        <w:rPr>
          <w:lang w:val="uk-UA"/>
        </w:rPr>
      </w:pPr>
      <w:r w:rsidRPr="00D86AC6">
        <w:rPr>
          <w:lang w:val="uk-UA"/>
        </w:rPr>
        <w:t xml:space="preserve">де </w:t>
      </w:r>
      <w:r w:rsidRPr="00D86AC6">
        <w:rPr>
          <w:bCs/>
          <w:iCs/>
          <w:lang w:val="en-US"/>
        </w:rPr>
        <w:t>Q</w:t>
      </w:r>
      <w:r w:rsidRPr="00D86AC6">
        <w:rPr>
          <w:bCs/>
          <w:iCs/>
          <w:vertAlign w:val="subscript"/>
          <w:lang w:val="uk-UA"/>
        </w:rPr>
        <w:t>тпп</w:t>
      </w:r>
      <w:r w:rsidRPr="00D86AC6">
        <w:rPr>
          <w:bCs/>
          <w:iCs/>
          <w:lang w:val="uk-UA"/>
        </w:rPr>
        <w:t>,</w:t>
      </w:r>
      <w:r w:rsidRPr="00D86AC6">
        <w:rPr>
          <w:iCs/>
          <w:lang w:val="uk-UA"/>
        </w:rPr>
        <w:t xml:space="preserve"> </w:t>
      </w:r>
      <w:r w:rsidRPr="00D86AC6">
        <w:rPr>
          <w:bCs/>
          <w:iCs/>
          <w:lang w:val="en-US"/>
        </w:rPr>
        <w:t>Q</w:t>
      </w:r>
      <w:r w:rsidRPr="00D86AC6">
        <w:rPr>
          <w:bCs/>
          <w:iCs/>
          <w:vertAlign w:val="subscript"/>
          <w:lang w:val="uk-UA"/>
        </w:rPr>
        <w:t>тпф</w:t>
      </w:r>
      <w:r w:rsidRPr="00D86AC6">
        <w:rPr>
          <w:iCs/>
          <w:lang w:val="uk-UA"/>
        </w:rPr>
        <w:t xml:space="preserve"> </w:t>
      </w:r>
      <w:r w:rsidR="009872DD" w:rsidRPr="009872DD">
        <w:rPr>
          <w:sz w:val="28"/>
          <w:szCs w:val="28"/>
          <w:lang w:val="uk-UA"/>
        </w:rPr>
        <w:t>–</w:t>
      </w:r>
      <w:r w:rsidRPr="00D86AC6">
        <w:rPr>
          <w:b/>
          <w:iCs/>
          <w:lang w:val="uk-UA"/>
        </w:rPr>
        <w:t xml:space="preserve"> </w:t>
      </w:r>
      <w:r w:rsidRPr="00D86AC6">
        <w:rPr>
          <w:lang w:val="uk-UA"/>
        </w:rPr>
        <w:t xml:space="preserve">відповідно обсяги товарної продукції за плановий і фактичний періоди; </w:t>
      </w:r>
      <w:r w:rsidRPr="00D86AC6">
        <w:rPr>
          <w:bCs/>
          <w:iCs/>
          <w:lang w:val="en-US"/>
        </w:rPr>
        <w:t>n</w:t>
      </w:r>
      <w:r w:rsidRPr="00D86AC6">
        <w:rPr>
          <w:bCs/>
          <w:iCs/>
          <w:vertAlign w:val="subscript"/>
          <w:lang w:val="uk-UA"/>
        </w:rPr>
        <w:t>апс</w:t>
      </w:r>
      <w:r w:rsidRPr="00D86AC6">
        <w:rPr>
          <w:lang w:val="uk-UA"/>
        </w:rPr>
        <w:t xml:space="preserve"> </w:t>
      </w:r>
      <w:r w:rsidR="009872DD" w:rsidRPr="009872DD">
        <w:rPr>
          <w:sz w:val="28"/>
          <w:szCs w:val="28"/>
          <w:lang w:val="uk-UA"/>
        </w:rPr>
        <w:t>–</w:t>
      </w:r>
      <w:r w:rsidRPr="00D86AC6">
        <w:rPr>
          <w:lang w:val="uk-UA"/>
        </w:rPr>
        <w:t xml:space="preserve"> вир</w:t>
      </w:r>
      <w:r w:rsidR="00384BCF">
        <w:rPr>
          <w:lang w:val="uk-UA"/>
        </w:rPr>
        <w:t>обнича ставка амортизації, грн/грн</w:t>
      </w:r>
      <w:r w:rsidRPr="00D86AC6">
        <w:rPr>
          <w:lang w:val="uk-UA"/>
        </w:rPr>
        <w:t xml:space="preserve">; </w:t>
      </w:r>
    </w:p>
    <w:p w:rsidR="00650FF8" w:rsidRPr="00D81BAD" w:rsidRDefault="00650FF8" w:rsidP="00057761">
      <w:pPr>
        <w:ind w:firstLine="709"/>
        <w:contextualSpacing/>
        <w:jc w:val="both"/>
        <w:rPr>
          <w:sz w:val="28"/>
          <w:szCs w:val="28"/>
          <w:lang w:val="uk-UA"/>
        </w:rPr>
      </w:pPr>
      <w:r w:rsidRPr="00D81BAD">
        <w:rPr>
          <w:b/>
          <w:i/>
          <w:sz w:val="28"/>
          <w:szCs w:val="28"/>
        </w:rPr>
        <w:t>Методика визначення амортизації за звітний період з</w:t>
      </w:r>
      <w:r w:rsidRPr="00D81BAD">
        <w:rPr>
          <w:b/>
          <w:i/>
          <w:sz w:val="28"/>
          <w:szCs w:val="28"/>
          <w:lang w:val="uk-UA"/>
        </w:rPr>
        <w:t>а</w:t>
      </w:r>
      <w:r w:rsidRPr="00D81BAD">
        <w:rPr>
          <w:b/>
          <w:i/>
          <w:sz w:val="28"/>
          <w:szCs w:val="28"/>
        </w:rPr>
        <w:t xml:space="preserve"> податков</w:t>
      </w:r>
      <w:r w:rsidRPr="00D81BAD">
        <w:rPr>
          <w:b/>
          <w:i/>
          <w:sz w:val="28"/>
          <w:szCs w:val="28"/>
          <w:lang w:val="uk-UA"/>
        </w:rPr>
        <w:t>им</w:t>
      </w:r>
      <w:r w:rsidRPr="00D81BAD">
        <w:rPr>
          <w:b/>
          <w:i/>
          <w:sz w:val="28"/>
          <w:szCs w:val="28"/>
        </w:rPr>
        <w:t xml:space="preserve"> законодавств</w:t>
      </w:r>
      <w:r w:rsidRPr="00D81BAD">
        <w:rPr>
          <w:b/>
          <w:i/>
          <w:sz w:val="28"/>
          <w:szCs w:val="28"/>
          <w:lang w:val="uk-UA"/>
        </w:rPr>
        <w:t>ом</w:t>
      </w:r>
      <w:r w:rsidR="00646C61" w:rsidRPr="00D81BAD">
        <w:rPr>
          <w:b/>
          <w:i/>
          <w:sz w:val="28"/>
          <w:szCs w:val="28"/>
          <w:lang w:val="uk-UA"/>
        </w:rPr>
        <w:t xml:space="preserve">, де </w:t>
      </w:r>
      <w:r w:rsidR="00646C61" w:rsidRPr="00D81BAD">
        <w:rPr>
          <w:b/>
          <w:bCs/>
          <w:i/>
          <w:sz w:val="28"/>
          <w:szCs w:val="28"/>
        </w:rPr>
        <w:t>мінімально допустимі строки корисного використання</w:t>
      </w:r>
      <w:r w:rsidR="00646C61" w:rsidRPr="00D81BAD">
        <w:rPr>
          <w:b/>
          <w:bCs/>
          <w:i/>
          <w:sz w:val="28"/>
          <w:szCs w:val="28"/>
          <w:lang w:val="uk-UA"/>
        </w:rPr>
        <w:t xml:space="preserve">, норми амортизації приведені в табл. </w:t>
      </w:r>
      <w:r w:rsidR="00521AC0" w:rsidRPr="00D81BAD">
        <w:rPr>
          <w:b/>
          <w:bCs/>
          <w:i/>
          <w:sz w:val="28"/>
          <w:szCs w:val="28"/>
          <w:lang w:val="uk-UA"/>
        </w:rPr>
        <w:t>10</w:t>
      </w:r>
      <w:r w:rsidRPr="00D81BAD">
        <w:rPr>
          <w:b/>
          <w:i/>
          <w:sz w:val="28"/>
          <w:szCs w:val="28"/>
        </w:rPr>
        <w:t>,</w:t>
      </w:r>
      <w:r w:rsidRPr="00D81BAD">
        <w:rPr>
          <w:sz w:val="28"/>
          <w:szCs w:val="28"/>
        </w:rPr>
        <w:t xml:space="preserve"> вирази (5</w:t>
      </w:r>
      <w:r w:rsidR="009213FA">
        <w:rPr>
          <w:sz w:val="28"/>
          <w:szCs w:val="28"/>
          <w:lang w:val="uk-UA"/>
        </w:rPr>
        <w:t>7</w:t>
      </w:r>
      <w:r w:rsidRPr="00D81BAD">
        <w:rPr>
          <w:sz w:val="28"/>
          <w:szCs w:val="28"/>
        </w:rPr>
        <w:t>, 5</w:t>
      </w:r>
      <w:r w:rsidR="009213FA">
        <w:rPr>
          <w:sz w:val="28"/>
          <w:szCs w:val="28"/>
          <w:lang w:val="uk-UA"/>
        </w:rPr>
        <w:t>8</w:t>
      </w:r>
      <w:r w:rsidRPr="00D81BAD">
        <w:rPr>
          <w:sz w:val="28"/>
          <w:szCs w:val="28"/>
        </w:rPr>
        <w:t xml:space="preserve">): </w:t>
      </w:r>
    </w:p>
    <w:p w:rsidR="00650FF8" w:rsidRPr="00D81BAD" w:rsidRDefault="00650FF8" w:rsidP="00057761">
      <w:pPr>
        <w:ind w:firstLine="709"/>
        <w:contextualSpacing/>
        <w:jc w:val="both"/>
        <w:rPr>
          <w:i/>
          <w:sz w:val="28"/>
          <w:szCs w:val="28"/>
        </w:rPr>
      </w:pPr>
      <w:r w:rsidRPr="00D81BAD">
        <w:rPr>
          <w:i/>
          <w:sz w:val="28"/>
          <w:szCs w:val="28"/>
        </w:rPr>
        <w:t xml:space="preserve">В даний час використовують в основному два методи: </w:t>
      </w:r>
    </w:p>
    <w:p w:rsidR="00650FF8" w:rsidRPr="0048437B" w:rsidRDefault="0048437B" w:rsidP="0048437B">
      <w:pPr>
        <w:pStyle w:val="ac"/>
        <w:spacing w:after="0" w:line="240" w:lineRule="auto"/>
        <w:ind w:left="360"/>
        <w:jc w:val="both"/>
        <w:rPr>
          <w:rFonts w:ascii="Times New Roman" w:hAnsi="Times New Roman"/>
          <w:i/>
          <w:sz w:val="28"/>
          <w:szCs w:val="28"/>
        </w:rPr>
      </w:pPr>
      <w:r w:rsidRPr="0048437B">
        <w:rPr>
          <w:rFonts w:ascii="Times New Roman" w:hAnsi="Times New Roman"/>
          <w:sz w:val="28"/>
          <w:szCs w:val="28"/>
          <w:lang w:val="uk-UA"/>
        </w:rPr>
        <w:t>–</w:t>
      </w:r>
      <w:r w:rsidRPr="0048437B">
        <w:rPr>
          <w:rFonts w:ascii="Times New Roman" w:hAnsi="Times New Roman"/>
          <w:i/>
          <w:sz w:val="28"/>
          <w:szCs w:val="28"/>
        </w:rPr>
        <w:t xml:space="preserve"> </w:t>
      </w:r>
      <w:r w:rsidR="00650FF8" w:rsidRPr="0048437B">
        <w:rPr>
          <w:rFonts w:ascii="Times New Roman" w:hAnsi="Times New Roman"/>
          <w:i/>
          <w:sz w:val="28"/>
          <w:szCs w:val="28"/>
        </w:rPr>
        <w:t xml:space="preserve">За балансовою вартістю з урахуванням суми амортизації, нарахованої у попередньому звітному періоді та встановлених норм </w:t>
      </w:r>
      <w:r w:rsidR="00650FF8" w:rsidRPr="0048437B">
        <w:rPr>
          <w:rFonts w:ascii="Times New Roman" w:hAnsi="Times New Roman"/>
          <w:bCs/>
          <w:i/>
          <w:sz w:val="28"/>
          <w:szCs w:val="24"/>
        </w:rPr>
        <w:t>амортизації</w:t>
      </w:r>
      <w:r w:rsidR="00650FF8" w:rsidRPr="0048437B">
        <w:rPr>
          <w:rFonts w:ascii="Times New Roman" w:hAnsi="Times New Roman"/>
          <w:i/>
          <w:sz w:val="28"/>
          <w:szCs w:val="28"/>
        </w:rPr>
        <w:t>.</w:t>
      </w:r>
    </w:p>
    <w:p w:rsidR="00650FF8" w:rsidRPr="0048437B" w:rsidRDefault="0048437B" w:rsidP="0048437B">
      <w:pPr>
        <w:pStyle w:val="ac"/>
        <w:spacing w:after="0" w:line="240" w:lineRule="auto"/>
        <w:ind w:left="360"/>
        <w:jc w:val="both"/>
        <w:rPr>
          <w:rFonts w:ascii="Times New Roman" w:hAnsi="Times New Roman"/>
          <w:i/>
          <w:sz w:val="28"/>
          <w:szCs w:val="28"/>
        </w:rPr>
      </w:pPr>
      <w:r w:rsidRPr="0048437B">
        <w:rPr>
          <w:rFonts w:ascii="Times New Roman" w:hAnsi="Times New Roman"/>
          <w:sz w:val="28"/>
          <w:szCs w:val="28"/>
          <w:lang w:val="uk-UA"/>
        </w:rPr>
        <w:t>–</w:t>
      </w:r>
      <w:r w:rsidRPr="0021210B">
        <w:rPr>
          <w:rFonts w:ascii="Times New Roman" w:hAnsi="Times New Roman"/>
          <w:i/>
          <w:sz w:val="28"/>
          <w:szCs w:val="28"/>
        </w:rPr>
        <w:t xml:space="preserve"> </w:t>
      </w:r>
      <w:r w:rsidR="00650FF8" w:rsidRPr="0048437B">
        <w:rPr>
          <w:rFonts w:ascii="Times New Roman" w:hAnsi="Times New Roman"/>
          <w:i/>
          <w:sz w:val="28"/>
          <w:szCs w:val="28"/>
        </w:rPr>
        <w:t xml:space="preserve">Прискорена амортизація. </w:t>
      </w:r>
    </w:p>
    <w:p w:rsidR="00650FF8" w:rsidRPr="00D81BAD" w:rsidRDefault="00650FF8" w:rsidP="00057761">
      <w:pPr>
        <w:ind w:firstLine="709"/>
        <w:contextualSpacing/>
        <w:jc w:val="both"/>
        <w:rPr>
          <w:sz w:val="28"/>
          <w:szCs w:val="28"/>
          <w:lang w:val="uk-UA"/>
        </w:rPr>
      </w:pPr>
      <w:r w:rsidRPr="0048437B">
        <w:rPr>
          <w:sz w:val="28"/>
          <w:szCs w:val="28"/>
        </w:rPr>
        <w:t>Нарахування амортизації основних засобів за балансовою вартістю та</w:t>
      </w:r>
      <w:r w:rsidRPr="00D81BAD">
        <w:rPr>
          <w:sz w:val="28"/>
          <w:szCs w:val="28"/>
        </w:rPr>
        <w:t xml:space="preserve"> встановленим нормам. </w:t>
      </w:r>
    </w:p>
    <w:p w:rsidR="00650FF8" w:rsidRPr="00D81BAD" w:rsidRDefault="00650FF8" w:rsidP="00057761">
      <w:pPr>
        <w:ind w:firstLine="709"/>
        <w:contextualSpacing/>
        <w:jc w:val="both"/>
        <w:rPr>
          <w:sz w:val="28"/>
          <w:szCs w:val="28"/>
          <w:lang w:val="uk-UA"/>
        </w:rPr>
      </w:pPr>
      <w:r w:rsidRPr="00D81BAD">
        <w:rPr>
          <w:sz w:val="28"/>
          <w:szCs w:val="28"/>
        </w:rPr>
        <w:t xml:space="preserve">Для нарахування амортизації балансова вартість групи основних засобів на початок звітного періоду розраховується за формулою: </w:t>
      </w:r>
    </w:p>
    <w:p w:rsidR="00650FF8" w:rsidRPr="00D81BAD" w:rsidRDefault="00650FF8" w:rsidP="00057761">
      <w:pPr>
        <w:pStyle w:val="a8"/>
        <w:numPr>
          <w:ilvl w:val="12"/>
          <w:numId w:val="0"/>
        </w:numPr>
        <w:spacing w:after="0"/>
        <w:ind w:firstLine="284"/>
        <w:jc w:val="right"/>
        <w:rPr>
          <w:iCs/>
          <w:sz w:val="28"/>
          <w:szCs w:val="28"/>
          <w:lang w:val="en-US"/>
        </w:rPr>
      </w:pPr>
      <w:r w:rsidRPr="00D81BAD">
        <w:rPr>
          <w:bCs/>
          <w:sz w:val="28"/>
          <w:szCs w:val="28"/>
        </w:rPr>
        <w:t>Ф</w:t>
      </w:r>
      <w:r w:rsidRPr="00D81BAD">
        <w:rPr>
          <w:bCs/>
          <w:sz w:val="28"/>
          <w:szCs w:val="28"/>
          <w:vertAlign w:val="subscript"/>
          <w:lang w:val="en-US"/>
        </w:rPr>
        <w:t xml:space="preserve">i </w:t>
      </w:r>
      <w:r w:rsidRPr="00D81BAD">
        <w:rPr>
          <w:bCs/>
          <w:sz w:val="28"/>
          <w:szCs w:val="28"/>
          <w:lang w:val="en-US"/>
        </w:rPr>
        <w:t xml:space="preserve">= </w:t>
      </w:r>
      <w:r w:rsidRPr="00D81BAD">
        <w:rPr>
          <w:bCs/>
          <w:sz w:val="28"/>
          <w:szCs w:val="28"/>
        </w:rPr>
        <w:t>Ф</w:t>
      </w:r>
      <w:r w:rsidRPr="00D81BAD">
        <w:rPr>
          <w:bCs/>
          <w:sz w:val="28"/>
          <w:szCs w:val="28"/>
          <w:vertAlign w:val="subscript"/>
          <w:lang w:val="en-US"/>
        </w:rPr>
        <w:t>(i-1 )</w:t>
      </w:r>
      <w:r w:rsidRPr="00D81BAD">
        <w:rPr>
          <w:bCs/>
          <w:sz w:val="28"/>
          <w:szCs w:val="28"/>
          <w:lang w:val="en-US"/>
        </w:rPr>
        <w:t xml:space="preserve"> + </w:t>
      </w:r>
      <w:r w:rsidRPr="00D81BAD">
        <w:rPr>
          <w:bCs/>
          <w:sz w:val="28"/>
          <w:szCs w:val="28"/>
          <w:lang w:val="uk-UA"/>
        </w:rPr>
        <w:t>В</w:t>
      </w:r>
      <w:r w:rsidRPr="00D81BAD">
        <w:rPr>
          <w:bCs/>
          <w:sz w:val="28"/>
          <w:szCs w:val="28"/>
        </w:rPr>
        <w:t>Т</w:t>
      </w:r>
      <w:r w:rsidRPr="00D81BAD">
        <w:rPr>
          <w:bCs/>
          <w:sz w:val="28"/>
          <w:szCs w:val="28"/>
          <w:vertAlign w:val="subscript"/>
          <w:lang w:val="en-US"/>
        </w:rPr>
        <w:t>(i-1)</w:t>
      </w:r>
      <w:r w:rsidRPr="00D81BAD">
        <w:rPr>
          <w:bCs/>
          <w:sz w:val="28"/>
          <w:szCs w:val="28"/>
          <w:lang w:val="en-US"/>
        </w:rPr>
        <w:t xml:space="preserve"> – </w:t>
      </w:r>
      <w:r w:rsidRPr="00D81BAD">
        <w:rPr>
          <w:bCs/>
          <w:sz w:val="28"/>
          <w:szCs w:val="28"/>
        </w:rPr>
        <w:t>Ф</w:t>
      </w:r>
      <w:r w:rsidRPr="00D81BAD">
        <w:rPr>
          <w:bCs/>
          <w:sz w:val="28"/>
          <w:szCs w:val="28"/>
          <w:vertAlign w:val="subscript"/>
        </w:rPr>
        <w:t>вд</w:t>
      </w:r>
      <w:r w:rsidRPr="00D81BAD">
        <w:rPr>
          <w:bCs/>
          <w:sz w:val="28"/>
          <w:szCs w:val="28"/>
          <w:lang w:val="en-US"/>
        </w:rPr>
        <w:t xml:space="preserve"> </w:t>
      </w:r>
      <w:r w:rsidRPr="00D81BAD">
        <w:rPr>
          <w:bCs/>
          <w:sz w:val="28"/>
          <w:szCs w:val="28"/>
          <w:vertAlign w:val="subscript"/>
          <w:lang w:val="en-US"/>
        </w:rPr>
        <w:t>(i-1)</w:t>
      </w:r>
      <w:r w:rsidRPr="00D81BAD">
        <w:rPr>
          <w:bCs/>
          <w:sz w:val="28"/>
          <w:szCs w:val="28"/>
          <w:lang w:val="en-US"/>
        </w:rPr>
        <w:t xml:space="preserve"> - A</w:t>
      </w:r>
      <w:r w:rsidRPr="00D81BAD">
        <w:rPr>
          <w:bCs/>
          <w:sz w:val="28"/>
          <w:szCs w:val="28"/>
          <w:vertAlign w:val="subscript"/>
          <w:lang w:val="en-US"/>
        </w:rPr>
        <w:t>(i-1)</w:t>
      </w:r>
      <w:r w:rsidRPr="00D81BAD">
        <w:rPr>
          <w:sz w:val="28"/>
          <w:szCs w:val="28"/>
          <w:vertAlign w:val="subscript"/>
          <w:lang w:val="en-US"/>
        </w:rPr>
        <w:t xml:space="preserve">  </w:t>
      </w:r>
      <w:r w:rsidRPr="00D81BAD">
        <w:rPr>
          <w:sz w:val="28"/>
          <w:szCs w:val="28"/>
          <w:lang w:val="en-US"/>
        </w:rPr>
        <w:t xml:space="preserve">,                           </w:t>
      </w:r>
      <w:r w:rsidRPr="00D81BAD">
        <w:rPr>
          <w:iCs/>
          <w:sz w:val="28"/>
          <w:szCs w:val="28"/>
          <w:lang w:val="en-US"/>
        </w:rPr>
        <w:t>(5</w:t>
      </w:r>
      <w:r w:rsidR="009213FA">
        <w:rPr>
          <w:iCs/>
          <w:sz w:val="28"/>
          <w:szCs w:val="28"/>
          <w:lang w:val="uk-UA"/>
        </w:rPr>
        <w:t>7</w:t>
      </w:r>
      <w:r w:rsidRPr="00D81BAD">
        <w:rPr>
          <w:iCs/>
          <w:sz w:val="28"/>
          <w:szCs w:val="28"/>
          <w:lang w:val="en-US"/>
        </w:rPr>
        <w:t>)</w:t>
      </w:r>
    </w:p>
    <w:p w:rsidR="00650FF8" w:rsidRPr="00D86AC6" w:rsidRDefault="00650FF8" w:rsidP="00D86AC6">
      <w:pPr>
        <w:contextualSpacing/>
        <w:jc w:val="both"/>
        <w:rPr>
          <w:lang w:val="uk-UA"/>
        </w:rPr>
      </w:pPr>
      <w:r w:rsidRPr="00D86AC6">
        <w:t>де</w:t>
      </w:r>
      <w:r w:rsidRPr="00D86AC6">
        <w:rPr>
          <w:lang w:val="en-US"/>
        </w:rPr>
        <w:t xml:space="preserve"> </w:t>
      </w:r>
      <w:r w:rsidRPr="00D86AC6">
        <w:rPr>
          <w:bCs/>
        </w:rPr>
        <w:t>Ф</w:t>
      </w:r>
      <w:r w:rsidRPr="00D86AC6">
        <w:rPr>
          <w:bCs/>
          <w:vertAlign w:val="subscript"/>
          <w:lang w:val="en-US"/>
        </w:rPr>
        <w:t>i</w:t>
      </w:r>
      <w:r w:rsidRPr="00D86AC6">
        <w:rPr>
          <w:lang w:val="en-US"/>
        </w:rPr>
        <w:t xml:space="preserve"> </w:t>
      </w:r>
      <w:r w:rsidR="00620A8D" w:rsidRPr="009872DD">
        <w:rPr>
          <w:sz w:val="28"/>
          <w:szCs w:val="28"/>
          <w:lang w:val="uk-UA"/>
        </w:rPr>
        <w:t>–</w:t>
      </w:r>
      <w:r w:rsidRPr="00D86AC6">
        <w:rPr>
          <w:lang w:val="en-US"/>
        </w:rPr>
        <w:t xml:space="preserve"> </w:t>
      </w:r>
      <w:r w:rsidRPr="00D86AC6">
        <w:t>балансова</w:t>
      </w:r>
      <w:r w:rsidRPr="00D86AC6">
        <w:rPr>
          <w:lang w:val="en-US"/>
        </w:rPr>
        <w:t xml:space="preserve"> </w:t>
      </w:r>
      <w:r w:rsidRPr="00D86AC6">
        <w:t>вартість</w:t>
      </w:r>
      <w:r w:rsidRPr="00D86AC6">
        <w:rPr>
          <w:lang w:val="en-US"/>
        </w:rPr>
        <w:t xml:space="preserve"> </w:t>
      </w:r>
      <w:r w:rsidRPr="00D86AC6">
        <w:t>групи</w:t>
      </w:r>
      <w:r w:rsidRPr="00D86AC6">
        <w:rPr>
          <w:lang w:val="en-US"/>
        </w:rPr>
        <w:t xml:space="preserve"> </w:t>
      </w:r>
      <w:r w:rsidRPr="00D86AC6">
        <w:t>на</w:t>
      </w:r>
      <w:r w:rsidRPr="00D86AC6">
        <w:rPr>
          <w:lang w:val="en-US"/>
        </w:rPr>
        <w:t xml:space="preserve"> </w:t>
      </w:r>
      <w:r w:rsidRPr="00D86AC6">
        <w:t>початок</w:t>
      </w:r>
      <w:r w:rsidRPr="00D86AC6">
        <w:rPr>
          <w:lang w:val="en-US"/>
        </w:rPr>
        <w:t xml:space="preserve"> i-</w:t>
      </w:r>
      <w:r w:rsidRPr="00D86AC6">
        <w:t>го</w:t>
      </w:r>
      <w:r w:rsidRPr="00D86AC6">
        <w:rPr>
          <w:lang w:val="en-US"/>
        </w:rPr>
        <w:t xml:space="preserve"> </w:t>
      </w:r>
      <w:r w:rsidRPr="00D86AC6">
        <w:t>звітного</w:t>
      </w:r>
      <w:r w:rsidRPr="00D86AC6">
        <w:rPr>
          <w:lang w:val="en-US"/>
        </w:rPr>
        <w:t xml:space="preserve"> </w:t>
      </w:r>
      <w:r w:rsidRPr="00D86AC6">
        <w:t>періоду</w:t>
      </w:r>
      <w:r w:rsidRPr="00D86AC6">
        <w:rPr>
          <w:lang w:val="en-US"/>
        </w:rPr>
        <w:t xml:space="preserve">; </w:t>
      </w:r>
      <w:r w:rsidRPr="00D86AC6">
        <w:rPr>
          <w:bCs/>
          <w:lang w:val="uk-UA"/>
        </w:rPr>
        <w:t>Ф</w:t>
      </w:r>
      <w:r w:rsidRPr="00D86AC6">
        <w:rPr>
          <w:bCs/>
          <w:vertAlign w:val="subscript"/>
          <w:lang w:val="uk-UA"/>
        </w:rPr>
        <w:t>(</w:t>
      </w:r>
      <w:r w:rsidRPr="00D86AC6">
        <w:rPr>
          <w:bCs/>
          <w:vertAlign w:val="subscript"/>
          <w:lang w:val="en-US"/>
        </w:rPr>
        <w:t>i</w:t>
      </w:r>
      <w:r w:rsidRPr="00D86AC6">
        <w:rPr>
          <w:bCs/>
          <w:vertAlign w:val="subscript"/>
          <w:lang w:val="uk-UA"/>
        </w:rPr>
        <w:t>-1)</w:t>
      </w:r>
      <w:r w:rsidRPr="00D86AC6">
        <w:rPr>
          <w:b/>
          <w:lang w:val="uk-UA"/>
        </w:rPr>
        <w:t xml:space="preserve"> </w:t>
      </w:r>
      <w:r w:rsidR="00620A8D" w:rsidRPr="009872DD">
        <w:rPr>
          <w:sz w:val="28"/>
          <w:szCs w:val="28"/>
          <w:lang w:val="uk-UA"/>
        </w:rPr>
        <w:t>–</w:t>
      </w:r>
      <w:r w:rsidRPr="00D86AC6">
        <w:rPr>
          <w:lang w:val="uk-UA"/>
        </w:rPr>
        <w:t xml:space="preserve"> балансова вартість групи на початок періоду, що передував звітному; </w:t>
      </w:r>
      <w:r w:rsidRPr="00D86AC6">
        <w:rPr>
          <w:bCs/>
          <w:lang w:val="uk-UA"/>
        </w:rPr>
        <w:t>ВТ</w:t>
      </w:r>
      <w:r w:rsidRPr="00D86AC6">
        <w:rPr>
          <w:bCs/>
          <w:vertAlign w:val="subscript"/>
          <w:lang w:val="uk-UA"/>
        </w:rPr>
        <w:t>(</w:t>
      </w:r>
      <w:r w:rsidRPr="00D86AC6">
        <w:rPr>
          <w:bCs/>
          <w:vertAlign w:val="subscript"/>
          <w:lang w:val="en-US"/>
        </w:rPr>
        <w:t>i</w:t>
      </w:r>
      <w:r w:rsidRPr="00D86AC6">
        <w:rPr>
          <w:bCs/>
          <w:vertAlign w:val="subscript"/>
          <w:lang w:val="uk-UA"/>
        </w:rPr>
        <w:t xml:space="preserve">-1) </w:t>
      </w:r>
      <w:r w:rsidR="00620A8D" w:rsidRPr="009872DD">
        <w:rPr>
          <w:sz w:val="28"/>
          <w:szCs w:val="28"/>
          <w:lang w:val="uk-UA"/>
        </w:rPr>
        <w:t>–</w:t>
      </w:r>
      <w:r w:rsidRPr="00D86AC6">
        <w:rPr>
          <w:lang w:val="uk-UA"/>
        </w:rPr>
        <w:t xml:space="preserve"> сума витрат, понесених на придбання основних засобів, здійснення капітального ремонту, реконструкції, модернізації та інших поліпшень основних засобів протягом періоду, що передував звітному; </w:t>
      </w:r>
      <w:r w:rsidRPr="00D86AC6">
        <w:rPr>
          <w:bCs/>
        </w:rPr>
        <w:t>Ф</w:t>
      </w:r>
      <w:r w:rsidRPr="00D86AC6">
        <w:rPr>
          <w:bCs/>
          <w:vertAlign w:val="subscript"/>
        </w:rPr>
        <w:t>вд</w:t>
      </w:r>
      <w:r w:rsidRPr="00D86AC6">
        <w:rPr>
          <w:bCs/>
          <w:lang w:val="en-US"/>
        </w:rPr>
        <w:t xml:space="preserve"> </w:t>
      </w:r>
      <w:r w:rsidRPr="00D86AC6">
        <w:rPr>
          <w:bCs/>
          <w:vertAlign w:val="subscript"/>
          <w:lang w:val="en-US"/>
        </w:rPr>
        <w:t>(i-1)</w:t>
      </w:r>
      <w:r w:rsidRPr="00D86AC6">
        <w:rPr>
          <w:lang w:val="en-US"/>
        </w:rPr>
        <w:t xml:space="preserve"> </w:t>
      </w:r>
      <w:r w:rsidR="00620A8D" w:rsidRPr="009872DD">
        <w:rPr>
          <w:sz w:val="28"/>
          <w:szCs w:val="28"/>
          <w:lang w:val="uk-UA"/>
        </w:rPr>
        <w:t>–</w:t>
      </w:r>
      <w:r w:rsidRPr="00D86AC6">
        <w:rPr>
          <w:lang w:val="en-US"/>
        </w:rPr>
        <w:t xml:space="preserve"> </w:t>
      </w:r>
      <w:r w:rsidRPr="00D86AC6">
        <w:t>сума</w:t>
      </w:r>
      <w:r w:rsidRPr="00D86AC6">
        <w:rPr>
          <w:lang w:val="en-US"/>
        </w:rPr>
        <w:t xml:space="preserve"> </w:t>
      </w:r>
      <w:r w:rsidRPr="00D86AC6">
        <w:t>виведених</w:t>
      </w:r>
      <w:r w:rsidRPr="00D86AC6">
        <w:rPr>
          <w:lang w:val="en-US"/>
        </w:rPr>
        <w:t xml:space="preserve"> </w:t>
      </w:r>
      <w:r w:rsidRPr="00D86AC6">
        <w:t>з</w:t>
      </w:r>
      <w:r w:rsidRPr="00D86AC6">
        <w:rPr>
          <w:lang w:val="en-US"/>
        </w:rPr>
        <w:t xml:space="preserve"> </w:t>
      </w:r>
      <w:r w:rsidRPr="00D86AC6">
        <w:t>експлуатації</w:t>
      </w:r>
      <w:r w:rsidRPr="00D86AC6">
        <w:rPr>
          <w:lang w:val="en-US"/>
        </w:rPr>
        <w:t xml:space="preserve"> </w:t>
      </w:r>
      <w:r w:rsidRPr="00D86AC6">
        <w:t>основних</w:t>
      </w:r>
      <w:r w:rsidRPr="00D86AC6">
        <w:rPr>
          <w:lang w:val="en-US"/>
        </w:rPr>
        <w:t xml:space="preserve"> </w:t>
      </w:r>
      <w:r w:rsidRPr="00D86AC6">
        <w:t>засобів</w:t>
      </w:r>
      <w:r w:rsidRPr="00D86AC6">
        <w:rPr>
          <w:lang w:val="en-US"/>
        </w:rPr>
        <w:t xml:space="preserve"> </w:t>
      </w:r>
      <w:r w:rsidRPr="00D86AC6">
        <w:t>протягом</w:t>
      </w:r>
      <w:r w:rsidRPr="00D86AC6">
        <w:rPr>
          <w:lang w:val="en-US"/>
        </w:rPr>
        <w:t xml:space="preserve"> </w:t>
      </w:r>
      <w:r w:rsidRPr="00D86AC6">
        <w:t>періоду</w:t>
      </w:r>
      <w:r w:rsidRPr="00D86AC6">
        <w:rPr>
          <w:lang w:val="en-US"/>
        </w:rPr>
        <w:t xml:space="preserve">, </w:t>
      </w:r>
      <w:r w:rsidRPr="00D86AC6">
        <w:t>що</w:t>
      </w:r>
      <w:r w:rsidRPr="00D86AC6">
        <w:rPr>
          <w:lang w:val="en-US"/>
        </w:rPr>
        <w:t xml:space="preserve"> </w:t>
      </w:r>
      <w:r w:rsidRPr="00D86AC6">
        <w:t>передував</w:t>
      </w:r>
      <w:r w:rsidRPr="00D86AC6">
        <w:rPr>
          <w:lang w:val="en-US"/>
        </w:rPr>
        <w:t xml:space="preserve"> </w:t>
      </w:r>
      <w:r w:rsidRPr="00D86AC6">
        <w:t>звітному</w:t>
      </w:r>
      <w:r w:rsidRPr="00D86AC6">
        <w:rPr>
          <w:lang w:val="en-US"/>
        </w:rPr>
        <w:t xml:space="preserve">; </w:t>
      </w:r>
      <w:r w:rsidRPr="00D86AC6">
        <w:rPr>
          <w:bCs/>
          <w:lang w:val="en-US"/>
        </w:rPr>
        <w:t>A</w:t>
      </w:r>
      <w:r w:rsidRPr="00D86AC6">
        <w:rPr>
          <w:bCs/>
          <w:vertAlign w:val="subscript"/>
          <w:lang w:val="en-US"/>
        </w:rPr>
        <w:t>(i-1)</w:t>
      </w:r>
      <w:r w:rsidRPr="00D86AC6">
        <w:rPr>
          <w:vertAlign w:val="subscript"/>
          <w:lang w:val="en-US"/>
        </w:rPr>
        <w:t xml:space="preserve"> </w:t>
      </w:r>
      <w:r w:rsidR="00620A8D" w:rsidRPr="009872DD">
        <w:rPr>
          <w:sz w:val="28"/>
          <w:szCs w:val="28"/>
          <w:lang w:val="uk-UA"/>
        </w:rPr>
        <w:t>–</w:t>
      </w:r>
      <w:r w:rsidRPr="00D86AC6">
        <w:rPr>
          <w:lang w:val="en-US"/>
        </w:rPr>
        <w:t xml:space="preserve"> </w:t>
      </w:r>
      <w:r w:rsidRPr="00D86AC6">
        <w:t>сума</w:t>
      </w:r>
      <w:r w:rsidRPr="00D86AC6">
        <w:rPr>
          <w:lang w:val="en-US"/>
        </w:rPr>
        <w:t xml:space="preserve"> </w:t>
      </w:r>
      <w:r w:rsidRPr="00D86AC6">
        <w:t>амортизації</w:t>
      </w:r>
      <w:r w:rsidRPr="00D86AC6">
        <w:rPr>
          <w:lang w:val="en-US"/>
        </w:rPr>
        <w:t xml:space="preserve">, </w:t>
      </w:r>
      <w:r w:rsidRPr="00D86AC6">
        <w:t>нарахованої</w:t>
      </w:r>
      <w:r w:rsidRPr="00D86AC6">
        <w:rPr>
          <w:lang w:val="en-US"/>
        </w:rPr>
        <w:t xml:space="preserve"> </w:t>
      </w:r>
      <w:r w:rsidRPr="00D86AC6">
        <w:t>в</w:t>
      </w:r>
      <w:r w:rsidRPr="00D86AC6">
        <w:rPr>
          <w:lang w:val="en-US"/>
        </w:rPr>
        <w:t xml:space="preserve"> </w:t>
      </w:r>
      <w:r w:rsidRPr="00D86AC6">
        <w:t>періоді</w:t>
      </w:r>
      <w:r w:rsidRPr="00D86AC6">
        <w:rPr>
          <w:lang w:val="en-US"/>
        </w:rPr>
        <w:t xml:space="preserve">, </w:t>
      </w:r>
      <w:r w:rsidRPr="00D86AC6">
        <w:t>що</w:t>
      </w:r>
      <w:r w:rsidRPr="00D86AC6">
        <w:rPr>
          <w:lang w:val="en-US"/>
        </w:rPr>
        <w:t xml:space="preserve"> </w:t>
      </w:r>
      <w:r w:rsidRPr="00D86AC6">
        <w:t>передував</w:t>
      </w:r>
      <w:r w:rsidRPr="00D86AC6">
        <w:rPr>
          <w:lang w:val="en-US"/>
        </w:rPr>
        <w:t xml:space="preserve"> </w:t>
      </w:r>
      <w:r w:rsidRPr="00D86AC6">
        <w:t>звітному</w:t>
      </w:r>
      <w:r w:rsidRPr="00D86AC6">
        <w:rPr>
          <w:lang w:val="en-US"/>
        </w:rPr>
        <w:t xml:space="preserve">. </w:t>
      </w:r>
    </w:p>
    <w:p w:rsidR="00650FF8" w:rsidRPr="00D81BAD" w:rsidRDefault="00650FF8" w:rsidP="00057761">
      <w:pPr>
        <w:pStyle w:val="a8"/>
        <w:numPr>
          <w:ilvl w:val="12"/>
          <w:numId w:val="0"/>
        </w:numPr>
        <w:spacing w:after="0"/>
        <w:ind w:firstLine="851"/>
        <w:jc w:val="right"/>
        <w:rPr>
          <w:sz w:val="28"/>
          <w:szCs w:val="28"/>
          <w:lang w:val="uk-UA"/>
        </w:rPr>
      </w:pPr>
      <w:r w:rsidRPr="00D81BAD">
        <w:rPr>
          <w:bCs/>
          <w:sz w:val="28"/>
          <w:szCs w:val="28"/>
          <w:lang w:val="en-US"/>
        </w:rPr>
        <w:t>A</w:t>
      </w:r>
      <w:r w:rsidRPr="00D81BAD">
        <w:rPr>
          <w:bCs/>
          <w:sz w:val="28"/>
          <w:szCs w:val="28"/>
          <w:vertAlign w:val="subscript"/>
        </w:rPr>
        <w:t>(</w:t>
      </w:r>
      <w:r w:rsidRPr="00D81BAD">
        <w:rPr>
          <w:bCs/>
          <w:sz w:val="28"/>
          <w:szCs w:val="28"/>
          <w:vertAlign w:val="subscript"/>
          <w:lang w:val="en-US"/>
        </w:rPr>
        <w:t>i</w:t>
      </w:r>
      <w:r w:rsidRPr="00D81BAD">
        <w:rPr>
          <w:bCs/>
          <w:sz w:val="28"/>
          <w:szCs w:val="28"/>
          <w:vertAlign w:val="subscript"/>
        </w:rPr>
        <w:t>-1)</w:t>
      </w:r>
      <w:r w:rsidRPr="00D81BAD">
        <w:rPr>
          <w:bCs/>
          <w:sz w:val="28"/>
          <w:szCs w:val="28"/>
        </w:rPr>
        <w:t xml:space="preserve"> = (Ф</w:t>
      </w:r>
      <w:r w:rsidRPr="00D81BAD">
        <w:rPr>
          <w:bCs/>
          <w:sz w:val="28"/>
          <w:szCs w:val="28"/>
          <w:vertAlign w:val="subscript"/>
        </w:rPr>
        <w:t>(</w:t>
      </w:r>
      <w:r w:rsidRPr="00D81BAD">
        <w:rPr>
          <w:bCs/>
          <w:sz w:val="28"/>
          <w:szCs w:val="28"/>
          <w:vertAlign w:val="subscript"/>
          <w:lang w:val="en-US"/>
        </w:rPr>
        <w:t>i</w:t>
      </w:r>
      <w:r w:rsidRPr="00D81BAD">
        <w:rPr>
          <w:bCs/>
          <w:sz w:val="28"/>
          <w:szCs w:val="28"/>
          <w:vertAlign w:val="subscript"/>
        </w:rPr>
        <w:t xml:space="preserve">-1) </w:t>
      </w:r>
      <w:r w:rsidRPr="00D81BAD">
        <w:rPr>
          <w:bCs/>
          <w:sz w:val="28"/>
          <w:szCs w:val="28"/>
          <w:lang w:val="en-US"/>
        </w:rPr>
        <w:t>·</w:t>
      </w:r>
      <w:r w:rsidRPr="00D81BAD">
        <w:rPr>
          <w:bCs/>
          <w:sz w:val="28"/>
          <w:szCs w:val="28"/>
        </w:rPr>
        <w:t xml:space="preserve"> Н</w:t>
      </w:r>
      <w:r w:rsidRPr="00D81BAD">
        <w:rPr>
          <w:bCs/>
          <w:sz w:val="28"/>
          <w:szCs w:val="28"/>
          <w:vertAlign w:val="subscript"/>
          <w:lang w:val="en-US"/>
        </w:rPr>
        <w:t>ai</w:t>
      </w:r>
      <w:r w:rsidRPr="00D81BAD">
        <w:rPr>
          <w:bCs/>
          <w:sz w:val="28"/>
          <w:szCs w:val="28"/>
        </w:rPr>
        <w:t xml:space="preserve">):100% </w:t>
      </w:r>
      <w:r w:rsidR="002F6904">
        <w:rPr>
          <w:sz w:val="28"/>
          <w:szCs w:val="28"/>
          <w:lang w:val="uk-UA"/>
        </w:rPr>
        <w:t>.</w:t>
      </w:r>
      <w:r w:rsidRPr="00D81BAD">
        <w:rPr>
          <w:sz w:val="28"/>
          <w:szCs w:val="28"/>
        </w:rPr>
        <w:t xml:space="preserve">                                  (5</w:t>
      </w:r>
      <w:r w:rsidR="009213FA">
        <w:rPr>
          <w:sz w:val="28"/>
          <w:szCs w:val="28"/>
          <w:lang w:val="uk-UA"/>
        </w:rPr>
        <w:t>8</w:t>
      </w:r>
      <w:r w:rsidRPr="00D81BAD">
        <w:rPr>
          <w:sz w:val="28"/>
          <w:szCs w:val="28"/>
        </w:rPr>
        <w:t>)</w:t>
      </w:r>
    </w:p>
    <w:p w:rsidR="00650FF8" w:rsidRPr="00D81BAD" w:rsidRDefault="00650FF8" w:rsidP="00057761">
      <w:pPr>
        <w:ind w:firstLine="709"/>
        <w:contextualSpacing/>
        <w:jc w:val="both"/>
        <w:rPr>
          <w:i/>
          <w:sz w:val="28"/>
          <w:szCs w:val="28"/>
          <w:lang w:val="uk-UA"/>
        </w:rPr>
      </w:pPr>
      <w:r w:rsidRPr="00D81BAD">
        <w:rPr>
          <w:i/>
          <w:sz w:val="28"/>
          <w:szCs w:val="28"/>
        </w:rPr>
        <w:t xml:space="preserve">Сума амортизації за звітний період визначається по кожному об'єкту </w:t>
      </w:r>
      <w:r w:rsidR="00124BA7" w:rsidRPr="00D81BAD">
        <w:rPr>
          <w:i/>
          <w:sz w:val="28"/>
          <w:szCs w:val="28"/>
          <w:lang w:val="uk-UA"/>
        </w:rPr>
        <w:t>всіх</w:t>
      </w:r>
      <w:r w:rsidRPr="00D81BAD">
        <w:rPr>
          <w:i/>
          <w:sz w:val="28"/>
          <w:szCs w:val="28"/>
        </w:rPr>
        <w:t xml:space="preserve"> груп основних засобів. </w:t>
      </w:r>
    </w:p>
    <w:p w:rsidR="00650FF8" w:rsidRPr="00D81BAD" w:rsidRDefault="00650FF8" w:rsidP="00057761">
      <w:pPr>
        <w:ind w:firstLine="709"/>
        <w:contextualSpacing/>
        <w:jc w:val="both"/>
        <w:rPr>
          <w:b/>
          <w:i/>
          <w:sz w:val="28"/>
          <w:szCs w:val="28"/>
          <w:lang w:val="uk-UA"/>
        </w:rPr>
      </w:pPr>
      <w:r w:rsidRPr="00D81BAD">
        <w:rPr>
          <w:b/>
          <w:i/>
          <w:sz w:val="28"/>
          <w:szCs w:val="28"/>
        </w:rPr>
        <w:t xml:space="preserve">В індивідуальному завданні виконавець роботи зобов'язаний: </w:t>
      </w:r>
    </w:p>
    <w:p w:rsidR="00650FF8" w:rsidRPr="00D81BAD" w:rsidRDefault="00650FF8" w:rsidP="00057761">
      <w:pPr>
        <w:ind w:firstLine="709"/>
        <w:contextualSpacing/>
        <w:jc w:val="both"/>
        <w:rPr>
          <w:i/>
          <w:sz w:val="28"/>
          <w:szCs w:val="28"/>
        </w:rPr>
      </w:pPr>
      <w:r w:rsidRPr="00D81BAD">
        <w:rPr>
          <w:i/>
          <w:sz w:val="28"/>
          <w:szCs w:val="28"/>
        </w:rPr>
        <w:t xml:space="preserve">а) розрахувати амортизацію за рік (за групами основних засобів і сумарну) усіма методами, починаючи з методу податкової адміністрації </w:t>
      </w:r>
      <w:r w:rsidRPr="00D81BAD">
        <w:rPr>
          <w:i/>
          <w:sz w:val="28"/>
          <w:szCs w:val="28"/>
        </w:rPr>
        <w:lastRenderedPageBreak/>
        <w:t xml:space="preserve">(крім виробничого). Ліквідаційну вартість прийняти на рівні п'яти відсотків від початкової вартості; </w:t>
      </w:r>
    </w:p>
    <w:p w:rsidR="00650FF8" w:rsidRPr="00D81BAD" w:rsidRDefault="00650FF8" w:rsidP="00057761">
      <w:pPr>
        <w:ind w:firstLine="709"/>
        <w:contextualSpacing/>
        <w:jc w:val="both"/>
        <w:rPr>
          <w:i/>
          <w:sz w:val="28"/>
          <w:szCs w:val="28"/>
          <w:lang w:val="uk-UA"/>
        </w:rPr>
      </w:pPr>
      <w:r w:rsidRPr="00D81BAD">
        <w:rPr>
          <w:i/>
          <w:sz w:val="28"/>
          <w:szCs w:val="28"/>
          <w:lang w:val="uk-UA"/>
        </w:rPr>
        <w:t xml:space="preserve">б) визначити який метод розрахунку амортизації найбільш </w:t>
      </w:r>
      <w:r w:rsidR="00521AC0" w:rsidRPr="00D81BAD">
        <w:rPr>
          <w:i/>
          <w:sz w:val="28"/>
          <w:szCs w:val="28"/>
          <w:lang w:val="uk-UA"/>
        </w:rPr>
        <w:t>доцільно застосовувати</w:t>
      </w:r>
      <w:r w:rsidRPr="00D81BAD">
        <w:rPr>
          <w:i/>
          <w:sz w:val="28"/>
          <w:szCs w:val="28"/>
          <w:lang w:val="uk-UA"/>
        </w:rPr>
        <w:t xml:space="preserve"> для його підприємства і чому, тобто Ф</w:t>
      </w:r>
      <w:r w:rsidR="00521AC0" w:rsidRPr="00D81BAD">
        <w:rPr>
          <w:i/>
          <w:sz w:val="28"/>
          <w:szCs w:val="28"/>
          <w:vertAlign w:val="subscript"/>
          <w:lang w:val="uk-UA"/>
        </w:rPr>
        <w:t>залишкова</w:t>
      </w:r>
      <w:r w:rsidRPr="00D81BAD">
        <w:rPr>
          <w:i/>
          <w:sz w:val="28"/>
          <w:szCs w:val="28"/>
          <w:lang w:val="uk-UA"/>
        </w:rPr>
        <w:t xml:space="preserve"> → </w:t>
      </w:r>
      <w:r w:rsidRPr="00D81BAD">
        <w:rPr>
          <w:i/>
          <w:sz w:val="28"/>
          <w:szCs w:val="28"/>
        </w:rPr>
        <w:t>min</w:t>
      </w:r>
      <w:r w:rsidRPr="00D81BAD">
        <w:rPr>
          <w:i/>
          <w:sz w:val="28"/>
          <w:szCs w:val="28"/>
          <w:lang w:val="uk-UA"/>
        </w:rPr>
        <w:t xml:space="preserve">, розрахунок вести по групі </w:t>
      </w:r>
      <w:r w:rsidR="00521AC0" w:rsidRPr="00D81BAD">
        <w:rPr>
          <w:i/>
          <w:sz w:val="28"/>
          <w:szCs w:val="28"/>
          <w:lang w:val="uk-UA"/>
        </w:rPr>
        <w:t>«Машини та обладнання»</w:t>
      </w:r>
      <w:r w:rsidRPr="00D81BAD">
        <w:rPr>
          <w:i/>
          <w:sz w:val="28"/>
          <w:szCs w:val="28"/>
          <w:lang w:val="uk-UA"/>
        </w:rPr>
        <w:t xml:space="preserve"> за перші три роки. </w:t>
      </w:r>
    </w:p>
    <w:p w:rsidR="00650FF8" w:rsidRPr="00D81BAD" w:rsidRDefault="0048423C" w:rsidP="00057761">
      <w:pPr>
        <w:ind w:firstLine="709"/>
        <w:contextualSpacing/>
        <w:jc w:val="both"/>
        <w:rPr>
          <w:b/>
          <w:i/>
          <w:sz w:val="28"/>
          <w:szCs w:val="28"/>
          <w:lang w:val="uk-UA"/>
        </w:rPr>
      </w:pPr>
      <w:r w:rsidRPr="00D81BAD">
        <w:rPr>
          <w:b/>
          <w:i/>
          <w:sz w:val="28"/>
          <w:szCs w:val="28"/>
          <w:lang w:val="uk-UA"/>
        </w:rPr>
        <w:t>2.3.</w:t>
      </w:r>
      <w:r w:rsidR="00650FF8" w:rsidRPr="00D81BAD">
        <w:rPr>
          <w:b/>
          <w:i/>
          <w:sz w:val="28"/>
          <w:szCs w:val="28"/>
        </w:rPr>
        <w:t xml:space="preserve">3. Основні економічні показники ефективного використання основних виробничих засобів, методологія їх розрахунку. </w:t>
      </w:r>
    </w:p>
    <w:p w:rsidR="00650FF8" w:rsidRPr="00D81BAD" w:rsidRDefault="00650FF8" w:rsidP="00057761">
      <w:pPr>
        <w:ind w:firstLine="709"/>
        <w:contextualSpacing/>
        <w:jc w:val="both"/>
        <w:rPr>
          <w:sz w:val="28"/>
          <w:szCs w:val="28"/>
          <w:lang w:val="uk-UA"/>
        </w:rPr>
      </w:pPr>
      <w:r w:rsidRPr="00D81BAD">
        <w:rPr>
          <w:b/>
          <w:i/>
          <w:sz w:val="28"/>
          <w:szCs w:val="28"/>
        </w:rPr>
        <w:t>До основних економічних показниках ефективності</w:t>
      </w:r>
      <w:r w:rsidRPr="00D81BAD">
        <w:rPr>
          <w:sz w:val="28"/>
          <w:szCs w:val="28"/>
        </w:rPr>
        <w:t xml:space="preserve"> використання основних виробничих засобів слід віднести: </w:t>
      </w:r>
    </w:p>
    <w:p w:rsidR="00650FF8" w:rsidRPr="00D81BAD" w:rsidRDefault="00650FF8" w:rsidP="00057761">
      <w:pPr>
        <w:ind w:firstLine="709"/>
        <w:contextualSpacing/>
        <w:jc w:val="both"/>
        <w:rPr>
          <w:i/>
          <w:sz w:val="28"/>
          <w:szCs w:val="28"/>
        </w:rPr>
      </w:pPr>
      <w:r w:rsidRPr="00D81BAD">
        <w:rPr>
          <w:i/>
          <w:sz w:val="28"/>
          <w:szCs w:val="28"/>
        </w:rPr>
        <w:t xml:space="preserve">а) </w:t>
      </w:r>
      <w:r w:rsidRPr="00D81BAD">
        <w:rPr>
          <w:b/>
          <w:i/>
          <w:sz w:val="28"/>
          <w:szCs w:val="28"/>
        </w:rPr>
        <w:t xml:space="preserve">загальні показники </w:t>
      </w:r>
      <w:r w:rsidR="00620A8D" w:rsidRPr="009872DD">
        <w:rPr>
          <w:sz w:val="28"/>
          <w:szCs w:val="28"/>
          <w:lang w:val="uk-UA"/>
        </w:rPr>
        <w:t>–</w:t>
      </w:r>
      <w:r w:rsidRPr="00D81BAD">
        <w:rPr>
          <w:i/>
          <w:sz w:val="28"/>
          <w:szCs w:val="28"/>
        </w:rPr>
        <w:t xml:space="preserve"> фондовіддача, фондоємн</w:t>
      </w:r>
      <w:r w:rsidRPr="00D81BAD">
        <w:rPr>
          <w:i/>
          <w:sz w:val="28"/>
          <w:szCs w:val="28"/>
          <w:lang w:val="uk-UA"/>
        </w:rPr>
        <w:t>ість</w:t>
      </w:r>
      <w:r w:rsidRPr="00D81BAD">
        <w:rPr>
          <w:i/>
          <w:sz w:val="28"/>
          <w:szCs w:val="28"/>
        </w:rPr>
        <w:t>, фондо</w:t>
      </w:r>
      <w:r w:rsidRPr="00D81BAD">
        <w:rPr>
          <w:i/>
          <w:sz w:val="28"/>
          <w:szCs w:val="28"/>
          <w:lang w:val="uk-UA"/>
        </w:rPr>
        <w:t>озброєність</w:t>
      </w:r>
      <w:r w:rsidRPr="00D81BAD">
        <w:rPr>
          <w:i/>
          <w:sz w:val="28"/>
          <w:szCs w:val="28"/>
        </w:rPr>
        <w:t xml:space="preserve">; </w:t>
      </w:r>
    </w:p>
    <w:p w:rsidR="00650FF8" w:rsidRPr="00D81BAD" w:rsidRDefault="00650FF8" w:rsidP="00057761">
      <w:pPr>
        <w:ind w:firstLine="709"/>
        <w:contextualSpacing/>
        <w:jc w:val="both"/>
        <w:rPr>
          <w:i/>
          <w:sz w:val="28"/>
          <w:szCs w:val="28"/>
          <w:lang w:val="uk-UA"/>
        </w:rPr>
      </w:pPr>
      <w:r w:rsidRPr="00D81BAD">
        <w:rPr>
          <w:i/>
          <w:sz w:val="28"/>
          <w:szCs w:val="28"/>
          <w:lang w:val="uk-UA"/>
        </w:rPr>
        <w:t>б)</w:t>
      </w:r>
      <w:r w:rsidRPr="00D81BAD">
        <w:rPr>
          <w:b/>
          <w:i/>
          <w:sz w:val="28"/>
          <w:szCs w:val="28"/>
          <w:lang w:val="uk-UA"/>
        </w:rPr>
        <w:t xml:space="preserve"> приватні (техніко-економічні) показники </w:t>
      </w:r>
      <w:r w:rsidR="00620A8D" w:rsidRPr="009872DD">
        <w:rPr>
          <w:sz w:val="28"/>
          <w:szCs w:val="28"/>
          <w:lang w:val="uk-UA"/>
        </w:rPr>
        <w:t>–</w:t>
      </w:r>
      <w:r w:rsidRPr="00D81BAD">
        <w:rPr>
          <w:i/>
          <w:sz w:val="28"/>
          <w:szCs w:val="28"/>
          <w:lang w:val="uk-UA"/>
        </w:rPr>
        <w:t xml:space="preserve"> коефіцієнт інтенсивного використання, коефіцієнт працюючого обладнання, годинна продуктивність робочої машини (основної) або автоматичної лінії, інше (за вибором студента). </w:t>
      </w:r>
    </w:p>
    <w:p w:rsidR="00650FF8" w:rsidRPr="00D81BAD" w:rsidRDefault="00650FF8" w:rsidP="00057761">
      <w:pPr>
        <w:ind w:firstLine="709"/>
        <w:contextualSpacing/>
        <w:jc w:val="both"/>
        <w:rPr>
          <w:sz w:val="28"/>
          <w:szCs w:val="28"/>
          <w:lang w:val="uk-UA"/>
        </w:rPr>
      </w:pPr>
      <w:r w:rsidRPr="00D81BAD">
        <w:rPr>
          <w:b/>
          <w:i/>
          <w:sz w:val="28"/>
          <w:szCs w:val="28"/>
        </w:rPr>
        <w:t xml:space="preserve">При розрахунках загальних основних показників ефективності використання основних виробничих фондів </w:t>
      </w:r>
      <w:r w:rsidRPr="00D81BAD">
        <w:rPr>
          <w:sz w:val="28"/>
          <w:szCs w:val="28"/>
        </w:rPr>
        <w:t>(активної, при можливості пасивної частини) використовуються вирази (5</w:t>
      </w:r>
      <w:r w:rsidR="009213FA">
        <w:rPr>
          <w:sz w:val="28"/>
          <w:szCs w:val="28"/>
          <w:lang w:val="uk-UA"/>
        </w:rPr>
        <w:t>9</w:t>
      </w:r>
      <w:r w:rsidRPr="00D81BAD">
        <w:rPr>
          <w:sz w:val="28"/>
          <w:szCs w:val="28"/>
        </w:rPr>
        <w:t xml:space="preserve">, </w:t>
      </w:r>
      <w:r w:rsidR="009213FA">
        <w:rPr>
          <w:sz w:val="28"/>
          <w:szCs w:val="28"/>
          <w:lang w:val="uk-UA"/>
        </w:rPr>
        <w:t>60</w:t>
      </w:r>
      <w:r w:rsidRPr="00D81BAD">
        <w:rPr>
          <w:sz w:val="28"/>
          <w:szCs w:val="28"/>
        </w:rPr>
        <w:t xml:space="preserve">, </w:t>
      </w:r>
      <w:r w:rsidR="009213FA">
        <w:rPr>
          <w:sz w:val="28"/>
          <w:szCs w:val="28"/>
          <w:lang w:val="uk-UA"/>
        </w:rPr>
        <w:t>61</w:t>
      </w:r>
      <w:r w:rsidRPr="00D81BAD">
        <w:rPr>
          <w:sz w:val="28"/>
          <w:szCs w:val="28"/>
        </w:rPr>
        <w:t xml:space="preserve">): </w:t>
      </w:r>
    </w:p>
    <w:p w:rsidR="00650FF8" w:rsidRPr="00D81BAD" w:rsidRDefault="00650FF8" w:rsidP="00057761">
      <w:pPr>
        <w:ind w:firstLine="709"/>
        <w:contextualSpacing/>
        <w:jc w:val="both"/>
        <w:rPr>
          <w:b/>
          <w:i/>
          <w:sz w:val="28"/>
          <w:szCs w:val="28"/>
          <w:lang w:val="uk-UA"/>
        </w:rPr>
      </w:pPr>
      <w:r w:rsidRPr="00D81BAD">
        <w:rPr>
          <w:b/>
          <w:i/>
          <w:sz w:val="28"/>
          <w:szCs w:val="28"/>
        </w:rPr>
        <w:t xml:space="preserve">Фондовіддача (φ) </w:t>
      </w:r>
    </w:p>
    <w:p w:rsidR="00650FF8" w:rsidRPr="00D81BAD" w:rsidRDefault="00650FF8" w:rsidP="00057761">
      <w:pPr>
        <w:ind w:hanging="54"/>
        <w:jc w:val="right"/>
        <w:rPr>
          <w:sz w:val="28"/>
          <w:szCs w:val="28"/>
          <w:lang w:val="uk-UA"/>
        </w:rPr>
      </w:pPr>
      <w:r w:rsidRPr="00D81BAD">
        <w:rPr>
          <w:sz w:val="28"/>
          <w:szCs w:val="28"/>
        </w:rPr>
        <w:t xml:space="preserve">φ = </w:t>
      </w:r>
      <w:r w:rsidRPr="00D81BAD">
        <w:rPr>
          <w:position w:val="-30"/>
          <w:sz w:val="28"/>
          <w:szCs w:val="28"/>
        </w:rPr>
        <w:object w:dxaOrig="440" w:dyaOrig="700">
          <v:shape id="_x0000_i1087" type="#_x0000_t75" style="width:26.85pt;height:43pt" o:ole="">
            <v:imagedata r:id="rId128" o:title=""/>
          </v:shape>
          <o:OLEObject Type="Embed" ProgID="Equation.3" ShapeID="_x0000_i1087" DrawAspect="Content" ObjectID="_1537780343" r:id="rId129"/>
        </w:objec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(5</w:t>
      </w:r>
      <w:r w:rsidR="009213FA">
        <w:rPr>
          <w:sz w:val="28"/>
          <w:szCs w:val="28"/>
          <w:lang w:val="uk-UA"/>
        </w:rPr>
        <w:t>9</w:t>
      </w:r>
      <w:r w:rsidRPr="00D81BAD">
        <w:rPr>
          <w:sz w:val="28"/>
          <w:szCs w:val="28"/>
        </w:rPr>
        <w:t>)</w:t>
      </w:r>
    </w:p>
    <w:p w:rsidR="00650FF8" w:rsidRPr="00D86AC6" w:rsidRDefault="00650FF8" w:rsidP="00D86AC6">
      <w:pPr>
        <w:contextualSpacing/>
        <w:jc w:val="both"/>
        <w:rPr>
          <w:lang w:val="uk-UA"/>
        </w:rPr>
      </w:pPr>
      <w:r w:rsidRPr="00D86AC6">
        <w:t>де Ф</w:t>
      </w:r>
      <w:r w:rsidRPr="00D86AC6">
        <w:rPr>
          <w:vertAlign w:val="subscript"/>
        </w:rPr>
        <w:t>а</w:t>
      </w:r>
      <w:r w:rsidRPr="00D86AC6">
        <w:t xml:space="preserve"> </w:t>
      </w:r>
      <w:r w:rsidR="00620A8D" w:rsidRPr="009872DD">
        <w:rPr>
          <w:sz w:val="28"/>
          <w:szCs w:val="28"/>
          <w:lang w:val="uk-UA"/>
        </w:rPr>
        <w:t>–</w:t>
      </w:r>
      <w:r w:rsidRPr="00D86AC6">
        <w:t xml:space="preserve"> вартість активних фондів. </w:t>
      </w:r>
    </w:p>
    <w:p w:rsidR="00650FF8" w:rsidRPr="00D81BAD" w:rsidRDefault="00650FF8" w:rsidP="00057761">
      <w:pPr>
        <w:ind w:firstLine="709"/>
        <w:contextualSpacing/>
        <w:jc w:val="both"/>
        <w:rPr>
          <w:b/>
          <w:i/>
          <w:sz w:val="28"/>
          <w:szCs w:val="28"/>
          <w:lang w:val="uk-UA"/>
        </w:rPr>
      </w:pPr>
      <w:r w:rsidRPr="00D81BAD">
        <w:rPr>
          <w:b/>
          <w:i/>
          <w:sz w:val="28"/>
          <w:szCs w:val="28"/>
          <w:lang w:val="uk-UA"/>
        </w:rPr>
        <w:t>Фондоємність (</w:t>
      </w:r>
      <w:r w:rsidRPr="00D81BAD">
        <w:rPr>
          <w:b/>
          <w:i/>
          <w:sz w:val="28"/>
          <w:szCs w:val="28"/>
        </w:rPr>
        <w:t>γ</w:t>
      </w:r>
      <w:r w:rsidRPr="00D81BAD">
        <w:rPr>
          <w:b/>
          <w:i/>
          <w:sz w:val="28"/>
          <w:szCs w:val="28"/>
          <w:lang w:val="uk-UA"/>
        </w:rPr>
        <w:t xml:space="preserve">) </w:t>
      </w:r>
    </w:p>
    <w:p w:rsidR="00650FF8" w:rsidRPr="00D81BAD" w:rsidRDefault="00EC0160" w:rsidP="00057761">
      <w:pPr>
        <w:tabs>
          <w:tab w:val="left" w:pos="4320"/>
        </w:tabs>
        <w:ind w:hanging="54"/>
        <w:jc w:val="right"/>
        <w:rPr>
          <w:sz w:val="28"/>
          <w:szCs w:val="28"/>
          <w:lang w:val="uk-UA"/>
        </w:rPr>
      </w:pPr>
      <w:r w:rsidRPr="0021210B">
        <w:rPr>
          <w:sz w:val="28"/>
          <w:szCs w:val="28"/>
          <w:lang w:val="uk-UA"/>
        </w:rPr>
        <w:t xml:space="preserve">      </w:t>
      </w:r>
      <w:r w:rsidR="00650FF8" w:rsidRPr="00D81BAD">
        <w:rPr>
          <w:sz w:val="28"/>
          <w:szCs w:val="28"/>
        </w:rPr>
        <w:t>γ</w:t>
      </w:r>
      <w:r w:rsidR="00650FF8" w:rsidRPr="00D81BAD">
        <w:rPr>
          <w:sz w:val="28"/>
          <w:szCs w:val="28"/>
          <w:lang w:val="uk-UA"/>
        </w:rPr>
        <w:t xml:space="preserve"> = </w:t>
      </w:r>
      <w:r w:rsidR="00650FF8" w:rsidRPr="00D81BAD">
        <w:rPr>
          <w:position w:val="-32"/>
          <w:sz w:val="28"/>
          <w:szCs w:val="28"/>
        </w:rPr>
        <w:object w:dxaOrig="740" w:dyaOrig="720">
          <v:shape id="_x0000_i1088" type="#_x0000_t75" style="width:44.6pt;height:42.45pt" o:ole="">
            <v:imagedata r:id="rId130" o:title=""/>
          </v:shape>
          <o:OLEObject Type="Embed" ProgID="Equation.3" ShapeID="_x0000_i1088" DrawAspect="Content" ObjectID="_1537780344" r:id="rId131"/>
        </w:object>
      </w:r>
      <w:r w:rsidR="002F6904">
        <w:rPr>
          <w:position w:val="-32"/>
          <w:sz w:val="28"/>
          <w:szCs w:val="28"/>
          <w:lang w:val="uk-UA"/>
        </w:rPr>
        <w:t>,</w:t>
      </w:r>
      <w:r>
        <w:rPr>
          <w:sz w:val="28"/>
          <w:szCs w:val="28"/>
          <w:lang w:val="uk-UA"/>
        </w:rPr>
        <w:tab/>
      </w:r>
      <w:r w:rsidR="00650FF8" w:rsidRPr="00D81BAD">
        <w:rPr>
          <w:sz w:val="28"/>
          <w:szCs w:val="28"/>
          <w:lang w:val="uk-UA"/>
        </w:rPr>
        <w:t xml:space="preserve">      (</w:t>
      </w:r>
      <w:r w:rsidR="009213FA">
        <w:rPr>
          <w:sz w:val="28"/>
          <w:szCs w:val="28"/>
          <w:lang w:val="uk-UA"/>
        </w:rPr>
        <w:t>60</w:t>
      </w:r>
      <w:r w:rsidR="00650FF8" w:rsidRPr="00D81BAD">
        <w:rPr>
          <w:sz w:val="28"/>
          <w:szCs w:val="28"/>
          <w:lang w:val="uk-UA"/>
        </w:rPr>
        <w:t xml:space="preserve">) </w:t>
      </w:r>
    </w:p>
    <w:p w:rsidR="00650FF8" w:rsidRPr="00D81BAD" w:rsidRDefault="00650FF8" w:rsidP="00057761">
      <w:pPr>
        <w:ind w:firstLine="709"/>
        <w:contextualSpacing/>
        <w:jc w:val="both"/>
        <w:rPr>
          <w:b/>
          <w:i/>
          <w:sz w:val="28"/>
          <w:szCs w:val="28"/>
          <w:lang w:val="uk-UA"/>
        </w:rPr>
      </w:pPr>
      <w:r w:rsidRPr="00D81BAD">
        <w:rPr>
          <w:b/>
          <w:i/>
          <w:sz w:val="28"/>
          <w:szCs w:val="28"/>
          <w:lang w:val="uk-UA"/>
        </w:rPr>
        <w:t>Фондоозброєність (</w:t>
      </w:r>
      <w:r w:rsidRPr="00D81BAD">
        <w:rPr>
          <w:b/>
          <w:i/>
          <w:sz w:val="28"/>
          <w:szCs w:val="28"/>
        </w:rPr>
        <w:t>L</w:t>
      </w:r>
      <w:r w:rsidRPr="00D81BAD">
        <w:rPr>
          <w:b/>
          <w:i/>
          <w:sz w:val="28"/>
          <w:szCs w:val="28"/>
          <w:lang w:val="uk-UA"/>
        </w:rPr>
        <w:t xml:space="preserve">) </w:t>
      </w:r>
    </w:p>
    <w:p w:rsidR="00650FF8" w:rsidRPr="00D81BAD" w:rsidRDefault="00EC0160" w:rsidP="00057761">
      <w:pPr>
        <w:pStyle w:val="a5"/>
        <w:spacing w:before="0"/>
        <w:jc w:val="right"/>
        <w:rPr>
          <w:i/>
          <w:sz w:val="28"/>
          <w:szCs w:val="28"/>
          <w:lang w:val="uk-UA"/>
        </w:rPr>
      </w:pPr>
      <w:r w:rsidRPr="0021210B">
        <w:rPr>
          <w:sz w:val="28"/>
          <w:szCs w:val="28"/>
          <w:lang w:val="uk-UA"/>
        </w:rPr>
        <w:t xml:space="preserve">                 </w:t>
      </w:r>
      <w:r w:rsidR="00650FF8" w:rsidRPr="00D81BAD">
        <w:rPr>
          <w:sz w:val="28"/>
          <w:szCs w:val="28"/>
          <w:lang w:val="en-US"/>
        </w:rPr>
        <w:t>L</w:t>
      </w:r>
      <w:r w:rsidR="00650FF8" w:rsidRPr="00D81BAD">
        <w:rPr>
          <w:sz w:val="28"/>
          <w:szCs w:val="28"/>
        </w:rPr>
        <w:t xml:space="preserve"> = </w:t>
      </w:r>
      <w:r w:rsidR="00650FF8" w:rsidRPr="00D81BAD">
        <w:rPr>
          <w:position w:val="-30"/>
          <w:sz w:val="28"/>
          <w:szCs w:val="28"/>
        </w:rPr>
        <w:object w:dxaOrig="480" w:dyaOrig="700">
          <v:shape id="_x0000_i1089" type="#_x0000_t75" style="width:27.4pt;height:40.85pt" o:ole="">
            <v:imagedata r:id="rId132" o:title=""/>
          </v:shape>
          <o:OLEObject Type="Embed" ProgID="Equation.3" ShapeID="_x0000_i1089" DrawAspect="Content" ObjectID="_1537780345" r:id="rId133"/>
        </w:object>
      </w:r>
      <w:r w:rsidR="00650FF8" w:rsidRPr="00D81BAD">
        <w:rPr>
          <w:sz w:val="28"/>
          <w:szCs w:val="28"/>
        </w:rPr>
        <w:t>;</w:t>
      </w:r>
      <w:r w:rsidR="00650FF8" w:rsidRPr="00D81BAD">
        <w:rPr>
          <w:sz w:val="28"/>
          <w:szCs w:val="28"/>
        </w:rPr>
        <w:tab/>
      </w:r>
      <w:r w:rsidR="00650FF8" w:rsidRPr="00D81BAD">
        <w:rPr>
          <w:sz w:val="28"/>
          <w:szCs w:val="28"/>
        </w:rPr>
        <w:tab/>
      </w:r>
      <w:r w:rsidR="00650FF8" w:rsidRPr="00D81BAD">
        <w:rPr>
          <w:sz w:val="28"/>
          <w:szCs w:val="28"/>
        </w:rPr>
        <w:tab/>
      </w:r>
      <w:r w:rsidR="00650FF8" w:rsidRPr="00D81BAD">
        <w:rPr>
          <w:sz w:val="28"/>
          <w:szCs w:val="28"/>
        </w:rPr>
        <w:tab/>
      </w:r>
      <w:r w:rsidR="00650FF8" w:rsidRPr="00D81BAD">
        <w:rPr>
          <w:sz w:val="28"/>
          <w:szCs w:val="28"/>
        </w:rPr>
        <w:tab/>
        <w:t xml:space="preserve">      (</w:t>
      </w:r>
      <w:r w:rsidR="009213FA">
        <w:rPr>
          <w:sz w:val="28"/>
          <w:szCs w:val="28"/>
          <w:lang w:val="uk-UA"/>
        </w:rPr>
        <w:t>61</w:t>
      </w:r>
      <w:r w:rsidR="00650FF8" w:rsidRPr="00D81BAD">
        <w:rPr>
          <w:sz w:val="28"/>
          <w:szCs w:val="28"/>
        </w:rPr>
        <w:t>)</w:t>
      </w:r>
    </w:p>
    <w:p w:rsidR="00650FF8" w:rsidRPr="00D81BAD" w:rsidRDefault="00650FF8" w:rsidP="00057761">
      <w:pPr>
        <w:ind w:firstLine="709"/>
        <w:contextualSpacing/>
        <w:jc w:val="both"/>
        <w:rPr>
          <w:b/>
          <w:i/>
          <w:sz w:val="28"/>
          <w:szCs w:val="28"/>
          <w:lang w:val="uk-UA"/>
        </w:rPr>
      </w:pPr>
      <w:r w:rsidRPr="00D81BAD">
        <w:rPr>
          <w:b/>
          <w:i/>
          <w:sz w:val="28"/>
          <w:szCs w:val="28"/>
        </w:rPr>
        <w:t xml:space="preserve">При розрахунках приватних (техніко-економічних) показників у завданні і в </w:t>
      </w:r>
      <w:r w:rsidR="001872A9">
        <w:rPr>
          <w:b/>
          <w:i/>
          <w:sz w:val="28"/>
          <w:szCs w:val="28"/>
          <w:lang w:val="uk-UA"/>
        </w:rPr>
        <w:t>завданні 3.3</w:t>
      </w:r>
      <w:r w:rsidRPr="00D81BAD">
        <w:rPr>
          <w:b/>
          <w:i/>
          <w:sz w:val="28"/>
          <w:szCs w:val="28"/>
        </w:rPr>
        <w:t xml:space="preserve"> (за можливості) використовуйте вирази: </w:t>
      </w:r>
    </w:p>
    <w:p w:rsidR="00650FF8" w:rsidRPr="00D81BAD" w:rsidRDefault="00650FF8" w:rsidP="00057761">
      <w:pPr>
        <w:ind w:firstLine="709"/>
        <w:contextualSpacing/>
        <w:jc w:val="both"/>
        <w:rPr>
          <w:b/>
          <w:i/>
          <w:sz w:val="28"/>
          <w:szCs w:val="28"/>
          <w:lang w:val="uk-UA"/>
        </w:rPr>
      </w:pPr>
      <w:r w:rsidRPr="00D81BAD">
        <w:rPr>
          <w:b/>
          <w:i/>
          <w:sz w:val="28"/>
          <w:szCs w:val="28"/>
        </w:rPr>
        <w:t>Коефіцієнт інтенсивного використання, К</w:t>
      </w:r>
      <w:r w:rsidRPr="00D81BAD">
        <w:rPr>
          <w:b/>
          <w:i/>
          <w:sz w:val="28"/>
          <w:szCs w:val="28"/>
          <w:vertAlign w:val="subscript"/>
        </w:rPr>
        <w:t>інт</w:t>
      </w:r>
      <w:r w:rsidRPr="00D81BAD">
        <w:rPr>
          <w:b/>
          <w:i/>
          <w:sz w:val="28"/>
          <w:szCs w:val="28"/>
        </w:rPr>
        <w:t xml:space="preserve">: </w:t>
      </w:r>
    </w:p>
    <w:p w:rsidR="00650FF8" w:rsidRPr="00D81BAD" w:rsidRDefault="00650FF8" w:rsidP="00057761">
      <w:pPr>
        <w:pStyle w:val="a5"/>
        <w:spacing w:before="0"/>
        <w:jc w:val="right"/>
        <w:rPr>
          <w:sz w:val="28"/>
          <w:szCs w:val="28"/>
          <w:lang w:val="uk-UA"/>
        </w:rPr>
      </w:pPr>
      <w:r w:rsidRPr="00D81BAD">
        <w:rPr>
          <w:position w:val="-34"/>
          <w:sz w:val="28"/>
          <w:szCs w:val="28"/>
        </w:rPr>
        <w:object w:dxaOrig="1359" w:dyaOrig="760">
          <v:shape id="_x0000_i1090" type="#_x0000_t75" style="width:68.25pt;height:38.15pt" o:ole="">
            <v:imagedata r:id="rId134" o:title=""/>
          </v:shape>
          <o:OLEObject Type="Embed" ProgID="Equation.3" ShapeID="_x0000_i1090" DrawAspect="Content" ObjectID="_1537780346" r:id="rId135"/>
        </w:object>
      </w:r>
      <w:r w:rsidR="003E5859">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(6</w:t>
      </w:r>
      <w:r w:rsidR="009213FA">
        <w:rPr>
          <w:sz w:val="28"/>
          <w:szCs w:val="28"/>
          <w:lang w:val="uk-UA"/>
        </w:rPr>
        <w:t>2</w:t>
      </w:r>
      <w:r w:rsidRPr="00D81BAD">
        <w:rPr>
          <w:sz w:val="28"/>
          <w:szCs w:val="28"/>
        </w:rPr>
        <w:t>)</w:t>
      </w:r>
    </w:p>
    <w:p w:rsidR="00650FF8" w:rsidRPr="00D86AC6" w:rsidRDefault="00650FF8" w:rsidP="00D86AC6">
      <w:pPr>
        <w:contextualSpacing/>
        <w:jc w:val="both"/>
        <w:rPr>
          <w:lang w:val="uk-UA"/>
        </w:rPr>
      </w:pPr>
      <w:r w:rsidRPr="00D86AC6">
        <w:t xml:space="preserve">де </w:t>
      </w:r>
      <w:r w:rsidRPr="00D86AC6">
        <w:rPr>
          <w:position w:val="-14"/>
        </w:rPr>
        <w:object w:dxaOrig="480" w:dyaOrig="380">
          <v:shape id="_x0000_i1091" type="#_x0000_t75" style="width:23.65pt;height:18.8pt" o:ole="">
            <v:imagedata r:id="rId136" o:title=""/>
          </v:shape>
          <o:OLEObject Type="Embed" ProgID="Equation.3" ShapeID="_x0000_i1091" DrawAspect="Content" ObjectID="_1537780347" r:id="rId137"/>
        </w:object>
      </w:r>
      <w:r w:rsidR="00620A8D" w:rsidRPr="009872DD">
        <w:rPr>
          <w:sz w:val="28"/>
          <w:szCs w:val="28"/>
          <w:lang w:val="uk-UA"/>
        </w:rPr>
        <w:t>–</w:t>
      </w:r>
      <w:r w:rsidRPr="00D86AC6">
        <w:t xml:space="preserve"> </w:t>
      </w:r>
      <w:r w:rsidRPr="00D86AC6">
        <w:rPr>
          <w:lang w:val="uk-UA"/>
        </w:rPr>
        <w:t>о</w:t>
      </w:r>
      <w:r w:rsidRPr="00D86AC6">
        <w:t xml:space="preserve">бсяг товарної продукції за планом у вартісному (або натуральному) виразі; </w:t>
      </w:r>
      <w:r w:rsidRPr="00D86AC6">
        <w:rPr>
          <w:position w:val="-14"/>
        </w:rPr>
        <w:object w:dxaOrig="600" w:dyaOrig="380">
          <v:shape id="_x0000_i1092" type="#_x0000_t75" style="width:30.1pt;height:18.8pt" o:ole="">
            <v:imagedata r:id="rId138" o:title=""/>
          </v:shape>
          <o:OLEObject Type="Embed" ProgID="Equation.3" ShapeID="_x0000_i1092" DrawAspect="Content" ObjectID="_1537780348" r:id="rId139"/>
        </w:object>
      </w:r>
      <w:r w:rsidRPr="00D86AC6">
        <w:t xml:space="preserve"> </w:t>
      </w:r>
      <w:r w:rsidR="00620A8D" w:rsidRPr="009872DD">
        <w:rPr>
          <w:sz w:val="28"/>
          <w:szCs w:val="28"/>
          <w:lang w:val="uk-UA"/>
        </w:rPr>
        <w:t>–</w:t>
      </w:r>
      <w:r w:rsidRPr="00D86AC6">
        <w:t xml:space="preserve"> </w:t>
      </w:r>
      <w:r w:rsidRPr="00D86AC6">
        <w:rPr>
          <w:lang w:val="uk-UA"/>
        </w:rPr>
        <w:t>о</w:t>
      </w:r>
      <w:r w:rsidRPr="00D86AC6">
        <w:t>бсяг товарної продукції максимально можливий при повному використанні встановлен</w:t>
      </w:r>
      <w:r w:rsidRPr="00D86AC6">
        <w:rPr>
          <w:lang w:val="uk-UA"/>
        </w:rPr>
        <w:t>ої</w:t>
      </w:r>
      <w:r w:rsidRPr="00D86AC6">
        <w:t xml:space="preserve"> потужності. </w:t>
      </w:r>
    </w:p>
    <w:p w:rsidR="00650FF8" w:rsidRPr="00D81BAD" w:rsidRDefault="00650FF8" w:rsidP="00057761">
      <w:pPr>
        <w:ind w:firstLine="709"/>
        <w:contextualSpacing/>
        <w:jc w:val="both"/>
        <w:rPr>
          <w:sz w:val="28"/>
          <w:szCs w:val="28"/>
          <w:lang w:val="uk-UA"/>
        </w:rPr>
      </w:pPr>
      <w:r w:rsidRPr="00D81BAD">
        <w:rPr>
          <w:sz w:val="28"/>
          <w:szCs w:val="28"/>
          <w:lang w:val="uk-UA"/>
        </w:rPr>
        <w:t xml:space="preserve">Коефіцієнт працюючого обладнання, </w:t>
      </w:r>
      <w:r w:rsidRPr="00D81BAD">
        <w:rPr>
          <w:i/>
          <w:sz w:val="28"/>
          <w:szCs w:val="28"/>
          <w:lang w:val="uk-UA"/>
        </w:rPr>
        <w:t>К</w:t>
      </w:r>
      <w:r w:rsidRPr="00D81BAD">
        <w:rPr>
          <w:i/>
          <w:sz w:val="28"/>
          <w:szCs w:val="28"/>
          <w:vertAlign w:val="subscript"/>
          <w:lang w:val="uk-UA"/>
        </w:rPr>
        <w:t>д</w:t>
      </w:r>
      <w:r w:rsidRPr="00D81BAD">
        <w:rPr>
          <w:sz w:val="28"/>
          <w:szCs w:val="28"/>
          <w:lang w:val="uk-UA"/>
        </w:rPr>
        <w:t xml:space="preserve">: </w:t>
      </w:r>
    </w:p>
    <w:p w:rsidR="00650FF8" w:rsidRPr="00D81BAD" w:rsidRDefault="00650FF8" w:rsidP="00057761">
      <w:pPr>
        <w:pStyle w:val="a5"/>
        <w:spacing w:before="0"/>
        <w:jc w:val="right"/>
        <w:rPr>
          <w:sz w:val="28"/>
          <w:szCs w:val="28"/>
          <w:lang w:val="uk-UA"/>
        </w:rPr>
      </w:pPr>
      <w:r w:rsidRPr="00D81BAD">
        <w:rPr>
          <w:position w:val="-30"/>
          <w:sz w:val="28"/>
          <w:szCs w:val="28"/>
        </w:rPr>
        <w:object w:dxaOrig="2260" w:dyaOrig="720">
          <v:shape id="_x0000_i1093" type="#_x0000_t75" style="width:113.35pt;height:36.55pt" o:ole="">
            <v:imagedata r:id="rId140" o:title=""/>
          </v:shape>
          <o:OLEObject Type="Embed" ProgID="Equation.3" ShapeID="_x0000_i1093" DrawAspect="Content" ObjectID="_1537780349" r:id="rId141"/>
        </w:objec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(6</w:t>
      </w:r>
      <w:r w:rsidR="009213FA">
        <w:rPr>
          <w:sz w:val="28"/>
          <w:szCs w:val="28"/>
          <w:lang w:val="uk-UA"/>
        </w:rPr>
        <w:t>3</w:t>
      </w:r>
      <w:r w:rsidRPr="00D81BAD">
        <w:rPr>
          <w:sz w:val="28"/>
          <w:szCs w:val="28"/>
          <w:lang w:val="uk-UA"/>
        </w:rPr>
        <w:t>)</w:t>
      </w:r>
    </w:p>
    <w:p w:rsidR="00650FF8" w:rsidRPr="00D86AC6" w:rsidRDefault="00650FF8" w:rsidP="00D86AC6">
      <w:pPr>
        <w:contextualSpacing/>
        <w:jc w:val="both"/>
        <w:rPr>
          <w:lang w:val="uk-UA"/>
        </w:rPr>
      </w:pPr>
      <w:r w:rsidRPr="00D86AC6">
        <w:rPr>
          <w:lang w:val="uk-UA"/>
        </w:rPr>
        <w:t xml:space="preserve">де </w:t>
      </w:r>
      <w:r w:rsidRPr="00D86AC6">
        <w:rPr>
          <w:position w:val="-14"/>
        </w:rPr>
        <w:object w:dxaOrig="400" w:dyaOrig="380">
          <v:shape id="_x0000_i1094" type="#_x0000_t75" style="width:19.9pt;height:18.8pt" o:ole="">
            <v:imagedata r:id="rId142" o:title=""/>
          </v:shape>
          <o:OLEObject Type="Embed" ProgID="Equation.3" ShapeID="_x0000_i1094" DrawAspect="Content" ObjectID="_1537780350" r:id="rId143"/>
        </w:object>
      </w:r>
      <w:r w:rsidRPr="00D86AC6">
        <w:rPr>
          <w:lang w:val="uk-UA"/>
        </w:rPr>
        <w:t xml:space="preserve">, </w:t>
      </w:r>
      <w:r w:rsidRPr="00D86AC6">
        <w:rPr>
          <w:position w:val="-12"/>
        </w:rPr>
        <w:object w:dxaOrig="440" w:dyaOrig="360">
          <v:shape id="_x0000_i1095" type="#_x0000_t75" style="width:22.05pt;height:18.25pt" o:ole="">
            <v:imagedata r:id="rId144" o:title=""/>
          </v:shape>
          <o:OLEObject Type="Embed" ProgID="Equation.3" ShapeID="_x0000_i1095" DrawAspect="Content" ObjectID="_1537780351" r:id="rId145"/>
        </w:object>
      </w:r>
      <w:r w:rsidRPr="00D86AC6">
        <w:rPr>
          <w:lang w:val="uk-UA"/>
        </w:rPr>
        <w:t xml:space="preserve">, </w:t>
      </w:r>
      <w:r w:rsidRPr="00D86AC6">
        <w:rPr>
          <w:position w:val="-12"/>
        </w:rPr>
        <w:object w:dxaOrig="420" w:dyaOrig="360">
          <v:shape id="_x0000_i1096" type="#_x0000_t75" style="width:21.5pt;height:18.25pt" o:ole="">
            <v:imagedata r:id="rId146" o:title=""/>
          </v:shape>
          <o:OLEObject Type="Embed" ProgID="Equation.3" ShapeID="_x0000_i1096" DrawAspect="Content" ObjectID="_1537780352" r:id="rId147"/>
        </w:object>
      </w:r>
      <w:r w:rsidR="00620A8D">
        <w:rPr>
          <w:lang w:val="uk-UA"/>
        </w:rPr>
        <w:t xml:space="preserve"> </w:t>
      </w:r>
      <w:r w:rsidR="00620A8D" w:rsidRPr="009872DD">
        <w:rPr>
          <w:sz w:val="28"/>
          <w:szCs w:val="28"/>
          <w:lang w:val="uk-UA"/>
        </w:rPr>
        <w:t>–</w:t>
      </w:r>
      <w:r w:rsidRPr="00D86AC6">
        <w:rPr>
          <w:lang w:val="uk-UA"/>
        </w:rPr>
        <w:t xml:space="preserve"> кількість працюючого обладнання відповідно в 1, 2</w:t>
      </w:r>
      <w:r w:rsidR="00521AC0" w:rsidRPr="00D86AC6">
        <w:rPr>
          <w:lang w:val="uk-UA"/>
        </w:rPr>
        <w:t xml:space="preserve"> та</w:t>
      </w:r>
      <w:r w:rsidRPr="00D86AC6">
        <w:rPr>
          <w:lang w:val="uk-UA"/>
        </w:rPr>
        <w:t xml:space="preserve"> 3 зміну, одиниць (або грн). </w:t>
      </w:r>
    </w:p>
    <w:p w:rsidR="00650FF8" w:rsidRPr="00D81BAD" w:rsidRDefault="00650FF8" w:rsidP="00057761">
      <w:pPr>
        <w:ind w:firstLine="709"/>
        <w:contextualSpacing/>
        <w:jc w:val="both"/>
        <w:rPr>
          <w:b/>
          <w:i/>
          <w:sz w:val="28"/>
          <w:szCs w:val="28"/>
          <w:lang w:val="uk-UA"/>
        </w:rPr>
      </w:pPr>
      <w:r w:rsidRPr="00D81BAD">
        <w:rPr>
          <w:b/>
          <w:i/>
          <w:sz w:val="28"/>
          <w:szCs w:val="28"/>
        </w:rPr>
        <w:lastRenderedPageBreak/>
        <w:t>Годинна продуктивність робочої машини (основн</w:t>
      </w:r>
      <w:r w:rsidRPr="00D81BAD">
        <w:rPr>
          <w:b/>
          <w:i/>
          <w:sz w:val="28"/>
          <w:szCs w:val="28"/>
          <w:lang w:val="uk-UA"/>
        </w:rPr>
        <w:t>ої</w:t>
      </w:r>
      <w:r w:rsidRPr="00D81BAD">
        <w:rPr>
          <w:b/>
          <w:i/>
          <w:sz w:val="28"/>
          <w:szCs w:val="28"/>
        </w:rPr>
        <w:t>) або автоматичної лінії, ПТ</w:t>
      </w:r>
      <w:r w:rsidRPr="00D81BAD">
        <w:rPr>
          <w:b/>
          <w:i/>
          <w:sz w:val="28"/>
          <w:szCs w:val="28"/>
          <w:vertAlign w:val="subscript"/>
        </w:rPr>
        <w:t>мг</w:t>
      </w:r>
      <w:r w:rsidRPr="00D81BAD">
        <w:rPr>
          <w:b/>
          <w:i/>
          <w:sz w:val="28"/>
          <w:szCs w:val="28"/>
        </w:rPr>
        <w:t xml:space="preserve">: </w:t>
      </w:r>
    </w:p>
    <w:p w:rsidR="00650FF8" w:rsidRPr="00D81BAD" w:rsidRDefault="00650FF8" w:rsidP="00057761">
      <w:pPr>
        <w:pStyle w:val="a5"/>
        <w:spacing w:before="0"/>
        <w:jc w:val="right"/>
        <w:rPr>
          <w:sz w:val="28"/>
          <w:szCs w:val="28"/>
          <w:lang w:val="uk-UA"/>
        </w:rPr>
      </w:pPr>
      <w:r w:rsidRPr="00D81BAD">
        <w:rPr>
          <w:sz w:val="28"/>
          <w:szCs w:val="28"/>
        </w:rPr>
        <w:t>ПТ</w:t>
      </w:r>
      <w:r w:rsidRPr="00D81BAD">
        <w:rPr>
          <w:sz w:val="28"/>
          <w:szCs w:val="28"/>
          <w:vertAlign w:val="subscript"/>
        </w:rPr>
        <w:t>мг</w:t>
      </w:r>
      <w:r w:rsidRPr="00D81BAD">
        <w:rPr>
          <w:sz w:val="28"/>
          <w:szCs w:val="28"/>
        </w:rPr>
        <w:t>=</w:t>
      </w:r>
      <w:r w:rsidRPr="00D81BAD">
        <w:rPr>
          <w:position w:val="-32"/>
          <w:sz w:val="28"/>
          <w:szCs w:val="28"/>
          <w:vertAlign w:val="subscript"/>
        </w:rPr>
        <w:object w:dxaOrig="720" w:dyaOrig="700">
          <v:shape id="_x0000_i1097" type="#_x0000_t75" style="width:36.55pt;height:34.95pt" o:ole="">
            <v:imagedata r:id="rId148" o:title=""/>
          </v:shape>
          <o:OLEObject Type="Embed" ProgID="Equation.3" ShapeID="_x0000_i1097" DrawAspect="Content" ObjectID="_1537780353" r:id="rId149"/>
        </w:object>
      </w:r>
      <w:r w:rsidR="002F6904" w:rsidRPr="002F6904">
        <w:rPr>
          <w:sz w:val="28"/>
          <w:szCs w:val="28"/>
          <w:lang w:val="uk-UA"/>
        </w:rPr>
        <w:t>,</w:t>
      </w:r>
      <w:r w:rsidRPr="002F6904">
        <w:rPr>
          <w:sz w:val="28"/>
          <w:szCs w:val="28"/>
        </w:rPr>
        <w:tab/>
      </w:r>
      <w:r w:rsidRPr="00D81BAD">
        <w:rPr>
          <w:sz w:val="28"/>
          <w:szCs w:val="28"/>
          <w:vertAlign w:val="subscript"/>
        </w:rPr>
        <w:tab/>
      </w:r>
      <w:r w:rsidRPr="00D81BAD">
        <w:rPr>
          <w:sz w:val="28"/>
          <w:szCs w:val="28"/>
          <w:vertAlign w:val="subscript"/>
        </w:rPr>
        <w:tab/>
      </w:r>
      <w:r w:rsidRPr="00D81BAD">
        <w:rPr>
          <w:sz w:val="28"/>
          <w:szCs w:val="28"/>
          <w:vertAlign w:val="subscript"/>
        </w:rPr>
        <w:tab/>
      </w:r>
      <w:r w:rsidRPr="00D81BAD">
        <w:rPr>
          <w:sz w:val="28"/>
          <w:szCs w:val="28"/>
          <w:vertAlign w:val="subscript"/>
        </w:rPr>
        <w:tab/>
      </w:r>
      <w:r w:rsidRPr="00D81BAD">
        <w:rPr>
          <w:sz w:val="28"/>
          <w:szCs w:val="28"/>
        </w:rPr>
        <w:t>(6</w:t>
      </w:r>
      <w:r w:rsidR="009213FA">
        <w:rPr>
          <w:sz w:val="28"/>
          <w:szCs w:val="28"/>
          <w:lang w:val="uk-UA"/>
        </w:rPr>
        <w:t>4</w:t>
      </w:r>
      <w:r w:rsidRPr="00D81BAD">
        <w:rPr>
          <w:sz w:val="28"/>
          <w:szCs w:val="28"/>
        </w:rPr>
        <w:t>)</w:t>
      </w:r>
    </w:p>
    <w:p w:rsidR="00650FF8" w:rsidRPr="00D86AC6" w:rsidRDefault="00650FF8" w:rsidP="00D86AC6">
      <w:pPr>
        <w:contextualSpacing/>
        <w:jc w:val="both"/>
        <w:rPr>
          <w:lang w:val="uk-UA"/>
        </w:rPr>
      </w:pPr>
      <w:r w:rsidRPr="00D86AC6">
        <w:t xml:space="preserve">де 60 </w:t>
      </w:r>
      <w:r w:rsidR="00620A8D" w:rsidRPr="009872DD">
        <w:rPr>
          <w:sz w:val="28"/>
          <w:szCs w:val="28"/>
          <w:lang w:val="uk-UA"/>
        </w:rPr>
        <w:t>–</w:t>
      </w:r>
      <w:r w:rsidRPr="00D86AC6">
        <w:t xml:space="preserve"> тривалість однієї години, хв.; </w:t>
      </w:r>
      <w:r w:rsidRPr="00D86AC6">
        <w:rPr>
          <w:lang w:val="en-US"/>
        </w:rPr>
        <w:t>t</w:t>
      </w:r>
      <w:r w:rsidRPr="00D86AC6">
        <w:rPr>
          <w:vertAlign w:val="subscript"/>
          <w:lang w:val="uk-UA"/>
        </w:rPr>
        <w:t>ц</w:t>
      </w:r>
      <w:r w:rsidRPr="00D86AC6">
        <w:rPr>
          <w:lang w:val="uk-UA"/>
        </w:rPr>
        <w:t xml:space="preserve"> </w:t>
      </w:r>
      <w:r w:rsidR="00620A8D" w:rsidRPr="009872DD">
        <w:rPr>
          <w:sz w:val="28"/>
          <w:szCs w:val="28"/>
          <w:lang w:val="uk-UA"/>
        </w:rPr>
        <w:t>–</w:t>
      </w:r>
      <w:r w:rsidRPr="00D86AC6">
        <w:t xml:space="preserve"> тривалість одного робочого циклу машини, хв.; </w:t>
      </w:r>
      <w:r w:rsidRPr="00D86AC6">
        <w:rPr>
          <w:lang w:val="en-US"/>
        </w:rPr>
        <w:t>Q</w:t>
      </w:r>
      <w:r w:rsidRPr="00D86AC6">
        <w:rPr>
          <w:vertAlign w:val="subscript"/>
        </w:rPr>
        <w:t>п</w:t>
      </w:r>
      <w:r w:rsidRPr="00D86AC6">
        <w:t xml:space="preserve"> </w:t>
      </w:r>
      <w:r w:rsidR="00620A8D" w:rsidRPr="009872DD">
        <w:rPr>
          <w:sz w:val="28"/>
          <w:szCs w:val="28"/>
          <w:lang w:val="uk-UA"/>
        </w:rPr>
        <w:t>–</w:t>
      </w:r>
      <w:r w:rsidRPr="00D86AC6">
        <w:t xml:space="preserve"> обсяг випуску продукції (роботи), що ви</w:t>
      </w:r>
      <w:r w:rsidRPr="00D86AC6">
        <w:rPr>
          <w:lang w:val="uk-UA"/>
        </w:rPr>
        <w:t>готовлюється</w:t>
      </w:r>
      <w:r w:rsidRPr="00D86AC6">
        <w:t xml:space="preserve"> на машині за один робочий цикл (у вартісному або натуральному вираженні). </w:t>
      </w:r>
    </w:p>
    <w:p w:rsidR="00650FF8" w:rsidRPr="00D81BAD" w:rsidRDefault="00650FF8" w:rsidP="00057761">
      <w:pPr>
        <w:ind w:firstLine="709"/>
        <w:contextualSpacing/>
        <w:jc w:val="both"/>
        <w:rPr>
          <w:sz w:val="28"/>
          <w:szCs w:val="28"/>
          <w:lang w:val="uk-UA"/>
        </w:rPr>
      </w:pPr>
      <w:r w:rsidRPr="00D81BAD">
        <w:rPr>
          <w:i/>
          <w:sz w:val="28"/>
          <w:szCs w:val="28"/>
          <w:lang w:val="uk-UA"/>
        </w:rPr>
        <w:t xml:space="preserve">До розрахунку інших техніко-економічних показників можна віднести: </w:t>
      </w:r>
      <w:r w:rsidRPr="00D81BAD">
        <w:rPr>
          <w:b/>
          <w:i/>
          <w:sz w:val="28"/>
          <w:szCs w:val="28"/>
          <w:lang w:val="uk-UA"/>
        </w:rPr>
        <w:t xml:space="preserve">обсяг продукції з </w:t>
      </w:r>
      <w:smartTag w:uri="urn:schemas-microsoft-com:office:smarttags" w:element="metricconverter">
        <w:smartTagPr>
          <w:attr w:name="ProductID" w:val="1 м2"/>
        </w:smartTagPr>
        <w:r w:rsidRPr="00D81BAD">
          <w:rPr>
            <w:b/>
            <w:i/>
            <w:sz w:val="28"/>
            <w:szCs w:val="28"/>
            <w:lang w:val="uk-UA"/>
          </w:rPr>
          <w:t>1 м</w:t>
        </w:r>
        <w:r w:rsidRPr="00D81BAD">
          <w:rPr>
            <w:b/>
            <w:i/>
            <w:sz w:val="28"/>
            <w:szCs w:val="28"/>
            <w:vertAlign w:val="superscript"/>
            <w:lang w:val="uk-UA"/>
          </w:rPr>
          <w:t>2</w:t>
        </w:r>
      </w:smartTag>
      <w:r w:rsidRPr="00D81BAD">
        <w:rPr>
          <w:b/>
          <w:i/>
          <w:sz w:val="28"/>
          <w:szCs w:val="28"/>
          <w:lang w:val="uk-UA"/>
        </w:rPr>
        <w:t xml:space="preserve"> виробничої площі (</w:t>
      </w:r>
      <w:r w:rsidRPr="00D81BAD">
        <w:rPr>
          <w:b/>
          <w:i/>
          <w:sz w:val="28"/>
          <w:szCs w:val="28"/>
          <w:lang w:val="en-US"/>
        </w:rPr>
        <w:t>q</w:t>
      </w:r>
      <w:r w:rsidRPr="00D81BAD">
        <w:rPr>
          <w:b/>
          <w:i/>
          <w:sz w:val="28"/>
          <w:szCs w:val="28"/>
          <w:vertAlign w:val="subscript"/>
          <w:lang w:val="en-US"/>
        </w:rPr>
        <w:t>s</w:t>
      </w:r>
      <w:r w:rsidRPr="00D81BAD">
        <w:rPr>
          <w:b/>
          <w:i/>
          <w:sz w:val="28"/>
          <w:szCs w:val="28"/>
          <w:lang w:val="uk-UA"/>
        </w:rPr>
        <w:t>), коефіцієнт інтенсивного використання основних засобів за спожитої електричної енергії (К</w:t>
      </w:r>
      <w:r w:rsidRPr="00D81BAD">
        <w:rPr>
          <w:b/>
          <w:i/>
          <w:sz w:val="28"/>
          <w:szCs w:val="28"/>
          <w:vertAlign w:val="subscript"/>
          <w:lang w:val="en-US"/>
        </w:rPr>
        <w:t>w</w:t>
      </w:r>
      <w:r w:rsidRPr="00D81BAD">
        <w:rPr>
          <w:b/>
          <w:i/>
          <w:sz w:val="28"/>
          <w:szCs w:val="28"/>
          <w:lang w:val="uk-UA"/>
        </w:rPr>
        <w:t>).</w:t>
      </w:r>
      <w:r w:rsidRPr="00D81BAD">
        <w:rPr>
          <w:sz w:val="28"/>
          <w:szCs w:val="28"/>
          <w:lang w:val="uk-UA"/>
        </w:rPr>
        <w:t xml:space="preserve"> Розрахунки їх виконуються згідно виразів (63, 64): </w:t>
      </w:r>
    </w:p>
    <w:p w:rsidR="00650FF8" w:rsidRPr="00D81BAD" w:rsidRDefault="00650FF8" w:rsidP="00057761">
      <w:pPr>
        <w:ind w:firstLine="36"/>
        <w:jc w:val="right"/>
        <w:rPr>
          <w:sz w:val="28"/>
          <w:szCs w:val="28"/>
          <w:lang w:val="uk-UA"/>
        </w:rPr>
      </w:pPr>
      <w:r w:rsidRPr="00D81BAD">
        <w:rPr>
          <w:sz w:val="28"/>
          <w:szCs w:val="28"/>
          <w:lang w:val="en-US"/>
        </w:rPr>
        <w:t>q</w:t>
      </w:r>
      <w:r w:rsidRPr="00D81BAD">
        <w:rPr>
          <w:sz w:val="28"/>
          <w:szCs w:val="28"/>
          <w:vertAlign w:val="subscript"/>
          <w:lang w:val="en-US"/>
        </w:rPr>
        <w:t>s</w:t>
      </w:r>
      <w:r w:rsidRPr="00D81BAD">
        <w:rPr>
          <w:sz w:val="28"/>
          <w:szCs w:val="28"/>
          <w:vertAlign w:val="subscript"/>
          <w:lang w:val="uk-UA"/>
        </w:rPr>
        <w:t xml:space="preserve"> </w:t>
      </w:r>
      <w:r w:rsidRPr="00D81BAD">
        <w:rPr>
          <w:sz w:val="28"/>
          <w:szCs w:val="28"/>
          <w:lang w:val="uk-UA"/>
        </w:rPr>
        <w:t xml:space="preserve">= </w:t>
      </w:r>
      <w:r w:rsidRPr="00D81BAD">
        <w:rPr>
          <w:position w:val="-32"/>
          <w:sz w:val="28"/>
          <w:szCs w:val="28"/>
        </w:rPr>
        <w:object w:dxaOrig="740" w:dyaOrig="740">
          <v:shape id="_x0000_i1098" type="#_x0000_t75" style="width:44.6pt;height:44.6pt" o:ole="">
            <v:imagedata r:id="rId150" o:title=""/>
          </v:shape>
          <o:OLEObject Type="Embed" ProgID="Equation.3" ShapeID="_x0000_i1098" DrawAspect="Content" ObjectID="_1537780354" r:id="rId151"/>
        </w:objec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 xml:space="preserve">      (6</w:t>
      </w:r>
      <w:r w:rsidR="009213FA">
        <w:rPr>
          <w:sz w:val="28"/>
          <w:szCs w:val="28"/>
          <w:lang w:val="uk-UA"/>
        </w:rPr>
        <w:t>5</w:t>
      </w:r>
      <w:r w:rsidRPr="00D81BAD">
        <w:rPr>
          <w:sz w:val="28"/>
          <w:szCs w:val="28"/>
          <w:lang w:val="uk-UA"/>
        </w:rPr>
        <w:t>)</w:t>
      </w:r>
    </w:p>
    <w:p w:rsidR="00650FF8" w:rsidRPr="00D86AC6" w:rsidRDefault="00650FF8" w:rsidP="00D86AC6">
      <w:pPr>
        <w:contextualSpacing/>
        <w:jc w:val="both"/>
        <w:rPr>
          <w:lang w:val="uk-UA"/>
        </w:rPr>
      </w:pPr>
      <w:r w:rsidRPr="00D86AC6">
        <w:rPr>
          <w:lang w:val="uk-UA"/>
        </w:rPr>
        <w:t xml:space="preserve">де </w:t>
      </w:r>
      <w:r w:rsidRPr="00D86AC6">
        <w:rPr>
          <w:lang w:val="en-US"/>
        </w:rPr>
        <w:t>S</w:t>
      </w:r>
      <w:r w:rsidRPr="00D86AC6">
        <w:rPr>
          <w:vertAlign w:val="subscript"/>
          <w:lang w:val="uk-UA"/>
        </w:rPr>
        <w:t xml:space="preserve">пр </w:t>
      </w:r>
      <w:r w:rsidR="00620A8D" w:rsidRPr="009872DD">
        <w:rPr>
          <w:sz w:val="28"/>
          <w:szCs w:val="28"/>
          <w:lang w:val="uk-UA"/>
        </w:rPr>
        <w:t>–</w:t>
      </w:r>
      <w:r w:rsidRPr="00D86AC6">
        <w:rPr>
          <w:lang w:val="uk-UA"/>
        </w:rPr>
        <w:t xml:space="preserve"> сумарна виробнича площа підприємства. </w:t>
      </w:r>
    </w:p>
    <w:p w:rsidR="00650FF8" w:rsidRPr="00D81BAD" w:rsidRDefault="00650FF8" w:rsidP="00057761">
      <w:pPr>
        <w:pStyle w:val="a5"/>
        <w:spacing w:before="0"/>
        <w:jc w:val="right"/>
        <w:rPr>
          <w:sz w:val="28"/>
          <w:szCs w:val="28"/>
          <w:lang w:val="uk-UA"/>
        </w:rPr>
      </w:pPr>
      <w:r w:rsidRPr="00D81BAD">
        <w:rPr>
          <w:sz w:val="28"/>
          <w:szCs w:val="28"/>
          <w:lang w:val="uk-UA"/>
        </w:rPr>
        <w:t>К</w:t>
      </w:r>
      <w:r w:rsidRPr="00D81BAD">
        <w:rPr>
          <w:sz w:val="28"/>
          <w:szCs w:val="28"/>
          <w:vertAlign w:val="subscript"/>
          <w:lang w:val="en-US"/>
        </w:rPr>
        <w:t>w</w:t>
      </w:r>
      <w:r w:rsidRPr="00D81BAD">
        <w:rPr>
          <w:sz w:val="28"/>
          <w:szCs w:val="28"/>
          <w:lang w:val="uk-UA"/>
        </w:rPr>
        <w:t>=</w:t>
      </w:r>
      <w:r w:rsidRPr="00D81BAD">
        <w:rPr>
          <w:position w:val="-28"/>
          <w:sz w:val="28"/>
          <w:szCs w:val="28"/>
        </w:rPr>
        <w:object w:dxaOrig="279" w:dyaOrig="660">
          <v:shape id="_x0000_i1099" type="#_x0000_t75" style="width:14.5pt;height:33.3pt" o:ole="">
            <v:imagedata r:id="rId152" o:title=""/>
          </v:shape>
          <o:OLEObject Type="Embed" ProgID="Equation.3" ShapeID="_x0000_i1099" DrawAspect="Content" ObjectID="_1537780355" r:id="rId153"/>
        </w:object>
      </w:r>
      <w:r w:rsidR="002F6904">
        <w:rPr>
          <w:sz w:val="28"/>
          <w:szCs w:val="28"/>
          <w:lang w:val="uk-UA"/>
        </w:rPr>
        <w:t>,</w:t>
      </w:r>
      <w:r w:rsidR="002F6904">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(6</w:t>
      </w:r>
      <w:r w:rsidR="009213FA">
        <w:rPr>
          <w:sz w:val="28"/>
          <w:szCs w:val="28"/>
          <w:lang w:val="uk-UA"/>
        </w:rPr>
        <w:t>6</w:t>
      </w:r>
      <w:r w:rsidRPr="00D81BAD">
        <w:rPr>
          <w:sz w:val="28"/>
          <w:szCs w:val="28"/>
          <w:lang w:val="uk-UA"/>
        </w:rPr>
        <w:t>)</w:t>
      </w:r>
    </w:p>
    <w:p w:rsidR="00650FF8" w:rsidRPr="00D86AC6" w:rsidRDefault="00650FF8" w:rsidP="00D86AC6">
      <w:pPr>
        <w:contextualSpacing/>
        <w:jc w:val="both"/>
        <w:rPr>
          <w:lang w:val="uk-UA"/>
        </w:rPr>
      </w:pPr>
      <w:r w:rsidRPr="00D86AC6">
        <w:rPr>
          <w:lang w:val="uk-UA"/>
        </w:rPr>
        <w:t xml:space="preserve">де </w:t>
      </w:r>
      <w:r w:rsidRPr="00D86AC6">
        <w:t>W</w:t>
      </w:r>
      <w:r w:rsidRPr="00D86AC6">
        <w:rPr>
          <w:lang w:val="uk-UA"/>
        </w:rPr>
        <w:t xml:space="preserve"> </w:t>
      </w:r>
      <w:r w:rsidR="00620A8D" w:rsidRPr="009872DD">
        <w:rPr>
          <w:sz w:val="28"/>
          <w:szCs w:val="28"/>
          <w:lang w:val="uk-UA"/>
        </w:rPr>
        <w:t>–</w:t>
      </w:r>
      <w:r w:rsidRPr="00D86AC6">
        <w:rPr>
          <w:lang w:val="uk-UA"/>
        </w:rPr>
        <w:t xml:space="preserve"> витрати спожитої електричної енергії виробничими цехами, кВт; </w:t>
      </w:r>
      <w:r w:rsidRPr="00D86AC6">
        <w:t>Q</w:t>
      </w:r>
      <w:r w:rsidRPr="00D86AC6">
        <w:rPr>
          <w:lang w:val="uk-UA"/>
        </w:rPr>
        <w:t xml:space="preserve"> </w:t>
      </w:r>
      <w:r w:rsidR="00620A8D" w:rsidRPr="009872DD">
        <w:rPr>
          <w:sz w:val="28"/>
          <w:szCs w:val="28"/>
          <w:lang w:val="uk-UA"/>
        </w:rPr>
        <w:t>–</w:t>
      </w:r>
      <w:r w:rsidRPr="00D86AC6">
        <w:rPr>
          <w:lang w:val="uk-UA"/>
        </w:rPr>
        <w:t xml:space="preserve"> вартість продукції (валова). </w:t>
      </w:r>
    </w:p>
    <w:p w:rsidR="00650FF8" w:rsidRPr="00D81BAD" w:rsidRDefault="00650FF8" w:rsidP="00057761">
      <w:pPr>
        <w:ind w:firstLine="709"/>
        <w:contextualSpacing/>
        <w:jc w:val="both"/>
        <w:rPr>
          <w:b/>
          <w:i/>
          <w:sz w:val="28"/>
          <w:szCs w:val="28"/>
        </w:rPr>
      </w:pPr>
      <w:r w:rsidRPr="00D81BAD">
        <w:rPr>
          <w:b/>
          <w:i/>
          <w:sz w:val="28"/>
          <w:szCs w:val="28"/>
        </w:rPr>
        <w:t>У висновках до виконання завдань охарактеризуйте значення основних засобів для вашого підприємства. Визначитеся</w:t>
      </w:r>
      <w:r w:rsidRPr="00D81BAD">
        <w:rPr>
          <w:b/>
          <w:i/>
          <w:sz w:val="28"/>
          <w:szCs w:val="28"/>
          <w:lang w:val="uk-UA"/>
        </w:rPr>
        <w:t xml:space="preserve"> </w:t>
      </w:r>
      <w:r w:rsidRPr="00D81BAD">
        <w:rPr>
          <w:b/>
          <w:i/>
          <w:sz w:val="28"/>
          <w:szCs w:val="28"/>
        </w:rPr>
        <w:t xml:space="preserve">з постановочними питаннями до </w:t>
      </w:r>
      <w:r w:rsidR="001872A9">
        <w:rPr>
          <w:b/>
          <w:i/>
          <w:sz w:val="28"/>
          <w:szCs w:val="28"/>
          <w:lang w:val="uk-UA"/>
        </w:rPr>
        <w:t>завдання 3.3</w:t>
      </w:r>
      <w:r w:rsidRPr="00D81BAD">
        <w:rPr>
          <w:b/>
          <w:i/>
          <w:sz w:val="28"/>
          <w:szCs w:val="28"/>
        </w:rPr>
        <w:t>.</w:t>
      </w:r>
    </w:p>
    <w:p w:rsidR="0048423C" w:rsidRPr="00D81BAD" w:rsidRDefault="0048423C" w:rsidP="00057761">
      <w:pPr>
        <w:ind w:firstLine="539"/>
        <w:jc w:val="both"/>
        <w:rPr>
          <w:b/>
          <w:i/>
          <w:sz w:val="28"/>
          <w:szCs w:val="28"/>
          <w:lang w:val="uk-UA"/>
        </w:rPr>
      </w:pPr>
    </w:p>
    <w:p w:rsidR="0048423C" w:rsidRPr="00D81BAD" w:rsidRDefault="0048423C" w:rsidP="00057761">
      <w:pPr>
        <w:ind w:firstLine="539"/>
        <w:jc w:val="center"/>
        <w:rPr>
          <w:b/>
          <w:bCs/>
          <w:i/>
          <w:iCs/>
          <w:sz w:val="28"/>
          <w:szCs w:val="28"/>
          <w:lang w:val="uk-UA"/>
        </w:rPr>
      </w:pPr>
      <w:r w:rsidRPr="00D81BAD">
        <w:rPr>
          <w:b/>
          <w:i/>
          <w:sz w:val="28"/>
          <w:szCs w:val="28"/>
          <w:lang w:val="uk-UA"/>
        </w:rPr>
        <w:t xml:space="preserve">2.4. </w:t>
      </w:r>
      <w:r w:rsidRPr="00D81BAD">
        <w:rPr>
          <w:b/>
          <w:bCs/>
          <w:i/>
          <w:iCs/>
          <w:sz w:val="28"/>
          <w:szCs w:val="28"/>
        </w:rPr>
        <w:t>Види й ефективність використання нематеріальних активів підприємства</w:t>
      </w:r>
    </w:p>
    <w:p w:rsidR="0048423C" w:rsidRPr="00D81BAD" w:rsidRDefault="0048423C" w:rsidP="00057761">
      <w:pPr>
        <w:ind w:firstLine="539"/>
        <w:jc w:val="center"/>
        <w:rPr>
          <w:i/>
          <w:sz w:val="28"/>
          <w:szCs w:val="28"/>
          <w:lang w:val="uk-UA"/>
        </w:rPr>
      </w:pPr>
      <w:r w:rsidRPr="00D81BAD">
        <w:rPr>
          <w:i/>
          <w:sz w:val="28"/>
          <w:szCs w:val="28"/>
          <w:lang w:val="uk-UA"/>
        </w:rPr>
        <w:t>(на прикладі обраного підприємства)</w:t>
      </w:r>
    </w:p>
    <w:p w:rsidR="0048423C" w:rsidRPr="00D81BAD" w:rsidRDefault="0048423C" w:rsidP="00057761">
      <w:pPr>
        <w:ind w:firstLine="539"/>
        <w:jc w:val="center"/>
        <w:rPr>
          <w:b/>
          <w:sz w:val="28"/>
          <w:szCs w:val="28"/>
          <w:lang w:val="uk-UA"/>
        </w:rPr>
      </w:pPr>
      <w:r w:rsidRPr="00D81BAD">
        <w:rPr>
          <w:b/>
          <w:sz w:val="28"/>
          <w:szCs w:val="28"/>
          <w:lang w:val="uk-UA"/>
        </w:rPr>
        <w:t>План</w:t>
      </w:r>
    </w:p>
    <w:p w:rsidR="0048423C" w:rsidRPr="00D81BAD" w:rsidRDefault="0048423C" w:rsidP="00057761">
      <w:pPr>
        <w:ind w:firstLine="708"/>
        <w:jc w:val="both"/>
        <w:rPr>
          <w:sz w:val="28"/>
          <w:szCs w:val="28"/>
          <w:lang w:val="uk-UA"/>
        </w:rPr>
      </w:pPr>
      <w:r w:rsidRPr="00D81BAD">
        <w:rPr>
          <w:sz w:val="28"/>
          <w:szCs w:val="28"/>
          <w:lang w:val="uk-UA"/>
        </w:rPr>
        <w:t>2.4.1. Економічна сутність і призначення нематеріальних активів</w:t>
      </w:r>
    </w:p>
    <w:p w:rsidR="0048423C" w:rsidRPr="00D81BAD" w:rsidRDefault="0048423C" w:rsidP="00057761">
      <w:pPr>
        <w:ind w:firstLine="708"/>
        <w:jc w:val="both"/>
        <w:rPr>
          <w:sz w:val="28"/>
          <w:szCs w:val="28"/>
          <w:lang w:val="uk-UA"/>
        </w:rPr>
      </w:pPr>
      <w:r w:rsidRPr="00D81BAD">
        <w:rPr>
          <w:sz w:val="28"/>
          <w:szCs w:val="28"/>
          <w:lang w:val="uk-UA"/>
        </w:rPr>
        <w:t>2.4.2. Вибір і оцінка вартості нематеріальних активів</w:t>
      </w:r>
    </w:p>
    <w:p w:rsidR="0048423C" w:rsidRPr="00D81BAD" w:rsidRDefault="0048423C" w:rsidP="00057761">
      <w:pPr>
        <w:ind w:firstLine="708"/>
        <w:jc w:val="both"/>
        <w:rPr>
          <w:sz w:val="28"/>
          <w:szCs w:val="28"/>
          <w:lang w:val="uk-UA"/>
        </w:rPr>
      </w:pPr>
      <w:r w:rsidRPr="00D81BAD">
        <w:rPr>
          <w:sz w:val="28"/>
          <w:szCs w:val="28"/>
          <w:lang w:val="uk-UA"/>
        </w:rPr>
        <w:t>2.4.3. Розрахунки амортизації нематеріальних активів</w:t>
      </w:r>
    </w:p>
    <w:p w:rsidR="0048423C" w:rsidRPr="00D81BAD" w:rsidRDefault="0048423C" w:rsidP="00057761">
      <w:pPr>
        <w:ind w:firstLine="708"/>
        <w:jc w:val="both"/>
        <w:rPr>
          <w:sz w:val="28"/>
          <w:szCs w:val="28"/>
          <w:lang w:val="uk-UA"/>
        </w:rPr>
      </w:pPr>
      <w:r w:rsidRPr="00D81BAD">
        <w:rPr>
          <w:sz w:val="28"/>
          <w:szCs w:val="28"/>
          <w:lang w:val="uk-UA"/>
        </w:rPr>
        <w:t>2.4.4. Розрахунки основних економічних показників використання нематеріальних активів</w:t>
      </w:r>
    </w:p>
    <w:p w:rsidR="00B715BF" w:rsidRPr="00D81BAD" w:rsidRDefault="0048423C" w:rsidP="00057761">
      <w:pPr>
        <w:ind w:firstLine="539"/>
        <w:jc w:val="both"/>
        <w:rPr>
          <w:b/>
          <w:i/>
          <w:sz w:val="28"/>
          <w:szCs w:val="28"/>
          <w:lang w:val="uk-UA"/>
        </w:rPr>
      </w:pPr>
      <w:r w:rsidRPr="00D81BAD">
        <w:rPr>
          <w:b/>
          <w:i/>
          <w:sz w:val="28"/>
          <w:szCs w:val="28"/>
          <w:lang w:val="uk-UA"/>
        </w:rPr>
        <w:t>2.4.1</w:t>
      </w:r>
      <w:r w:rsidR="00B715BF" w:rsidRPr="00D81BAD">
        <w:rPr>
          <w:b/>
          <w:i/>
          <w:sz w:val="28"/>
          <w:szCs w:val="28"/>
          <w:lang w:val="uk-UA"/>
        </w:rPr>
        <w:t>. Економічна сутність і призначення нематеріальних активів</w:t>
      </w:r>
    </w:p>
    <w:p w:rsidR="00B715BF" w:rsidRPr="00D81BAD" w:rsidRDefault="00B715BF" w:rsidP="00057761">
      <w:pPr>
        <w:ind w:firstLine="539"/>
        <w:jc w:val="both"/>
        <w:rPr>
          <w:b/>
          <w:i/>
          <w:sz w:val="28"/>
          <w:szCs w:val="28"/>
          <w:lang w:val="uk-UA"/>
        </w:rPr>
      </w:pPr>
      <w:r w:rsidRPr="00D81BAD">
        <w:rPr>
          <w:b/>
          <w:i/>
          <w:sz w:val="28"/>
          <w:szCs w:val="28"/>
          <w:lang w:val="uk-UA"/>
        </w:rPr>
        <w:t xml:space="preserve">Нематеріальні активи </w:t>
      </w:r>
      <w:r w:rsidR="00620A8D" w:rsidRPr="009872DD">
        <w:rPr>
          <w:sz w:val="28"/>
          <w:szCs w:val="28"/>
          <w:lang w:val="uk-UA"/>
        </w:rPr>
        <w:t>–</w:t>
      </w:r>
      <w:r w:rsidRPr="00D81BAD">
        <w:rPr>
          <w:b/>
          <w:i/>
          <w:sz w:val="28"/>
          <w:szCs w:val="28"/>
          <w:lang w:val="uk-UA"/>
        </w:rPr>
        <w:t xml:space="preserve"> це актив (ресурс), що не має матеріальної форми може бути відособлений від підприємства, утримується підприємством з метою підвищення ефективності господарської (операційної) діяльності протягом періоду більше одного року </w:t>
      </w:r>
      <w:r w:rsidRPr="00D81BAD">
        <w:rPr>
          <w:i/>
          <w:sz w:val="28"/>
          <w:szCs w:val="28"/>
          <w:lang w:val="uk-UA"/>
        </w:rPr>
        <w:t xml:space="preserve">(або одного операційного циклу, якщо він перевищує один рік). Нематеріальні активи на підприємстві можуть бути у вигляді вартості об’єктів промислової й інтелектуальної власності, а також іншими аналогічними товарами, визнані в порядку встановленому відповідним законодавством, об’єктом прав власності підприємства. </w:t>
      </w:r>
      <w:r w:rsidRPr="00D81BAD">
        <w:rPr>
          <w:b/>
          <w:i/>
          <w:sz w:val="28"/>
          <w:szCs w:val="28"/>
          <w:lang w:val="uk-UA"/>
        </w:rPr>
        <w:t>Нематеріальні активи можуть виступати як пайовий внесок при створенні (розвитку) підприємства.</w:t>
      </w:r>
    </w:p>
    <w:p w:rsidR="00B715BF" w:rsidRPr="00D81BAD" w:rsidRDefault="00B715BF" w:rsidP="00057761">
      <w:pPr>
        <w:ind w:firstLine="539"/>
        <w:jc w:val="both"/>
        <w:rPr>
          <w:i/>
          <w:sz w:val="28"/>
          <w:szCs w:val="28"/>
          <w:lang w:val="uk-UA"/>
        </w:rPr>
      </w:pPr>
      <w:r w:rsidRPr="00D81BAD">
        <w:rPr>
          <w:i/>
          <w:sz w:val="28"/>
          <w:szCs w:val="28"/>
          <w:lang w:val="uk-UA"/>
        </w:rPr>
        <w:lastRenderedPageBreak/>
        <w:t xml:space="preserve">При характеристиці вищевказаного питання необхідно зрозуміти техніко-економічну необхідність підприємства (обраного виконавцем) в нематеріальних активах. </w:t>
      </w:r>
    </w:p>
    <w:p w:rsidR="00B715BF" w:rsidRPr="00D81BAD" w:rsidRDefault="0048423C" w:rsidP="00057761">
      <w:pPr>
        <w:ind w:firstLine="539"/>
        <w:jc w:val="both"/>
        <w:rPr>
          <w:b/>
          <w:i/>
          <w:sz w:val="28"/>
          <w:szCs w:val="28"/>
          <w:lang w:val="uk-UA"/>
        </w:rPr>
      </w:pPr>
      <w:r w:rsidRPr="00D81BAD">
        <w:rPr>
          <w:b/>
          <w:i/>
          <w:sz w:val="28"/>
          <w:szCs w:val="28"/>
          <w:lang w:val="uk-UA"/>
        </w:rPr>
        <w:t>2.4.2</w:t>
      </w:r>
      <w:r w:rsidR="00B715BF" w:rsidRPr="00D81BAD">
        <w:rPr>
          <w:b/>
          <w:i/>
          <w:sz w:val="28"/>
          <w:szCs w:val="28"/>
          <w:lang w:val="uk-UA"/>
        </w:rPr>
        <w:t>. Вибір і оцінка вартості нематеріальних активів</w:t>
      </w:r>
    </w:p>
    <w:p w:rsidR="00B715BF" w:rsidRPr="00D81BAD" w:rsidRDefault="00B715BF" w:rsidP="00057761">
      <w:pPr>
        <w:ind w:firstLine="539"/>
        <w:jc w:val="both"/>
        <w:rPr>
          <w:i/>
          <w:sz w:val="28"/>
          <w:szCs w:val="28"/>
          <w:lang w:val="uk-UA"/>
        </w:rPr>
      </w:pPr>
      <w:r w:rsidRPr="00D81BAD">
        <w:rPr>
          <w:i/>
          <w:sz w:val="28"/>
          <w:szCs w:val="28"/>
          <w:lang w:val="uk-UA"/>
        </w:rPr>
        <w:t>При виборі деяких видів нематеріальних активів потрібно вивчити їх класифікацію за групами в т. ч. «ноу-хау» технічного і комерційного характеру.</w:t>
      </w:r>
    </w:p>
    <w:p w:rsidR="00B715BF" w:rsidRPr="00D81BAD" w:rsidRDefault="00B715BF" w:rsidP="00057761">
      <w:pPr>
        <w:ind w:firstLine="539"/>
        <w:jc w:val="both"/>
        <w:rPr>
          <w:sz w:val="28"/>
          <w:szCs w:val="28"/>
          <w:lang w:val="uk-UA"/>
        </w:rPr>
      </w:pPr>
      <w:r w:rsidRPr="00D81BAD">
        <w:rPr>
          <w:sz w:val="28"/>
          <w:szCs w:val="28"/>
          <w:lang w:val="uk-UA"/>
        </w:rPr>
        <w:t>Необхідно врахувати, що національний стандарт обліку передбачає основні положення – придбаний або отриманий нематеріальний актив відображається, як ресурс, в балансі, якщо існує імовірність одержання майбутніх економічних вигод, пов’язаних з його використанням, і його вартість може бути вірогідно визначена.</w:t>
      </w:r>
    </w:p>
    <w:p w:rsidR="00B715BF" w:rsidRPr="00D81BAD" w:rsidRDefault="00B715BF" w:rsidP="00057761">
      <w:pPr>
        <w:ind w:firstLine="539"/>
        <w:jc w:val="both"/>
        <w:rPr>
          <w:sz w:val="28"/>
          <w:szCs w:val="28"/>
          <w:lang w:val="uk-UA"/>
        </w:rPr>
      </w:pPr>
      <w:r w:rsidRPr="00D81BAD">
        <w:rPr>
          <w:sz w:val="28"/>
          <w:szCs w:val="28"/>
          <w:lang w:val="uk-UA"/>
        </w:rPr>
        <w:t xml:space="preserve">Особливістю визначення вартості нематеріальних активів є, як правило, відсутність матеріально-речовинної структури. Часто оцінка нематеріальних активів робиться апріорно за узгодженням сторін на основі цін світового або внутрішнього ринку. </w:t>
      </w:r>
    </w:p>
    <w:p w:rsidR="00B715BF" w:rsidRPr="00D81BAD" w:rsidRDefault="00B715BF" w:rsidP="00057761">
      <w:pPr>
        <w:ind w:firstLine="539"/>
        <w:jc w:val="both"/>
        <w:rPr>
          <w:sz w:val="28"/>
          <w:szCs w:val="28"/>
          <w:lang w:val="uk-UA"/>
        </w:rPr>
      </w:pPr>
      <w:r w:rsidRPr="00D81BAD">
        <w:rPr>
          <w:sz w:val="28"/>
          <w:szCs w:val="28"/>
          <w:lang w:val="uk-UA"/>
        </w:rPr>
        <w:t xml:space="preserve">При оцінці вартості нематеріальних активів виконавець повинен враховувати, що це ресурс і його вартісний знос будє перенесений у витрати підприємства. </w:t>
      </w:r>
    </w:p>
    <w:p w:rsidR="00B715BF" w:rsidRPr="00D81BAD" w:rsidRDefault="0048423C" w:rsidP="00057761">
      <w:pPr>
        <w:ind w:firstLine="539"/>
        <w:jc w:val="both"/>
        <w:rPr>
          <w:b/>
          <w:i/>
          <w:sz w:val="28"/>
          <w:szCs w:val="28"/>
          <w:lang w:val="uk-UA"/>
        </w:rPr>
      </w:pPr>
      <w:r w:rsidRPr="00D81BAD">
        <w:rPr>
          <w:b/>
          <w:i/>
          <w:sz w:val="28"/>
          <w:szCs w:val="28"/>
          <w:lang w:val="uk-UA"/>
        </w:rPr>
        <w:t>2.4.3</w:t>
      </w:r>
      <w:r w:rsidR="00B715BF" w:rsidRPr="00D81BAD">
        <w:rPr>
          <w:b/>
          <w:i/>
          <w:sz w:val="28"/>
          <w:szCs w:val="28"/>
          <w:lang w:val="uk-UA"/>
        </w:rPr>
        <w:t>. Розрахунки амортизації нематеріальних активів</w:t>
      </w:r>
    </w:p>
    <w:p w:rsidR="00B715BF" w:rsidRPr="00D81BAD" w:rsidRDefault="00B715BF" w:rsidP="00057761">
      <w:pPr>
        <w:ind w:firstLine="539"/>
        <w:jc w:val="both"/>
        <w:rPr>
          <w:i/>
          <w:sz w:val="28"/>
          <w:szCs w:val="28"/>
          <w:lang w:val="uk-UA"/>
        </w:rPr>
      </w:pPr>
      <w:r w:rsidRPr="00D81BAD">
        <w:rPr>
          <w:b/>
          <w:i/>
          <w:sz w:val="28"/>
          <w:szCs w:val="28"/>
          <w:lang w:val="uk-UA"/>
        </w:rPr>
        <w:t xml:space="preserve">Амортизація – відшкодування вартості нематеріальних активів. </w:t>
      </w:r>
      <w:r w:rsidRPr="00D81BAD">
        <w:rPr>
          <w:i/>
          <w:sz w:val="28"/>
          <w:szCs w:val="28"/>
          <w:lang w:val="uk-UA"/>
        </w:rPr>
        <w:t>Нарахування амортизації нематеріальних активів відбувається протягом терміну їх корисного використання, який встановлюється підприємством при визнані цього об’єкта активом (ресурсом, при зачисленні на баланс)</w:t>
      </w:r>
      <w:r w:rsidR="001D2241">
        <w:rPr>
          <w:i/>
          <w:sz w:val="28"/>
          <w:szCs w:val="28"/>
          <w:lang w:val="uk-UA"/>
        </w:rPr>
        <w:t xml:space="preserve"> на основі </w:t>
      </w:r>
      <w:r w:rsidR="001D2241" w:rsidRPr="00D16371">
        <w:rPr>
          <w:i/>
          <w:sz w:val="28"/>
          <w:szCs w:val="28"/>
          <w:lang w:val="uk-UA"/>
        </w:rPr>
        <w:t xml:space="preserve">нового </w:t>
      </w:r>
      <w:r w:rsidR="001D2241" w:rsidRPr="001D2241">
        <w:rPr>
          <w:bCs/>
          <w:i/>
          <w:sz w:val="28"/>
          <w:szCs w:val="28"/>
          <w:lang w:val="uk-UA"/>
        </w:rPr>
        <w:t>Податков</w:t>
      </w:r>
      <w:r w:rsidR="001D2241" w:rsidRPr="00D16371">
        <w:rPr>
          <w:bCs/>
          <w:i/>
          <w:sz w:val="28"/>
          <w:szCs w:val="28"/>
          <w:lang w:val="uk-UA"/>
        </w:rPr>
        <w:t>ого</w:t>
      </w:r>
      <w:r w:rsidR="001D2241" w:rsidRPr="001D2241">
        <w:rPr>
          <w:i/>
          <w:sz w:val="28"/>
          <w:szCs w:val="28"/>
          <w:lang w:val="uk-UA"/>
        </w:rPr>
        <w:t xml:space="preserve"> </w:t>
      </w:r>
      <w:r w:rsidR="001D2241" w:rsidRPr="001D2241">
        <w:rPr>
          <w:bCs/>
          <w:i/>
          <w:sz w:val="28"/>
          <w:szCs w:val="28"/>
          <w:lang w:val="uk-UA"/>
        </w:rPr>
        <w:t>кодекс</w:t>
      </w:r>
      <w:r w:rsidR="001D2241" w:rsidRPr="00D16371">
        <w:rPr>
          <w:bCs/>
          <w:i/>
          <w:sz w:val="28"/>
          <w:szCs w:val="28"/>
          <w:lang w:val="uk-UA"/>
        </w:rPr>
        <w:t>у</w:t>
      </w:r>
      <w:r w:rsidR="001D2241" w:rsidRPr="001D2241">
        <w:rPr>
          <w:i/>
          <w:sz w:val="28"/>
          <w:szCs w:val="28"/>
          <w:lang w:val="uk-UA"/>
        </w:rPr>
        <w:t xml:space="preserve"> України від 2 грудня 2010 р. </w:t>
      </w:r>
      <w:r w:rsidR="001D2241" w:rsidRPr="00D16371">
        <w:rPr>
          <w:i/>
          <w:sz w:val="28"/>
          <w:szCs w:val="28"/>
        </w:rPr>
        <w:t>N</w:t>
      </w:r>
      <w:r w:rsidR="001D2241" w:rsidRPr="001D2241">
        <w:rPr>
          <w:i/>
          <w:sz w:val="28"/>
          <w:szCs w:val="28"/>
          <w:lang w:val="uk-UA"/>
        </w:rPr>
        <w:t xml:space="preserve"> 2755-</w:t>
      </w:r>
      <w:r w:rsidR="001D2241" w:rsidRPr="00D16371">
        <w:rPr>
          <w:i/>
          <w:sz w:val="28"/>
          <w:szCs w:val="28"/>
        </w:rPr>
        <w:t>VI</w:t>
      </w:r>
      <w:r w:rsidRPr="00D81BAD">
        <w:rPr>
          <w:i/>
          <w:sz w:val="28"/>
          <w:szCs w:val="28"/>
          <w:lang w:val="uk-UA"/>
        </w:rPr>
        <w:t>.</w:t>
      </w:r>
    </w:p>
    <w:p w:rsidR="005C5ACC" w:rsidRPr="00D81BAD" w:rsidRDefault="00353D74" w:rsidP="00057761">
      <w:pPr>
        <w:pStyle w:val="StyleProp"/>
        <w:spacing w:line="240" w:lineRule="auto"/>
        <w:ind w:firstLine="720"/>
        <w:rPr>
          <w:bCs/>
          <w:sz w:val="28"/>
          <w:szCs w:val="28"/>
        </w:rPr>
      </w:pPr>
      <w:r w:rsidRPr="00D81BAD">
        <w:rPr>
          <w:bCs/>
          <w:sz w:val="28"/>
          <w:szCs w:val="28"/>
        </w:rPr>
        <w:t xml:space="preserve">Нарахування амортизації нематеріальних активів здійснюється протягом </w:t>
      </w:r>
      <w:r w:rsidR="005C5ACC" w:rsidRPr="00D81BAD">
        <w:rPr>
          <w:bCs/>
          <w:sz w:val="28"/>
          <w:szCs w:val="28"/>
        </w:rPr>
        <w:t>наступних</w:t>
      </w:r>
      <w:r w:rsidRPr="00D81BAD">
        <w:rPr>
          <w:bCs/>
          <w:sz w:val="28"/>
          <w:szCs w:val="28"/>
        </w:rPr>
        <w:t xml:space="preserve"> строків</w:t>
      </w:r>
      <w:r w:rsidR="005C5ACC" w:rsidRPr="00D81BAD">
        <w:rPr>
          <w:bCs/>
          <w:sz w:val="28"/>
          <w:szCs w:val="28"/>
        </w:rPr>
        <w:t xml:space="preserve"> табл. 11.</w:t>
      </w:r>
    </w:p>
    <w:p w:rsidR="00353D74" w:rsidRPr="00D81BAD" w:rsidRDefault="005C5ACC" w:rsidP="00057761">
      <w:pPr>
        <w:pStyle w:val="StyleProp"/>
        <w:spacing w:line="240" w:lineRule="auto"/>
        <w:ind w:firstLine="720"/>
        <w:jc w:val="right"/>
        <w:rPr>
          <w:bCs/>
          <w:sz w:val="28"/>
          <w:szCs w:val="28"/>
        </w:rPr>
      </w:pPr>
      <w:r w:rsidRPr="00D81BAD">
        <w:rPr>
          <w:bCs/>
          <w:sz w:val="28"/>
          <w:szCs w:val="28"/>
        </w:rPr>
        <w:t>Таблиця 11</w:t>
      </w:r>
    </w:p>
    <w:p w:rsidR="005C5ACC" w:rsidRPr="00D81BAD" w:rsidRDefault="005C5ACC" w:rsidP="00057761">
      <w:pPr>
        <w:pStyle w:val="StyleProp"/>
        <w:spacing w:line="240" w:lineRule="auto"/>
        <w:ind w:firstLine="720"/>
        <w:jc w:val="center"/>
        <w:rPr>
          <w:bCs/>
          <w:sz w:val="28"/>
          <w:szCs w:val="28"/>
        </w:rPr>
      </w:pPr>
      <w:r w:rsidRPr="00D81BAD">
        <w:rPr>
          <w:bCs/>
          <w:sz w:val="28"/>
          <w:szCs w:val="28"/>
        </w:rPr>
        <w:t>Нарахування амортизації нематеріальних активів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2658"/>
      </w:tblGrid>
      <w:tr w:rsidR="00353D74" w:rsidRPr="00D81BAD" w:rsidTr="00E34982">
        <w:tc>
          <w:tcPr>
            <w:tcW w:w="6840" w:type="dxa"/>
            <w:vAlign w:val="center"/>
          </w:tcPr>
          <w:p w:rsidR="00353D74" w:rsidRPr="00D81BAD" w:rsidRDefault="00353D74" w:rsidP="00057761">
            <w:pPr>
              <w:ind w:firstLine="720"/>
              <w:jc w:val="center"/>
              <w:rPr>
                <w:bCs/>
                <w:sz w:val="28"/>
                <w:szCs w:val="28"/>
                <w:lang w:val="uk-UA"/>
              </w:rPr>
            </w:pPr>
            <w:r w:rsidRPr="00D81BAD">
              <w:rPr>
                <w:bCs/>
                <w:sz w:val="28"/>
                <w:szCs w:val="28"/>
              </w:rPr>
              <w:t>Групи</w:t>
            </w:r>
          </w:p>
        </w:tc>
        <w:tc>
          <w:tcPr>
            <w:tcW w:w="2658" w:type="dxa"/>
            <w:vAlign w:val="center"/>
          </w:tcPr>
          <w:p w:rsidR="00353D74" w:rsidRPr="00D81BAD" w:rsidRDefault="00353D74" w:rsidP="00057761">
            <w:pPr>
              <w:pStyle w:val="10"/>
              <w:tabs>
                <w:tab w:val="clear" w:pos="4153"/>
                <w:tab w:val="clear" w:pos="8306"/>
              </w:tabs>
              <w:autoSpaceDE/>
              <w:autoSpaceDN/>
              <w:jc w:val="center"/>
              <w:rPr>
                <w:bCs/>
                <w:szCs w:val="28"/>
                <w:lang w:val="uk-UA"/>
              </w:rPr>
            </w:pPr>
            <w:r w:rsidRPr="00D81BAD">
              <w:rPr>
                <w:bCs/>
                <w:szCs w:val="28"/>
                <w:lang w:val="uk-UA"/>
              </w:rPr>
              <w:t>Строк дії права користування</w:t>
            </w:r>
          </w:p>
        </w:tc>
      </w:tr>
      <w:tr w:rsidR="00353D74" w:rsidRPr="00D81BAD" w:rsidTr="00E34982">
        <w:tc>
          <w:tcPr>
            <w:tcW w:w="6840" w:type="dxa"/>
          </w:tcPr>
          <w:p w:rsidR="00353D74" w:rsidRPr="00D81BAD" w:rsidRDefault="00353D74" w:rsidP="00057761">
            <w:pPr>
              <w:jc w:val="both"/>
              <w:rPr>
                <w:bCs/>
                <w:sz w:val="28"/>
                <w:szCs w:val="28"/>
              </w:rPr>
            </w:pPr>
            <w:r w:rsidRPr="00D81BAD">
              <w:rPr>
                <w:bCs/>
                <w:sz w:val="28"/>
                <w:szCs w:val="28"/>
              </w:rPr>
              <w:t>група 1 – 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w:t>
            </w:r>
          </w:p>
        </w:tc>
        <w:tc>
          <w:tcPr>
            <w:tcW w:w="2658" w:type="dxa"/>
          </w:tcPr>
          <w:p w:rsidR="00353D74" w:rsidRPr="00D81BAD" w:rsidRDefault="00353D74" w:rsidP="00057761">
            <w:pPr>
              <w:jc w:val="both"/>
              <w:rPr>
                <w:bCs/>
                <w:sz w:val="28"/>
                <w:szCs w:val="28"/>
              </w:rPr>
            </w:pPr>
            <w:r w:rsidRPr="00D81BAD">
              <w:rPr>
                <w:bCs/>
                <w:sz w:val="28"/>
                <w:szCs w:val="28"/>
              </w:rPr>
              <w:t>відповідно до правовстановлю-ючого документа</w:t>
            </w:r>
          </w:p>
          <w:p w:rsidR="00353D74" w:rsidRPr="00D81BAD" w:rsidRDefault="00353D74" w:rsidP="00057761">
            <w:pPr>
              <w:pStyle w:val="StyleProp"/>
              <w:spacing w:line="240" w:lineRule="auto"/>
              <w:ind w:firstLine="0"/>
              <w:rPr>
                <w:bCs/>
                <w:sz w:val="28"/>
                <w:szCs w:val="28"/>
              </w:rPr>
            </w:pPr>
          </w:p>
        </w:tc>
      </w:tr>
      <w:tr w:rsidR="00353D74" w:rsidRPr="00D81BAD" w:rsidTr="00E34982">
        <w:tc>
          <w:tcPr>
            <w:tcW w:w="6840" w:type="dxa"/>
          </w:tcPr>
          <w:p w:rsidR="00353D74" w:rsidRPr="00D81BAD" w:rsidRDefault="00353D74" w:rsidP="00057761">
            <w:pPr>
              <w:jc w:val="both"/>
              <w:rPr>
                <w:bCs/>
                <w:sz w:val="28"/>
                <w:szCs w:val="28"/>
              </w:rPr>
            </w:pPr>
            <w:r w:rsidRPr="00D81BAD">
              <w:rPr>
                <w:bCs/>
                <w:sz w:val="28"/>
                <w:szCs w:val="28"/>
              </w:rPr>
              <w:t>група 2 – права користування майном (право користування земельною ділянкою, крім права постійного користування земельною ділянкою, відповідно до закону, право користування будівлею, право на оренду приміщень тощо);</w:t>
            </w:r>
          </w:p>
        </w:tc>
        <w:tc>
          <w:tcPr>
            <w:tcW w:w="2658" w:type="dxa"/>
          </w:tcPr>
          <w:p w:rsidR="00353D74" w:rsidRPr="00D81BAD" w:rsidRDefault="00353D74" w:rsidP="00057761">
            <w:pPr>
              <w:jc w:val="both"/>
              <w:rPr>
                <w:bCs/>
                <w:sz w:val="28"/>
                <w:szCs w:val="28"/>
              </w:rPr>
            </w:pPr>
            <w:r w:rsidRPr="00D81BAD">
              <w:rPr>
                <w:bCs/>
                <w:sz w:val="28"/>
                <w:szCs w:val="28"/>
              </w:rPr>
              <w:t>відповідно до правовстановлю-ючого документа</w:t>
            </w:r>
          </w:p>
          <w:p w:rsidR="00353D74" w:rsidRPr="00D81BAD" w:rsidRDefault="00353D74" w:rsidP="00057761">
            <w:pPr>
              <w:pStyle w:val="StyleProp"/>
              <w:spacing w:line="240" w:lineRule="auto"/>
              <w:ind w:firstLine="0"/>
              <w:rPr>
                <w:bCs/>
                <w:sz w:val="28"/>
                <w:szCs w:val="28"/>
              </w:rPr>
            </w:pPr>
          </w:p>
        </w:tc>
      </w:tr>
      <w:tr w:rsidR="00353D74" w:rsidRPr="00D81BAD" w:rsidTr="00E34982">
        <w:tc>
          <w:tcPr>
            <w:tcW w:w="6840" w:type="dxa"/>
          </w:tcPr>
          <w:p w:rsidR="00353D74" w:rsidRPr="00D81BAD" w:rsidRDefault="005C5ACC" w:rsidP="00057761">
            <w:pPr>
              <w:jc w:val="both"/>
              <w:rPr>
                <w:bCs/>
                <w:sz w:val="28"/>
                <w:szCs w:val="28"/>
              </w:rPr>
            </w:pPr>
            <w:r w:rsidRPr="00D81BAD">
              <w:rPr>
                <w:bCs/>
                <w:sz w:val="28"/>
                <w:szCs w:val="28"/>
              </w:rPr>
              <w:t xml:space="preserve">група 3 </w:t>
            </w:r>
            <w:r w:rsidR="00353D74" w:rsidRPr="00D81BAD">
              <w:rPr>
                <w:bCs/>
                <w:sz w:val="28"/>
                <w:szCs w:val="28"/>
              </w:rPr>
              <w:t>– права на комерційні позначення (права на торговельні марки (знаки для товарів і послуг), комерційні (фірмові) найменування тощо), крім тих, витрати на придбання яких визнаються роялті;</w:t>
            </w:r>
          </w:p>
        </w:tc>
        <w:tc>
          <w:tcPr>
            <w:tcW w:w="2658" w:type="dxa"/>
          </w:tcPr>
          <w:p w:rsidR="00353D74" w:rsidRPr="00D81BAD" w:rsidRDefault="00353D74" w:rsidP="00057761">
            <w:pPr>
              <w:jc w:val="both"/>
              <w:rPr>
                <w:bCs/>
                <w:sz w:val="28"/>
                <w:szCs w:val="28"/>
              </w:rPr>
            </w:pPr>
            <w:r w:rsidRPr="00D81BAD">
              <w:rPr>
                <w:bCs/>
                <w:sz w:val="28"/>
                <w:szCs w:val="28"/>
              </w:rPr>
              <w:t>відповідно до правовстановлю-ючого документа</w:t>
            </w:r>
          </w:p>
          <w:p w:rsidR="00353D74" w:rsidRPr="00D81BAD" w:rsidRDefault="00353D74" w:rsidP="00057761">
            <w:pPr>
              <w:pStyle w:val="StyleProp"/>
              <w:spacing w:line="240" w:lineRule="auto"/>
              <w:ind w:firstLine="0"/>
              <w:rPr>
                <w:bCs/>
                <w:sz w:val="28"/>
                <w:szCs w:val="28"/>
              </w:rPr>
            </w:pPr>
          </w:p>
        </w:tc>
      </w:tr>
      <w:tr w:rsidR="00353D74" w:rsidRPr="00D81BAD" w:rsidTr="00E34982">
        <w:tc>
          <w:tcPr>
            <w:tcW w:w="6840" w:type="dxa"/>
          </w:tcPr>
          <w:p w:rsidR="00353D74" w:rsidRPr="00D81BAD" w:rsidRDefault="00353D74" w:rsidP="00E34982">
            <w:pPr>
              <w:jc w:val="both"/>
              <w:rPr>
                <w:bCs/>
                <w:sz w:val="28"/>
                <w:szCs w:val="28"/>
              </w:rPr>
            </w:pPr>
            <w:r w:rsidRPr="00D81BAD">
              <w:rPr>
                <w:bCs/>
                <w:sz w:val="28"/>
                <w:szCs w:val="28"/>
              </w:rPr>
              <w:t xml:space="preserve">група 4 – права на об’єкти промислової власності </w:t>
            </w:r>
            <w:r w:rsidRPr="00D81BAD">
              <w:rPr>
                <w:bCs/>
                <w:sz w:val="28"/>
                <w:szCs w:val="28"/>
              </w:rPr>
              <w:lastRenderedPageBreak/>
              <w:t>(право на винаходи, корисні моделі, промислові зразки, сорти рослин, породи тварин, компонування (топографії) інтегральних мікросхем, комерційні таємниці, в тому числі ноу-хау, тощо) крім тих, витрати на придбання яких визнаються роялті;</w:t>
            </w:r>
          </w:p>
        </w:tc>
        <w:tc>
          <w:tcPr>
            <w:tcW w:w="2658" w:type="dxa"/>
          </w:tcPr>
          <w:p w:rsidR="00353D74" w:rsidRPr="00D81BAD" w:rsidRDefault="00353D74" w:rsidP="00057761">
            <w:pPr>
              <w:jc w:val="both"/>
              <w:rPr>
                <w:bCs/>
                <w:sz w:val="28"/>
                <w:szCs w:val="28"/>
              </w:rPr>
            </w:pPr>
            <w:r w:rsidRPr="00D81BAD">
              <w:rPr>
                <w:bCs/>
                <w:sz w:val="28"/>
                <w:szCs w:val="28"/>
              </w:rPr>
              <w:lastRenderedPageBreak/>
              <w:t xml:space="preserve">відповідно до </w:t>
            </w:r>
            <w:r w:rsidRPr="00D81BAD">
              <w:rPr>
                <w:bCs/>
                <w:sz w:val="28"/>
                <w:szCs w:val="28"/>
              </w:rPr>
              <w:lastRenderedPageBreak/>
              <w:t>правовстановлю-ючого документа,</w:t>
            </w:r>
          </w:p>
          <w:p w:rsidR="00353D74" w:rsidRPr="00D81BAD" w:rsidRDefault="00353D74" w:rsidP="00057761">
            <w:pPr>
              <w:jc w:val="both"/>
              <w:rPr>
                <w:bCs/>
                <w:sz w:val="28"/>
                <w:szCs w:val="28"/>
              </w:rPr>
            </w:pPr>
            <w:r w:rsidRPr="00D81BAD">
              <w:rPr>
                <w:bCs/>
                <w:sz w:val="28"/>
                <w:szCs w:val="28"/>
              </w:rPr>
              <w:t xml:space="preserve">але не менш як </w:t>
            </w:r>
            <w:r w:rsidRPr="00D81BAD">
              <w:rPr>
                <w:bCs/>
                <w:sz w:val="28"/>
                <w:szCs w:val="28"/>
              </w:rPr>
              <w:br/>
              <w:t>5 років</w:t>
            </w:r>
          </w:p>
          <w:p w:rsidR="00353D74" w:rsidRPr="00D81BAD" w:rsidRDefault="00353D74" w:rsidP="00057761">
            <w:pPr>
              <w:pStyle w:val="StyleProp"/>
              <w:spacing w:line="240" w:lineRule="auto"/>
              <w:ind w:firstLine="0"/>
              <w:rPr>
                <w:bCs/>
                <w:sz w:val="28"/>
                <w:szCs w:val="28"/>
              </w:rPr>
            </w:pPr>
          </w:p>
        </w:tc>
      </w:tr>
      <w:tr w:rsidR="00353D74" w:rsidRPr="00D81BAD" w:rsidTr="00E34982">
        <w:tc>
          <w:tcPr>
            <w:tcW w:w="6840" w:type="dxa"/>
          </w:tcPr>
          <w:p w:rsidR="00353D74" w:rsidRPr="00D81BAD" w:rsidRDefault="00353D74" w:rsidP="00E34982">
            <w:pPr>
              <w:jc w:val="both"/>
              <w:rPr>
                <w:bCs/>
                <w:sz w:val="28"/>
                <w:szCs w:val="28"/>
              </w:rPr>
            </w:pPr>
            <w:r w:rsidRPr="00D81BAD">
              <w:rPr>
                <w:bCs/>
                <w:sz w:val="28"/>
                <w:szCs w:val="28"/>
              </w:rPr>
              <w:lastRenderedPageBreak/>
              <w:t>група 5 – авторське право та суміжні з ним права (право на літературні, художні, музичні твори, комп’ютерні програми, програми для електронно-обчислювальних машин, бази даних, фонограми, відеограми, програми організацій мовлення тощо) крім тих, витрати на придбання яких визнаються роялті;</w:t>
            </w:r>
          </w:p>
        </w:tc>
        <w:tc>
          <w:tcPr>
            <w:tcW w:w="2658" w:type="dxa"/>
          </w:tcPr>
          <w:p w:rsidR="00353D74" w:rsidRPr="00D81BAD" w:rsidRDefault="00353D74" w:rsidP="00057761">
            <w:pPr>
              <w:pStyle w:val="10"/>
              <w:tabs>
                <w:tab w:val="clear" w:pos="4153"/>
                <w:tab w:val="clear" w:pos="8306"/>
              </w:tabs>
              <w:autoSpaceDE/>
              <w:autoSpaceDN/>
              <w:jc w:val="both"/>
              <w:rPr>
                <w:bCs/>
                <w:szCs w:val="28"/>
                <w:lang w:val="uk-UA"/>
              </w:rPr>
            </w:pPr>
            <w:r w:rsidRPr="00D81BAD">
              <w:rPr>
                <w:bCs/>
                <w:szCs w:val="28"/>
                <w:lang w:val="uk-UA"/>
              </w:rPr>
              <w:t>відповідно до правовстановлю-ючого документа,</w:t>
            </w:r>
          </w:p>
          <w:p w:rsidR="00353D74" w:rsidRPr="00D81BAD" w:rsidRDefault="00353D74" w:rsidP="00057761">
            <w:pPr>
              <w:jc w:val="both"/>
              <w:rPr>
                <w:bCs/>
                <w:sz w:val="28"/>
                <w:szCs w:val="28"/>
              </w:rPr>
            </w:pPr>
            <w:r w:rsidRPr="00D81BAD">
              <w:rPr>
                <w:bCs/>
                <w:sz w:val="28"/>
                <w:szCs w:val="28"/>
              </w:rPr>
              <w:t xml:space="preserve">але не менш як </w:t>
            </w:r>
            <w:r w:rsidRPr="00D81BAD">
              <w:rPr>
                <w:bCs/>
                <w:sz w:val="28"/>
                <w:szCs w:val="28"/>
              </w:rPr>
              <w:br/>
              <w:t>2 роки</w:t>
            </w:r>
          </w:p>
          <w:p w:rsidR="00353D74" w:rsidRPr="00D81BAD" w:rsidRDefault="00353D74" w:rsidP="00057761">
            <w:pPr>
              <w:pStyle w:val="StyleProp"/>
              <w:spacing w:line="240" w:lineRule="auto"/>
              <w:ind w:firstLine="0"/>
              <w:rPr>
                <w:bCs/>
                <w:sz w:val="28"/>
                <w:szCs w:val="28"/>
              </w:rPr>
            </w:pPr>
          </w:p>
        </w:tc>
      </w:tr>
      <w:tr w:rsidR="00353D74" w:rsidRPr="00D81BAD" w:rsidTr="00E34982">
        <w:tc>
          <w:tcPr>
            <w:tcW w:w="6840" w:type="dxa"/>
          </w:tcPr>
          <w:p w:rsidR="00353D74" w:rsidRPr="00D81BAD" w:rsidRDefault="00353D74" w:rsidP="00057761">
            <w:pPr>
              <w:jc w:val="both"/>
              <w:rPr>
                <w:bCs/>
                <w:sz w:val="28"/>
                <w:szCs w:val="28"/>
              </w:rPr>
            </w:pPr>
            <w:r w:rsidRPr="00D81BAD">
              <w:rPr>
                <w:bCs/>
                <w:sz w:val="28"/>
                <w:szCs w:val="28"/>
              </w:rPr>
              <w:t>група 6 – інші нематеріальні активи (право на ведення діяльності, використання економічних та інших привілеїв тощо)</w:t>
            </w:r>
          </w:p>
        </w:tc>
        <w:tc>
          <w:tcPr>
            <w:tcW w:w="2658" w:type="dxa"/>
          </w:tcPr>
          <w:p w:rsidR="00353D74" w:rsidRPr="00D81BAD" w:rsidRDefault="00353D74" w:rsidP="00057761">
            <w:pPr>
              <w:jc w:val="both"/>
              <w:rPr>
                <w:bCs/>
                <w:sz w:val="28"/>
                <w:szCs w:val="28"/>
              </w:rPr>
            </w:pPr>
            <w:r w:rsidRPr="00D81BAD">
              <w:rPr>
                <w:bCs/>
                <w:sz w:val="28"/>
                <w:szCs w:val="28"/>
              </w:rPr>
              <w:t>відповідно до правовстановлю-ючого документа</w:t>
            </w:r>
          </w:p>
        </w:tc>
      </w:tr>
    </w:tbl>
    <w:p w:rsidR="00353D74" w:rsidRPr="00D81BAD" w:rsidRDefault="00353D74" w:rsidP="00057761">
      <w:pPr>
        <w:pStyle w:val="StyleZakonu"/>
        <w:spacing w:after="0" w:line="240" w:lineRule="auto"/>
        <w:ind w:firstLine="720"/>
        <w:rPr>
          <w:bCs/>
          <w:sz w:val="28"/>
          <w:szCs w:val="28"/>
        </w:rPr>
      </w:pPr>
      <w:r w:rsidRPr="00D81BAD">
        <w:rPr>
          <w:bCs/>
          <w:sz w:val="28"/>
          <w:szCs w:val="28"/>
        </w:rPr>
        <w:t>Облік вартості, яка амортизується, нематеріальних активів ведеться за кожним з об’єктів, що входить до складу окремої групи.</w:t>
      </w:r>
    </w:p>
    <w:p w:rsidR="00B715BF" w:rsidRPr="00D81BAD" w:rsidRDefault="00B715BF" w:rsidP="00057761">
      <w:pPr>
        <w:pStyle w:val="a5"/>
        <w:spacing w:before="0"/>
        <w:ind w:firstLine="539"/>
        <w:rPr>
          <w:sz w:val="28"/>
          <w:szCs w:val="28"/>
          <w:lang w:val="uk-UA"/>
        </w:rPr>
      </w:pPr>
      <w:r w:rsidRPr="00D81BAD">
        <w:rPr>
          <w:i/>
          <w:sz w:val="28"/>
          <w:szCs w:val="28"/>
          <w:lang w:val="uk-UA"/>
        </w:rPr>
        <w:t xml:space="preserve">Метод амортизації нематеріальних активів вибирається підприємством (в даному випадку </w:t>
      </w:r>
      <w:r w:rsidR="00620A8D" w:rsidRPr="009872DD">
        <w:rPr>
          <w:sz w:val="28"/>
          <w:szCs w:val="28"/>
          <w:lang w:val="uk-UA"/>
        </w:rPr>
        <w:t>–</w:t>
      </w:r>
      <w:r w:rsidRPr="00D81BAD">
        <w:rPr>
          <w:i/>
          <w:sz w:val="28"/>
          <w:szCs w:val="28"/>
          <w:lang w:val="uk-UA"/>
        </w:rPr>
        <w:t xml:space="preserve"> виконавцем роботи) самостійно, виходячи з умов одержання майбутніх економічних вигод. </w:t>
      </w:r>
      <w:r w:rsidRPr="00D81BAD">
        <w:rPr>
          <w:sz w:val="28"/>
          <w:szCs w:val="28"/>
          <w:lang w:val="uk-UA"/>
        </w:rPr>
        <w:t>Якщо такі умови визначити неможливо, то амортизація (А</w:t>
      </w:r>
      <w:r w:rsidRPr="00D81BAD">
        <w:rPr>
          <w:sz w:val="28"/>
          <w:szCs w:val="28"/>
          <w:vertAlign w:val="subscript"/>
          <w:lang w:val="uk-UA"/>
        </w:rPr>
        <w:t>н</w:t>
      </w:r>
      <w:r w:rsidRPr="00D81BAD">
        <w:rPr>
          <w:sz w:val="28"/>
          <w:szCs w:val="28"/>
          <w:lang w:val="uk-UA"/>
        </w:rPr>
        <w:t>) нараховується з застосуванням прямолінійного методу, виразом (6</w:t>
      </w:r>
      <w:r w:rsidR="00BC7CF0">
        <w:rPr>
          <w:sz w:val="28"/>
          <w:szCs w:val="28"/>
          <w:lang w:val="uk-UA"/>
        </w:rPr>
        <w:t>7</w:t>
      </w:r>
      <w:r w:rsidRPr="00D81BAD">
        <w:rPr>
          <w:sz w:val="28"/>
          <w:szCs w:val="28"/>
          <w:lang w:val="uk-UA"/>
        </w:rPr>
        <w:t>):</w:t>
      </w:r>
    </w:p>
    <w:p w:rsidR="00B715BF" w:rsidRPr="00D81BAD" w:rsidRDefault="00B715BF" w:rsidP="00057761">
      <w:pPr>
        <w:pStyle w:val="a5"/>
        <w:spacing w:before="0"/>
        <w:jc w:val="right"/>
        <w:rPr>
          <w:sz w:val="28"/>
          <w:szCs w:val="28"/>
        </w:rPr>
      </w:pPr>
      <w:r w:rsidRPr="00D81BAD">
        <w:rPr>
          <w:sz w:val="28"/>
          <w:szCs w:val="28"/>
        </w:rPr>
        <w:t>А</w:t>
      </w:r>
      <w:r w:rsidRPr="00D81BAD">
        <w:rPr>
          <w:sz w:val="28"/>
          <w:szCs w:val="28"/>
          <w:vertAlign w:val="subscript"/>
        </w:rPr>
        <w:t>на</w:t>
      </w:r>
      <w:r w:rsidRPr="00D81BAD">
        <w:rPr>
          <w:sz w:val="28"/>
          <w:szCs w:val="28"/>
        </w:rPr>
        <w:t>=НА∙</w:t>
      </w:r>
      <w:r w:rsidRPr="00D81BAD">
        <w:rPr>
          <w:position w:val="-30"/>
          <w:sz w:val="28"/>
          <w:szCs w:val="28"/>
        </w:rPr>
        <w:object w:dxaOrig="1160" w:dyaOrig="680">
          <v:shape id="_x0000_i1100" type="#_x0000_t75" style="width:57.5pt;height:33.85pt" o:ole="">
            <v:imagedata r:id="rId154" o:title=""/>
          </v:shape>
          <o:OLEObject Type="Embed" ProgID="Equation.3" ShapeID="_x0000_i1100" DrawAspect="Content" ObjectID="_1537780356" r:id="rId155"/>
        </w:object>
      </w:r>
      <w:r w:rsidR="003E5859">
        <w:rPr>
          <w:sz w:val="28"/>
          <w:szCs w:val="28"/>
        </w:rPr>
        <w:tab/>
      </w:r>
      <w:r w:rsidR="003E5859">
        <w:rPr>
          <w:sz w:val="28"/>
          <w:szCs w:val="28"/>
        </w:rPr>
        <w:tab/>
      </w:r>
      <w:r w:rsidRPr="00D81BAD">
        <w:rPr>
          <w:sz w:val="28"/>
          <w:szCs w:val="28"/>
        </w:rPr>
        <w:tab/>
      </w:r>
      <w:r w:rsidRPr="00D81BAD">
        <w:rPr>
          <w:sz w:val="28"/>
          <w:szCs w:val="28"/>
        </w:rPr>
        <w:tab/>
      </w:r>
      <w:r w:rsidRPr="00D81BAD">
        <w:rPr>
          <w:sz w:val="28"/>
          <w:szCs w:val="28"/>
        </w:rPr>
        <w:tab/>
        <w:t>(6</w:t>
      </w:r>
      <w:r w:rsidR="00BC7CF0">
        <w:rPr>
          <w:sz w:val="28"/>
          <w:szCs w:val="28"/>
          <w:lang w:val="uk-UA"/>
        </w:rPr>
        <w:t>7</w:t>
      </w:r>
      <w:r w:rsidRPr="00D81BAD">
        <w:rPr>
          <w:sz w:val="28"/>
          <w:szCs w:val="28"/>
        </w:rPr>
        <w:t>)</w:t>
      </w:r>
    </w:p>
    <w:p w:rsidR="00B715BF" w:rsidRPr="00D86AC6" w:rsidRDefault="003353B9" w:rsidP="00D86AC6">
      <w:pPr>
        <w:pStyle w:val="a5"/>
        <w:spacing w:before="0"/>
        <w:ind w:firstLine="0"/>
      </w:pPr>
      <w:r w:rsidRPr="00D86AC6">
        <w:t>де</w:t>
      </w:r>
      <w:r w:rsidRPr="00D86AC6">
        <w:rPr>
          <w:lang w:val="uk-UA"/>
        </w:rPr>
        <w:t xml:space="preserve"> </w:t>
      </w:r>
      <w:r w:rsidR="00B715BF" w:rsidRPr="00D86AC6">
        <w:t>Т</w:t>
      </w:r>
      <w:r w:rsidR="00B715BF" w:rsidRPr="00D86AC6">
        <w:rPr>
          <w:vertAlign w:val="subscript"/>
          <w:lang w:val="uk-UA"/>
        </w:rPr>
        <w:t>вик</w:t>
      </w:r>
      <w:r w:rsidR="00B715BF" w:rsidRPr="00D86AC6">
        <w:t xml:space="preserve"> – </w:t>
      </w:r>
      <w:r w:rsidR="00B715BF" w:rsidRPr="00D86AC6">
        <w:rPr>
          <w:lang w:val="uk-UA"/>
        </w:rPr>
        <w:t>термін корисного використання, років</w:t>
      </w:r>
      <w:r w:rsidR="00B715BF" w:rsidRPr="00D86AC6">
        <w:t>.</w:t>
      </w:r>
    </w:p>
    <w:p w:rsidR="00B715BF" w:rsidRPr="00D81BAD" w:rsidRDefault="00B715BF" w:rsidP="00057761">
      <w:pPr>
        <w:pStyle w:val="a5"/>
        <w:spacing w:before="0"/>
        <w:ind w:firstLine="539"/>
        <w:rPr>
          <w:sz w:val="28"/>
          <w:szCs w:val="28"/>
          <w:lang w:val="uk-UA"/>
        </w:rPr>
      </w:pPr>
      <w:r w:rsidRPr="00D81BAD">
        <w:rPr>
          <w:i/>
          <w:sz w:val="28"/>
          <w:szCs w:val="28"/>
          <w:lang w:val="uk-UA"/>
        </w:rPr>
        <w:t>Виконавець роботи при необхідності, тобто при різних термінах використання НА, розраховує їх амортизацію виходячи з обраних груп і індивідуального терміну корисного використання</w:t>
      </w:r>
      <w:r w:rsidR="005C5ACC" w:rsidRPr="00D81BAD">
        <w:rPr>
          <w:i/>
          <w:sz w:val="28"/>
          <w:szCs w:val="28"/>
          <w:lang w:val="uk-UA"/>
        </w:rPr>
        <w:t>, табл. 11</w:t>
      </w:r>
      <w:r w:rsidRPr="00D81BAD">
        <w:rPr>
          <w:i/>
          <w:sz w:val="28"/>
          <w:szCs w:val="28"/>
          <w:lang w:val="uk-UA"/>
        </w:rPr>
        <w:t xml:space="preserve">. </w:t>
      </w:r>
      <w:r w:rsidRPr="00D81BAD">
        <w:rPr>
          <w:sz w:val="28"/>
          <w:szCs w:val="28"/>
          <w:lang w:val="uk-UA"/>
        </w:rPr>
        <w:t>Розрахунки приводить у вигляді табл. 1</w:t>
      </w:r>
      <w:r w:rsidR="005C5ACC" w:rsidRPr="00D81BAD">
        <w:rPr>
          <w:sz w:val="28"/>
          <w:szCs w:val="28"/>
          <w:lang w:val="uk-UA"/>
        </w:rPr>
        <w:t>2</w:t>
      </w:r>
      <w:r w:rsidRPr="00D81BAD">
        <w:rPr>
          <w:sz w:val="28"/>
          <w:szCs w:val="28"/>
          <w:lang w:val="uk-UA"/>
        </w:rPr>
        <w:t xml:space="preserve">. </w:t>
      </w:r>
    </w:p>
    <w:p w:rsidR="00B715BF" w:rsidRDefault="00B715BF" w:rsidP="00057761">
      <w:pPr>
        <w:pStyle w:val="a5"/>
        <w:spacing w:before="0"/>
        <w:ind w:firstLine="539"/>
        <w:rPr>
          <w:b/>
          <w:i/>
          <w:sz w:val="28"/>
          <w:szCs w:val="28"/>
          <w:lang w:val="uk-UA"/>
        </w:rPr>
      </w:pPr>
      <w:r w:rsidRPr="00D81BAD">
        <w:rPr>
          <w:b/>
          <w:i/>
          <w:sz w:val="28"/>
          <w:szCs w:val="28"/>
          <w:lang w:val="uk-UA"/>
        </w:rPr>
        <w:t>При розрахунках амортизаційних відрахувань приймаються норми, що встановлені державою на теперішній час.</w:t>
      </w:r>
    </w:p>
    <w:p w:rsidR="001D2241" w:rsidRPr="00D81BAD" w:rsidRDefault="001D2241" w:rsidP="001D2241">
      <w:pPr>
        <w:pStyle w:val="a5"/>
        <w:spacing w:before="0"/>
        <w:jc w:val="right"/>
        <w:rPr>
          <w:sz w:val="28"/>
          <w:szCs w:val="28"/>
          <w:lang w:val="uk-UA"/>
        </w:rPr>
      </w:pPr>
      <w:r w:rsidRPr="00D81BAD">
        <w:rPr>
          <w:sz w:val="28"/>
          <w:szCs w:val="28"/>
          <w:lang w:val="uk-UA"/>
        </w:rPr>
        <w:t>Таблиця 12</w:t>
      </w:r>
    </w:p>
    <w:p w:rsidR="001D2241" w:rsidRPr="00D81BAD" w:rsidRDefault="001D2241" w:rsidP="001D2241">
      <w:pPr>
        <w:pStyle w:val="a5"/>
        <w:spacing w:before="0"/>
        <w:jc w:val="center"/>
        <w:rPr>
          <w:b/>
          <w:sz w:val="28"/>
          <w:szCs w:val="28"/>
          <w:lang w:val="uk-UA"/>
        </w:rPr>
      </w:pPr>
      <w:r w:rsidRPr="00D81BAD">
        <w:rPr>
          <w:b/>
          <w:sz w:val="28"/>
          <w:szCs w:val="28"/>
          <w:lang w:val="uk-UA"/>
        </w:rPr>
        <w:t>Види нематеріальних активів, терміни їх використання, амортизація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1910"/>
        <w:gridCol w:w="1910"/>
        <w:gridCol w:w="1934"/>
        <w:gridCol w:w="1912"/>
      </w:tblGrid>
      <w:tr w:rsidR="001D2241" w:rsidRPr="00D81BAD" w:rsidTr="002C6B85">
        <w:tc>
          <w:tcPr>
            <w:tcW w:w="1912" w:type="dxa"/>
            <w:vAlign w:val="center"/>
          </w:tcPr>
          <w:p w:rsidR="001D2241" w:rsidRPr="00D81BAD" w:rsidRDefault="001D2241" w:rsidP="002C6B85">
            <w:pPr>
              <w:pStyle w:val="a5"/>
              <w:spacing w:before="0"/>
              <w:ind w:firstLine="0"/>
              <w:jc w:val="center"/>
              <w:rPr>
                <w:sz w:val="28"/>
                <w:szCs w:val="28"/>
                <w:lang w:val="uk-UA"/>
              </w:rPr>
            </w:pPr>
            <w:r w:rsidRPr="00D81BAD">
              <w:rPr>
                <w:sz w:val="28"/>
                <w:szCs w:val="28"/>
                <w:lang w:val="uk-UA"/>
              </w:rPr>
              <w:t>№ пп</w:t>
            </w:r>
          </w:p>
        </w:tc>
        <w:tc>
          <w:tcPr>
            <w:tcW w:w="1913" w:type="dxa"/>
            <w:vAlign w:val="center"/>
          </w:tcPr>
          <w:p w:rsidR="001D2241" w:rsidRPr="00D81BAD" w:rsidRDefault="001D2241" w:rsidP="002C6B85">
            <w:pPr>
              <w:pStyle w:val="a5"/>
              <w:spacing w:before="0"/>
              <w:ind w:firstLine="0"/>
              <w:jc w:val="center"/>
              <w:rPr>
                <w:sz w:val="28"/>
                <w:szCs w:val="28"/>
                <w:lang w:val="uk-UA"/>
              </w:rPr>
            </w:pPr>
            <w:r w:rsidRPr="00D81BAD">
              <w:rPr>
                <w:sz w:val="28"/>
                <w:szCs w:val="28"/>
                <w:lang w:val="uk-UA"/>
              </w:rPr>
              <w:t>Групи або види НА</w:t>
            </w:r>
          </w:p>
        </w:tc>
        <w:tc>
          <w:tcPr>
            <w:tcW w:w="1913" w:type="dxa"/>
            <w:vAlign w:val="center"/>
          </w:tcPr>
          <w:p w:rsidR="001D2241" w:rsidRPr="00D81BAD" w:rsidRDefault="001D2241" w:rsidP="002C6B85">
            <w:pPr>
              <w:pStyle w:val="a5"/>
              <w:spacing w:before="0"/>
              <w:ind w:firstLine="0"/>
              <w:jc w:val="center"/>
              <w:rPr>
                <w:sz w:val="28"/>
                <w:szCs w:val="28"/>
                <w:lang w:val="uk-UA"/>
              </w:rPr>
            </w:pPr>
            <w:r w:rsidRPr="00D81BAD">
              <w:rPr>
                <w:sz w:val="28"/>
                <w:szCs w:val="28"/>
                <w:lang w:val="uk-UA"/>
              </w:rPr>
              <w:t>Загальна вартість, грн</w:t>
            </w:r>
          </w:p>
        </w:tc>
        <w:tc>
          <w:tcPr>
            <w:tcW w:w="1913" w:type="dxa"/>
            <w:vAlign w:val="center"/>
          </w:tcPr>
          <w:p w:rsidR="001D2241" w:rsidRPr="00D81BAD" w:rsidRDefault="001D2241" w:rsidP="002C6B85">
            <w:pPr>
              <w:pStyle w:val="a5"/>
              <w:spacing w:before="0"/>
              <w:ind w:firstLine="0"/>
              <w:jc w:val="center"/>
              <w:rPr>
                <w:sz w:val="28"/>
                <w:szCs w:val="28"/>
                <w:lang w:val="uk-UA"/>
              </w:rPr>
            </w:pPr>
            <w:r w:rsidRPr="00D81BAD">
              <w:rPr>
                <w:sz w:val="28"/>
                <w:szCs w:val="28"/>
                <w:lang w:val="uk-UA"/>
              </w:rPr>
              <w:t>Термін корисного використання, років</w:t>
            </w:r>
          </w:p>
        </w:tc>
        <w:tc>
          <w:tcPr>
            <w:tcW w:w="1913" w:type="dxa"/>
            <w:vAlign w:val="center"/>
          </w:tcPr>
          <w:p w:rsidR="001D2241" w:rsidRPr="00D81BAD" w:rsidRDefault="001D2241" w:rsidP="002C6B85">
            <w:pPr>
              <w:pStyle w:val="a5"/>
              <w:spacing w:before="0"/>
              <w:ind w:firstLine="0"/>
              <w:jc w:val="center"/>
              <w:rPr>
                <w:sz w:val="28"/>
                <w:szCs w:val="28"/>
                <w:lang w:val="uk-UA"/>
              </w:rPr>
            </w:pPr>
            <w:r w:rsidRPr="00D81BAD">
              <w:rPr>
                <w:sz w:val="28"/>
                <w:szCs w:val="28"/>
                <w:lang w:val="uk-UA"/>
              </w:rPr>
              <w:t>Амортизація, грн</w:t>
            </w:r>
          </w:p>
        </w:tc>
      </w:tr>
      <w:tr w:rsidR="001D2241" w:rsidRPr="00D81BAD" w:rsidTr="002C6B85">
        <w:tc>
          <w:tcPr>
            <w:tcW w:w="1912" w:type="dxa"/>
          </w:tcPr>
          <w:p w:rsidR="001D2241" w:rsidRPr="00D81BAD" w:rsidRDefault="001D2241" w:rsidP="002C6B85">
            <w:pPr>
              <w:pStyle w:val="a5"/>
              <w:spacing w:before="0"/>
              <w:ind w:firstLine="0"/>
              <w:jc w:val="center"/>
              <w:rPr>
                <w:sz w:val="28"/>
                <w:szCs w:val="28"/>
                <w:lang w:val="uk-UA"/>
              </w:rPr>
            </w:pPr>
            <w:r w:rsidRPr="00D81BAD">
              <w:rPr>
                <w:sz w:val="28"/>
                <w:szCs w:val="28"/>
                <w:lang w:val="uk-UA"/>
              </w:rPr>
              <w:t>1</w:t>
            </w:r>
          </w:p>
          <w:p w:rsidR="001D2241" w:rsidRPr="00D81BAD" w:rsidRDefault="001D2241" w:rsidP="002C6B85">
            <w:pPr>
              <w:pStyle w:val="a5"/>
              <w:spacing w:before="0"/>
              <w:ind w:firstLine="0"/>
              <w:jc w:val="center"/>
              <w:rPr>
                <w:sz w:val="28"/>
                <w:szCs w:val="28"/>
                <w:lang w:val="uk-UA"/>
              </w:rPr>
            </w:pPr>
            <w:r w:rsidRPr="00D81BAD">
              <w:rPr>
                <w:sz w:val="28"/>
                <w:szCs w:val="28"/>
                <w:lang w:val="uk-UA"/>
              </w:rPr>
              <w:t>2</w:t>
            </w:r>
          </w:p>
          <w:p w:rsidR="001D2241" w:rsidRPr="00D81BAD" w:rsidRDefault="001D2241" w:rsidP="002C6B85">
            <w:pPr>
              <w:pStyle w:val="a5"/>
              <w:spacing w:before="0"/>
              <w:ind w:firstLine="0"/>
              <w:jc w:val="center"/>
              <w:rPr>
                <w:sz w:val="28"/>
                <w:szCs w:val="28"/>
                <w:lang w:val="uk-UA"/>
              </w:rPr>
            </w:pPr>
            <w:r w:rsidRPr="00D81BAD">
              <w:rPr>
                <w:sz w:val="28"/>
                <w:szCs w:val="28"/>
                <w:lang w:val="uk-UA"/>
              </w:rPr>
              <w:t>3</w:t>
            </w:r>
          </w:p>
          <w:p w:rsidR="001D2241" w:rsidRPr="00D81BAD" w:rsidRDefault="001D2241" w:rsidP="002C6B85">
            <w:pPr>
              <w:pStyle w:val="a5"/>
              <w:spacing w:before="0"/>
              <w:ind w:firstLine="0"/>
              <w:jc w:val="center"/>
              <w:rPr>
                <w:sz w:val="28"/>
                <w:szCs w:val="28"/>
                <w:lang w:val="uk-UA"/>
              </w:rPr>
            </w:pPr>
            <w:r w:rsidRPr="00D81BAD">
              <w:rPr>
                <w:sz w:val="28"/>
                <w:szCs w:val="28"/>
                <w:lang w:val="uk-UA"/>
              </w:rPr>
              <w:t>...</w:t>
            </w:r>
          </w:p>
        </w:tc>
        <w:tc>
          <w:tcPr>
            <w:tcW w:w="1913" w:type="dxa"/>
          </w:tcPr>
          <w:p w:rsidR="001D2241" w:rsidRPr="00D81BAD" w:rsidRDefault="001D2241" w:rsidP="002C6B85">
            <w:pPr>
              <w:pStyle w:val="a5"/>
              <w:spacing w:before="0"/>
              <w:ind w:firstLine="0"/>
              <w:jc w:val="center"/>
              <w:rPr>
                <w:sz w:val="28"/>
                <w:szCs w:val="28"/>
                <w:lang w:val="uk-UA"/>
              </w:rPr>
            </w:pPr>
          </w:p>
        </w:tc>
        <w:tc>
          <w:tcPr>
            <w:tcW w:w="1913" w:type="dxa"/>
          </w:tcPr>
          <w:p w:rsidR="001D2241" w:rsidRPr="00D81BAD" w:rsidRDefault="001D2241" w:rsidP="002C6B85">
            <w:pPr>
              <w:pStyle w:val="a5"/>
              <w:spacing w:before="0"/>
              <w:ind w:firstLine="0"/>
              <w:jc w:val="center"/>
              <w:rPr>
                <w:sz w:val="28"/>
                <w:szCs w:val="28"/>
                <w:lang w:val="uk-UA"/>
              </w:rPr>
            </w:pPr>
          </w:p>
        </w:tc>
        <w:tc>
          <w:tcPr>
            <w:tcW w:w="1913" w:type="dxa"/>
          </w:tcPr>
          <w:p w:rsidR="001D2241" w:rsidRPr="00D81BAD" w:rsidRDefault="001D2241" w:rsidP="002C6B85">
            <w:pPr>
              <w:pStyle w:val="a5"/>
              <w:spacing w:before="0"/>
              <w:ind w:firstLine="0"/>
              <w:jc w:val="center"/>
              <w:rPr>
                <w:sz w:val="28"/>
                <w:szCs w:val="28"/>
                <w:lang w:val="uk-UA"/>
              </w:rPr>
            </w:pPr>
          </w:p>
        </w:tc>
        <w:tc>
          <w:tcPr>
            <w:tcW w:w="1913" w:type="dxa"/>
          </w:tcPr>
          <w:p w:rsidR="001D2241" w:rsidRPr="00D81BAD" w:rsidRDefault="001D2241" w:rsidP="002C6B85">
            <w:pPr>
              <w:pStyle w:val="a5"/>
              <w:spacing w:before="0"/>
              <w:ind w:firstLine="0"/>
              <w:jc w:val="center"/>
              <w:rPr>
                <w:sz w:val="28"/>
                <w:szCs w:val="28"/>
                <w:lang w:val="uk-UA"/>
              </w:rPr>
            </w:pPr>
          </w:p>
        </w:tc>
      </w:tr>
      <w:tr w:rsidR="001D2241" w:rsidRPr="00D81BAD" w:rsidTr="002C6B85">
        <w:tc>
          <w:tcPr>
            <w:tcW w:w="1912" w:type="dxa"/>
          </w:tcPr>
          <w:p w:rsidR="001D2241" w:rsidRPr="00D81BAD" w:rsidRDefault="001D2241" w:rsidP="002C6B85">
            <w:pPr>
              <w:pStyle w:val="a5"/>
              <w:spacing w:before="0"/>
              <w:ind w:firstLine="0"/>
              <w:jc w:val="center"/>
              <w:rPr>
                <w:sz w:val="28"/>
                <w:szCs w:val="28"/>
                <w:lang w:val="uk-UA"/>
              </w:rPr>
            </w:pPr>
          </w:p>
        </w:tc>
        <w:tc>
          <w:tcPr>
            <w:tcW w:w="1913" w:type="dxa"/>
          </w:tcPr>
          <w:p w:rsidR="001D2241" w:rsidRPr="00D81BAD" w:rsidRDefault="001D2241" w:rsidP="002C6B85">
            <w:pPr>
              <w:pStyle w:val="a5"/>
              <w:spacing w:before="0"/>
              <w:ind w:firstLine="0"/>
              <w:jc w:val="center"/>
              <w:rPr>
                <w:sz w:val="28"/>
                <w:szCs w:val="28"/>
                <w:lang w:val="uk-UA"/>
              </w:rPr>
            </w:pPr>
            <w:r w:rsidRPr="00D81BAD">
              <w:rPr>
                <w:sz w:val="28"/>
                <w:szCs w:val="28"/>
                <w:lang w:val="uk-UA"/>
              </w:rPr>
              <w:t>ВСЬОГО</w:t>
            </w:r>
          </w:p>
        </w:tc>
        <w:tc>
          <w:tcPr>
            <w:tcW w:w="1913" w:type="dxa"/>
          </w:tcPr>
          <w:p w:rsidR="001D2241" w:rsidRPr="00D81BAD" w:rsidRDefault="006E13EA" w:rsidP="002C6B85">
            <w:pPr>
              <w:pStyle w:val="a5"/>
              <w:spacing w:before="0"/>
              <w:ind w:firstLine="0"/>
              <w:jc w:val="center"/>
              <w:rPr>
                <w:sz w:val="28"/>
                <w:szCs w:val="28"/>
                <w:lang w:val="uk-UA"/>
              </w:rPr>
            </w:pPr>
            <w:r w:rsidRPr="00D81BAD">
              <w:rPr>
                <w:sz w:val="32"/>
                <w:szCs w:val="32"/>
                <w:lang w:val="en-US"/>
              </w:rPr>
              <w:t>Σ</w:t>
            </w:r>
          </w:p>
        </w:tc>
        <w:tc>
          <w:tcPr>
            <w:tcW w:w="1913" w:type="dxa"/>
          </w:tcPr>
          <w:p w:rsidR="001D2241" w:rsidRPr="00D81BAD" w:rsidRDefault="00620A8D" w:rsidP="002C6B85">
            <w:pPr>
              <w:pStyle w:val="a5"/>
              <w:spacing w:before="0"/>
              <w:ind w:firstLine="0"/>
              <w:jc w:val="center"/>
              <w:rPr>
                <w:sz w:val="28"/>
                <w:szCs w:val="28"/>
                <w:lang w:val="uk-UA"/>
              </w:rPr>
            </w:pPr>
            <w:r w:rsidRPr="009872DD">
              <w:rPr>
                <w:sz w:val="28"/>
                <w:szCs w:val="28"/>
                <w:lang w:val="uk-UA"/>
              </w:rPr>
              <w:t>–</w:t>
            </w:r>
          </w:p>
        </w:tc>
        <w:tc>
          <w:tcPr>
            <w:tcW w:w="1913" w:type="dxa"/>
          </w:tcPr>
          <w:p w:rsidR="001D2241" w:rsidRPr="00D81BAD" w:rsidRDefault="006E13EA" w:rsidP="002C6B85">
            <w:pPr>
              <w:pStyle w:val="a5"/>
              <w:spacing w:before="0"/>
              <w:ind w:firstLine="0"/>
              <w:jc w:val="center"/>
              <w:rPr>
                <w:sz w:val="28"/>
                <w:szCs w:val="28"/>
                <w:lang w:val="uk-UA"/>
              </w:rPr>
            </w:pPr>
            <w:r w:rsidRPr="00D81BAD">
              <w:rPr>
                <w:sz w:val="32"/>
                <w:szCs w:val="32"/>
                <w:lang w:val="en-US"/>
              </w:rPr>
              <w:t>Σ</w:t>
            </w:r>
          </w:p>
        </w:tc>
      </w:tr>
    </w:tbl>
    <w:p w:rsidR="001D2241" w:rsidRPr="00D81BAD" w:rsidRDefault="001D2241" w:rsidP="001D2241">
      <w:pPr>
        <w:pStyle w:val="a5"/>
        <w:spacing w:before="0"/>
        <w:ind w:firstLine="539"/>
        <w:rPr>
          <w:sz w:val="28"/>
          <w:szCs w:val="28"/>
          <w:lang w:val="uk-UA"/>
        </w:rPr>
      </w:pPr>
    </w:p>
    <w:p w:rsidR="00B715BF" w:rsidRPr="00D81BAD" w:rsidRDefault="0048423C" w:rsidP="00057761">
      <w:pPr>
        <w:ind w:firstLine="539"/>
        <w:jc w:val="both"/>
        <w:rPr>
          <w:b/>
          <w:i/>
          <w:sz w:val="28"/>
          <w:szCs w:val="28"/>
          <w:lang w:val="uk-UA"/>
        </w:rPr>
      </w:pPr>
      <w:r w:rsidRPr="00D81BAD">
        <w:rPr>
          <w:b/>
          <w:i/>
          <w:sz w:val="28"/>
          <w:szCs w:val="28"/>
          <w:lang w:val="uk-UA"/>
        </w:rPr>
        <w:t>2.4.4</w:t>
      </w:r>
      <w:r w:rsidR="00B715BF" w:rsidRPr="00D81BAD">
        <w:rPr>
          <w:b/>
          <w:i/>
          <w:sz w:val="28"/>
          <w:szCs w:val="28"/>
          <w:lang w:val="uk-UA"/>
        </w:rPr>
        <w:t>. Розрахунки основних економічних показників використання нематеріальних активів</w:t>
      </w:r>
    </w:p>
    <w:p w:rsidR="00B715BF" w:rsidRPr="00D81BAD" w:rsidRDefault="00B715BF" w:rsidP="00057761">
      <w:pPr>
        <w:pStyle w:val="a5"/>
        <w:spacing w:before="0"/>
        <w:ind w:firstLine="539"/>
        <w:rPr>
          <w:b/>
          <w:i/>
          <w:sz w:val="28"/>
          <w:szCs w:val="28"/>
          <w:lang w:val="uk-UA"/>
        </w:rPr>
      </w:pPr>
      <w:r w:rsidRPr="00D81BAD">
        <w:rPr>
          <w:b/>
          <w:i/>
          <w:sz w:val="28"/>
          <w:szCs w:val="28"/>
          <w:lang w:val="uk-UA"/>
        </w:rPr>
        <w:lastRenderedPageBreak/>
        <w:t>Методологія розрахунку показників нематеріальних активів (фондовіддача, фондомісткість) аналогічна методиці визначення показників використання основних фондів.</w:t>
      </w:r>
    </w:p>
    <w:p w:rsidR="00B715BF" w:rsidRPr="00D81BAD" w:rsidRDefault="00B715BF" w:rsidP="00057761">
      <w:pPr>
        <w:pStyle w:val="a5"/>
        <w:spacing w:before="0"/>
        <w:ind w:firstLine="539"/>
        <w:rPr>
          <w:sz w:val="28"/>
          <w:szCs w:val="28"/>
          <w:lang w:val="uk-UA"/>
        </w:rPr>
      </w:pPr>
      <w:r w:rsidRPr="00D81BAD">
        <w:rPr>
          <w:sz w:val="28"/>
          <w:szCs w:val="28"/>
          <w:lang w:val="uk-UA"/>
        </w:rPr>
        <w:t>Вищевказану роботу виконавець представить табл. 1</w:t>
      </w:r>
      <w:r w:rsidR="005C5ACC" w:rsidRPr="00D81BAD">
        <w:rPr>
          <w:sz w:val="28"/>
          <w:szCs w:val="28"/>
          <w:lang w:val="uk-UA"/>
        </w:rPr>
        <w:t>3</w:t>
      </w:r>
      <w:r w:rsidRPr="00D81BAD">
        <w:rPr>
          <w:sz w:val="28"/>
          <w:szCs w:val="28"/>
          <w:lang w:val="uk-UA"/>
        </w:rPr>
        <w:t>.</w:t>
      </w:r>
    </w:p>
    <w:p w:rsidR="00B715BF" w:rsidRPr="00D81BAD" w:rsidRDefault="00B715BF" w:rsidP="00057761">
      <w:pPr>
        <w:jc w:val="right"/>
        <w:rPr>
          <w:sz w:val="28"/>
          <w:szCs w:val="28"/>
          <w:lang w:val="uk-UA"/>
        </w:rPr>
      </w:pPr>
      <w:r w:rsidRPr="00D81BAD">
        <w:rPr>
          <w:sz w:val="28"/>
          <w:szCs w:val="28"/>
        </w:rPr>
        <w:t>Таблиц</w:t>
      </w:r>
      <w:r w:rsidRPr="00D81BAD">
        <w:rPr>
          <w:sz w:val="28"/>
          <w:szCs w:val="28"/>
          <w:lang w:val="uk-UA"/>
        </w:rPr>
        <w:t>я</w:t>
      </w:r>
      <w:r w:rsidRPr="00D81BAD">
        <w:rPr>
          <w:sz w:val="28"/>
          <w:szCs w:val="28"/>
        </w:rPr>
        <w:t xml:space="preserve"> 1</w:t>
      </w:r>
      <w:r w:rsidR="005C5ACC" w:rsidRPr="00D81BAD">
        <w:rPr>
          <w:sz w:val="28"/>
          <w:szCs w:val="28"/>
          <w:lang w:val="uk-UA"/>
        </w:rPr>
        <w:t>3</w:t>
      </w:r>
    </w:p>
    <w:p w:rsidR="00B715BF" w:rsidRPr="00D81BAD" w:rsidRDefault="00B715BF" w:rsidP="00057761">
      <w:pPr>
        <w:jc w:val="center"/>
        <w:rPr>
          <w:b/>
          <w:sz w:val="28"/>
          <w:szCs w:val="28"/>
          <w:lang w:val="uk-UA"/>
        </w:rPr>
      </w:pPr>
      <w:r w:rsidRPr="00D81BAD">
        <w:rPr>
          <w:b/>
          <w:sz w:val="28"/>
          <w:szCs w:val="28"/>
          <w:lang w:val="uk-UA"/>
        </w:rPr>
        <w:t>Нематеріальні активи підприємства</w:t>
      </w:r>
      <w:r w:rsidRPr="00D81BAD">
        <w:rPr>
          <w:b/>
          <w:sz w:val="28"/>
          <w:szCs w:val="28"/>
        </w:rPr>
        <w:t xml:space="preserve">. </w:t>
      </w:r>
      <w:r w:rsidRPr="00D81BAD">
        <w:rPr>
          <w:b/>
          <w:sz w:val="28"/>
          <w:szCs w:val="28"/>
          <w:lang w:val="uk-UA"/>
        </w:rPr>
        <w:t>Показники їх використання</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2954"/>
        <w:gridCol w:w="2970"/>
        <w:gridCol w:w="2970"/>
      </w:tblGrid>
      <w:tr w:rsidR="00B715BF" w:rsidRPr="00D81BAD" w:rsidTr="00D732FE">
        <w:tc>
          <w:tcPr>
            <w:tcW w:w="484" w:type="dxa"/>
            <w:vMerge w:val="restart"/>
            <w:vAlign w:val="center"/>
          </w:tcPr>
          <w:p w:rsidR="00B715BF" w:rsidRPr="00D81BAD" w:rsidRDefault="00B715BF" w:rsidP="00057761">
            <w:pPr>
              <w:jc w:val="center"/>
              <w:rPr>
                <w:sz w:val="28"/>
                <w:szCs w:val="28"/>
              </w:rPr>
            </w:pPr>
            <w:r w:rsidRPr="00D81BAD">
              <w:rPr>
                <w:sz w:val="28"/>
                <w:szCs w:val="28"/>
              </w:rPr>
              <w:t>№</w:t>
            </w:r>
          </w:p>
        </w:tc>
        <w:tc>
          <w:tcPr>
            <w:tcW w:w="8894" w:type="dxa"/>
            <w:gridSpan w:val="3"/>
            <w:vAlign w:val="center"/>
          </w:tcPr>
          <w:p w:rsidR="00B715BF" w:rsidRPr="00D81BAD" w:rsidRDefault="00B715BF" w:rsidP="00057761">
            <w:pPr>
              <w:jc w:val="center"/>
              <w:rPr>
                <w:sz w:val="28"/>
                <w:szCs w:val="28"/>
                <w:lang w:val="uk-UA"/>
              </w:rPr>
            </w:pPr>
            <w:r w:rsidRPr="00D81BAD">
              <w:rPr>
                <w:sz w:val="28"/>
                <w:szCs w:val="28"/>
                <w:lang w:val="uk-UA"/>
              </w:rPr>
              <w:t>Нематеріальні активи</w:t>
            </w:r>
          </w:p>
        </w:tc>
      </w:tr>
      <w:tr w:rsidR="00B715BF" w:rsidRPr="00D81BAD" w:rsidTr="00D732FE">
        <w:tc>
          <w:tcPr>
            <w:tcW w:w="484" w:type="dxa"/>
            <w:vMerge/>
            <w:vAlign w:val="center"/>
          </w:tcPr>
          <w:p w:rsidR="00B715BF" w:rsidRPr="00D81BAD" w:rsidRDefault="00B715BF" w:rsidP="00057761">
            <w:pPr>
              <w:jc w:val="center"/>
              <w:rPr>
                <w:sz w:val="28"/>
                <w:szCs w:val="28"/>
              </w:rPr>
            </w:pPr>
          </w:p>
        </w:tc>
        <w:tc>
          <w:tcPr>
            <w:tcW w:w="2954" w:type="dxa"/>
            <w:vMerge w:val="restart"/>
            <w:vAlign w:val="center"/>
          </w:tcPr>
          <w:p w:rsidR="00B715BF" w:rsidRPr="00D81BAD" w:rsidRDefault="00B715BF" w:rsidP="00057761">
            <w:pPr>
              <w:jc w:val="center"/>
              <w:rPr>
                <w:sz w:val="28"/>
                <w:szCs w:val="28"/>
              </w:rPr>
            </w:pPr>
            <w:r w:rsidRPr="00D81BAD">
              <w:rPr>
                <w:sz w:val="28"/>
                <w:szCs w:val="28"/>
                <w:lang w:val="uk-UA"/>
              </w:rPr>
              <w:t>Загальна вартість нематеріальних активів</w:t>
            </w:r>
            <w:r w:rsidR="007C3ED8">
              <w:rPr>
                <w:sz w:val="28"/>
                <w:szCs w:val="28"/>
              </w:rPr>
              <w:t>, грн</w:t>
            </w:r>
          </w:p>
        </w:tc>
        <w:tc>
          <w:tcPr>
            <w:tcW w:w="5940" w:type="dxa"/>
            <w:gridSpan w:val="2"/>
            <w:vAlign w:val="center"/>
          </w:tcPr>
          <w:p w:rsidR="00B715BF" w:rsidRPr="00D81BAD" w:rsidRDefault="00B715BF" w:rsidP="00057761">
            <w:pPr>
              <w:jc w:val="center"/>
              <w:rPr>
                <w:sz w:val="28"/>
                <w:szCs w:val="28"/>
                <w:lang w:val="uk-UA"/>
              </w:rPr>
            </w:pPr>
            <w:r w:rsidRPr="00D81BAD">
              <w:rPr>
                <w:sz w:val="28"/>
                <w:szCs w:val="28"/>
                <w:lang w:val="uk-UA"/>
              </w:rPr>
              <w:t>Економічні показники</w:t>
            </w:r>
          </w:p>
        </w:tc>
      </w:tr>
      <w:tr w:rsidR="00B715BF" w:rsidRPr="00D81BAD" w:rsidTr="00D732FE">
        <w:tc>
          <w:tcPr>
            <w:tcW w:w="484" w:type="dxa"/>
            <w:vMerge/>
            <w:vAlign w:val="center"/>
          </w:tcPr>
          <w:p w:rsidR="00B715BF" w:rsidRPr="00D81BAD" w:rsidRDefault="00B715BF" w:rsidP="00057761">
            <w:pPr>
              <w:jc w:val="center"/>
              <w:rPr>
                <w:sz w:val="28"/>
                <w:szCs w:val="28"/>
              </w:rPr>
            </w:pPr>
          </w:p>
        </w:tc>
        <w:tc>
          <w:tcPr>
            <w:tcW w:w="2954" w:type="dxa"/>
            <w:vMerge/>
            <w:vAlign w:val="center"/>
          </w:tcPr>
          <w:p w:rsidR="00B715BF" w:rsidRPr="00D81BAD" w:rsidRDefault="00B715BF" w:rsidP="00057761">
            <w:pPr>
              <w:jc w:val="center"/>
              <w:rPr>
                <w:sz w:val="28"/>
                <w:szCs w:val="28"/>
              </w:rPr>
            </w:pPr>
          </w:p>
        </w:tc>
        <w:tc>
          <w:tcPr>
            <w:tcW w:w="2970" w:type="dxa"/>
            <w:vAlign w:val="center"/>
          </w:tcPr>
          <w:p w:rsidR="00B715BF" w:rsidRPr="00D81BAD" w:rsidRDefault="00B715BF" w:rsidP="00057761">
            <w:pPr>
              <w:jc w:val="center"/>
              <w:rPr>
                <w:sz w:val="28"/>
                <w:szCs w:val="28"/>
              </w:rPr>
            </w:pPr>
            <w:r w:rsidRPr="00D81BAD">
              <w:rPr>
                <w:sz w:val="28"/>
                <w:szCs w:val="28"/>
              </w:rPr>
              <w:t>Фондо</w:t>
            </w:r>
            <w:r w:rsidRPr="00D81BAD">
              <w:rPr>
                <w:sz w:val="28"/>
                <w:szCs w:val="28"/>
                <w:lang w:val="uk-UA"/>
              </w:rPr>
              <w:t>від</w:t>
            </w:r>
            <w:r w:rsidRPr="00D81BAD">
              <w:rPr>
                <w:sz w:val="28"/>
                <w:szCs w:val="28"/>
              </w:rPr>
              <w:t>дача, грн/грн</w:t>
            </w:r>
          </w:p>
        </w:tc>
        <w:tc>
          <w:tcPr>
            <w:tcW w:w="2970" w:type="dxa"/>
            <w:vAlign w:val="center"/>
          </w:tcPr>
          <w:p w:rsidR="00B715BF" w:rsidRPr="00D81BAD" w:rsidRDefault="00B715BF" w:rsidP="00057761">
            <w:pPr>
              <w:jc w:val="center"/>
              <w:rPr>
                <w:sz w:val="28"/>
                <w:szCs w:val="28"/>
              </w:rPr>
            </w:pPr>
            <w:r w:rsidRPr="00D81BAD">
              <w:rPr>
                <w:sz w:val="28"/>
                <w:szCs w:val="28"/>
              </w:rPr>
              <w:t>Фондо</w:t>
            </w:r>
            <w:r w:rsidRPr="00D81BAD">
              <w:rPr>
                <w:sz w:val="28"/>
                <w:szCs w:val="28"/>
                <w:lang w:val="uk-UA"/>
              </w:rPr>
              <w:t>місткість</w:t>
            </w:r>
            <w:r w:rsidRPr="00D81BAD">
              <w:rPr>
                <w:sz w:val="28"/>
                <w:szCs w:val="28"/>
              </w:rPr>
              <w:t>, грн/грн</w:t>
            </w:r>
          </w:p>
        </w:tc>
      </w:tr>
      <w:tr w:rsidR="00B715BF" w:rsidRPr="00D81BAD" w:rsidTr="00D732FE">
        <w:tc>
          <w:tcPr>
            <w:tcW w:w="484" w:type="dxa"/>
          </w:tcPr>
          <w:p w:rsidR="00B715BF" w:rsidRPr="00D81BAD" w:rsidRDefault="00B715BF" w:rsidP="00057761">
            <w:pPr>
              <w:jc w:val="center"/>
              <w:rPr>
                <w:sz w:val="28"/>
                <w:szCs w:val="28"/>
              </w:rPr>
            </w:pPr>
            <w:r w:rsidRPr="00D81BAD">
              <w:rPr>
                <w:sz w:val="28"/>
                <w:szCs w:val="28"/>
              </w:rPr>
              <w:t>1</w:t>
            </w:r>
          </w:p>
        </w:tc>
        <w:tc>
          <w:tcPr>
            <w:tcW w:w="2954" w:type="dxa"/>
          </w:tcPr>
          <w:p w:rsidR="00B715BF" w:rsidRPr="00D81BAD" w:rsidRDefault="00B715BF" w:rsidP="00057761">
            <w:pPr>
              <w:rPr>
                <w:sz w:val="28"/>
                <w:szCs w:val="28"/>
              </w:rPr>
            </w:pPr>
          </w:p>
        </w:tc>
        <w:tc>
          <w:tcPr>
            <w:tcW w:w="2970" w:type="dxa"/>
          </w:tcPr>
          <w:p w:rsidR="00B715BF" w:rsidRPr="00D81BAD" w:rsidRDefault="00B715BF" w:rsidP="00057761">
            <w:pPr>
              <w:jc w:val="center"/>
              <w:rPr>
                <w:sz w:val="28"/>
                <w:szCs w:val="28"/>
              </w:rPr>
            </w:pPr>
          </w:p>
        </w:tc>
        <w:tc>
          <w:tcPr>
            <w:tcW w:w="2970" w:type="dxa"/>
          </w:tcPr>
          <w:p w:rsidR="00B715BF" w:rsidRPr="00D81BAD" w:rsidRDefault="00B715BF" w:rsidP="00057761">
            <w:pPr>
              <w:jc w:val="center"/>
              <w:rPr>
                <w:sz w:val="28"/>
                <w:szCs w:val="28"/>
              </w:rPr>
            </w:pPr>
          </w:p>
        </w:tc>
      </w:tr>
      <w:tr w:rsidR="00B715BF" w:rsidRPr="00D81BAD" w:rsidTr="00D732FE">
        <w:tc>
          <w:tcPr>
            <w:tcW w:w="484" w:type="dxa"/>
          </w:tcPr>
          <w:p w:rsidR="00B715BF" w:rsidRPr="00D81BAD" w:rsidRDefault="00B715BF" w:rsidP="00057761">
            <w:pPr>
              <w:jc w:val="center"/>
              <w:rPr>
                <w:sz w:val="28"/>
                <w:szCs w:val="28"/>
              </w:rPr>
            </w:pPr>
            <w:r w:rsidRPr="00D81BAD">
              <w:rPr>
                <w:sz w:val="28"/>
                <w:szCs w:val="28"/>
              </w:rPr>
              <w:t>2</w:t>
            </w:r>
          </w:p>
        </w:tc>
        <w:tc>
          <w:tcPr>
            <w:tcW w:w="2954" w:type="dxa"/>
          </w:tcPr>
          <w:p w:rsidR="00B715BF" w:rsidRPr="00D81BAD" w:rsidRDefault="00B715BF" w:rsidP="00057761">
            <w:pPr>
              <w:rPr>
                <w:sz w:val="28"/>
                <w:szCs w:val="28"/>
              </w:rPr>
            </w:pPr>
          </w:p>
        </w:tc>
        <w:tc>
          <w:tcPr>
            <w:tcW w:w="2970" w:type="dxa"/>
          </w:tcPr>
          <w:p w:rsidR="00B715BF" w:rsidRPr="00D81BAD" w:rsidRDefault="00B715BF" w:rsidP="00057761">
            <w:pPr>
              <w:jc w:val="center"/>
              <w:rPr>
                <w:sz w:val="28"/>
                <w:szCs w:val="28"/>
              </w:rPr>
            </w:pPr>
          </w:p>
        </w:tc>
        <w:tc>
          <w:tcPr>
            <w:tcW w:w="2970" w:type="dxa"/>
          </w:tcPr>
          <w:p w:rsidR="00B715BF" w:rsidRPr="00D81BAD" w:rsidRDefault="00B715BF" w:rsidP="00057761">
            <w:pPr>
              <w:jc w:val="center"/>
              <w:rPr>
                <w:sz w:val="28"/>
                <w:szCs w:val="28"/>
              </w:rPr>
            </w:pPr>
          </w:p>
        </w:tc>
      </w:tr>
      <w:tr w:rsidR="00B715BF" w:rsidRPr="00D81BAD" w:rsidTr="00D732FE">
        <w:tc>
          <w:tcPr>
            <w:tcW w:w="484" w:type="dxa"/>
          </w:tcPr>
          <w:p w:rsidR="00B715BF" w:rsidRPr="00D81BAD" w:rsidRDefault="00B715BF" w:rsidP="00057761">
            <w:pPr>
              <w:jc w:val="center"/>
              <w:rPr>
                <w:sz w:val="28"/>
                <w:szCs w:val="28"/>
              </w:rPr>
            </w:pPr>
            <w:r w:rsidRPr="00D81BAD">
              <w:rPr>
                <w:sz w:val="28"/>
                <w:szCs w:val="28"/>
              </w:rPr>
              <w:t>3</w:t>
            </w:r>
          </w:p>
        </w:tc>
        <w:tc>
          <w:tcPr>
            <w:tcW w:w="2954" w:type="dxa"/>
          </w:tcPr>
          <w:p w:rsidR="00B715BF" w:rsidRPr="00D81BAD" w:rsidRDefault="00B715BF" w:rsidP="00057761">
            <w:pPr>
              <w:rPr>
                <w:sz w:val="28"/>
                <w:szCs w:val="28"/>
              </w:rPr>
            </w:pPr>
          </w:p>
        </w:tc>
        <w:tc>
          <w:tcPr>
            <w:tcW w:w="2970" w:type="dxa"/>
          </w:tcPr>
          <w:p w:rsidR="00B715BF" w:rsidRPr="00D81BAD" w:rsidRDefault="00B715BF" w:rsidP="00057761">
            <w:pPr>
              <w:jc w:val="center"/>
              <w:rPr>
                <w:sz w:val="28"/>
                <w:szCs w:val="28"/>
              </w:rPr>
            </w:pPr>
          </w:p>
        </w:tc>
        <w:tc>
          <w:tcPr>
            <w:tcW w:w="2970" w:type="dxa"/>
          </w:tcPr>
          <w:p w:rsidR="00B715BF" w:rsidRPr="00D81BAD" w:rsidRDefault="00B715BF" w:rsidP="00057761">
            <w:pPr>
              <w:jc w:val="center"/>
              <w:rPr>
                <w:sz w:val="28"/>
                <w:szCs w:val="28"/>
              </w:rPr>
            </w:pPr>
          </w:p>
        </w:tc>
      </w:tr>
      <w:tr w:rsidR="00B715BF" w:rsidRPr="00D81BAD" w:rsidTr="00D732FE">
        <w:tc>
          <w:tcPr>
            <w:tcW w:w="484" w:type="dxa"/>
          </w:tcPr>
          <w:p w:rsidR="00B715BF" w:rsidRPr="00D81BAD" w:rsidRDefault="00B715BF" w:rsidP="00057761">
            <w:pPr>
              <w:jc w:val="center"/>
              <w:rPr>
                <w:sz w:val="28"/>
                <w:szCs w:val="28"/>
              </w:rPr>
            </w:pPr>
            <w:r w:rsidRPr="00D81BAD">
              <w:rPr>
                <w:sz w:val="28"/>
                <w:szCs w:val="28"/>
              </w:rPr>
              <w:t>…</w:t>
            </w:r>
          </w:p>
        </w:tc>
        <w:tc>
          <w:tcPr>
            <w:tcW w:w="2954" w:type="dxa"/>
          </w:tcPr>
          <w:p w:rsidR="00B715BF" w:rsidRPr="00D81BAD" w:rsidRDefault="00B715BF" w:rsidP="00057761">
            <w:pPr>
              <w:rPr>
                <w:sz w:val="28"/>
                <w:szCs w:val="28"/>
              </w:rPr>
            </w:pPr>
          </w:p>
        </w:tc>
        <w:tc>
          <w:tcPr>
            <w:tcW w:w="2970" w:type="dxa"/>
          </w:tcPr>
          <w:p w:rsidR="00B715BF" w:rsidRPr="00D81BAD" w:rsidRDefault="00B715BF" w:rsidP="00057761">
            <w:pPr>
              <w:jc w:val="center"/>
              <w:rPr>
                <w:sz w:val="28"/>
                <w:szCs w:val="28"/>
              </w:rPr>
            </w:pPr>
          </w:p>
        </w:tc>
        <w:tc>
          <w:tcPr>
            <w:tcW w:w="2970" w:type="dxa"/>
          </w:tcPr>
          <w:p w:rsidR="00B715BF" w:rsidRPr="00D81BAD" w:rsidRDefault="00B715BF" w:rsidP="00057761">
            <w:pPr>
              <w:jc w:val="center"/>
              <w:rPr>
                <w:sz w:val="28"/>
                <w:szCs w:val="28"/>
              </w:rPr>
            </w:pPr>
          </w:p>
        </w:tc>
      </w:tr>
      <w:tr w:rsidR="00B715BF" w:rsidRPr="00D81BAD" w:rsidTr="00D732FE">
        <w:tc>
          <w:tcPr>
            <w:tcW w:w="484" w:type="dxa"/>
          </w:tcPr>
          <w:p w:rsidR="00B715BF" w:rsidRPr="00D81BAD" w:rsidRDefault="00B715BF" w:rsidP="00057761">
            <w:pPr>
              <w:jc w:val="center"/>
              <w:rPr>
                <w:sz w:val="28"/>
                <w:szCs w:val="28"/>
              </w:rPr>
            </w:pPr>
          </w:p>
        </w:tc>
        <w:tc>
          <w:tcPr>
            <w:tcW w:w="2954" w:type="dxa"/>
          </w:tcPr>
          <w:p w:rsidR="00B715BF" w:rsidRPr="00D81BAD" w:rsidRDefault="00B715BF" w:rsidP="00057761">
            <w:pPr>
              <w:rPr>
                <w:sz w:val="28"/>
                <w:szCs w:val="28"/>
              </w:rPr>
            </w:pPr>
            <w:r w:rsidRPr="00D81BAD">
              <w:rPr>
                <w:sz w:val="28"/>
                <w:szCs w:val="28"/>
              </w:rPr>
              <w:t>ВС</w:t>
            </w:r>
            <w:r w:rsidRPr="00D81BAD">
              <w:rPr>
                <w:sz w:val="28"/>
                <w:szCs w:val="28"/>
                <w:lang w:val="uk-UA"/>
              </w:rPr>
              <w:t>ЬО</w:t>
            </w:r>
            <w:r w:rsidRPr="00D81BAD">
              <w:rPr>
                <w:sz w:val="28"/>
                <w:szCs w:val="28"/>
              </w:rPr>
              <w:t>ГО</w:t>
            </w:r>
          </w:p>
        </w:tc>
        <w:tc>
          <w:tcPr>
            <w:tcW w:w="2970" w:type="dxa"/>
          </w:tcPr>
          <w:p w:rsidR="00B715BF" w:rsidRPr="00D81BAD" w:rsidRDefault="00B715BF" w:rsidP="00057761">
            <w:pPr>
              <w:jc w:val="center"/>
              <w:rPr>
                <w:sz w:val="28"/>
                <w:szCs w:val="28"/>
              </w:rPr>
            </w:pPr>
          </w:p>
        </w:tc>
        <w:tc>
          <w:tcPr>
            <w:tcW w:w="2970" w:type="dxa"/>
          </w:tcPr>
          <w:p w:rsidR="00B715BF" w:rsidRPr="00D81BAD" w:rsidRDefault="00B715BF" w:rsidP="00057761">
            <w:pPr>
              <w:jc w:val="center"/>
              <w:rPr>
                <w:sz w:val="28"/>
                <w:szCs w:val="28"/>
              </w:rPr>
            </w:pPr>
          </w:p>
        </w:tc>
      </w:tr>
    </w:tbl>
    <w:p w:rsidR="00B715BF" w:rsidRPr="00D81BAD" w:rsidRDefault="00B715BF" w:rsidP="00057761">
      <w:pPr>
        <w:ind w:firstLine="539"/>
        <w:jc w:val="both"/>
        <w:rPr>
          <w:b/>
          <w:i/>
          <w:sz w:val="28"/>
          <w:szCs w:val="28"/>
          <w:lang w:val="uk-UA"/>
        </w:rPr>
      </w:pPr>
      <w:r w:rsidRPr="00D81BAD">
        <w:rPr>
          <w:b/>
          <w:i/>
          <w:sz w:val="28"/>
          <w:szCs w:val="28"/>
          <w:lang w:val="uk-UA"/>
        </w:rPr>
        <w:t>У висновку завдання кратко характеризується розуміння економічної ефективності застосування на підприємстві нематеріальних активів.</w:t>
      </w:r>
    </w:p>
    <w:p w:rsidR="00B715BF" w:rsidRPr="00D81BAD" w:rsidRDefault="001872A9" w:rsidP="00057761">
      <w:pPr>
        <w:ind w:firstLine="539"/>
        <w:jc w:val="both"/>
        <w:rPr>
          <w:b/>
          <w:i/>
          <w:sz w:val="28"/>
          <w:szCs w:val="28"/>
          <w:lang w:val="uk-UA"/>
        </w:rPr>
      </w:pPr>
      <w:r>
        <w:rPr>
          <w:b/>
          <w:i/>
          <w:sz w:val="28"/>
          <w:szCs w:val="28"/>
          <w:lang w:val="uk-UA"/>
        </w:rPr>
        <w:t>В завданні 3.3</w:t>
      </w:r>
      <w:r w:rsidR="00B715BF" w:rsidRPr="00D81BAD">
        <w:rPr>
          <w:b/>
          <w:i/>
          <w:sz w:val="28"/>
          <w:szCs w:val="28"/>
          <w:lang w:val="uk-UA"/>
        </w:rPr>
        <w:t xml:space="preserve"> виконавець уточнює раніше вибрані елементи нематеріальних активів, обґрунтовує необхідність їх застосування, встановлює види їхньої оплати, перераховує економічну ефективність.</w:t>
      </w:r>
    </w:p>
    <w:p w:rsidR="002517E8" w:rsidRPr="00D81BAD" w:rsidRDefault="002517E8" w:rsidP="00057761">
      <w:pPr>
        <w:spacing w:line="360" w:lineRule="auto"/>
        <w:ind w:firstLine="539"/>
        <w:jc w:val="both"/>
        <w:rPr>
          <w:b/>
          <w:sz w:val="28"/>
          <w:szCs w:val="28"/>
          <w:lang w:val="uk-UA"/>
        </w:rPr>
      </w:pPr>
    </w:p>
    <w:p w:rsidR="00B715BF" w:rsidRPr="00D81BAD" w:rsidRDefault="00B715BF" w:rsidP="00057761">
      <w:pPr>
        <w:ind w:firstLine="539"/>
        <w:jc w:val="both"/>
        <w:rPr>
          <w:b/>
          <w:sz w:val="28"/>
          <w:szCs w:val="28"/>
          <w:lang w:val="uk-UA"/>
        </w:rPr>
      </w:pPr>
      <w:r w:rsidRPr="00D81BAD">
        <w:rPr>
          <w:b/>
          <w:sz w:val="28"/>
          <w:szCs w:val="28"/>
          <w:lang w:val="uk-UA"/>
        </w:rPr>
        <w:t xml:space="preserve">Модуль </w:t>
      </w:r>
      <w:r w:rsidRPr="00D81BAD">
        <w:rPr>
          <w:b/>
          <w:sz w:val="28"/>
          <w:szCs w:val="28"/>
          <w:lang w:val="en-US"/>
        </w:rPr>
        <w:t>II</w:t>
      </w:r>
      <w:r w:rsidRPr="00D81BAD">
        <w:rPr>
          <w:b/>
          <w:sz w:val="28"/>
          <w:szCs w:val="28"/>
          <w:lang w:val="uk-UA"/>
        </w:rPr>
        <w:t>. Матеріально-сировинні і грошові ресурси виробничого підприємства. Економічні результати діяльності підприємства.</w:t>
      </w:r>
    </w:p>
    <w:p w:rsidR="003353B9" w:rsidRPr="00D81BAD" w:rsidRDefault="003353B9" w:rsidP="00057761">
      <w:pPr>
        <w:ind w:firstLine="539"/>
        <w:jc w:val="both"/>
        <w:rPr>
          <w:b/>
          <w:sz w:val="28"/>
          <w:szCs w:val="28"/>
          <w:lang w:val="uk-UA"/>
        </w:rPr>
      </w:pPr>
    </w:p>
    <w:p w:rsidR="00B715BF" w:rsidRPr="00D81BAD" w:rsidRDefault="003353B9" w:rsidP="00057761">
      <w:pPr>
        <w:jc w:val="center"/>
        <w:rPr>
          <w:b/>
          <w:i/>
          <w:sz w:val="28"/>
          <w:szCs w:val="28"/>
          <w:lang w:val="uk-UA"/>
        </w:rPr>
      </w:pPr>
      <w:r w:rsidRPr="00D81BAD">
        <w:rPr>
          <w:b/>
          <w:i/>
          <w:sz w:val="28"/>
          <w:szCs w:val="28"/>
          <w:lang w:val="uk-UA"/>
        </w:rPr>
        <w:t>2.</w:t>
      </w:r>
      <w:r w:rsidR="00CD726A" w:rsidRPr="00D81BAD">
        <w:rPr>
          <w:b/>
          <w:i/>
          <w:sz w:val="28"/>
          <w:szCs w:val="28"/>
          <w:lang w:val="uk-UA"/>
        </w:rPr>
        <w:t>5</w:t>
      </w:r>
      <w:r w:rsidRPr="00D81BAD">
        <w:rPr>
          <w:b/>
          <w:i/>
          <w:sz w:val="28"/>
          <w:szCs w:val="28"/>
          <w:lang w:val="uk-UA"/>
        </w:rPr>
        <w:t>. Матеріально-сировинні і грошові ресурси виробничого підприємства.</w:t>
      </w:r>
    </w:p>
    <w:p w:rsidR="00B715BF" w:rsidRPr="00D81BAD" w:rsidRDefault="00B715BF" w:rsidP="00057761">
      <w:pPr>
        <w:ind w:firstLine="539"/>
        <w:jc w:val="center"/>
        <w:rPr>
          <w:b/>
          <w:sz w:val="28"/>
          <w:szCs w:val="28"/>
          <w:lang w:val="uk-UA"/>
        </w:rPr>
      </w:pPr>
      <w:r w:rsidRPr="00D81BAD">
        <w:rPr>
          <w:b/>
          <w:sz w:val="28"/>
          <w:szCs w:val="28"/>
          <w:lang w:val="uk-UA"/>
        </w:rPr>
        <w:t>План</w:t>
      </w:r>
    </w:p>
    <w:p w:rsidR="00B715BF" w:rsidRPr="00D81BAD" w:rsidRDefault="00CD726A" w:rsidP="00057761">
      <w:pPr>
        <w:ind w:firstLine="539"/>
        <w:jc w:val="both"/>
        <w:rPr>
          <w:sz w:val="28"/>
          <w:szCs w:val="28"/>
          <w:lang w:val="uk-UA"/>
        </w:rPr>
      </w:pPr>
      <w:r w:rsidRPr="00D81BAD">
        <w:rPr>
          <w:sz w:val="28"/>
          <w:szCs w:val="28"/>
          <w:lang w:val="uk-UA"/>
        </w:rPr>
        <w:t>2.5.1</w:t>
      </w:r>
      <w:r w:rsidR="00B715BF" w:rsidRPr="00D81BAD">
        <w:rPr>
          <w:sz w:val="28"/>
          <w:szCs w:val="28"/>
          <w:lang w:val="uk-UA"/>
        </w:rPr>
        <w:t xml:space="preserve">. Основні види матеріально-сировинних ресурсів </w:t>
      </w:r>
    </w:p>
    <w:p w:rsidR="00B715BF" w:rsidRPr="00D81BAD" w:rsidRDefault="00B715BF" w:rsidP="00057761">
      <w:pPr>
        <w:jc w:val="both"/>
        <w:rPr>
          <w:sz w:val="28"/>
          <w:szCs w:val="28"/>
          <w:lang w:val="uk-UA"/>
        </w:rPr>
      </w:pPr>
      <w:r w:rsidRPr="00D81BAD">
        <w:rPr>
          <w:sz w:val="28"/>
          <w:szCs w:val="28"/>
          <w:lang w:val="uk-UA"/>
        </w:rPr>
        <w:t>Розрахунок потреби у матеріально-сировинних ресурсах підприємства (в натуральному і вартісному виразах) на рік.</w:t>
      </w:r>
    </w:p>
    <w:p w:rsidR="00B715BF" w:rsidRPr="00D81BAD" w:rsidRDefault="00B715BF" w:rsidP="00057761">
      <w:pPr>
        <w:ind w:firstLine="539"/>
        <w:jc w:val="both"/>
        <w:rPr>
          <w:sz w:val="28"/>
          <w:szCs w:val="28"/>
          <w:lang w:val="uk-UA"/>
        </w:rPr>
      </w:pPr>
      <w:r w:rsidRPr="00D81BAD">
        <w:rPr>
          <w:sz w:val="28"/>
          <w:szCs w:val="28"/>
          <w:lang w:val="uk-UA"/>
        </w:rPr>
        <w:t>2</w:t>
      </w:r>
      <w:r w:rsidR="00CD726A" w:rsidRPr="00D81BAD">
        <w:rPr>
          <w:sz w:val="28"/>
          <w:szCs w:val="28"/>
          <w:lang w:val="uk-UA"/>
        </w:rPr>
        <w:t>.5.2</w:t>
      </w:r>
      <w:r w:rsidRPr="00D81BAD">
        <w:rPr>
          <w:sz w:val="28"/>
          <w:szCs w:val="28"/>
          <w:lang w:val="uk-UA"/>
        </w:rPr>
        <w:t>. Оборотні кошти підприємства. Нормування оборотних коштів за елементами і видами запасів. Розрахунок норм тривалості формування і зберігання запасів. Розрахунок вартісного нормативу оборотних коштів на рік.</w:t>
      </w:r>
      <w:r w:rsidR="001D2241">
        <w:rPr>
          <w:sz w:val="28"/>
          <w:szCs w:val="28"/>
          <w:lang w:val="uk-UA"/>
        </w:rPr>
        <w:t xml:space="preserve"> Розрахунок мінімально необхідних обігових коштів підприємства.</w:t>
      </w:r>
    </w:p>
    <w:p w:rsidR="00B715BF" w:rsidRPr="00D81BAD" w:rsidRDefault="00CD726A" w:rsidP="00057761">
      <w:pPr>
        <w:ind w:firstLine="539"/>
        <w:jc w:val="both"/>
        <w:rPr>
          <w:sz w:val="28"/>
          <w:szCs w:val="28"/>
          <w:lang w:val="uk-UA"/>
        </w:rPr>
      </w:pPr>
      <w:r w:rsidRPr="00D81BAD">
        <w:rPr>
          <w:sz w:val="28"/>
          <w:szCs w:val="28"/>
          <w:lang w:val="uk-UA"/>
        </w:rPr>
        <w:t>2.5.3</w:t>
      </w:r>
      <w:r w:rsidR="00B715BF" w:rsidRPr="00D81BAD">
        <w:rPr>
          <w:sz w:val="28"/>
          <w:szCs w:val="28"/>
          <w:lang w:val="uk-UA"/>
        </w:rPr>
        <w:t>. Розрахунок показників економічної ефективності використання оборотних коштів підприємства.</w:t>
      </w:r>
    </w:p>
    <w:p w:rsidR="00B715BF" w:rsidRPr="00D81BAD" w:rsidRDefault="00B715BF" w:rsidP="00057761">
      <w:pPr>
        <w:ind w:firstLine="539"/>
        <w:jc w:val="center"/>
        <w:rPr>
          <w:i/>
          <w:sz w:val="28"/>
          <w:szCs w:val="28"/>
          <w:lang w:val="uk-UA"/>
        </w:rPr>
      </w:pPr>
      <w:r w:rsidRPr="00D81BAD">
        <w:rPr>
          <w:i/>
          <w:sz w:val="28"/>
          <w:szCs w:val="28"/>
          <w:lang w:val="uk-UA"/>
        </w:rPr>
        <w:t>Методичні вказівки до завдання</w:t>
      </w:r>
    </w:p>
    <w:p w:rsidR="00B715BF" w:rsidRPr="00D81BAD" w:rsidRDefault="00CD726A" w:rsidP="00057761">
      <w:pPr>
        <w:ind w:firstLine="539"/>
        <w:jc w:val="both"/>
        <w:rPr>
          <w:b/>
          <w:i/>
          <w:sz w:val="28"/>
          <w:szCs w:val="28"/>
          <w:lang w:val="uk-UA"/>
        </w:rPr>
      </w:pPr>
      <w:r w:rsidRPr="00D81BAD">
        <w:rPr>
          <w:b/>
          <w:i/>
          <w:sz w:val="28"/>
          <w:szCs w:val="28"/>
          <w:lang w:val="uk-UA"/>
        </w:rPr>
        <w:t>2.5.1</w:t>
      </w:r>
      <w:r w:rsidR="00B715BF" w:rsidRPr="00D81BAD">
        <w:rPr>
          <w:b/>
          <w:i/>
          <w:sz w:val="28"/>
          <w:szCs w:val="28"/>
          <w:lang w:val="uk-UA"/>
        </w:rPr>
        <w:t xml:space="preserve">. Основні види матеріально-сировинних ресурсів </w:t>
      </w:r>
    </w:p>
    <w:p w:rsidR="00B715BF" w:rsidRPr="00D81BAD" w:rsidRDefault="00B715BF" w:rsidP="00057761">
      <w:pPr>
        <w:ind w:firstLine="539"/>
        <w:jc w:val="both"/>
        <w:rPr>
          <w:b/>
          <w:i/>
          <w:sz w:val="28"/>
          <w:szCs w:val="28"/>
          <w:lang w:val="uk-UA"/>
        </w:rPr>
      </w:pPr>
      <w:r w:rsidRPr="00D81BAD">
        <w:rPr>
          <w:b/>
          <w:i/>
          <w:sz w:val="28"/>
          <w:szCs w:val="28"/>
          <w:lang w:val="uk-UA"/>
        </w:rPr>
        <w:t>Розрахунок потреби у матеріально-сировинних ресурсах підприємства (в натуральному і вартісному виразах) на рік.</w:t>
      </w:r>
    </w:p>
    <w:p w:rsidR="00B715BF" w:rsidRPr="00D81BAD" w:rsidRDefault="00B715BF" w:rsidP="00057761">
      <w:pPr>
        <w:ind w:firstLine="539"/>
        <w:jc w:val="both"/>
        <w:rPr>
          <w:i/>
          <w:sz w:val="28"/>
          <w:szCs w:val="28"/>
          <w:lang w:val="uk-UA"/>
        </w:rPr>
      </w:pPr>
      <w:r w:rsidRPr="00D81BAD">
        <w:rPr>
          <w:i/>
          <w:sz w:val="28"/>
          <w:szCs w:val="28"/>
          <w:lang w:val="uk-UA"/>
        </w:rPr>
        <w:t xml:space="preserve">До складу виробничих ресурсів підприємства для виготовлення продукції входять </w:t>
      </w:r>
      <w:r w:rsidRPr="00D81BAD">
        <w:rPr>
          <w:b/>
          <w:i/>
          <w:sz w:val="28"/>
          <w:szCs w:val="28"/>
          <w:lang w:val="uk-UA"/>
        </w:rPr>
        <w:t>сировина і матеріали, тобто такі предмети праці</w:t>
      </w:r>
      <w:r w:rsidRPr="00D81BAD">
        <w:rPr>
          <w:i/>
          <w:sz w:val="28"/>
          <w:szCs w:val="28"/>
          <w:lang w:val="uk-UA"/>
        </w:rPr>
        <w:t xml:space="preserve">, які </w:t>
      </w:r>
      <w:r w:rsidRPr="00D81BAD">
        <w:rPr>
          <w:b/>
          <w:i/>
          <w:sz w:val="28"/>
          <w:szCs w:val="28"/>
          <w:lang w:val="uk-UA"/>
        </w:rPr>
        <w:t xml:space="preserve">складають </w:t>
      </w:r>
      <w:r w:rsidRPr="00D81BAD">
        <w:rPr>
          <w:i/>
          <w:sz w:val="28"/>
          <w:szCs w:val="28"/>
          <w:lang w:val="uk-UA"/>
        </w:rPr>
        <w:t xml:space="preserve">матеріальну основу </w:t>
      </w:r>
      <w:r w:rsidRPr="00D81BAD">
        <w:rPr>
          <w:b/>
          <w:i/>
          <w:sz w:val="28"/>
          <w:szCs w:val="28"/>
          <w:lang w:val="uk-UA"/>
        </w:rPr>
        <w:t>«головну субстанцію», готового продукту</w:t>
      </w:r>
      <w:r w:rsidRPr="00D81BAD">
        <w:rPr>
          <w:i/>
          <w:sz w:val="28"/>
          <w:szCs w:val="28"/>
          <w:lang w:val="uk-UA"/>
        </w:rPr>
        <w:t xml:space="preserve"> (залізна руда, вугіль, газ, електроенергія та інш</w:t>
      </w:r>
      <w:r w:rsidR="005142F5" w:rsidRPr="00D81BAD">
        <w:rPr>
          <w:i/>
          <w:sz w:val="28"/>
          <w:szCs w:val="28"/>
          <w:lang w:val="uk-UA"/>
        </w:rPr>
        <w:t>е</w:t>
      </w:r>
      <w:r w:rsidRPr="00D81BAD">
        <w:rPr>
          <w:i/>
          <w:sz w:val="28"/>
          <w:szCs w:val="28"/>
          <w:lang w:val="uk-UA"/>
        </w:rPr>
        <w:t xml:space="preserve"> для виплавки чавуна; бавовна для вироблення тканини; мука, жири, цукор та інше для </w:t>
      </w:r>
      <w:r w:rsidRPr="00D81BAD">
        <w:rPr>
          <w:i/>
          <w:sz w:val="28"/>
          <w:szCs w:val="28"/>
          <w:lang w:val="uk-UA"/>
        </w:rPr>
        <w:lastRenderedPageBreak/>
        <w:t xml:space="preserve">хлібопечення), і </w:t>
      </w:r>
      <w:r w:rsidRPr="00D81BAD">
        <w:rPr>
          <w:b/>
          <w:i/>
          <w:sz w:val="28"/>
          <w:szCs w:val="28"/>
          <w:lang w:val="uk-UA"/>
        </w:rPr>
        <w:t>допоміжні матеріали</w:t>
      </w:r>
      <w:r w:rsidRPr="00D81BAD">
        <w:rPr>
          <w:i/>
          <w:sz w:val="28"/>
          <w:szCs w:val="28"/>
          <w:lang w:val="uk-UA"/>
        </w:rPr>
        <w:t>, інші предмети праці (хімічні</w:t>
      </w:r>
      <w:r w:rsidRPr="00D81BAD">
        <w:rPr>
          <w:i/>
          <w:iCs/>
          <w:sz w:val="28"/>
          <w:szCs w:val="28"/>
          <w:lang w:val="uk-UA"/>
        </w:rPr>
        <w:t xml:space="preserve"> добавки</w:t>
      </w:r>
      <w:r w:rsidR="005142F5" w:rsidRPr="00D81BAD">
        <w:rPr>
          <w:i/>
          <w:sz w:val="28"/>
          <w:szCs w:val="28"/>
          <w:lang w:val="uk-UA"/>
        </w:rPr>
        <w:t xml:space="preserve">, вода, тара </w:t>
      </w:r>
      <w:r w:rsidRPr="00D81BAD">
        <w:rPr>
          <w:i/>
          <w:sz w:val="28"/>
          <w:szCs w:val="28"/>
          <w:lang w:val="uk-UA"/>
        </w:rPr>
        <w:t>пакувальна, та інше).</w:t>
      </w:r>
    </w:p>
    <w:p w:rsidR="00B715BF" w:rsidRPr="00D81BAD" w:rsidRDefault="00B715BF" w:rsidP="00057761">
      <w:pPr>
        <w:ind w:firstLine="539"/>
        <w:jc w:val="both"/>
        <w:rPr>
          <w:b/>
          <w:i/>
          <w:sz w:val="28"/>
          <w:szCs w:val="28"/>
          <w:lang w:val="uk-UA"/>
        </w:rPr>
      </w:pPr>
      <w:r w:rsidRPr="00D81BAD">
        <w:rPr>
          <w:b/>
          <w:i/>
          <w:sz w:val="28"/>
          <w:szCs w:val="28"/>
          <w:lang w:val="uk-UA"/>
        </w:rPr>
        <w:t>Сировина і матеріали</w:t>
      </w:r>
      <w:r w:rsidRPr="00D81BAD">
        <w:rPr>
          <w:i/>
          <w:sz w:val="28"/>
          <w:szCs w:val="28"/>
          <w:lang w:val="uk-UA"/>
        </w:rPr>
        <w:t xml:space="preserve"> </w:t>
      </w:r>
      <w:r w:rsidRPr="00D81BAD">
        <w:rPr>
          <w:sz w:val="28"/>
          <w:szCs w:val="28"/>
          <w:lang w:val="uk-UA"/>
        </w:rPr>
        <w:t>як</w:t>
      </w:r>
      <w:r w:rsidRPr="00D81BAD">
        <w:rPr>
          <w:i/>
          <w:sz w:val="28"/>
          <w:szCs w:val="28"/>
          <w:lang w:val="uk-UA"/>
        </w:rPr>
        <w:t xml:space="preserve"> </w:t>
      </w:r>
      <w:r w:rsidRPr="00D81BAD">
        <w:rPr>
          <w:sz w:val="28"/>
          <w:szCs w:val="28"/>
          <w:lang w:val="uk-UA"/>
        </w:rPr>
        <w:t xml:space="preserve">один із головних елементів виробничого процесу </w:t>
      </w:r>
      <w:r w:rsidRPr="00D81BAD">
        <w:rPr>
          <w:b/>
          <w:i/>
          <w:sz w:val="28"/>
          <w:szCs w:val="28"/>
          <w:lang w:val="uk-UA"/>
        </w:rPr>
        <w:t>значною мірою визначають економіку промислового виробництва.</w:t>
      </w:r>
    </w:p>
    <w:p w:rsidR="00B715BF" w:rsidRPr="00D81BAD" w:rsidRDefault="00B715BF" w:rsidP="00057761">
      <w:pPr>
        <w:ind w:firstLine="539"/>
        <w:jc w:val="both"/>
        <w:rPr>
          <w:i/>
          <w:sz w:val="28"/>
          <w:szCs w:val="28"/>
          <w:lang w:val="uk-UA"/>
        </w:rPr>
      </w:pPr>
      <w:r w:rsidRPr="00D81BAD">
        <w:rPr>
          <w:i/>
          <w:sz w:val="28"/>
          <w:szCs w:val="28"/>
          <w:lang w:val="uk-UA"/>
        </w:rPr>
        <w:t>Виходячи з особливостей виробленого товару, використаних при цьому технологій, вимог до товару, кожне підприємство індивідуально визначає потрібну кількість (і якість) матеріально-сировинних ресурсів.</w:t>
      </w:r>
    </w:p>
    <w:p w:rsidR="00B715BF" w:rsidRPr="00D81BAD" w:rsidRDefault="00B715BF" w:rsidP="00057761">
      <w:pPr>
        <w:ind w:firstLine="539"/>
        <w:jc w:val="both"/>
        <w:rPr>
          <w:i/>
          <w:sz w:val="28"/>
          <w:szCs w:val="28"/>
          <w:lang w:val="uk-UA"/>
        </w:rPr>
      </w:pPr>
      <w:r w:rsidRPr="00D81BAD">
        <w:rPr>
          <w:i/>
          <w:sz w:val="28"/>
          <w:szCs w:val="28"/>
          <w:lang w:val="uk-UA"/>
        </w:rPr>
        <w:t>Виходячи з вищесказаного</w:t>
      </w:r>
      <w:r w:rsidRPr="00D81BAD">
        <w:rPr>
          <w:b/>
          <w:i/>
          <w:sz w:val="28"/>
          <w:szCs w:val="28"/>
          <w:lang w:val="uk-UA"/>
        </w:rPr>
        <w:t>, виконавець роботи зобов’язаний визначити конкретні види матеріально-сировинних ресурсів, встановити ціну придбання (</w:t>
      </w:r>
      <w:r w:rsidRPr="00D81BAD">
        <w:rPr>
          <w:b/>
          <w:bCs/>
          <w:i/>
          <w:iCs/>
          <w:sz w:val="28"/>
          <w:szCs w:val="28"/>
          <w:lang w:val="uk-UA"/>
        </w:rPr>
        <w:t>з урахуванням акцизного збору і ПДВ, торгівельних затрат продавця, вартість транспортування), норму затрат на одну одиницю продукції, потім розрахувати їх обсяг в натуральному і вартісному показниках.</w:t>
      </w:r>
      <w:r w:rsidRPr="00D81BAD">
        <w:rPr>
          <w:bCs/>
          <w:i/>
          <w:iCs/>
          <w:sz w:val="28"/>
          <w:szCs w:val="28"/>
          <w:lang w:val="uk-UA"/>
        </w:rPr>
        <w:t xml:space="preserve"> Встановлюючи планові загальні витрати на </w:t>
      </w:r>
      <w:r w:rsidRPr="00D81BAD">
        <w:rPr>
          <w:i/>
          <w:sz w:val="28"/>
          <w:szCs w:val="28"/>
          <w:lang w:val="uk-UA"/>
        </w:rPr>
        <w:t>матеріально-сировинні ресурси</w:t>
      </w:r>
      <w:r w:rsidRPr="00D81BAD">
        <w:rPr>
          <w:i/>
          <w:iCs/>
          <w:sz w:val="28"/>
          <w:szCs w:val="28"/>
          <w:lang w:val="uk-UA"/>
        </w:rPr>
        <w:t xml:space="preserve">, </w:t>
      </w:r>
      <w:r w:rsidRPr="00D81BAD">
        <w:rPr>
          <w:i/>
          <w:iCs/>
          <w:sz w:val="28"/>
          <w:szCs w:val="28"/>
        </w:rPr>
        <w:t>Σ</w:t>
      </w:r>
      <w:r w:rsidRPr="00D81BAD">
        <w:rPr>
          <w:i/>
          <w:iCs/>
          <w:sz w:val="28"/>
          <w:szCs w:val="28"/>
          <w:lang w:val="uk-UA"/>
        </w:rPr>
        <w:t>МЗ</w:t>
      </w:r>
      <w:r w:rsidRPr="00D81BAD">
        <w:rPr>
          <w:i/>
          <w:iCs/>
          <w:sz w:val="28"/>
          <w:szCs w:val="28"/>
          <w:vertAlign w:val="subscript"/>
          <w:lang w:val="uk-UA"/>
        </w:rPr>
        <w:t>і</w:t>
      </w:r>
      <w:r w:rsidRPr="00D81BAD">
        <w:rPr>
          <w:i/>
          <w:iCs/>
          <w:sz w:val="28"/>
          <w:szCs w:val="28"/>
          <w:vertAlign w:val="subscript"/>
        </w:rPr>
        <w:t>n</w:t>
      </w:r>
      <w:r w:rsidRPr="00D81BAD">
        <w:rPr>
          <w:i/>
          <w:iCs/>
          <w:sz w:val="28"/>
          <w:szCs w:val="28"/>
          <w:vertAlign w:val="subscript"/>
          <w:lang w:val="uk-UA"/>
        </w:rPr>
        <w:t xml:space="preserve">  </w:t>
      </w:r>
      <w:r w:rsidRPr="00D81BAD">
        <w:rPr>
          <w:i/>
          <w:sz w:val="28"/>
          <w:szCs w:val="28"/>
          <w:lang w:val="uk-UA"/>
        </w:rPr>
        <w:t xml:space="preserve"> необхідно враховувати не тільки умови ринку, який визначає їх відпускну ціну продажу, але і витрати на їх доставку, тобто ціна придбання ресурсу складається з відпускної ціни продавця плюс вартість транспортних витрат, (інформаційною базою можуть бути: прайс-листи, інтернет, аналогічні підприємства, конкретні пропозиції виконавця роботи). При розрахунках необхідно використовувати нижчевказані вирази </w:t>
      </w:r>
      <w:r w:rsidRPr="00D81BAD">
        <w:rPr>
          <w:i/>
          <w:sz w:val="28"/>
          <w:szCs w:val="28"/>
        </w:rPr>
        <w:t>(6</w:t>
      </w:r>
      <w:r w:rsidR="00BC7CF0">
        <w:rPr>
          <w:i/>
          <w:sz w:val="28"/>
          <w:szCs w:val="28"/>
          <w:lang w:val="uk-UA"/>
        </w:rPr>
        <w:t>8</w:t>
      </w:r>
      <w:r w:rsidRPr="00D81BAD">
        <w:rPr>
          <w:i/>
          <w:sz w:val="28"/>
          <w:szCs w:val="28"/>
        </w:rPr>
        <w:t>, 6</w:t>
      </w:r>
      <w:r w:rsidR="00BC7CF0">
        <w:rPr>
          <w:i/>
          <w:sz w:val="28"/>
          <w:szCs w:val="28"/>
          <w:lang w:val="uk-UA"/>
        </w:rPr>
        <w:t>9</w:t>
      </w:r>
      <w:r w:rsidRPr="00D81BAD">
        <w:rPr>
          <w:i/>
          <w:sz w:val="28"/>
          <w:szCs w:val="28"/>
        </w:rPr>
        <w:t xml:space="preserve">, </w:t>
      </w:r>
      <w:r w:rsidR="00BC7CF0">
        <w:rPr>
          <w:i/>
          <w:sz w:val="28"/>
          <w:szCs w:val="28"/>
          <w:lang w:val="uk-UA"/>
        </w:rPr>
        <w:t>70</w:t>
      </w:r>
      <w:r w:rsidRPr="00D81BAD">
        <w:rPr>
          <w:i/>
          <w:sz w:val="28"/>
          <w:szCs w:val="28"/>
        </w:rPr>
        <w:t xml:space="preserve">, </w:t>
      </w:r>
      <w:r w:rsidR="00BC7CF0">
        <w:rPr>
          <w:i/>
          <w:sz w:val="28"/>
          <w:szCs w:val="28"/>
          <w:lang w:val="uk-UA"/>
        </w:rPr>
        <w:t>71</w:t>
      </w:r>
      <w:r w:rsidRPr="00D81BAD">
        <w:rPr>
          <w:i/>
          <w:sz w:val="28"/>
          <w:szCs w:val="28"/>
        </w:rPr>
        <w:t>).</w:t>
      </w:r>
    </w:p>
    <w:p w:rsidR="00B715BF" w:rsidRPr="00D81BAD" w:rsidRDefault="00B715BF" w:rsidP="00057761">
      <w:pPr>
        <w:pStyle w:val="a5"/>
        <w:spacing w:before="0"/>
        <w:ind w:firstLine="720"/>
        <w:rPr>
          <w:sz w:val="28"/>
          <w:szCs w:val="28"/>
        </w:rPr>
      </w:pPr>
      <w:r w:rsidRPr="00D81BAD">
        <w:rPr>
          <w:sz w:val="28"/>
          <w:szCs w:val="28"/>
        </w:rPr>
        <w:t xml:space="preserve">В </w:t>
      </w:r>
      <w:r w:rsidRPr="00D81BAD">
        <w:rPr>
          <w:sz w:val="28"/>
          <w:szCs w:val="28"/>
          <w:lang w:val="uk-UA"/>
        </w:rPr>
        <w:t>подальшому розрахунки звести до</w:t>
      </w:r>
      <w:r w:rsidRPr="00D81BAD">
        <w:rPr>
          <w:sz w:val="28"/>
          <w:szCs w:val="28"/>
        </w:rPr>
        <w:t xml:space="preserve"> табл. (1</w:t>
      </w:r>
      <w:r w:rsidR="00692012" w:rsidRPr="00D81BAD">
        <w:rPr>
          <w:sz w:val="28"/>
          <w:szCs w:val="28"/>
          <w:lang w:val="uk-UA"/>
        </w:rPr>
        <w:t>3</w:t>
      </w:r>
      <w:r w:rsidRPr="00D81BAD">
        <w:rPr>
          <w:sz w:val="28"/>
          <w:szCs w:val="28"/>
        </w:rPr>
        <w:t>)</w:t>
      </w:r>
    </w:p>
    <w:p w:rsidR="00B715BF" w:rsidRPr="00D81BAD" w:rsidRDefault="00B715BF" w:rsidP="00057761">
      <w:pPr>
        <w:pStyle w:val="a5"/>
        <w:spacing w:before="0"/>
        <w:ind w:firstLine="720"/>
        <w:jc w:val="right"/>
        <w:rPr>
          <w:sz w:val="28"/>
          <w:szCs w:val="28"/>
        </w:rPr>
      </w:pPr>
      <w:r w:rsidRPr="00D81BAD">
        <w:rPr>
          <w:sz w:val="28"/>
          <w:szCs w:val="28"/>
        </w:rPr>
        <w:t>МР</w:t>
      </w:r>
      <w:r w:rsidRPr="00D81BAD">
        <w:rPr>
          <w:sz w:val="28"/>
          <w:szCs w:val="28"/>
          <w:vertAlign w:val="subscript"/>
          <w:lang w:val="en-US"/>
        </w:rPr>
        <w:t>ij</w:t>
      </w:r>
      <w:r w:rsidRPr="00D81BAD">
        <w:rPr>
          <w:sz w:val="28"/>
          <w:szCs w:val="28"/>
          <w:vertAlign w:val="subscript"/>
        </w:rPr>
        <w:t>п</w:t>
      </w:r>
      <w:r w:rsidRPr="00D81BAD">
        <w:rPr>
          <w:sz w:val="28"/>
          <w:szCs w:val="28"/>
        </w:rPr>
        <w:t xml:space="preserve"> = </w:t>
      </w:r>
      <w:r w:rsidRPr="00D81BAD">
        <w:rPr>
          <w:sz w:val="28"/>
          <w:szCs w:val="28"/>
          <w:lang w:val="en-US"/>
        </w:rPr>
        <w:t>N</w:t>
      </w:r>
      <w:r w:rsidRPr="00D81BAD">
        <w:rPr>
          <w:sz w:val="28"/>
          <w:szCs w:val="28"/>
          <w:vertAlign w:val="subscript"/>
          <w:lang w:val="en-US"/>
        </w:rPr>
        <w:t>i</w:t>
      </w:r>
      <w:r w:rsidRPr="00D81BAD">
        <w:rPr>
          <w:sz w:val="28"/>
          <w:szCs w:val="28"/>
          <w:vertAlign w:val="subscript"/>
        </w:rPr>
        <w:t>п</w:t>
      </w:r>
      <w:r w:rsidRPr="00D81BAD">
        <w:rPr>
          <w:sz w:val="28"/>
          <w:szCs w:val="28"/>
        </w:rPr>
        <w:t xml:space="preserve"> </w:t>
      </w:r>
      <w:r w:rsidR="00091096">
        <w:rPr>
          <w:sz w:val="28"/>
          <w:szCs w:val="28"/>
        </w:rPr>
        <w:t>∙</w:t>
      </w:r>
      <w:r w:rsidRPr="00D81BAD">
        <w:rPr>
          <w:sz w:val="28"/>
          <w:szCs w:val="28"/>
        </w:rPr>
        <w:t xml:space="preserve"> </w:t>
      </w:r>
      <w:r w:rsidRPr="00D81BAD">
        <w:rPr>
          <w:sz w:val="28"/>
          <w:szCs w:val="28"/>
          <w:lang w:val="en-US"/>
        </w:rPr>
        <w:t>μ</w:t>
      </w:r>
      <w:r w:rsidRPr="00D81BAD">
        <w:rPr>
          <w:sz w:val="28"/>
          <w:szCs w:val="28"/>
          <w:vertAlign w:val="subscript"/>
          <w:lang w:val="en-US"/>
        </w:rPr>
        <w:t>j</w:t>
      </w:r>
      <w:r w:rsidRPr="00D81BAD">
        <w:rPr>
          <w:sz w:val="28"/>
          <w:szCs w:val="28"/>
          <w:vertAlign w:val="subscript"/>
        </w:rPr>
        <w:t>п</w:t>
      </w:r>
      <w:r w:rsidRPr="00D81BAD">
        <w:rPr>
          <w:sz w:val="28"/>
          <w:szCs w:val="28"/>
        </w:rPr>
        <w:t xml:space="preserve">; </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(6</w:t>
      </w:r>
      <w:r w:rsidR="00BC7CF0">
        <w:rPr>
          <w:sz w:val="28"/>
          <w:szCs w:val="28"/>
          <w:lang w:val="uk-UA"/>
        </w:rPr>
        <w:t>8</w:t>
      </w:r>
      <w:r w:rsidRPr="00D81BAD">
        <w:rPr>
          <w:sz w:val="28"/>
          <w:szCs w:val="28"/>
        </w:rPr>
        <w:t>)</w:t>
      </w:r>
    </w:p>
    <w:p w:rsidR="00B715BF" w:rsidRPr="00D81BAD" w:rsidRDefault="00091096" w:rsidP="00057761">
      <w:pPr>
        <w:pStyle w:val="a5"/>
        <w:spacing w:before="0"/>
        <w:ind w:firstLine="720"/>
        <w:jc w:val="right"/>
        <w:rPr>
          <w:sz w:val="28"/>
          <w:szCs w:val="28"/>
        </w:rPr>
      </w:pPr>
      <w:r w:rsidRPr="00D81BAD">
        <w:rPr>
          <w:sz w:val="32"/>
          <w:szCs w:val="32"/>
        </w:rPr>
        <w:t>Σ</w:t>
      </w:r>
      <w:r w:rsidR="00B715BF" w:rsidRPr="00D81BAD">
        <w:rPr>
          <w:sz w:val="28"/>
          <w:szCs w:val="28"/>
        </w:rPr>
        <w:t>МР</w:t>
      </w:r>
      <w:r w:rsidR="00B715BF" w:rsidRPr="00D81BAD">
        <w:rPr>
          <w:sz w:val="28"/>
          <w:szCs w:val="28"/>
          <w:vertAlign w:val="subscript"/>
          <w:lang w:val="en-US"/>
        </w:rPr>
        <w:t>ij</w:t>
      </w:r>
      <w:r w:rsidR="00B715BF" w:rsidRPr="00D81BAD">
        <w:rPr>
          <w:sz w:val="28"/>
          <w:szCs w:val="28"/>
          <w:vertAlign w:val="subscript"/>
        </w:rPr>
        <w:t xml:space="preserve">п </w:t>
      </w:r>
      <w:r w:rsidR="00B715BF" w:rsidRPr="00D81BAD">
        <w:rPr>
          <w:sz w:val="28"/>
          <w:szCs w:val="28"/>
        </w:rPr>
        <w:t>=</w:t>
      </w:r>
      <w:r w:rsidRPr="00D81BAD">
        <w:rPr>
          <w:sz w:val="32"/>
          <w:szCs w:val="32"/>
        </w:rPr>
        <w:t>Σ</w:t>
      </w:r>
      <w:r w:rsidR="00B715BF" w:rsidRPr="00D81BAD">
        <w:rPr>
          <w:sz w:val="28"/>
          <w:szCs w:val="28"/>
          <w:lang w:val="en-US"/>
        </w:rPr>
        <w:t>N</w:t>
      </w:r>
      <w:r w:rsidR="00B715BF" w:rsidRPr="00D81BAD">
        <w:rPr>
          <w:sz w:val="28"/>
          <w:szCs w:val="28"/>
          <w:vertAlign w:val="subscript"/>
          <w:lang w:val="en-US"/>
        </w:rPr>
        <w:t>i</w:t>
      </w:r>
      <w:r w:rsidR="00B715BF" w:rsidRPr="00D81BAD">
        <w:rPr>
          <w:sz w:val="28"/>
          <w:szCs w:val="28"/>
          <w:vertAlign w:val="subscript"/>
        </w:rPr>
        <w:t>п</w:t>
      </w:r>
      <w:r w:rsidR="00B715BF" w:rsidRPr="00D81BAD">
        <w:rPr>
          <w:sz w:val="28"/>
          <w:szCs w:val="28"/>
        </w:rPr>
        <w:t xml:space="preserve"> </w:t>
      </w:r>
      <w:r>
        <w:rPr>
          <w:sz w:val="28"/>
          <w:szCs w:val="28"/>
        </w:rPr>
        <w:t>∙</w:t>
      </w:r>
      <w:r w:rsidR="00B715BF" w:rsidRPr="00D81BAD">
        <w:rPr>
          <w:sz w:val="28"/>
          <w:szCs w:val="28"/>
        </w:rPr>
        <w:t xml:space="preserve"> </w:t>
      </w:r>
      <w:r w:rsidR="00B715BF" w:rsidRPr="00D81BAD">
        <w:rPr>
          <w:sz w:val="28"/>
          <w:szCs w:val="28"/>
          <w:lang w:val="en-US"/>
        </w:rPr>
        <w:t>μ</w:t>
      </w:r>
      <w:r w:rsidR="00B715BF" w:rsidRPr="00D81BAD">
        <w:rPr>
          <w:sz w:val="28"/>
          <w:szCs w:val="28"/>
          <w:vertAlign w:val="subscript"/>
          <w:lang w:val="en-US"/>
        </w:rPr>
        <w:t>j</w:t>
      </w:r>
      <w:r w:rsidR="00B715BF" w:rsidRPr="00D81BAD">
        <w:rPr>
          <w:sz w:val="28"/>
          <w:szCs w:val="28"/>
          <w:vertAlign w:val="subscript"/>
        </w:rPr>
        <w:t>п</w:t>
      </w:r>
      <w:r w:rsidR="00B715BF" w:rsidRPr="00D81BAD">
        <w:rPr>
          <w:sz w:val="28"/>
          <w:szCs w:val="28"/>
        </w:rPr>
        <w:t xml:space="preserve">; </w:t>
      </w:r>
      <w:r w:rsidR="00B715BF" w:rsidRPr="00D81BAD">
        <w:rPr>
          <w:sz w:val="28"/>
          <w:szCs w:val="28"/>
        </w:rPr>
        <w:tab/>
      </w:r>
      <w:r w:rsidR="00B715BF" w:rsidRPr="00D81BAD">
        <w:rPr>
          <w:sz w:val="28"/>
          <w:szCs w:val="28"/>
        </w:rPr>
        <w:tab/>
      </w:r>
      <w:r w:rsidR="00B715BF" w:rsidRPr="00D81BAD">
        <w:rPr>
          <w:sz w:val="28"/>
          <w:szCs w:val="28"/>
        </w:rPr>
        <w:tab/>
      </w:r>
      <w:r w:rsidR="00B715BF" w:rsidRPr="00D81BAD">
        <w:rPr>
          <w:sz w:val="28"/>
          <w:szCs w:val="28"/>
        </w:rPr>
        <w:tab/>
      </w:r>
      <w:r w:rsidR="00B715BF" w:rsidRPr="00D81BAD">
        <w:rPr>
          <w:sz w:val="28"/>
          <w:szCs w:val="28"/>
        </w:rPr>
        <w:tab/>
        <w:t>(6</w:t>
      </w:r>
      <w:r w:rsidR="00BC7CF0">
        <w:rPr>
          <w:sz w:val="28"/>
          <w:szCs w:val="28"/>
          <w:lang w:val="uk-UA"/>
        </w:rPr>
        <w:t>9</w:t>
      </w:r>
      <w:r w:rsidR="00B715BF" w:rsidRPr="00D81BAD">
        <w:rPr>
          <w:sz w:val="28"/>
          <w:szCs w:val="28"/>
        </w:rPr>
        <w:t>)</w:t>
      </w:r>
    </w:p>
    <w:p w:rsidR="00B715BF" w:rsidRPr="00D81BAD" w:rsidRDefault="00091096" w:rsidP="00057761">
      <w:pPr>
        <w:pStyle w:val="a5"/>
        <w:spacing w:before="0"/>
        <w:ind w:firstLine="720"/>
        <w:jc w:val="right"/>
        <w:rPr>
          <w:sz w:val="28"/>
          <w:szCs w:val="28"/>
        </w:rPr>
      </w:pPr>
      <w:r w:rsidRPr="00D81BAD">
        <w:rPr>
          <w:sz w:val="32"/>
          <w:szCs w:val="32"/>
        </w:rPr>
        <w:t>Σ</w:t>
      </w:r>
      <w:r w:rsidR="00B715BF" w:rsidRPr="00D81BAD">
        <w:rPr>
          <w:sz w:val="28"/>
          <w:szCs w:val="28"/>
        </w:rPr>
        <w:t>МЗ</w:t>
      </w:r>
      <w:r w:rsidR="00B715BF" w:rsidRPr="00D81BAD">
        <w:rPr>
          <w:sz w:val="28"/>
          <w:szCs w:val="28"/>
          <w:vertAlign w:val="subscript"/>
          <w:lang w:val="en-US"/>
        </w:rPr>
        <w:t>ij</w:t>
      </w:r>
      <w:r w:rsidR="00B715BF" w:rsidRPr="00D81BAD">
        <w:rPr>
          <w:sz w:val="28"/>
          <w:szCs w:val="28"/>
          <w:vertAlign w:val="subscript"/>
        </w:rPr>
        <w:t>п</w:t>
      </w:r>
      <w:r w:rsidR="00B715BF" w:rsidRPr="00D81BAD">
        <w:rPr>
          <w:sz w:val="28"/>
          <w:szCs w:val="28"/>
        </w:rPr>
        <w:t xml:space="preserve"> = </w:t>
      </w:r>
      <w:r w:rsidRPr="00D81BAD">
        <w:rPr>
          <w:sz w:val="32"/>
          <w:szCs w:val="32"/>
        </w:rPr>
        <w:t>Σ</w:t>
      </w:r>
      <w:r w:rsidR="00B715BF" w:rsidRPr="00D81BAD">
        <w:rPr>
          <w:sz w:val="28"/>
          <w:szCs w:val="28"/>
        </w:rPr>
        <w:t>МР</w:t>
      </w:r>
      <w:r w:rsidR="00B715BF" w:rsidRPr="00D81BAD">
        <w:rPr>
          <w:sz w:val="28"/>
          <w:szCs w:val="28"/>
          <w:vertAlign w:val="subscript"/>
          <w:lang w:val="en-US"/>
        </w:rPr>
        <w:t>ij</w:t>
      </w:r>
      <w:r w:rsidR="00B715BF" w:rsidRPr="00D81BAD">
        <w:rPr>
          <w:sz w:val="28"/>
          <w:szCs w:val="28"/>
          <w:vertAlign w:val="subscript"/>
        </w:rPr>
        <w:t>п</w:t>
      </w:r>
      <w:r w:rsidR="00B715BF" w:rsidRPr="00D81BAD">
        <w:rPr>
          <w:sz w:val="28"/>
          <w:szCs w:val="28"/>
        </w:rPr>
        <w:t xml:space="preserve"> </w:t>
      </w:r>
      <w:r>
        <w:rPr>
          <w:sz w:val="28"/>
          <w:szCs w:val="28"/>
        </w:rPr>
        <w:t>∙</w:t>
      </w:r>
      <w:r w:rsidR="00B715BF" w:rsidRPr="00D81BAD">
        <w:rPr>
          <w:sz w:val="28"/>
          <w:szCs w:val="28"/>
        </w:rPr>
        <w:t xml:space="preserve"> Ц</w:t>
      </w:r>
      <w:r w:rsidR="00B715BF" w:rsidRPr="00D81BAD">
        <w:rPr>
          <w:sz w:val="28"/>
          <w:szCs w:val="28"/>
          <w:vertAlign w:val="subscript"/>
          <w:lang w:val="en-US"/>
        </w:rPr>
        <w:t>j</w:t>
      </w:r>
      <w:r w:rsidR="00B715BF" w:rsidRPr="00D81BAD">
        <w:rPr>
          <w:sz w:val="28"/>
          <w:szCs w:val="28"/>
        </w:rPr>
        <w:t xml:space="preserve">; </w:t>
      </w:r>
      <w:r w:rsidR="00B715BF" w:rsidRPr="00D81BAD">
        <w:rPr>
          <w:sz w:val="28"/>
          <w:szCs w:val="28"/>
        </w:rPr>
        <w:tab/>
      </w:r>
      <w:r w:rsidR="00B715BF" w:rsidRPr="00D81BAD">
        <w:rPr>
          <w:sz w:val="28"/>
          <w:szCs w:val="28"/>
        </w:rPr>
        <w:tab/>
      </w:r>
      <w:r w:rsidR="00B715BF" w:rsidRPr="00D81BAD">
        <w:rPr>
          <w:sz w:val="28"/>
          <w:szCs w:val="28"/>
        </w:rPr>
        <w:tab/>
      </w:r>
      <w:r w:rsidR="00B715BF" w:rsidRPr="00D81BAD">
        <w:rPr>
          <w:sz w:val="28"/>
          <w:szCs w:val="28"/>
        </w:rPr>
        <w:tab/>
      </w:r>
      <w:r w:rsidR="00B715BF" w:rsidRPr="00D81BAD">
        <w:rPr>
          <w:sz w:val="28"/>
          <w:szCs w:val="28"/>
        </w:rPr>
        <w:tab/>
        <w:t>(</w:t>
      </w:r>
      <w:r w:rsidR="00BC7CF0">
        <w:rPr>
          <w:sz w:val="28"/>
          <w:szCs w:val="28"/>
          <w:lang w:val="uk-UA"/>
        </w:rPr>
        <w:t>70</w:t>
      </w:r>
      <w:r w:rsidR="00B715BF" w:rsidRPr="00D81BAD">
        <w:rPr>
          <w:sz w:val="28"/>
          <w:szCs w:val="28"/>
        </w:rPr>
        <w:t>)</w:t>
      </w:r>
    </w:p>
    <w:p w:rsidR="00B715BF" w:rsidRPr="00D81BAD" w:rsidRDefault="00B715BF" w:rsidP="00057761">
      <w:pPr>
        <w:pStyle w:val="a5"/>
        <w:spacing w:before="0"/>
        <w:ind w:firstLine="720"/>
        <w:jc w:val="right"/>
        <w:rPr>
          <w:sz w:val="28"/>
          <w:szCs w:val="28"/>
        </w:rPr>
      </w:pPr>
      <w:r w:rsidRPr="00D81BAD">
        <w:rPr>
          <w:sz w:val="32"/>
          <w:szCs w:val="32"/>
        </w:rPr>
        <w:t>ΣΣ</w:t>
      </w:r>
      <w:r w:rsidRPr="00D81BAD">
        <w:rPr>
          <w:sz w:val="28"/>
          <w:szCs w:val="28"/>
        </w:rPr>
        <w:t>МЗ</w:t>
      </w:r>
      <w:r w:rsidRPr="00D81BAD">
        <w:rPr>
          <w:sz w:val="28"/>
          <w:szCs w:val="28"/>
          <w:vertAlign w:val="subscript"/>
          <w:lang w:val="en-US"/>
        </w:rPr>
        <w:t>ij</w:t>
      </w:r>
      <w:r w:rsidRPr="00D81BAD">
        <w:rPr>
          <w:sz w:val="28"/>
          <w:szCs w:val="28"/>
          <w:vertAlign w:val="subscript"/>
        </w:rPr>
        <w:t xml:space="preserve">п </w:t>
      </w:r>
      <w:r w:rsidRPr="00D81BAD">
        <w:rPr>
          <w:sz w:val="28"/>
          <w:szCs w:val="28"/>
        </w:rPr>
        <w:t xml:space="preserve">= </w:t>
      </w:r>
      <w:r w:rsidR="00091096" w:rsidRPr="00D81BAD">
        <w:rPr>
          <w:sz w:val="32"/>
          <w:szCs w:val="32"/>
        </w:rPr>
        <w:t>Σ</w:t>
      </w:r>
      <w:r w:rsidRPr="00D81BAD">
        <w:rPr>
          <w:sz w:val="28"/>
          <w:szCs w:val="28"/>
        </w:rPr>
        <w:t>МР</w:t>
      </w:r>
      <w:r w:rsidRPr="00D81BAD">
        <w:rPr>
          <w:sz w:val="28"/>
          <w:szCs w:val="28"/>
          <w:vertAlign w:val="subscript"/>
          <w:lang w:val="en-US"/>
        </w:rPr>
        <w:t>ij</w:t>
      </w:r>
      <w:r w:rsidRPr="00D81BAD">
        <w:rPr>
          <w:sz w:val="28"/>
          <w:szCs w:val="28"/>
          <w:vertAlign w:val="subscript"/>
        </w:rPr>
        <w:t>п</w:t>
      </w:r>
      <w:r w:rsidRPr="00D81BAD">
        <w:rPr>
          <w:sz w:val="28"/>
          <w:szCs w:val="28"/>
        </w:rPr>
        <w:t xml:space="preserve"> </w:t>
      </w:r>
      <w:r w:rsidR="00091096">
        <w:rPr>
          <w:sz w:val="28"/>
          <w:szCs w:val="28"/>
        </w:rPr>
        <w:t>∙</w:t>
      </w:r>
      <w:r w:rsidRPr="00D81BAD">
        <w:rPr>
          <w:sz w:val="28"/>
          <w:szCs w:val="28"/>
        </w:rPr>
        <w:t xml:space="preserve"> Ц</w:t>
      </w:r>
      <w:r w:rsidRPr="00D81BAD">
        <w:rPr>
          <w:sz w:val="28"/>
          <w:szCs w:val="28"/>
          <w:vertAlign w:val="subscript"/>
          <w:lang w:val="en-US"/>
        </w:rPr>
        <w:t>j</w:t>
      </w:r>
      <w:r w:rsidRPr="00D81BAD">
        <w:rPr>
          <w:sz w:val="28"/>
          <w:szCs w:val="28"/>
        </w:rPr>
        <w:t xml:space="preserve"> + </w:t>
      </w:r>
      <w:r w:rsidR="00091096" w:rsidRPr="00D81BAD">
        <w:rPr>
          <w:sz w:val="32"/>
          <w:szCs w:val="32"/>
        </w:rPr>
        <w:t>Σ</w:t>
      </w:r>
      <w:r w:rsidRPr="00D81BAD">
        <w:rPr>
          <w:sz w:val="28"/>
          <w:szCs w:val="28"/>
        </w:rPr>
        <w:t>ЗТ</w:t>
      </w:r>
      <w:r w:rsidRPr="00D81BAD">
        <w:rPr>
          <w:sz w:val="28"/>
          <w:szCs w:val="28"/>
          <w:vertAlign w:val="subscript"/>
          <w:lang w:val="en-US"/>
        </w:rPr>
        <w:t>j</w:t>
      </w:r>
      <w:r w:rsidRPr="00D81BAD">
        <w:rPr>
          <w:sz w:val="28"/>
          <w:szCs w:val="28"/>
        </w:rPr>
        <w:t xml:space="preserve"> + </w:t>
      </w:r>
      <w:r w:rsidR="00091096" w:rsidRPr="00D81BAD">
        <w:rPr>
          <w:sz w:val="32"/>
          <w:szCs w:val="32"/>
        </w:rPr>
        <w:t>Σ</w:t>
      </w:r>
      <w:r w:rsidRPr="00D81BAD">
        <w:rPr>
          <w:sz w:val="28"/>
          <w:szCs w:val="28"/>
        </w:rPr>
        <w:t xml:space="preserve">ЗМБР </w:t>
      </w:r>
      <w:r w:rsidRPr="00D81BAD">
        <w:rPr>
          <w:sz w:val="28"/>
          <w:szCs w:val="28"/>
        </w:rPr>
        <w:tab/>
      </w:r>
      <w:r w:rsidRPr="00D81BAD">
        <w:rPr>
          <w:sz w:val="28"/>
          <w:szCs w:val="28"/>
        </w:rPr>
        <w:tab/>
      </w:r>
      <w:r w:rsidRPr="00D81BAD">
        <w:rPr>
          <w:sz w:val="28"/>
          <w:szCs w:val="28"/>
        </w:rPr>
        <w:tab/>
        <w:t>(</w:t>
      </w:r>
      <w:r w:rsidR="00BC7CF0">
        <w:rPr>
          <w:sz w:val="28"/>
          <w:szCs w:val="28"/>
          <w:lang w:val="uk-UA"/>
        </w:rPr>
        <w:t>71</w:t>
      </w:r>
      <w:r w:rsidRPr="00D81BAD">
        <w:rPr>
          <w:sz w:val="28"/>
          <w:szCs w:val="28"/>
        </w:rPr>
        <w:t>)</w:t>
      </w:r>
    </w:p>
    <w:p w:rsidR="00B715BF" w:rsidRPr="007C526B" w:rsidRDefault="00B715BF" w:rsidP="007C526B">
      <w:pPr>
        <w:pStyle w:val="a5"/>
        <w:spacing w:before="0"/>
        <w:ind w:firstLine="0"/>
      </w:pPr>
      <w:r w:rsidRPr="007C526B">
        <w:t xml:space="preserve">де </w:t>
      </w:r>
      <w:r w:rsidRPr="007C526B">
        <w:rPr>
          <w:lang w:val="en-US"/>
        </w:rPr>
        <w:t>N</w:t>
      </w:r>
      <w:r w:rsidRPr="007C526B">
        <w:rPr>
          <w:vertAlign w:val="subscript"/>
          <w:lang w:val="en-US"/>
        </w:rPr>
        <w:t>i</w:t>
      </w:r>
      <w:r w:rsidRPr="007C526B">
        <w:rPr>
          <w:vertAlign w:val="subscript"/>
        </w:rPr>
        <w:t>п</w:t>
      </w:r>
      <w:r w:rsidRPr="007C526B">
        <w:t xml:space="preserve"> – </w:t>
      </w:r>
      <w:r w:rsidRPr="007C526B">
        <w:rPr>
          <w:lang w:val="uk-UA"/>
        </w:rPr>
        <w:t>планова кількість</w:t>
      </w:r>
      <w:r w:rsidRPr="007C526B">
        <w:t xml:space="preserve"> </w:t>
      </w:r>
      <w:r w:rsidRPr="007C526B">
        <w:rPr>
          <w:lang w:val="en-US"/>
        </w:rPr>
        <w:t>i</w:t>
      </w:r>
      <w:r w:rsidRPr="007C526B">
        <w:t>–</w:t>
      </w:r>
      <w:r w:rsidRPr="007C526B">
        <w:rPr>
          <w:lang w:val="uk-UA"/>
        </w:rPr>
        <w:t>ї</w:t>
      </w:r>
      <w:r w:rsidRPr="007C526B">
        <w:t xml:space="preserve"> продукц</w:t>
      </w:r>
      <w:r w:rsidRPr="007C526B">
        <w:rPr>
          <w:lang w:val="uk-UA"/>
        </w:rPr>
        <w:t>ії</w:t>
      </w:r>
      <w:r w:rsidRPr="007C526B">
        <w:t xml:space="preserve"> в натуральн</w:t>
      </w:r>
      <w:r w:rsidRPr="007C526B">
        <w:rPr>
          <w:lang w:val="uk-UA"/>
        </w:rPr>
        <w:t>и</w:t>
      </w:r>
      <w:r w:rsidRPr="007C526B">
        <w:t>х величинах;</w:t>
      </w:r>
      <w:r w:rsidR="005142F5" w:rsidRPr="007C526B">
        <w:rPr>
          <w:lang w:val="uk-UA"/>
        </w:rPr>
        <w:t xml:space="preserve"> </w:t>
      </w:r>
      <w:r w:rsidRPr="007C526B">
        <w:rPr>
          <w:lang w:val="en-US"/>
        </w:rPr>
        <w:t>μ</w:t>
      </w:r>
      <w:r w:rsidRPr="007C526B">
        <w:rPr>
          <w:vertAlign w:val="subscript"/>
          <w:lang w:val="en-US"/>
        </w:rPr>
        <w:t>j</w:t>
      </w:r>
      <w:r w:rsidRPr="007C526B">
        <w:rPr>
          <w:vertAlign w:val="subscript"/>
        </w:rPr>
        <w:t>п</w:t>
      </w:r>
      <w:r w:rsidRPr="007C526B">
        <w:t xml:space="preserve"> – планова норма </w:t>
      </w:r>
      <w:r w:rsidRPr="007C526B">
        <w:rPr>
          <w:lang w:val="en-US"/>
        </w:rPr>
        <w:t>j</w:t>
      </w:r>
      <w:r w:rsidR="001B7E3F">
        <w:rPr>
          <w:lang w:val="uk-UA"/>
        </w:rPr>
        <w:t>-</w:t>
      </w:r>
      <w:r w:rsidRPr="007C526B">
        <w:t>го матер</w:t>
      </w:r>
      <w:r w:rsidRPr="007C526B">
        <w:rPr>
          <w:lang w:val="uk-UA"/>
        </w:rPr>
        <w:t>і</w:t>
      </w:r>
      <w:r w:rsidRPr="007C526B">
        <w:t>ально-с</w:t>
      </w:r>
      <w:r w:rsidRPr="007C526B">
        <w:rPr>
          <w:lang w:val="uk-UA"/>
        </w:rPr>
        <w:t>и</w:t>
      </w:r>
      <w:r w:rsidRPr="007C526B">
        <w:t>р</w:t>
      </w:r>
      <w:r w:rsidRPr="007C526B">
        <w:rPr>
          <w:lang w:val="uk-UA"/>
        </w:rPr>
        <w:t>о</w:t>
      </w:r>
      <w:r w:rsidRPr="007C526B">
        <w:t>в</w:t>
      </w:r>
      <w:r w:rsidRPr="007C526B">
        <w:rPr>
          <w:lang w:val="uk-UA"/>
        </w:rPr>
        <w:t>инн</w:t>
      </w:r>
      <w:r w:rsidRPr="007C526B">
        <w:t>ого ресурс</w:t>
      </w:r>
      <w:r w:rsidRPr="007C526B">
        <w:rPr>
          <w:lang w:val="uk-UA"/>
        </w:rPr>
        <w:t>у</w:t>
      </w:r>
      <w:r w:rsidRPr="007C526B">
        <w:t xml:space="preserve"> на одну </w:t>
      </w:r>
      <w:r w:rsidRPr="007C526B">
        <w:rPr>
          <w:lang w:val="uk-UA"/>
        </w:rPr>
        <w:t>о</w:t>
      </w:r>
      <w:r w:rsidRPr="007C526B">
        <w:t>диниц</w:t>
      </w:r>
      <w:r w:rsidRPr="007C526B">
        <w:rPr>
          <w:lang w:val="uk-UA"/>
        </w:rPr>
        <w:t>ю</w:t>
      </w:r>
      <w:r w:rsidRPr="007C526B">
        <w:t xml:space="preserve"> продукц</w:t>
      </w:r>
      <w:r w:rsidRPr="007C526B">
        <w:rPr>
          <w:lang w:val="uk-UA"/>
        </w:rPr>
        <w:t>ії</w:t>
      </w:r>
      <w:r w:rsidRPr="007C526B">
        <w:t>, (в натуральн</w:t>
      </w:r>
      <w:r w:rsidRPr="007C526B">
        <w:rPr>
          <w:lang w:val="uk-UA"/>
        </w:rPr>
        <w:t>и</w:t>
      </w:r>
      <w:r w:rsidRPr="007C526B">
        <w:t xml:space="preserve">х </w:t>
      </w:r>
      <w:r w:rsidRPr="007C526B">
        <w:rPr>
          <w:lang w:val="uk-UA"/>
        </w:rPr>
        <w:t>одиницях</w:t>
      </w:r>
      <w:r w:rsidRPr="007C526B">
        <w:t>);</w:t>
      </w:r>
      <w:r w:rsidR="005142F5" w:rsidRPr="007C526B">
        <w:rPr>
          <w:lang w:val="uk-UA"/>
        </w:rPr>
        <w:t xml:space="preserve"> </w:t>
      </w:r>
      <w:r w:rsidRPr="007C526B">
        <w:t>МР</w:t>
      </w:r>
      <w:r w:rsidRPr="007C526B">
        <w:rPr>
          <w:vertAlign w:val="subscript"/>
          <w:lang w:val="en-US"/>
        </w:rPr>
        <w:t>ij</w:t>
      </w:r>
      <w:r w:rsidRPr="007C526B">
        <w:rPr>
          <w:vertAlign w:val="subscript"/>
        </w:rPr>
        <w:t>п</w:t>
      </w:r>
      <w:r w:rsidR="005142F5" w:rsidRPr="007C526B">
        <w:t xml:space="preserve">, </w:t>
      </w:r>
      <w:r w:rsidR="00091096" w:rsidRPr="00D81BAD">
        <w:rPr>
          <w:sz w:val="32"/>
          <w:szCs w:val="32"/>
        </w:rPr>
        <w:t>Σ</w:t>
      </w:r>
      <w:r w:rsidRPr="007C526B">
        <w:t>МР</w:t>
      </w:r>
      <w:r w:rsidRPr="007C526B">
        <w:rPr>
          <w:vertAlign w:val="subscript"/>
          <w:lang w:val="en-US"/>
        </w:rPr>
        <w:t>ij</w:t>
      </w:r>
      <w:r w:rsidRPr="007C526B">
        <w:rPr>
          <w:vertAlign w:val="subscript"/>
        </w:rPr>
        <w:t>п</w:t>
      </w:r>
      <w:r w:rsidRPr="007C526B">
        <w:t xml:space="preserve"> – </w:t>
      </w:r>
      <w:r w:rsidRPr="007C526B">
        <w:rPr>
          <w:lang w:val="uk-UA"/>
        </w:rPr>
        <w:t>відповідно</w:t>
      </w:r>
      <w:r w:rsidRPr="007C526B">
        <w:t>: планов</w:t>
      </w:r>
      <w:r w:rsidRPr="007C526B">
        <w:rPr>
          <w:lang w:val="uk-UA"/>
        </w:rPr>
        <w:t>і</w:t>
      </w:r>
      <w:r w:rsidRPr="007C526B">
        <w:t xml:space="preserve"> </w:t>
      </w:r>
      <w:r w:rsidRPr="007C526B">
        <w:rPr>
          <w:lang w:val="uk-UA"/>
        </w:rPr>
        <w:t>витрати</w:t>
      </w:r>
      <w:r w:rsidRPr="007C526B">
        <w:t xml:space="preserve"> </w:t>
      </w:r>
      <w:r w:rsidRPr="007C526B">
        <w:rPr>
          <w:lang w:val="en-US"/>
        </w:rPr>
        <w:t>j</w:t>
      </w:r>
      <w:r w:rsidR="001B7E3F">
        <w:rPr>
          <w:lang w:val="uk-UA"/>
        </w:rPr>
        <w:t>-</w:t>
      </w:r>
      <w:r w:rsidRPr="007C526B">
        <w:t>го ресурс</w:t>
      </w:r>
      <w:r w:rsidRPr="007C526B">
        <w:rPr>
          <w:lang w:val="uk-UA"/>
        </w:rPr>
        <w:t xml:space="preserve">у </w:t>
      </w:r>
      <w:r w:rsidRPr="007C526B">
        <w:t xml:space="preserve">на одну </w:t>
      </w:r>
      <w:r w:rsidRPr="007C526B">
        <w:rPr>
          <w:lang w:val="uk-UA"/>
        </w:rPr>
        <w:t>о</w:t>
      </w:r>
      <w:r w:rsidRPr="007C526B">
        <w:t>диниц</w:t>
      </w:r>
      <w:r w:rsidRPr="007C526B">
        <w:rPr>
          <w:lang w:val="uk-UA"/>
        </w:rPr>
        <w:t>ю</w:t>
      </w:r>
      <w:r w:rsidRPr="007C526B">
        <w:t xml:space="preserve"> </w:t>
      </w:r>
      <w:r w:rsidRPr="007C526B">
        <w:rPr>
          <w:lang w:val="en-US"/>
        </w:rPr>
        <w:t>i</w:t>
      </w:r>
      <w:r w:rsidR="001B7E3F">
        <w:rPr>
          <w:lang w:val="uk-UA"/>
        </w:rPr>
        <w:t>-</w:t>
      </w:r>
      <w:r w:rsidRPr="007C526B">
        <w:t>о</w:t>
      </w:r>
      <w:r w:rsidRPr="007C526B">
        <w:rPr>
          <w:lang w:val="uk-UA"/>
        </w:rPr>
        <w:t>ї</w:t>
      </w:r>
      <w:r w:rsidRPr="007C526B">
        <w:t xml:space="preserve"> продукц</w:t>
      </w:r>
      <w:r w:rsidRPr="007C526B">
        <w:rPr>
          <w:lang w:val="uk-UA"/>
        </w:rPr>
        <w:t>ії</w:t>
      </w:r>
      <w:r w:rsidRPr="007C526B">
        <w:t>; сумарн</w:t>
      </w:r>
      <w:r w:rsidRPr="007C526B">
        <w:rPr>
          <w:lang w:val="uk-UA"/>
        </w:rPr>
        <w:t>і</w:t>
      </w:r>
      <w:r w:rsidRPr="007C526B">
        <w:t xml:space="preserve"> планов</w:t>
      </w:r>
      <w:r w:rsidRPr="007C526B">
        <w:rPr>
          <w:lang w:val="uk-UA"/>
        </w:rPr>
        <w:t>і</w:t>
      </w:r>
      <w:r w:rsidRPr="007C526B">
        <w:t xml:space="preserve"> </w:t>
      </w:r>
      <w:r w:rsidRPr="007C526B">
        <w:rPr>
          <w:lang w:val="uk-UA"/>
        </w:rPr>
        <w:t>витрати</w:t>
      </w:r>
      <w:r w:rsidRPr="007C526B">
        <w:t xml:space="preserve"> </w:t>
      </w:r>
      <w:r w:rsidRPr="007C526B">
        <w:rPr>
          <w:lang w:val="en-US"/>
        </w:rPr>
        <w:t>j</w:t>
      </w:r>
      <w:r w:rsidR="001B7E3F">
        <w:rPr>
          <w:lang w:val="uk-UA"/>
        </w:rPr>
        <w:t>-</w:t>
      </w:r>
      <w:r w:rsidRPr="007C526B">
        <w:t xml:space="preserve">го ресурса на </w:t>
      </w:r>
      <w:r w:rsidRPr="007C526B">
        <w:rPr>
          <w:lang w:val="uk-UA"/>
        </w:rPr>
        <w:t>річний обсяг</w:t>
      </w:r>
      <w:r w:rsidRPr="007C526B">
        <w:t xml:space="preserve"> </w:t>
      </w:r>
      <w:r w:rsidRPr="007C526B">
        <w:rPr>
          <w:lang w:val="en-US"/>
        </w:rPr>
        <w:t>i</w:t>
      </w:r>
      <w:r w:rsidR="001B7E3F">
        <w:rPr>
          <w:lang w:val="uk-UA"/>
        </w:rPr>
        <w:t>-</w:t>
      </w:r>
      <w:r w:rsidRPr="007C526B">
        <w:t>о</w:t>
      </w:r>
      <w:r w:rsidRPr="007C526B">
        <w:rPr>
          <w:lang w:val="uk-UA"/>
        </w:rPr>
        <w:t>ї</w:t>
      </w:r>
      <w:r w:rsidRPr="007C526B">
        <w:t xml:space="preserve"> продукции, (в натуральн</w:t>
      </w:r>
      <w:r w:rsidRPr="007C526B">
        <w:rPr>
          <w:lang w:val="uk-UA"/>
        </w:rPr>
        <w:t>и</w:t>
      </w:r>
      <w:r w:rsidRPr="007C526B">
        <w:t xml:space="preserve">х </w:t>
      </w:r>
      <w:r w:rsidRPr="007C526B">
        <w:rPr>
          <w:lang w:val="uk-UA"/>
        </w:rPr>
        <w:t>о</w:t>
      </w:r>
      <w:r w:rsidRPr="007C526B">
        <w:t>диниц</w:t>
      </w:r>
      <w:r w:rsidRPr="007C526B">
        <w:rPr>
          <w:lang w:val="uk-UA"/>
        </w:rPr>
        <w:t>я</w:t>
      </w:r>
      <w:r w:rsidRPr="007C526B">
        <w:t>х);</w:t>
      </w:r>
      <w:r w:rsidR="005142F5" w:rsidRPr="007C526B">
        <w:rPr>
          <w:lang w:val="uk-UA"/>
        </w:rPr>
        <w:t xml:space="preserve"> </w:t>
      </w:r>
      <w:r w:rsidRPr="007C526B">
        <w:t>Ц</w:t>
      </w:r>
      <w:r w:rsidRPr="007C526B">
        <w:rPr>
          <w:vertAlign w:val="subscript"/>
          <w:lang w:val="en-US"/>
        </w:rPr>
        <w:t>j</w:t>
      </w:r>
      <w:r w:rsidRPr="007C526B">
        <w:t xml:space="preserve"> – ц</w:t>
      </w:r>
      <w:r w:rsidRPr="007C526B">
        <w:rPr>
          <w:lang w:val="uk-UA"/>
        </w:rPr>
        <w:t>і</w:t>
      </w:r>
      <w:r w:rsidRPr="007C526B">
        <w:t xml:space="preserve">на </w:t>
      </w:r>
      <w:r w:rsidRPr="007C526B">
        <w:rPr>
          <w:lang w:val="en-US"/>
        </w:rPr>
        <w:t>j</w:t>
      </w:r>
      <w:r w:rsidR="001B7E3F">
        <w:rPr>
          <w:lang w:val="uk-UA"/>
        </w:rPr>
        <w:t>-</w:t>
      </w:r>
      <w:r w:rsidRPr="007C526B">
        <w:t>го вида ресурс</w:t>
      </w:r>
      <w:r w:rsidRPr="007C526B">
        <w:rPr>
          <w:lang w:val="uk-UA"/>
        </w:rPr>
        <w:t>у</w:t>
      </w:r>
      <w:r w:rsidRPr="007C526B">
        <w:t xml:space="preserve"> (грн);</w:t>
      </w:r>
      <w:r w:rsidR="005142F5" w:rsidRPr="007C526B">
        <w:rPr>
          <w:lang w:val="uk-UA"/>
        </w:rPr>
        <w:t xml:space="preserve"> </w:t>
      </w:r>
      <w:r w:rsidR="00091096" w:rsidRPr="00D81BAD">
        <w:rPr>
          <w:sz w:val="32"/>
          <w:szCs w:val="32"/>
        </w:rPr>
        <w:t>Σ</w:t>
      </w:r>
      <w:r w:rsidRPr="007C526B">
        <w:t>М</w:t>
      </w:r>
      <w:r w:rsidRPr="007C526B">
        <w:rPr>
          <w:vertAlign w:val="subscript"/>
        </w:rPr>
        <w:t>З</w:t>
      </w:r>
      <w:r w:rsidRPr="007C526B">
        <w:rPr>
          <w:vertAlign w:val="subscript"/>
          <w:lang w:val="en-US"/>
        </w:rPr>
        <w:t>ij</w:t>
      </w:r>
      <w:r w:rsidRPr="007C526B">
        <w:rPr>
          <w:vertAlign w:val="subscript"/>
        </w:rPr>
        <w:t>п</w:t>
      </w:r>
      <w:r w:rsidRPr="007C526B">
        <w:t xml:space="preserve"> – </w:t>
      </w:r>
      <w:r w:rsidRPr="007C526B">
        <w:rPr>
          <w:lang w:val="uk-UA"/>
        </w:rPr>
        <w:t>відповідно</w:t>
      </w:r>
      <w:r w:rsidRPr="007C526B">
        <w:t xml:space="preserve">: планова </w:t>
      </w:r>
      <w:r w:rsidRPr="007C526B">
        <w:rPr>
          <w:lang w:val="uk-UA"/>
        </w:rPr>
        <w:t xml:space="preserve">вартість </w:t>
      </w:r>
      <w:r w:rsidRPr="007C526B">
        <w:rPr>
          <w:lang w:val="en-US"/>
        </w:rPr>
        <w:t>j</w:t>
      </w:r>
      <w:r w:rsidR="001B7E3F">
        <w:rPr>
          <w:lang w:val="uk-UA"/>
        </w:rPr>
        <w:t>-</w:t>
      </w:r>
      <w:r w:rsidRPr="007C526B">
        <w:t>го ресурс</w:t>
      </w:r>
      <w:r w:rsidRPr="007C526B">
        <w:rPr>
          <w:lang w:val="uk-UA"/>
        </w:rPr>
        <w:t>у</w:t>
      </w:r>
      <w:r w:rsidRPr="007C526B">
        <w:t xml:space="preserve"> на </w:t>
      </w:r>
      <w:r w:rsidRPr="007C526B">
        <w:rPr>
          <w:lang w:val="en-US"/>
        </w:rPr>
        <w:t>i</w:t>
      </w:r>
      <w:r w:rsidR="001B7E3F">
        <w:rPr>
          <w:lang w:val="uk-UA"/>
        </w:rPr>
        <w:t>-</w:t>
      </w:r>
      <w:r w:rsidRPr="007C526B">
        <w:t>у продукц</w:t>
      </w:r>
      <w:r w:rsidRPr="007C526B">
        <w:rPr>
          <w:lang w:val="uk-UA"/>
        </w:rPr>
        <w:t>і</w:t>
      </w:r>
      <w:r w:rsidRPr="007C526B">
        <w:t xml:space="preserve">ю за </w:t>
      </w:r>
      <w:r w:rsidRPr="007C526B">
        <w:rPr>
          <w:lang w:val="uk-UA"/>
        </w:rPr>
        <w:t xml:space="preserve">рік </w:t>
      </w:r>
      <w:r w:rsidRPr="007C526B">
        <w:t>(грн, т</w:t>
      </w:r>
      <w:r w:rsidRPr="007C526B">
        <w:rPr>
          <w:lang w:val="uk-UA"/>
        </w:rPr>
        <w:t>и</w:t>
      </w:r>
      <w:r w:rsidR="007C3ED8">
        <w:t>с. грн</w:t>
      </w:r>
      <w:r w:rsidRPr="007C526B">
        <w:t>);</w:t>
      </w:r>
      <w:r w:rsidR="005142F5" w:rsidRPr="007C526B">
        <w:rPr>
          <w:lang w:val="uk-UA"/>
        </w:rPr>
        <w:t xml:space="preserve"> </w:t>
      </w:r>
      <w:r w:rsidR="00091096" w:rsidRPr="00D81BAD">
        <w:rPr>
          <w:sz w:val="32"/>
          <w:szCs w:val="32"/>
        </w:rPr>
        <w:t>ΣΣ</w:t>
      </w:r>
      <w:r w:rsidRPr="007C526B">
        <w:t>МЗ</w:t>
      </w:r>
      <w:r w:rsidRPr="007C526B">
        <w:rPr>
          <w:vertAlign w:val="subscript"/>
          <w:lang w:val="en-US"/>
        </w:rPr>
        <w:t>ij</w:t>
      </w:r>
      <w:r w:rsidRPr="007C526B">
        <w:rPr>
          <w:vertAlign w:val="subscript"/>
        </w:rPr>
        <w:t xml:space="preserve">п </w:t>
      </w:r>
      <w:r w:rsidRPr="007C526B">
        <w:t xml:space="preserve">– </w:t>
      </w:r>
      <w:r w:rsidRPr="007C526B">
        <w:rPr>
          <w:lang w:val="uk-UA"/>
        </w:rPr>
        <w:t xml:space="preserve">річна планова вартість всіх </w:t>
      </w:r>
      <w:r w:rsidRPr="007C526B">
        <w:t>вид</w:t>
      </w:r>
      <w:r w:rsidRPr="007C526B">
        <w:rPr>
          <w:lang w:val="uk-UA"/>
        </w:rPr>
        <w:t>і</w:t>
      </w:r>
      <w:r w:rsidRPr="007C526B">
        <w:t>в матер</w:t>
      </w:r>
      <w:r w:rsidRPr="007C526B">
        <w:rPr>
          <w:lang w:val="uk-UA"/>
        </w:rPr>
        <w:t>і</w:t>
      </w:r>
      <w:r w:rsidRPr="007C526B">
        <w:t>ально-с</w:t>
      </w:r>
      <w:r w:rsidRPr="007C526B">
        <w:rPr>
          <w:lang w:val="uk-UA"/>
        </w:rPr>
        <w:t>и</w:t>
      </w:r>
      <w:r w:rsidRPr="007C526B">
        <w:t>р</w:t>
      </w:r>
      <w:r w:rsidRPr="007C526B">
        <w:rPr>
          <w:lang w:val="uk-UA"/>
        </w:rPr>
        <w:t>овинних</w:t>
      </w:r>
      <w:r w:rsidRPr="007C526B">
        <w:t xml:space="preserve"> ресурс</w:t>
      </w:r>
      <w:r w:rsidRPr="007C526B">
        <w:rPr>
          <w:lang w:val="uk-UA"/>
        </w:rPr>
        <w:t>і</w:t>
      </w:r>
      <w:r w:rsidRPr="007C526B">
        <w:t xml:space="preserve">в на </w:t>
      </w:r>
      <w:r w:rsidRPr="007C526B">
        <w:rPr>
          <w:lang w:val="uk-UA"/>
        </w:rPr>
        <w:t>річний обсяг</w:t>
      </w:r>
      <w:r w:rsidRPr="007C526B">
        <w:t xml:space="preserve"> товарно</w:t>
      </w:r>
      <w:r w:rsidRPr="007C526B">
        <w:rPr>
          <w:lang w:val="uk-UA"/>
        </w:rPr>
        <w:t>ї</w:t>
      </w:r>
      <w:r w:rsidRPr="007C526B">
        <w:t xml:space="preserve"> продукц</w:t>
      </w:r>
      <w:r w:rsidRPr="007C526B">
        <w:rPr>
          <w:lang w:val="uk-UA"/>
        </w:rPr>
        <w:t xml:space="preserve">ії </w:t>
      </w:r>
      <w:r w:rsidRPr="007C526B">
        <w:t>(т</w:t>
      </w:r>
      <w:r w:rsidRPr="007C526B">
        <w:rPr>
          <w:lang w:val="uk-UA"/>
        </w:rPr>
        <w:t>и</w:t>
      </w:r>
      <w:r w:rsidRPr="007C526B">
        <w:t>с.</w:t>
      </w:r>
      <w:r w:rsidR="007C3ED8">
        <w:t xml:space="preserve"> </w:t>
      </w:r>
      <w:r w:rsidRPr="007C526B">
        <w:t>грн);</w:t>
      </w:r>
      <w:r w:rsidR="005142F5" w:rsidRPr="007C526B">
        <w:rPr>
          <w:lang w:val="uk-UA"/>
        </w:rPr>
        <w:t xml:space="preserve"> </w:t>
      </w:r>
      <w:r w:rsidR="00091096" w:rsidRPr="00D81BAD">
        <w:rPr>
          <w:sz w:val="32"/>
          <w:szCs w:val="32"/>
        </w:rPr>
        <w:t>Σ</w:t>
      </w:r>
      <w:r w:rsidRPr="007C526B">
        <w:t>ЗТ</w:t>
      </w:r>
      <w:r w:rsidRPr="007C526B">
        <w:rPr>
          <w:vertAlign w:val="subscript"/>
          <w:lang w:val="en-US"/>
        </w:rPr>
        <w:t>j</w:t>
      </w:r>
      <w:r w:rsidRPr="007C526B">
        <w:t xml:space="preserve"> – </w:t>
      </w:r>
      <w:r w:rsidRPr="007C526B">
        <w:rPr>
          <w:lang w:val="uk-UA"/>
        </w:rPr>
        <w:t>витрати</w:t>
      </w:r>
      <w:r w:rsidRPr="007C526B">
        <w:t xml:space="preserve"> на доставку с</w:t>
      </w:r>
      <w:r w:rsidRPr="007C526B">
        <w:rPr>
          <w:lang w:val="uk-UA"/>
        </w:rPr>
        <w:t xml:space="preserve">ировини </w:t>
      </w:r>
      <w:r w:rsidRPr="007C526B">
        <w:t>до п</w:t>
      </w:r>
      <w:r w:rsidRPr="007C526B">
        <w:rPr>
          <w:lang w:val="uk-UA"/>
        </w:rPr>
        <w:t>ідприємства</w:t>
      </w:r>
      <w:r w:rsidRPr="007C526B">
        <w:t xml:space="preserve"> (грн);</w:t>
      </w:r>
      <w:r w:rsidR="005142F5" w:rsidRPr="007C526B">
        <w:rPr>
          <w:lang w:val="uk-UA"/>
        </w:rPr>
        <w:t xml:space="preserve"> </w:t>
      </w:r>
      <w:r w:rsidR="00091096" w:rsidRPr="00D81BAD">
        <w:rPr>
          <w:sz w:val="32"/>
          <w:szCs w:val="32"/>
        </w:rPr>
        <w:t>Σ</w:t>
      </w:r>
      <w:r w:rsidRPr="007C526B">
        <w:t xml:space="preserve">ЗМБР – </w:t>
      </w:r>
      <w:r w:rsidRPr="007C526B">
        <w:rPr>
          <w:lang w:val="uk-UA"/>
        </w:rPr>
        <w:t>витрати на малоцінні предмети та предмети праці, що швидко зношуються</w:t>
      </w:r>
      <w:r w:rsidRPr="007C526B">
        <w:t>, запасн</w:t>
      </w:r>
      <w:r w:rsidRPr="007C526B">
        <w:rPr>
          <w:lang w:val="uk-UA"/>
        </w:rPr>
        <w:t>і</w:t>
      </w:r>
      <w:r w:rsidRPr="007C526B">
        <w:t xml:space="preserve"> част</w:t>
      </w:r>
      <w:r w:rsidRPr="007C526B">
        <w:rPr>
          <w:lang w:val="uk-UA"/>
        </w:rPr>
        <w:t>ин</w:t>
      </w:r>
      <w:r w:rsidRPr="007C526B">
        <w:t>и для ремонт</w:t>
      </w:r>
      <w:r w:rsidRPr="007C526B">
        <w:rPr>
          <w:lang w:val="uk-UA"/>
        </w:rPr>
        <w:t>у</w:t>
      </w:r>
      <w:r w:rsidRPr="007C526B">
        <w:t xml:space="preserve"> (т</w:t>
      </w:r>
      <w:r w:rsidRPr="007C526B">
        <w:rPr>
          <w:lang w:val="uk-UA"/>
        </w:rPr>
        <w:t>и</w:t>
      </w:r>
      <w:r w:rsidRPr="007C526B">
        <w:t>с.</w:t>
      </w:r>
      <w:r w:rsidR="007C3ED8">
        <w:t xml:space="preserve"> грн</w:t>
      </w:r>
      <w:r w:rsidRPr="007C526B">
        <w:t xml:space="preserve">). </w:t>
      </w:r>
    </w:p>
    <w:p w:rsidR="00B715BF" w:rsidRPr="00D81BAD" w:rsidRDefault="00B715BF" w:rsidP="00057761">
      <w:pPr>
        <w:jc w:val="right"/>
        <w:rPr>
          <w:bCs/>
          <w:iCs/>
          <w:sz w:val="28"/>
          <w:szCs w:val="28"/>
          <w:lang w:val="uk-UA"/>
        </w:rPr>
      </w:pPr>
      <w:r w:rsidRPr="00D81BAD">
        <w:rPr>
          <w:bCs/>
          <w:iCs/>
          <w:sz w:val="28"/>
          <w:szCs w:val="28"/>
        </w:rPr>
        <w:t>Таблиц</w:t>
      </w:r>
      <w:r w:rsidRPr="00D81BAD">
        <w:rPr>
          <w:bCs/>
          <w:iCs/>
          <w:sz w:val="28"/>
          <w:szCs w:val="28"/>
          <w:lang w:val="uk-UA"/>
        </w:rPr>
        <w:t>я</w:t>
      </w:r>
      <w:r w:rsidRPr="00D81BAD">
        <w:rPr>
          <w:bCs/>
          <w:iCs/>
          <w:sz w:val="28"/>
          <w:szCs w:val="28"/>
        </w:rPr>
        <w:t xml:space="preserve"> 1</w:t>
      </w:r>
      <w:r w:rsidR="001B7E3F">
        <w:rPr>
          <w:bCs/>
          <w:iCs/>
          <w:sz w:val="28"/>
          <w:szCs w:val="28"/>
          <w:lang w:val="uk-UA"/>
        </w:rPr>
        <w:t>4</w:t>
      </w:r>
    </w:p>
    <w:p w:rsidR="00B715BF" w:rsidRPr="00D81BAD" w:rsidRDefault="00B715BF" w:rsidP="00057761">
      <w:pPr>
        <w:jc w:val="center"/>
        <w:rPr>
          <w:b/>
          <w:iCs/>
          <w:sz w:val="28"/>
          <w:szCs w:val="28"/>
          <w:lang w:val="uk-UA"/>
        </w:rPr>
      </w:pPr>
      <w:r w:rsidRPr="00D81BAD">
        <w:rPr>
          <w:b/>
          <w:bCs/>
          <w:iCs/>
          <w:sz w:val="28"/>
          <w:szCs w:val="28"/>
          <w:lang w:val="uk-UA"/>
        </w:rPr>
        <w:t>Розрахунок вартості матеріальних ресурсів на обсяг товарної продукції підприємства</w:t>
      </w:r>
    </w:p>
    <w:tbl>
      <w:tblPr>
        <w:tblW w:w="100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64"/>
        <w:gridCol w:w="464"/>
        <w:gridCol w:w="1786"/>
        <w:gridCol w:w="1004"/>
        <w:gridCol w:w="609"/>
        <w:gridCol w:w="1011"/>
        <w:gridCol w:w="990"/>
        <w:gridCol w:w="990"/>
        <w:gridCol w:w="630"/>
        <w:gridCol w:w="2070"/>
      </w:tblGrid>
      <w:tr w:rsidR="00B715BF" w:rsidRPr="00D81BAD" w:rsidTr="00CA3D9B">
        <w:trPr>
          <w:cantSplit/>
          <w:trHeight w:val="20"/>
        </w:trPr>
        <w:tc>
          <w:tcPr>
            <w:tcW w:w="464" w:type="dxa"/>
            <w:vMerge w:val="restart"/>
            <w:vAlign w:val="center"/>
          </w:tcPr>
          <w:p w:rsidR="00B715BF" w:rsidRPr="00D81BAD" w:rsidRDefault="00B715BF" w:rsidP="00057761">
            <w:pPr>
              <w:jc w:val="center"/>
              <w:rPr>
                <w:snapToGrid w:val="0"/>
                <w:sz w:val="28"/>
                <w:szCs w:val="28"/>
              </w:rPr>
            </w:pPr>
            <w:r w:rsidRPr="00D81BAD">
              <w:rPr>
                <w:snapToGrid w:val="0"/>
                <w:sz w:val="28"/>
                <w:szCs w:val="28"/>
              </w:rPr>
              <w:t>№ С</w:t>
            </w:r>
          </w:p>
          <w:p w:rsidR="00B715BF" w:rsidRPr="00D81BAD" w:rsidRDefault="00B715BF" w:rsidP="00057761">
            <w:pPr>
              <w:jc w:val="center"/>
              <w:rPr>
                <w:snapToGrid w:val="0"/>
                <w:sz w:val="28"/>
                <w:szCs w:val="28"/>
              </w:rPr>
            </w:pPr>
            <w:r w:rsidRPr="00D81BAD">
              <w:rPr>
                <w:snapToGrid w:val="0"/>
                <w:sz w:val="28"/>
                <w:szCs w:val="28"/>
              </w:rPr>
              <w:t>т</w:t>
            </w:r>
          </w:p>
          <w:p w:rsidR="00B715BF" w:rsidRPr="00D81BAD" w:rsidRDefault="00B715BF" w:rsidP="00057761">
            <w:pPr>
              <w:jc w:val="center"/>
              <w:rPr>
                <w:snapToGrid w:val="0"/>
                <w:sz w:val="28"/>
                <w:szCs w:val="28"/>
              </w:rPr>
            </w:pPr>
            <w:r w:rsidRPr="00D81BAD">
              <w:rPr>
                <w:snapToGrid w:val="0"/>
                <w:sz w:val="28"/>
                <w:szCs w:val="28"/>
              </w:rPr>
              <w:t>р</w:t>
            </w:r>
          </w:p>
          <w:p w:rsidR="00B715BF" w:rsidRPr="00D81BAD" w:rsidRDefault="00B715BF" w:rsidP="00057761">
            <w:pPr>
              <w:jc w:val="center"/>
              <w:rPr>
                <w:snapToGrid w:val="0"/>
                <w:sz w:val="28"/>
                <w:szCs w:val="28"/>
              </w:rPr>
            </w:pPr>
            <w:r w:rsidRPr="00D81BAD">
              <w:rPr>
                <w:snapToGrid w:val="0"/>
                <w:sz w:val="28"/>
                <w:szCs w:val="28"/>
              </w:rPr>
              <w:t>о</w:t>
            </w:r>
          </w:p>
          <w:p w:rsidR="00B715BF" w:rsidRPr="00D81BAD" w:rsidRDefault="00B715BF" w:rsidP="00057761">
            <w:pPr>
              <w:jc w:val="center"/>
              <w:rPr>
                <w:snapToGrid w:val="0"/>
                <w:sz w:val="28"/>
                <w:szCs w:val="28"/>
              </w:rPr>
            </w:pPr>
            <w:r w:rsidRPr="00D81BAD">
              <w:rPr>
                <w:snapToGrid w:val="0"/>
                <w:sz w:val="28"/>
                <w:szCs w:val="28"/>
              </w:rPr>
              <w:lastRenderedPageBreak/>
              <w:t>к</w:t>
            </w:r>
          </w:p>
          <w:p w:rsidR="00B715BF" w:rsidRPr="00D81BAD" w:rsidRDefault="00B715BF" w:rsidP="00057761">
            <w:pPr>
              <w:jc w:val="center"/>
              <w:rPr>
                <w:snapToGrid w:val="0"/>
                <w:sz w:val="28"/>
                <w:szCs w:val="28"/>
              </w:rPr>
            </w:pPr>
            <w:r w:rsidRPr="00D81BAD">
              <w:rPr>
                <w:snapToGrid w:val="0"/>
                <w:sz w:val="28"/>
                <w:szCs w:val="28"/>
              </w:rPr>
              <w:t>и</w:t>
            </w:r>
          </w:p>
        </w:tc>
        <w:tc>
          <w:tcPr>
            <w:tcW w:w="464" w:type="dxa"/>
            <w:vMerge w:val="restart"/>
            <w:vAlign w:val="center"/>
          </w:tcPr>
          <w:p w:rsidR="00B715BF" w:rsidRPr="00D81BAD" w:rsidRDefault="00B715BF" w:rsidP="00057761">
            <w:pPr>
              <w:jc w:val="center"/>
              <w:rPr>
                <w:snapToGrid w:val="0"/>
                <w:sz w:val="28"/>
                <w:szCs w:val="28"/>
                <w:lang w:val="uk-UA"/>
              </w:rPr>
            </w:pPr>
            <w:r w:rsidRPr="00D81BAD">
              <w:rPr>
                <w:snapToGrid w:val="0"/>
                <w:sz w:val="28"/>
                <w:szCs w:val="28"/>
              </w:rPr>
              <w:lastRenderedPageBreak/>
              <w:t xml:space="preserve">№ </w:t>
            </w:r>
            <w:r w:rsidRPr="00D81BAD">
              <w:rPr>
                <w:snapToGrid w:val="0"/>
                <w:sz w:val="28"/>
                <w:szCs w:val="28"/>
                <w:lang w:val="uk-UA"/>
              </w:rPr>
              <w:t>В</w:t>
            </w:r>
          </w:p>
          <w:p w:rsidR="00B715BF" w:rsidRPr="00D81BAD" w:rsidRDefault="00B715BF" w:rsidP="00057761">
            <w:pPr>
              <w:jc w:val="center"/>
              <w:rPr>
                <w:snapToGrid w:val="0"/>
                <w:sz w:val="28"/>
                <w:szCs w:val="28"/>
                <w:lang w:val="uk-UA"/>
              </w:rPr>
            </w:pPr>
            <w:r w:rsidRPr="00D81BAD">
              <w:rPr>
                <w:snapToGrid w:val="0"/>
                <w:sz w:val="28"/>
                <w:szCs w:val="28"/>
                <w:lang w:val="uk-UA"/>
              </w:rPr>
              <w:t>и</w:t>
            </w:r>
          </w:p>
          <w:p w:rsidR="00B715BF" w:rsidRPr="00D81BAD" w:rsidRDefault="00B715BF" w:rsidP="00057761">
            <w:pPr>
              <w:jc w:val="center"/>
              <w:rPr>
                <w:snapToGrid w:val="0"/>
                <w:sz w:val="28"/>
                <w:szCs w:val="28"/>
                <w:lang w:val="uk-UA"/>
              </w:rPr>
            </w:pPr>
            <w:r w:rsidRPr="00D81BAD">
              <w:rPr>
                <w:snapToGrid w:val="0"/>
                <w:sz w:val="28"/>
                <w:szCs w:val="28"/>
                <w:lang w:val="uk-UA"/>
              </w:rPr>
              <w:t>р</w:t>
            </w:r>
          </w:p>
          <w:p w:rsidR="00B715BF" w:rsidRPr="00D81BAD" w:rsidRDefault="00B715BF" w:rsidP="00057761">
            <w:pPr>
              <w:jc w:val="center"/>
              <w:rPr>
                <w:snapToGrid w:val="0"/>
                <w:sz w:val="28"/>
                <w:szCs w:val="28"/>
                <w:lang w:val="uk-UA"/>
              </w:rPr>
            </w:pPr>
            <w:r w:rsidRPr="00D81BAD">
              <w:rPr>
                <w:snapToGrid w:val="0"/>
                <w:sz w:val="28"/>
                <w:szCs w:val="28"/>
                <w:lang w:val="uk-UA"/>
              </w:rPr>
              <w:t>о</w:t>
            </w:r>
          </w:p>
          <w:p w:rsidR="00B715BF" w:rsidRPr="00D81BAD" w:rsidRDefault="00B715BF" w:rsidP="00057761">
            <w:pPr>
              <w:jc w:val="center"/>
              <w:rPr>
                <w:snapToGrid w:val="0"/>
                <w:sz w:val="28"/>
                <w:szCs w:val="28"/>
                <w:lang w:val="uk-UA"/>
              </w:rPr>
            </w:pPr>
            <w:r w:rsidRPr="00D81BAD">
              <w:rPr>
                <w:snapToGrid w:val="0"/>
                <w:sz w:val="28"/>
                <w:szCs w:val="28"/>
                <w:lang w:val="uk-UA"/>
              </w:rPr>
              <w:lastRenderedPageBreak/>
              <w:t>б</w:t>
            </w:r>
          </w:p>
          <w:p w:rsidR="00B715BF" w:rsidRPr="00D81BAD" w:rsidRDefault="00B715BF" w:rsidP="00057761">
            <w:pPr>
              <w:jc w:val="center"/>
              <w:rPr>
                <w:snapToGrid w:val="0"/>
                <w:sz w:val="28"/>
                <w:szCs w:val="28"/>
              </w:rPr>
            </w:pPr>
            <w:r w:rsidRPr="00D81BAD">
              <w:rPr>
                <w:snapToGrid w:val="0"/>
                <w:sz w:val="28"/>
                <w:szCs w:val="28"/>
              </w:rPr>
              <w:t>и</w:t>
            </w:r>
          </w:p>
          <w:p w:rsidR="00B715BF" w:rsidRPr="00D81BAD" w:rsidRDefault="00B715BF" w:rsidP="00057761">
            <w:pPr>
              <w:jc w:val="center"/>
              <w:rPr>
                <w:snapToGrid w:val="0"/>
                <w:sz w:val="28"/>
                <w:szCs w:val="28"/>
                <w:lang w:val="uk-UA"/>
              </w:rPr>
            </w:pPr>
          </w:p>
        </w:tc>
        <w:tc>
          <w:tcPr>
            <w:tcW w:w="3399" w:type="dxa"/>
            <w:gridSpan w:val="3"/>
            <w:vAlign w:val="center"/>
          </w:tcPr>
          <w:p w:rsidR="00B715BF" w:rsidRPr="00D81BAD" w:rsidRDefault="00B715BF" w:rsidP="00057761">
            <w:pPr>
              <w:jc w:val="center"/>
              <w:rPr>
                <w:snapToGrid w:val="0"/>
                <w:sz w:val="28"/>
                <w:szCs w:val="28"/>
              </w:rPr>
            </w:pPr>
            <w:r w:rsidRPr="00D81BAD">
              <w:rPr>
                <w:snapToGrid w:val="0"/>
                <w:sz w:val="28"/>
                <w:szCs w:val="28"/>
              </w:rPr>
              <w:lastRenderedPageBreak/>
              <w:t>Товарна продукц</w:t>
            </w:r>
            <w:r w:rsidRPr="00D81BAD">
              <w:rPr>
                <w:snapToGrid w:val="0"/>
                <w:sz w:val="28"/>
                <w:szCs w:val="28"/>
                <w:lang w:val="uk-UA"/>
              </w:rPr>
              <w:t>і</w:t>
            </w:r>
            <w:r w:rsidRPr="00D81BAD">
              <w:rPr>
                <w:snapToGrid w:val="0"/>
                <w:sz w:val="28"/>
                <w:szCs w:val="28"/>
              </w:rPr>
              <w:t>я</w:t>
            </w:r>
          </w:p>
        </w:tc>
        <w:tc>
          <w:tcPr>
            <w:tcW w:w="5691" w:type="dxa"/>
            <w:gridSpan w:val="5"/>
            <w:vAlign w:val="center"/>
          </w:tcPr>
          <w:p w:rsidR="00B715BF" w:rsidRPr="00D81BAD" w:rsidRDefault="00B715BF" w:rsidP="00057761">
            <w:pPr>
              <w:jc w:val="center"/>
              <w:rPr>
                <w:snapToGrid w:val="0"/>
                <w:sz w:val="28"/>
                <w:szCs w:val="28"/>
                <w:lang w:val="uk-UA"/>
              </w:rPr>
            </w:pPr>
            <w:r w:rsidRPr="00D81BAD">
              <w:rPr>
                <w:snapToGrid w:val="0"/>
                <w:sz w:val="28"/>
                <w:szCs w:val="28"/>
              </w:rPr>
              <w:t>Матер</w:t>
            </w:r>
            <w:r w:rsidRPr="00D81BAD">
              <w:rPr>
                <w:snapToGrid w:val="0"/>
                <w:sz w:val="28"/>
                <w:szCs w:val="28"/>
                <w:lang w:val="uk-UA"/>
              </w:rPr>
              <w:t>і</w:t>
            </w:r>
            <w:r w:rsidRPr="00D81BAD">
              <w:rPr>
                <w:snapToGrid w:val="0"/>
                <w:sz w:val="28"/>
                <w:szCs w:val="28"/>
              </w:rPr>
              <w:t>альн</w:t>
            </w:r>
            <w:r w:rsidRPr="00D81BAD">
              <w:rPr>
                <w:snapToGrid w:val="0"/>
                <w:sz w:val="28"/>
                <w:szCs w:val="28"/>
                <w:lang w:val="uk-UA"/>
              </w:rPr>
              <w:t>і</w:t>
            </w:r>
            <w:r w:rsidRPr="00D81BAD">
              <w:rPr>
                <w:snapToGrid w:val="0"/>
                <w:sz w:val="28"/>
                <w:szCs w:val="28"/>
              </w:rPr>
              <w:t xml:space="preserve"> </w:t>
            </w:r>
            <w:r w:rsidRPr="00D81BAD">
              <w:rPr>
                <w:snapToGrid w:val="0"/>
                <w:sz w:val="28"/>
                <w:szCs w:val="28"/>
                <w:lang w:val="uk-UA"/>
              </w:rPr>
              <w:t>та інші ресурси</w:t>
            </w:r>
          </w:p>
        </w:tc>
      </w:tr>
      <w:tr w:rsidR="00B715BF" w:rsidRPr="00D81BAD" w:rsidTr="00CA3D9B">
        <w:trPr>
          <w:cantSplit/>
          <w:trHeight w:val="20"/>
        </w:trPr>
        <w:tc>
          <w:tcPr>
            <w:tcW w:w="464" w:type="dxa"/>
            <w:vMerge/>
          </w:tcPr>
          <w:p w:rsidR="00B715BF" w:rsidRPr="00D81BAD" w:rsidRDefault="00B715BF" w:rsidP="00057761">
            <w:pPr>
              <w:jc w:val="center"/>
              <w:rPr>
                <w:snapToGrid w:val="0"/>
                <w:sz w:val="28"/>
                <w:szCs w:val="28"/>
              </w:rPr>
            </w:pPr>
          </w:p>
        </w:tc>
        <w:tc>
          <w:tcPr>
            <w:tcW w:w="464" w:type="dxa"/>
            <w:vMerge/>
            <w:vAlign w:val="center"/>
          </w:tcPr>
          <w:p w:rsidR="00B715BF" w:rsidRPr="00D81BAD" w:rsidRDefault="00B715BF" w:rsidP="00057761">
            <w:pPr>
              <w:jc w:val="center"/>
              <w:rPr>
                <w:snapToGrid w:val="0"/>
                <w:sz w:val="28"/>
                <w:szCs w:val="28"/>
              </w:rPr>
            </w:pPr>
          </w:p>
        </w:tc>
        <w:tc>
          <w:tcPr>
            <w:tcW w:w="1786" w:type="dxa"/>
            <w:vMerge w:val="restart"/>
            <w:vAlign w:val="center"/>
          </w:tcPr>
          <w:p w:rsidR="00B715BF" w:rsidRPr="00D81BAD" w:rsidRDefault="00B715BF" w:rsidP="00057761">
            <w:pPr>
              <w:jc w:val="center"/>
              <w:rPr>
                <w:snapToGrid w:val="0"/>
                <w:sz w:val="28"/>
                <w:szCs w:val="28"/>
              </w:rPr>
            </w:pPr>
            <w:r w:rsidRPr="00D81BAD">
              <w:rPr>
                <w:snapToGrid w:val="0"/>
                <w:sz w:val="28"/>
                <w:szCs w:val="28"/>
              </w:rPr>
              <w:t>Номенклатура</w:t>
            </w:r>
          </w:p>
          <w:p w:rsidR="00B715BF" w:rsidRPr="00D81BAD" w:rsidRDefault="00B715BF" w:rsidP="00057761">
            <w:pPr>
              <w:jc w:val="center"/>
              <w:rPr>
                <w:snapToGrid w:val="0"/>
                <w:sz w:val="28"/>
                <w:szCs w:val="28"/>
              </w:rPr>
            </w:pPr>
            <w:r w:rsidRPr="00D81BAD">
              <w:rPr>
                <w:snapToGrid w:val="0"/>
                <w:sz w:val="28"/>
                <w:szCs w:val="28"/>
              </w:rPr>
              <w:t>(при</w:t>
            </w:r>
            <w:r w:rsidRPr="00D81BAD">
              <w:rPr>
                <w:snapToGrid w:val="0"/>
                <w:sz w:val="28"/>
                <w:szCs w:val="28"/>
                <w:lang w:val="uk-UA"/>
              </w:rPr>
              <w:t>клад</w:t>
            </w:r>
            <w:r w:rsidRPr="00D81BAD">
              <w:rPr>
                <w:snapToGrid w:val="0"/>
                <w:sz w:val="28"/>
                <w:szCs w:val="28"/>
              </w:rPr>
              <w:t>)</w:t>
            </w:r>
          </w:p>
        </w:tc>
        <w:tc>
          <w:tcPr>
            <w:tcW w:w="1613" w:type="dxa"/>
            <w:gridSpan w:val="2"/>
            <w:vAlign w:val="center"/>
          </w:tcPr>
          <w:p w:rsidR="00B715BF" w:rsidRPr="00D81BAD" w:rsidRDefault="00B715BF" w:rsidP="00057761">
            <w:pPr>
              <w:jc w:val="center"/>
              <w:rPr>
                <w:snapToGrid w:val="0"/>
                <w:sz w:val="28"/>
                <w:szCs w:val="28"/>
                <w:lang w:val="uk-UA"/>
              </w:rPr>
            </w:pPr>
            <w:r w:rsidRPr="00D81BAD">
              <w:rPr>
                <w:snapToGrid w:val="0"/>
                <w:sz w:val="28"/>
                <w:szCs w:val="28"/>
                <w:lang w:val="uk-UA"/>
              </w:rPr>
              <w:t>Обсяг виробництва товару</w:t>
            </w:r>
          </w:p>
        </w:tc>
        <w:tc>
          <w:tcPr>
            <w:tcW w:w="1011" w:type="dxa"/>
            <w:vMerge w:val="restart"/>
            <w:vAlign w:val="center"/>
          </w:tcPr>
          <w:p w:rsidR="00B715BF" w:rsidRPr="00D81BAD" w:rsidRDefault="00B715BF" w:rsidP="00057761">
            <w:pPr>
              <w:jc w:val="center"/>
              <w:rPr>
                <w:snapToGrid w:val="0"/>
                <w:sz w:val="28"/>
                <w:szCs w:val="28"/>
              </w:rPr>
            </w:pPr>
            <w:r w:rsidRPr="00D81BAD">
              <w:rPr>
                <w:snapToGrid w:val="0"/>
                <w:sz w:val="28"/>
                <w:szCs w:val="28"/>
              </w:rPr>
              <w:t>Вид</w:t>
            </w:r>
          </w:p>
          <w:p w:rsidR="00B715BF" w:rsidRPr="00D81BAD" w:rsidRDefault="00B715BF" w:rsidP="00057761">
            <w:pPr>
              <w:jc w:val="center"/>
              <w:rPr>
                <w:snapToGrid w:val="0"/>
                <w:sz w:val="28"/>
                <w:szCs w:val="28"/>
                <w:lang w:val="uk-UA"/>
              </w:rPr>
            </w:pPr>
            <w:r w:rsidRPr="00D81BAD">
              <w:rPr>
                <w:snapToGrid w:val="0"/>
                <w:sz w:val="28"/>
                <w:szCs w:val="28"/>
                <w:lang w:val="en-US"/>
              </w:rPr>
              <w:t>i</w:t>
            </w:r>
            <w:r w:rsidRPr="00D81BAD">
              <w:rPr>
                <w:snapToGrid w:val="0"/>
                <w:sz w:val="28"/>
                <w:szCs w:val="28"/>
                <w:lang w:val="uk-UA"/>
              </w:rPr>
              <w:t>-го</w:t>
            </w:r>
          </w:p>
          <w:p w:rsidR="00B715BF" w:rsidRPr="00D81BAD" w:rsidRDefault="00B715BF" w:rsidP="00057761">
            <w:pPr>
              <w:jc w:val="center"/>
              <w:rPr>
                <w:snapToGrid w:val="0"/>
                <w:sz w:val="28"/>
                <w:szCs w:val="28"/>
                <w:lang w:val="uk-UA"/>
              </w:rPr>
            </w:pPr>
            <w:r w:rsidRPr="00D81BAD">
              <w:rPr>
                <w:snapToGrid w:val="0"/>
                <w:sz w:val="28"/>
                <w:szCs w:val="28"/>
              </w:rPr>
              <w:t>матер</w:t>
            </w:r>
            <w:r w:rsidRPr="00D81BAD">
              <w:rPr>
                <w:snapToGrid w:val="0"/>
                <w:sz w:val="28"/>
                <w:szCs w:val="28"/>
                <w:lang w:val="uk-UA"/>
              </w:rPr>
              <w:t>і</w:t>
            </w:r>
            <w:r w:rsidRPr="00D81BAD">
              <w:rPr>
                <w:snapToGrid w:val="0"/>
                <w:sz w:val="28"/>
                <w:szCs w:val="28"/>
              </w:rPr>
              <w:t>-ал</w:t>
            </w:r>
            <w:r w:rsidRPr="00D81BAD">
              <w:rPr>
                <w:snapToGrid w:val="0"/>
                <w:sz w:val="28"/>
                <w:szCs w:val="28"/>
                <w:lang w:val="uk-UA"/>
              </w:rPr>
              <w:t>у</w:t>
            </w:r>
          </w:p>
        </w:tc>
        <w:tc>
          <w:tcPr>
            <w:tcW w:w="990" w:type="dxa"/>
            <w:vMerge w:val="restart"/>
            <w:vAlign w:val="center"/>
          </w:tcPr>
          <w:p w:rsidR="00B715BF" w:rsidRPr="00D81BAD" w:rsidRDefault="00B715BF" w:rsidP="00057761">
            <w:pPr>
              <w:jc w:val="center"/>
              <w:rPr>
                <w:snapToGrid w:val="0"/>
                <w:sz w:val="28"/>
                <w:szCs w:val="28"/>
              </w:rPr>
            </w:pPr>
            <w:r w:rsidRPr="00D81BAD">
              <w:rPr>
                <w:snapToGrid w:val="0"/>
                <w:sz w:val="28"/>
                <w:szCs w:val="28"/>
              </w:rPr>
              <w:t>Ц</w:t>
            </w:r>
            <w:r w:rsidRPr="00D81BAD">
              <w:rPr>
                <w:snapToGrid w:val="0"/>
                <w:sz w:val="28"/>
                <w:szCs w:val="28"/>
                <w:lang w:val="uk-UA"/>
              </w:rPr>
              <w:t>і</w:t>
            </w:r>
            <w:r w:rsidRPr="00D81BAD">
              <w:rPr>
                <w:snapToGrid w:val="0"/>
                <w:sz w:val="28"/>
                <w:szCs w:val="28"/>
              </w:rPr>
              <w:t>на,</w:t>
            </w:r>
          </w:p>
          <w:p w:rsidR="00B715BF" w:rsidRPr="00D81BAD" w:rsidRDefault="00B715BF" w:rsidP="00057761">
            <w:pPr>
              <w:jc w:val="center"/>
              <w:rPr>
                <w:snapToGrid w:val="0"/>
                <w:sz w:val="28"/>
                <w:szCs w:val="28"/>
              </w:rPr>
            </w:pPr>
            <w:r w:rsidRPr="00D81BAD">
              <w:rPr>
                <w:snapToGrid w:val="0"/>
                <w:sz w:val="28"/>
                <w:szCs w:val="28"/>
              </w:rPr>
              <w:t>грн/нат</w:t>
            </w:r>
            <w:r w:rsidRPr="00D81BAD">
              <w:rPr>
                <w:snapToGrid w:val="0"/>
                <w:sz w:val="28"/>
                <w:szCs w:val="28"/>
                <w:lang w:val="uk-UA"/>
              </w:rPr>
              <w:t>о</w:t>
            </w:r>
            <w:r w:rsidRPr="00D81BAD">
              <w:rPr>
                <w:snapToGrid w:val="0"/>
                <w:sz w:val="28"/>
                <w:szCs w:val="28"/>
              </w:rPr>
              <w:t>д.</w:t>
            </w:r>
          </w:p>
        </w:tc>
        <w:tc>
          <w:tcPr>
            <w:tcW w:w="1620" w:type="dxa"/>
            <w:gridSpan w:val="2"/>
            <w:vAlign w:val="center"/>
          </w:tcPr>
          <w:p w:rsidR="00B715BF" w:rsidRPr="00D81BAD" w:rsidRDefault="00B715BF" w:rsidP="00057761">
            <w:pPr>
              <w:jc w:val="center"/>
              <w:rPr>
                <w:snapToGrid w:val="0"/>
                <w:sz w:val="28"/>
                <w:szCs w:val="28"/>
                <w:lang w:val="uk-UA"/>
              </w:rPr>
            </w:pPr>
            <w:r w:rsidRPr="00D81BAD">
              <w:rPr>
                <w:snapToGrid w:val="0"/>
                <w:sz w:val="28"/>
                <w:szCs w:val="28"/>
              </w:rPr>
              <w:t>Планова</w:t>
            </w:r>
          </w:p>
          <w:p w:rsidR="00B715BF" w:rsidRPr="00D81BAD" w:rsidRDefault="00B715BF" w:rsidP="00057761">
            <w:pPr>
              <w:jc w:val="center"/>
              <w:rPr>
                <w:snapToGrid w:val="0"/>
                <w:sz w:val="28"/>
                <w:szCs w:val="28"/>
              </w:rPr>
            </w:pPr>
            <w:r w:rsidRPr="00D81BAD">
              <w:rPr>
                <w:snapToGrid w:val="0"/>
                <w:sz w:val="28"/>
                <w:szCs w:val="28"/>
              </w:rPr>
              <w:t>норма</w:t>
            </w:r>
          </w:p>
          <w:p w:rsidR="00B715BF" w:rsidRPr="00D81BAD" w:rsidRDefault="00B715BF" w:rsidP="00057761">
            <w:pPr>
              <w:jc w:val="center"/>
              <w:rPr>
                <w:snapToGrid w:val="0"/>
                <w:sz w:val="28"/>
                <w:szCs w:val="28"/>
              </w:rPr>
            </w:pPr>
            <w:r w:rsidRPr="00D81BAD">
              <w:rPr>
                <w:snapToGrid w:val="0"/>
                <w:sz w:val="28"/>
                <w:szCs w:val="28"/>
                <w:lang w:val="uk-UA"/>
              </w:rPr>
              <w:t>витрат</w:t>
            </w:r>
            <w:r w:rsidRPr="00D81BAD">
              <w:rPr>
                <w:snapToGrid w:val="0"/>
                <w:sz w:val="28"/>
                <w:szCs w:val="28"/>
              </w:rPr>
              <w:t xml:space="preserve"> </w:t>
            </w:r>
            <w:r w:rsidRPr="00D81BAD">
              <w:rPr>
                <w:snapToGrid w:val="0"/>
                <w:sz w:val="28"/>
                <w:szCs w:val="28"/>
                <w:lang w:val="uk-UA"/>
              </w:rPr>
              <w:t>у</w:t>
            </w:r>
            <w:r w:rsidRPr="00D81BAD">
              <w:rPr>
                <w:snapToGrid w:val="0"/>
                <w:sz w:val="28"/>
                <w:szCs w:val="28"/>
              </w:rPr>
              <w:t xml:space="preserve"> натур.</w:t>
            </w:r>
            <w:r w:rsidRPr="00D81BAD">
              <w:rPr>
                <w:snapToGrid w:val="0"/>
                <w:sz w:val="28"/>
                <w:szCs w:val="28"/>
                <w:lang w:val="uk-UA"/>
              </w:rPr>
              <w:t xml:space="preserve"> о</w:t>
            </w:r>
            <w:r w:rsidRPr="00D81BAD">
              <w:rPr>
                <w:snapToGrid w:val="0"/>
                <w:sz w:val="28"/>
                <w:szCs w:val="28"/>
              </w:rPr>
              <w:t>д.</w:t>
            </w:r>
          </w:p>
        </w:tc>
        <w:tc>
          <w:tcPr>
            <w:tcW w:w="2070" w:type="dxa"/>
            <w:vMerge w:val="restart"/>
            <w:vAlign w:val="center"/>
          </w:tcPr>
          <w:p w:rsidR="00B715BF" w:rsidRPr="00D81BAD" w:rsidRDefault="00B715BF" w:rsidP="00057761">
            <w:pPr>
              <w:jc w:val="center"/>
              <w:rPr>
                <w:snapToGrid w:val="0"/>
                <w:sz w:val="28"/>
                <w:szCs w:val="28"/>
              </w:rPr>
            </w:pPr>
            <w:r w:rsidRPr="00D81BAD">
              <w:rPr>
                <w:snapToGrid w:val="0"/>
                <w:sz w:val="28"/>
                <w:szCs w:val="28"/>
                <w:lang w:val="uk-UA"/>
              </w:rPr>
              <w:t xml:space="preserve">Вартість матеріальних ресурсів на заданий обсяг </w:t>
            </w:r>
            <w:r w:rsidRPr="00D81BAD">
              <w:rPr>
                <w:snapToGrid w:val="0"/>
                <w:sz w:val="28"/>
                <w:szCs w:val="28"/>
                <w:lang w:val="uk-UA"/>
              </w:rPr>
              <w:lastRenderedPageBreak/>
              <w:t>товару</w:t>
            </w:r>
            <w:r w:rsidRPr="00D81BAD">
              <w:rPr>
                <w:snapToGrid w:val="0"/>
                <w:sz w:val="28"/>
                <w:szCs w:val="28"/>
              </w:rPr>
              <w:t xml:space="preserve">, </w:t>
            </w:r>
            <w:r w:rsidRPr="00D81BAD">
              <w:rPr>
                <w:sz w:val="28"/>
                <w:szCs w:val="28"/>
              </w:rPr>
              <w:t>МЗ</w:t>
            </w:r>
            <w:r w:rsidRPr="00D81BAD">
              <w:rPr>
                <w:sz w:val="28"/>
                <w:szCs w:val="28"/>
                <w:vertAlign w:val="subscript"/>
                <w:lang w:val="en-US"/>
              </w:rPr>
              <w:t>ij</w:t>
            </w:r>
            <w:r w:rsidRPr="00D81BAD">
              <w:rPr>
                <w:snapToGrid w:val="0"/>
                <w:sz w:val="28"/>
                <w:szCs w:val="28"/>
                <w:vertAlign w:val="subscript"/>
              </w:rPr>
              <w:t xml:space="preserve"> </w:t>
            </w:r>
            <w:r w:rsidRPr="00D81BAD">
              <w:rPr>
                <w:snapToGrid w:val="0"/>
                <w:sz w:val="28"/>
                <w:szCs w:val="28"/>
              </w:rPr>
              <w:t>(продукц</w:t>
            </w:r>
            <w:r w:rsidRPr="00D81BAD">
              <w:rPr>
                <w:snapToGrid w:val="0"/>
                <w:sz w:val="28"/>
                <w:szCs w:val="28"/>
                <w:lang w:val="uk-UA"/>
              </w:rPr>
              <w:t>ії</w:t>
            </w:r>
            <w:r w:rsidRPr="00D81BAD">
              <w:rPr>
                <w:snapToGrid w:val="0"/>
                <w:sz w:val="28"/>
                <w:szCs w:val="28"/>
              </w:rPr>
              <w:t>), грн</w:t>
            </w:r>
          </w:p>
        </w:tc>
      </w:tr>
      <w:tr w:rsidR="00B715BF" w:rsidRPr="00D81BAD" w:rsidTr="00CA3D9B">
        <w:trPr>
          <w:cantSplit/>
          <w:trHeight w:val="20"/>
        </w:trPr>
        <w:tc>
          <w:tcPr>
            <w:tcW w:w="464" w:type="dxa"/>
            <w:vMerge/>
          </w:tcPr>
          <w:p w:rsidR="00B715BF" w:rsidRPr="00D81BAD" w:rsidRDefault="00B715BF" w:rsidP="00057761">
            <w:pPr>
              <w:jc w:val="center"/>
              <w:rPr>
                <w:snapToGrid w:val="0"/>
                <w:sz w:val="28"/>
                <w:szCs w:val="28"/>
              </w:rPr>
            </w:pPr>
          </w:p>
        </w:tc>
        <w:tc>
          <w:tcPr>
            <w:tcW w:w="464" w:type="dxa"/>
            <w:vMerge/>
            <w:vAlign w:val="center"/>
          </w:tcPr>
          <w:p w:rsidR="00B715BF" w:rsidRPr="00D81BAD" w:rsidRDefault="00B715BF" w:rsidP="00057761">
            <w:pPr>
              <w:jc w:val="center"/>
              <w:rPr>
                <w:snapToGrid w:val="0"/>
                <w:sz w:val="28"/>
                <w:szCs w:val="28"/>
              </w:rPr>
            </w:pPr>
          </w:p>
        </w:tc>
        <w:tc>
          <w:tcPr>
            <w:tcW w:w="1786" w:type="dxa"/>
            <w:vMerge/>
            <w:vAlign w:val="center"/>
          </w:tcPr>
          <w:p w:rsidR="00B715BF" w:rsidRPr="00D81BAD" w:rsidRDefault="00B715BF" w:rsidP="00057761">
            <w:pPr>
              <w:jc w:val="center"/>
              <w:rPr>
                <w:snapToGrid w:val="0"/>
                <w:sz w:val="28"/>
                <w:szCs w:val="28"/>
              </w:rPr>
            </w:pPr>
          </w:p>
        </w:tc>
        <w:tc>
          <w:tcPr>
            <w:tcW w:w="1004" w:type="dxa"/>
            <w:vAlign w:val="center"/>
          </w:tcPr>
          <w:p w:rsidR="00B715BF" w:rsidRPr="00D81BAD" w:rsidRDefault="00B715BF" w:rsidP="00057761">
            <w:pPr>
              <w:jc w:val="center"/>
              <w:rPr>
                <w:snapToGrid w:val="0"/>
                <w:sz w:val="28"/>
                <w:szCs w:val="28"/>
                <w:lang w:val="uk-UA"/>
              </w:rPr>
            </w:pPr>
            <w:r w:rsidRPr="00D81BAD">
              <w:rPr>
                <w:snapToGrid w:val="0"/>
                <w:sz w:val="28"/>
                <w:szCs w:val="28"/>
                <w:lang w:val="uk-UA"/>
              </w:rPr>
              <w:t>О</w:t>
            </w:r>
            <w:r w:rsidRPr="00D81BAD">
              <w:rPr>
                <w:snapToGrid w:val="0"/>
                <w:sz w:val="28"/>
                <w:szCs w:val="28"/>
              </w:rPr>
              <w:t>д.</w:t>
            </w:r>
            <w:r w:rsidRPr="00D81BAD">
              <w:rPr>
                <w:snapToGrid w:val="0"/>
                <w:sz w:val="28"/>
                <w:szCs w:val="28"/>
                <w:lang w:val="uk-UA"/>
              </w:rPr>
              <w:t>вим.</w:t>
            </w:r>
          </w:p>
        </w:tc>
        <w:tc>
          <w:tcPr>
            <w:tcW w:w="609" w:type="dxa"/>
            <w:vAlign w:val="center"/>
          </w:tcPr>
          <w:p w:rsidR="00B715BF" w:rsidRPr="00D81BAD" w:rsidRDefault="00B715BF" w:rsidP="00057761">
            <w:pPr>
              <w:jc w:val="center"/>
              <w:rPr>
                <w:snapToGrid w:val="0"/>
                <w:sz w:val="28"/>
                <w:szCs w:val="28"/>
                <w:lang w:val="uk-UA"/>
              </w:rPr>
            </w:pPr>
            <w:r w:rsidRPr="00D81BAD">
              <w:rPr>
                <w:snapToGrid w:val="0"/>
                <w:sz w:val="28"/>
                <w:szCs w:val="28"/>
              </w:rPr>
              <w:t>К-</w:t>
            </w:r>
            <w:r w:rsidRPr="00D81BAD">
              <w:rPr>
                <w:snapToGrid w:val="0"/>
                <w:sz w:val="28"/>
                <w:szCs w:val="28"/>
                <w:lang w:val="uk-UA"/>
              </w:rPr>
              <w:t>сть</w:t>
            </w:r>
          </w:p>
        </w:tc>
        <w:tc>
          <w:tcPr>
            <w:tcW w:w="1011" w:type="dxa"/>
            <w:vMerge/>
            <w:vAlign w:val="center"/>
          </w:tcPr>
          <w:p w:rsidR="00B715BF" w:rsidRPr="00D81BAD" w:rsidRDefault="00B715BF" w:rsidP="00057761">
            <w:pPr>
              <w:jc w:val="center"/>
              <w:rPr>
                <w:snapToGrid w:val="0"/>
                <w:sz w:val="28"/>
                <w:szCs w:val="28"/>
              </w:rPr>
            </w:pPr>
          </w:p>
        </w:tc>
        <w:tc>
          <w:tcPr>
            <w:tcW w:w="990" w:type="dxa"/>
            <w:vMerge/>
            <w:vAlign w:val="center"/>
          </w:tcPr>
          <w:p w:rsidR="00B715BF" w:rsidRPr="00D81BAD" w:rsidRDefault="00B715BF" w:rsidP="00057761">
            <w:pPr>
              <w:jc w:val="center"/>
              <w:rPr>
                <w:snapToGrid w:val="0"/>
                <w:sz w:val="28"/>
                <w:szCs w:val="28"/>
              </w:rPr>
            </w:pPr>
          </w:p>
        </w:tc>
        <w:tc>
          <w:tcPr>
            <w:tcW w:w="990" w:type="dxa"/>
            <w:vAlign w:val="center"/>
          </w:tcPr>
          <w:p w:rsidR="00B715BF" w:rsidRPr="00D81BAD" w:rsidRDefault="00B715BF" w:rsidP="00057761">
            <w:pPr>
              <w:jc w:val="center"/>
              <w:rPr>
                <w:snapToGrid w:val="0"/>
                <w:sz w:val="28"/>
                <w:szCs w:val="28"/>
              </w:rPr>
            </w:pPr>
            <w:r w:rsidRPr="00D81BAD">
              <w:rPr>
                <w:snapToGrid w:val="0"/>
                <w:sz w:val="28"/>
                <w:szCs w:val="28"/>
                <w:lang w:val="uk-UA"/>
              </w:rPr>
              <w:t>О</w:t>
            </w:r>
            <w:r w:rsidRPr="00D81BAD">
              <w:rPr>
                <w:snapToGrid w:val="0"/>
                <w:sz w:val="28"/>
                <w:szCs w:val="28"/>
              </w:rPr>
              <w:t>д.</w:t>
            </w:r>
            <w:r w:rsidRPr="00D81BAD">
              <w:rPr>
                <w:snapToGrid w:val="0"/>
                <w:sz w:val="28"/>
                <w:szCs w:val="28"/>
                <w:lang w:val="uk-UA"/>
              </w:rPr>
              <w:t>вим</w:t>
            </w:r>
          </w:p>
        </w:tc>
        <w:tc>
          <w:tcPr>
            <w:tcW w:w="630" w:type="dxa"/>
            <w:vAlign w:val="center"/>
          </w:tcPr>
          <w:p w:rsidR="00B715BF" w:rsidRPr="00D81BAD" w:rsidRDefault="00B715BF" w:rsidP="00057761">
            <w:pPr>
              <w:jc w:val="center"/>
              <w:rPr>
                <w:snapToGrid w:val="0"/>
                <w:sz w:val="28"/>
                <w:szCs w:val="28"/>
              </w:rPr>
            </w:pPr>
            <w:r w:rsidRPr="00D81BAD">
              <w:rPr>
                <w:snapToGrid w:val="0"/>
                <w:sz w:val="28"/>
                <w:szCs w:val="28"/>
              </w:rPr>
              <w:t>К-</w:t>
            </w:r>
            <w:r w:rsidRPr="00D81BAD">
              <w:rPr>
                <w:snapToGrid w:val="0"/>
                <w:sz w:val="28"/>
                <w:szCs w:val="28"/>
                <w:lang w:val="uk-UA"/>
              </w:rPr>
              <w:t>сть</w:t>
            </w:r>
          </w:p>
        </w:tc>
        <w:tc>
          <w:tcPr>
            <w:tcW w:w="2070" w:type="dxa"/>
            <w:vMerge/>
            <w:vAlign w:val="center"/>
          </w:tcPr>
          <w:p w:rsidR="00B715BF" w:rsidRPr="00D81BAD" w:rsidRDefault="00B715BF" w:rsidP="00057761">
            <w:pPr>
              <w:jc w:val="center"/>
              <w:rPr>
                <w:snapToGrid w:val="0"/>
                <w:sz w:val="28"/>
                <w:szCs w:val="28"/>
              </w:rPr>
            </w:pPr>
          </w:p>
        </w:tc>
      </w:tr>
      <w:tr w:rsidR="00B715BF" w:rsidRPr="00D81BAD" w:rsidTr="00CA3D9B">
        <w:trPr>
          <w:cantSplit/>
          <w:trHeight w:val="20"/>
        </w:trPr>
        <w:tc>
          <w:tcPr>
            <w:tcW w:w="464" w:type="dxa"/>
            <w:vAlign w:val="center"/>
          </w:tcPr>
          <w:p w:rsidR="00B715BF" w:rsidRPr="00D81BAD" w:rsidRDefault="00B715BF" w:rsidP="00057761">
            <w:pPr>
              <w:jc w:val="center"/>
              <w:rPr>
                <w:snapToGrid w:val="0"/>
                <w:sz w:val="28"/>
                <w:szCs w:val="28"/>
              </w:rPr>
            </w:pPr>
            <w:r w:rsidRPr="00D81BAD">
              <w:rPr>
                <w:snapToGrid w:val="0"/>
                <w:sz w:val="28"/>
                <w:szCs w:val="28"/>
              </w:rPr>
              <w:lastRenderedPageBreak/>
              <w:t>1</w:t>
            </w:r>
          </w:p>
        </w:tc>
        <w:tc>
          <w:tcPr>
            <w:tcW w:w="464" w:type="dxa"/>
            <w:vAlign w:val="center"/>
          </w:tcPr>
          <w:p w:rsidR="00B715BF" w:rsidRPr="00D81BAD" w:rsidRDefault="00B715BF" w:rsidP="00057761">
            <w:pPr>
              <w:jc w:val="center"/>
              <w:rPr>
                <w:snapToGrid w:val="0"/>
                <w:sz w:val="28"/>
                <w:szCs w:val="28"/>
              </w:rPr>
            </w:pPr>
            <w:r w:rsidRPr="00D81BAD">
              <w:rPr>
                <w:snapToGrid w:val="0"/>
                <w:sz w:val="28"/>
                <w:szCs w:val="28"/>
              </w:rPr>
              <w:t>2</w:t>
            </w:r>
          </w:p>
        </w:tc>
        <w:tc>
          <w:tcPr>
            <w:tcW w:w="1786" w:type="dxa"/>
            <w:vAlign w:val="center"/>
          </w:tcPr>
          <w:p w:rsidR="00B715BF" w:rsidRPr="00D81BAD" w:rsidRDefault="00B715BF" w:rsidP="00057761">
            <w:pPr>
              <w:jc w:val="center"/>
              <w:rPr>
                <w:snapToGrid w:val="0"/>
                <w:sz w:val="28"/>
                <w:szCs w:val="28"/>
              </w:rPr>
            </w:pPr>
            <w:r w:rsidRPr="00D81BAD">
              <w:rPr>
                <w:snapToGrid w:val="0"/>
                <w:sz w:val="28"/>
                <w:szCs w:val="28"/>
              </w:rPr>
              <w:t>3</w:t>
            </w:r>
          </w:p>
        </w:tc>
        <w:tc>
          <w:tcPr>
            <w:tcW w:w="1004" w:type="dxa"/>
            <w:vAlign w:val="center"/>
          </w:tcPr>
          <w:p w:rsidR="00B715BF" w:rsidRPr="00D81BAD" w:rsidRDefault="00B715BF" w:rsidP="00057761">
            <w:pPr>
              <w:jc w:val="center"/>
              <w:rPr>
                <w:snapToGrid w:val="0"/>
                <w:sz w:val="28"/>
                <w:szCs w:val="28"/>
              </w:rPr>
            </w:pPr>
            <w:r w:rsidRPr="00D81BAD">
              <w:rPr>
                <w:snapToGrid w:val="0"/>
                <w:sz w:val="28"/>
                <w:szCs w:val="28"/>
              </w:rPr>
              <w:t>4</w:t>
            </w:r>
          </w:p>
        </w:tc>
        <w:tc>
          <w:tcPr>
            <w:tcW w:w="609" w:type="dxa"/>
            <w:vAlign w:val="center"/>
          </w:tcPr>
          <w:p w:rsidR="00B715BF" w:rsidRPr="00D81BAD" w:rsidRDefault="00B715BF" w:rsidP="00057761">
            <w:pPr>
              <w:jc w:val="center"/>
              <w:rPr>
                <w:snapToGrid w:val="0"/>
                <w:sz w:val="28"/>
                <w:szCs w:val="28"/>
              </w:rPr>
            </w:pPr>
            <w:r w:rsidRPr="00D81BAD">
              <w:rPr>
                <w:snapToGrid w:val="0"/>
                <w:sz w:val="28"/>
                <w:szCs w:val="28"/>
              </w:rPr>
              <w:t>5</w:t>
            </w:r>
          </w:p>
        </w:tc>
        <w:tc>
          <w:tcPr>
            <w:tcW w:w="1011" w:type="dxa"/>
            <w:vAlign w:val="center"/>
          </w:tcPr>
          <w:p w:rsidR="00B715BF" w:rsidRPr="00D81BAD" w:rsidRDefault="00B715BF" w:rsidP="00057761">
            <w:pPr>
              <w:jc w:val="center"/>
              <w:rPr>
                <w:snapToGrid w:val="0"/>
                <w:sz w:val="28"/>
                <w:szCs w:val="28"/>
              </w:rPr>
            </w:pPr>
            <w:r w:rsidRPr="00D81BAD">
              <w:rPr>
                <w:snapToGrid w:val="0"/>
                <w:sz w:val="28"/>
                <w:szCs w:val="28"/>
              </w:rPr>
              <w:t>6</w:t>
            </w:r>
          </w:p>
        </w:tc>
        <w:tc>
          <w:tcPr>
            <w:tcW w:w="990" w:type="dxa"/>
            <w:vAlign w:val="center"/>
          </w:tcPr>
          <w:p w:rsidR="00B715BF" w:rsidRPr="00D81BAD" w:rsidRDefault="00B715BF" w:rsidP="00057761">
            <w:pPr>
              <w:jc w:val="center"/>
              <w:rPr>
                <w:snapToGrid w:val="0"/>
                <w:sz w:val="28"/>
                <w:szCs w:val="28"/>
              </w:rPr>
            </w:pPr>
            <w:r w:rsidRPr="00D81BAD">
              <w:rPr>
                <w:snapToGrid w:val="0"/>
                <w:sz w:val="28"/>
                <w:szCs w:val="28"/>
              </w:rPr>
              <w:t>7</w:t>
            </w:r>
          </w:p>
        </w:tc>
        <w:tc>
          <w:tcPr>
            <w:tcW w:w="990" w:type="dxa"/>
            <w:vAlign w:val="center"/>
          </w:tcPr>
          <w:p w:rsidR="00B715BF" w:rsidRPr="00D81BAD" w:rsidRDefault="00B715BF" w:rsidP="00057761">
            <w:pPr>
              <w:jc w:val="center"/>
              <w:rPr>
                <w:snapToGrid w:val="0"/>
                <w:sz w:val="28"/>
                <w:szCs w:val="28"/>
              </w:rPr>
            </w:pPr>
            <w:r w:rsidRPr="00D81BAD">
              <w:rPr>
                <w:snapToGrid w:val="0"/>
                <w:sz w:val="28"/>
                <w:szCs w:val="28"/>
              </w:rPr>
              <w:t>8</w:t>
            </w:r>
          </w:p>
        </w:tc>
        <w:tc>
          <w:tcPr>
            <w:tcW w:w="630" w:type="dxa"/>
            <w:vAlign w:val="center"/>
          </w:tcPr>
          <w:p w:rsidR="00B715BF" w:rsidRPr="00D81BAD" w:rsidRDefault="00B715BF" w:rsidP="00057761">
            <w:pPr>
              <w:jc w:val="center"/>
              <w:rPr>
                <w:snapToGrid w:val="0"/>
                <w:sz w:val="28"/>
                <w:szCs w:val="28"/>
              </w:rPr>
            </w:pPr>
            <w:r w:rsidRPr="00D81BAD">
              <w:rPr>
                <w:snapToGrid w:val="0"/>
                <w:sz w:val="28"/>
                <w:szCs w:val="28"/>
              </w:rPr>
              <w:t>9</w:t>
            </w:r>
          </w:p>
        </w:tc>
        <w:tc>
          <w:tcPr>
            <w:tcW w:w="2070" w:type="dxa"/>
            <w:vAlign w:val="center"/>
          </w:tcPr>
          <w:p w:rsidR="00B715BF" w:rsidRPr="00D81BAD" w:rsidRDefault="00B715BF" w:rsidP="00057761">
            <w:pPr>
              <w:jc w:val="center"/>
              <w:rPr>
                <w:snapToGrid w:val="0"/>
                <w:sz w:val="28"/>
                <w:szCs w:val="28"/>
              </w:rPr>
            </w:pPr>
            <w:r w:rsidRPr="00D81BAD">
              <w:rPr>
                <w:snapToGrid w:val="0"/>
                <w:sz w:val="28"/>
                <w:szCs w:val="28"/>
              </w:rPr>
              <w:t>10</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1</w:t>
            </w:r>
          </w:p>
        </w:tc>
        <w:tc>
          <w:tcPr>
            <w:tcW w:w="464" w:type="dxa"/>
          </w:tcPr>
          <w:p w:rsidR="00B715BF" w:rsidRPr="00D81BAD" w:rsidRDefault="00B715BF" w:rsidP="00057761">
            <w:pPr>
              <w:rPr>
                <w:snapToGrid w:val="0"/>
                <w:sz w:val="28"/>
                <w:szCs w:val="28"/>
                <w:lang w:val="uk-UA"/>
              </w:rPr>
            </w:pPr>
            <w:r w:rsidRPr="00D81BAD">
              <w:rPr>
                <w:snapToGrid w:val="0"/>
                <w:sz w:val="28"/>
                <w:szCs w:val="28"/>
                <w:lang w:val="uk-UA"/>
              </w:rPr>
              <w:t>і</w:t>
            </w:r>
          </w:p>
        </w:tc>
        <w:tc>
          <w:tcPr>
            <w:tcW w:w="1786" w:type="dxa"/>
          </w:tcPr>
          <w:p w:rsidR="00B715BF" w:rsidRPr="00D81BAD" w:rsidRDefault="00B715BF" w:rsidP="00057761">
            <w:pPr>
              <w:rPr>
                <w:snapToGrid w:val="0"/>
                <w:sz w:val="28"/>
                <w:szCs w:val="28"/>
                <w:lang w:val="uk-UA"/>
              </w:rPr>
            </w:pPr>
            <w:r w:rsidRPr="00D81BAD">
              <w:rPr>
                <w:snapToGrid w:val="0"/>
                <w:sz w:val="28"/>
                <w:szCs w:val="28"/>
                <w:lang w:val="uk-UA"/>
              </w:rPr>
              <w:t>Чоловічий костюм</w:t>
            </w:r>
          </w:p>
          <w:p w:rsidR="00B715BF" w:rsidRPr="00D81BAD" w:rsidRDefault="00B715BF" w:rsidP="00057761">
            <w:pPr>
              <w:rPr>
                <w:snapToGrid w:val="0"/>
                <w:sz w:val="28"/>
                <w:szCs w:val="28"/>
                <w:lang w:val="uk-UA"/>
              </w:rPr>
            </w:pPr>
            <w:r w:rsidRPr="00D81BAD">
              <w:rPr>
                <w:snapToGrid w:val="0"/>
                <w:sz w:val="28"/>
                <w:szCs w:val="28"/>
              </w:rPr>
              <w:t>спецод</w:t>
            </w:r>
            <w:r w:rsidRPr="00D81BAD">
              <w:rPr>
                <w:snapToGrid w:val="0"/>
                <w:sz w:val="28"/>
                <w:szCs w:val="28"/>
                <w:lang w:val="uk-UA"/>
              </w:rPr>
              <w:t>яг</w:t>
            </w:r>
          </w:p>
        </w:tc>
        <w:tc>
          <w:tcPr>
            <w:tcW w:w="1004" w:type="dxa"/>
          </w:tcPr>
          <w:p w:rsidR="00B715BF" w:rsidRPr="00BC7CF0" w:rsidRDefault="00B715BF" w:rsidP="00057761">
            <w:pPr>
              <w:rPr>
                <w:snapToGrid w:val="0"/>
              </w:rPr>
            </w:pPr>
            <w:r w:rsidRPr="00BC7CF0">
              <w:rPr>
                <w:snapToGrid w:val="0"/>
              </w:rPr>
              <w:t>шт</w:t>
            </w:r>
          </w:p>
          <w:p w:rsidR="00B715BF" w:rsidRPr="00BC7CF0" w:rsidRDefault="00B715BF" w:rsidP="00057761">
            <w:pPr>
              <w:rPr>
                <w:snapToGrid w:val="0"/>
              </w:rPr>
            </w:pPr>
            <w:r w:rsidRPr="00BC7CF0">
              <w:rPr>
                <w:snapToGrid w:val="0"/>
              </w:rPr>
              <w:t>шт</w:t>
            </w:r>
          </w:p>
        </w:tc>
        <w:tc>
          <w:tcPr>
            <w:tcW w:w="609" w:type="dxa"/>
          </w:tcPr>
          <w:p w:rsidR="00B715BF" w:rsidRPr="00BC7CF0" w:rsidRDefault="00B715BF" w:rsidP="00057761">
            <w:pPr>
              <w:rPr>
                <w:snapToGrid w:val="0"/>
              </w:rPr>
            </w:pPr>
          </w:p>
        </w:tc>
        <w:tc>
          <w:tcPr>
            <w:tcW w:w="1011" w:type="dxa"/>
          </w:tcPr>
          <w:p w:rsidR="00B715BF" w:rsidRPr="00BC7CF0" w:rsidRDefault="00B715BF" w:rsidP="00BC7CF0">
            <w:pPr>
              <w:rPr>
                <w:snapToGrid w:val="0"/>
                <w:lang w:val="uk-UA"/>
              </w:rPr>
            </w:pPr>
            <w:r w:rsidRPr="00BC7CF0">
              <w:rPr>
                <w:snapToGrid w:val="0"/>
              </w:rPr>
              <w:t>Тканина</w:t>
            </w:r>
            <w:r w:rsidRPr="00BC7CF0">
              <w:rPr>
                <w:snapToGrid w:val="0"/>
                <w:lang w:val="uk-UA"/>
              </w:rPr>
              <w:t xml:space="preserve">, </w:t>
            </w:r>
            <w:r w:rsidRPr="00BC7CF0">
              <w:rPr>
                <w:snapToGrid w:val="0"/>
              </w:rPr>
              <w:t xml:space="preserve">гума, </w:t>
            </w:r>
            <w:r w:rsidR="00A0721D" w:rsidRPr="00BC7CF0">
              <w:rPr>
                <w:snapToGrid w:val="0"/>
                <w:lang w:val="uk-UA"/>
              </w:rPr>
              <w:t>інше</w:t>
            </w:r>
          </w:p>
        </w:tc>
        <w:tc>
          <w:tcPr>
            <w:tcW w:w="990" w:type="dxa"/>
          </w:tcPr>
          <w:p w:rsidR="00B715BF" w:rsidRPr="00BC7CF0" w:rsidRDefault="00B715BF" w:rsidP="00057761">
            <w:pPr>
              <w:rPr>
                <w:snapToGrid w:val="0"/>
              </w:rPr>
            </w:pPr>
            <w:r w:rsidRPr="00BC7CF0">
              <w:rPr>
                <w:snapToGrid w:val="0"/>
              </w:rPr>
              <w:t>грн/м</w:t>
            </w:r>
          </w:p>
          <w:p w:rsidR="00B715BF" w:rsidRPr="00BC7CF0" w:rsidRDefault="00B715BF" w:rsidP="007C3ED8">
            <w:pPr>
              <w:rPr>
                <w:snapToGrid w:val="0"/>
              </w:rPr>
            </w:pPr>
            <w:r w:rsidRPr="00BC7CF0">
              <w:rPr>
                <w:snapToGrid w:val="0"/>
              </w:rPr>
              <w:t>грн/м</w:t>
            </w:r>
          </w:p>
        </w:tc>
        <w:tc>
          <w:tcPr>
            <w:tcW w:w="990" w:type="dxa"/>
          </w:tcPr>
          <w:p w:rsidR="00B715BF" w:rsidRPr="00BC7CF0" w:rsidRDefault="00B715BF" w:rsidP="00057761">
            <w:pPr>
              <w:rPr>
                <w:snapToGrid w:val="0"/>
              </w:rPr>
            </w:pPr>
            <w:r w:rsidRPr="00BC7CF0">
              <w:rPr>
                <w:snapToGrid w:val="0"/>
              </w:rPr>
              <w:t>м</w:t>
            </w:r>
          </w:p>
          <w:p w:rsidR="00B715BF" w:rsidRPr="00BC7CF0" w:rsidRDefault="00B715BF" w:rsidP="00057761">
            <w:pPr>
              <w:rPr>
                <w:snapToGrid w:val="0"/>
              </w:rPr>
            </w:pPr>
            <w:r w:rsidRPr="00BC7CF0">
              <w:rPr>
                <w:snapToGrid w:val="0"/>
              </w:rPr>
              <w:t>м</w:t>
            </w:r>
          </w:p>
        </w:tc>
        <w:tc>
          <w:tcPr>
            <w:tcW w:w="630" w:type="dxa"/>
          </w:tcPr>
          <w:p w:rsidR="00B715BF" w:rsidRPr="00D81BAD" w:rsidRDefault="00B715BF" w:rsidP="00057761">
            <w:pPr>
              <w:jc w:val="center"/>
              <w:rPr>
                <w:snapToGrid w:val="0"/>
                <w:sz w:val="28"/>
                <w:szCs w:val="28"/>
                <w:lang w:val="uk-UA"/>
              </w:rPr>
            </w:pPr>
          </w:p>
        </w:tc>
        <w:tc>
          <w:tcPr>
            <w:tcW w:w="2070" w:type="dxa"/>
          </w:tcPr>
          <w:p w:rsidR="00B715BF" w:rsidRPr="00D81BAD" w:rsidRDefault="00B715BF" w:rsidP="00057761">
            <w:pPr>
              <w:jc w:val="center"/>
              <w:rPr>
                <w:snapToGrid w:val="0"/>
                <w:sz w:val="28"/>
                <w:szCs w:val="28"/>
                <w:lang w:val="uk-UA"/>
              </w:rPr>
            </w:pPr>
          </w:p>
          <w:p w:rsidR="00B715BF" w:rsidRPr="00D81BAD" w:rsidRDefault="00B715BF" w:rsidP="00057761">
            <w:pPr>
              <w:jc w:val="center"/>
              <w:rPr>
                <w:snapToGrid w:val="0"/>
                <w:sz w:val="28"/>
                <w:szCs w:val="28"/>
              </w:rPr>
            </w:pPr>
            <w:r w:rsidRPr="00D81BAD">
              <w:rPr>
                <w:snapToGrid w:val="0"/>
                <w:position w:val="-14"/>
                <w:sz w:val="28"/>
                <w:szCs w:val="28"/>
              </w:rPr>
              <w:object w:dxaOrig="780" w:dyaOrig="400">
                <v:shape id="_x0000_i1101" type="#_x0000_t75" style="width:38.7pt;height:19.9pt" o:ole="">
                  <v:imagedata r:id="rId156" o:title=""/>
                </v:shape>
                <o:OLEObject Type="Embed" ProgID="Equation.3" ShapeID="_x0000_i1101" DrawAspect="Content" ObjectID="_1537780357" r:id="rId157"/>
              </w:object>
            </w:r>
            <w:r w:rsidRPr="00D81BAD">
              <w:rPr>
                <w:snapToGrid w:val="0"/>
                <w:sz w:val="28"/>
                <w:szCs w:val="28"/>
              </w:rPr>
              <w:t>=</w:t>
            </w:r>
            <w:r w:rsidRPr="00D81BAD">
              <w:rPr>
                <w:snapToGrid w:val="0"/>
              </w:rPr>
              <w:t>стр.5</w:t>
            </w:r>
            <w:r w:rsidR="00692012" w:rsidRPr="00D81BAD">
              <w:rPr>
                <w:snapToGrid w:val="0"/>
              </w:rPr>
              <w:t>∙</w:t>
            </w:r>
            <w:r w:rsidRPr="00D81BAD">
              <w:rPr>
                <w:snapToGrid w:val="0"/>
              </w:rPr>
              <w:t>7</w:t>
            </w:r>
            <w:r w:rsidR="00692012" w:rsidRPr="00D81BAD">
              <w:rPr>
                <w:snapToGrid w:val="0"/>
              </w:rPr>
              <w:t>∙</w:t>
            </w:r>
            <w:r w:rsidRPr="00D81BAD">
              <w:rPr>
                <w:snapToGrid w:val="0"/>
              </w:rPr>
              <w:t>9</w:t>
            </w:r>
            <w:r w:rsidRPr="00D81BAD">
              <w:rPr>
                <w:snapToGrid w:val="0"/>
                <w:sz w:val="28"/>
                <w:szCs w:val="28"/>
              </w:rPr>
              <w:t xml:space="preserve"> </w:t>
            </w:r>
          </w:p>
          <w:p w:rsidR="00B715BF" w:rsidRPr="00D81BAD" w:rsidRDefault="00B715BF" w:rsidP="00057761">
            <w:pPr>
              <w:jc w:val="center"/>
              <w:rPr>
                <w:snapToGrid w:val="0"/>
              </w:rPr>
            </w:pPr>
            <w:r w:rsidRPr="00D81BAD">
              <w:rPr>
                <w:snapToGrid w:val="0"/>
              </w:rPr>
              <w:t>(по горизонтал</w:t>
            </w:r>
            <w:r w:rsidRPr="00D81BAD">
              <w:rPr>
                <w:snapToGrid w:val="0"/>
                <w:lang w:val="uk-UA"/>
              </w:rPr>
              <w:t>і</w:t>
            </w:r>
            <w:r w:rsidRPr="00D81BAD">
              <w:rPr>
                <w:snapToGrid w:val="0"/>
              </w:rPr>
              <w:t>)</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2</w:t>
            </w:r>
          </w:p>
        </w:tc>
        <w:tc>
          <w:tcPr>
            <w:tcW w:w="464" w:type="dxa"/>
          </w:tcPr>
          <w:p w:rsidR="00B715BF" w:rsidRPr="00D81BAD" w:rsidRDefault="00B715BF" w:rsidP="00057761">
            <w:pPr>
              <w:rPr>
                <w:snapToGrid w:val="0"/>
                <w:sz w:val="28"/>
                <w:szCs w:val="28"/>
                <w:lang w:val="uk-UA"/>
              </w:rPr>
            </w:pPr>
            <w:r w:rsidRPr="00D81BAD">
              <w:rPr>
                <w:snapToGrid w:val="0"/>
                <w:sz w:val="28"/>
                <w:szCs w:val="28"/>
                <w:lang w:val="uk-UA"/>
              </w:rPr>
              <w:t>і+1</w:t>
            </w:r>
          </w:p>
        </w:tc>
        <w:tc>
          <w:tcPr>
            <w:tcW w:w="1786" w:type="dxa"/>
          </w:tcPr>
          <w:p w:rsidR="00B715BF" w:rsidRPr="00D81BAD" w:rsidRDefault="00B715BF" w:rsidP="00057761">
            <w:pPr>
              <w:rPr>
                <w:snapToGrid w:val="0"/>
                <w:sz w:val="28"/>
                <w:szCs w:val="28"/>
                <w:lang w:val="en-US"/>
              </w:rPr>
            </w:pPr>
            <w:r w:rsidRPr="00D81BAD">
              <w:rPr>
                <w:snapToGrid w:val="0"/>
                <w:sz w:val="28"/>
                <w:szCs w:val="28"/>
              </w:rPr>
              <w:t>Шапка</w:t>
            </w:r>
          </w:p>
          <w:p w:rsidR="00B715BF" w:rsidRPr="00D81BAD" w:rsidRDefault="00B715BF" w:rsidP="00057761">
            <w:pPr>
              <w:rPr>
                <w:snapToGrid w:val="0"/>
                <w:sz w:val="28"/>
                <w:szCs w:val="28"/>
              </w:rPr>
            </w:pPr>
            <w:r w:rsidRPr="00D81BAD">
              <w:rPr>
                <w:snapToGrid w:val="0"/>
                <w:sz w:val="28"/>
                <w:szCs w:val="28"/>
                <w:lang w:val="en-US"/>
              </w:rPr>
              <w:t>…</w:t>
            </w:r>
            <w:r w:rsidRPr="00D81BAD">
              <w:rPr>
                <w:snapToGrid w:val="0"/>
                <w:sz w:val="28"/>
                <w:szCs w:val="28"/>
              </w:rPr>
              <w:t>…………..</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rPr>
            </w:pPr>
            <w:r w:rsidRPr="00D81BAD">
              <w:rPr>
                <w:snapToGrid w:val="0"/>
              </w:rPr>
              <w:t>Ко</w:t>
            </w:r>
            <w:r w:rsidRPr="00D81BAD">
              <w:rPr>
                <w:snapToGrid w:val="0"/>
                <w:lang w:val="uk-UA"/>
              </w:rPr>
              <w:t>е</w:t>
            </w:r>
            <w:r w:rsidRPr="00D81BAD">
              <w:rPr>
                <w:snapToGrid w:val="0"/>
              </w:rPr>
              <w:t>ф</w:t>
            </w:r>
            <w:r w:rsidRPr="00D81BAD">
              <w:rPr>
                <w:snapToGrid w:val="0"/>
                <w:lang w:val="uk-UA"/>
              </w:rPr>
              <w:t>і</w:t>
            </w:r>
            <w:r w:rsidRPr="00D81BAD">
              <w:rPr>
                <w:snapToGrid w:val="0"/>
              </w:rPr>
              <w:t>ц</w:t>
            </w:r>
            <w:r w:rsidRPr="00D81BAD">
              <w:rPr>
                <w:snapToGrid w:val="0"/>
                <w:lang w:val="uk-UA"/>
              </w:rPr>
              <w:t>іе</w:t>
            </w:r>
            <w:r w:rsidRPr="00D81BAD">
              <w:rPr>
                <w:snapToGrid w:val="0"/>
              </w:rPr>
              <w:t>нтн</w:t>
            </w:r>
            <w:r w:rsidRPr="00D81BAD">
              <w:rPr>
                <w:snapToGrid w:val="0"/>
                <w:lang w:val="uk-UA"/>
              </w:rPr>
              <w:t>и</w:t>
            </w:r>
            <w:r w:rsidRPr="00D81BAD">
              <w:rPr>
                <w:snapToGrid w:val="0"/>
              </w:rPr>
              <w:t>й метод</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3</w:t>
            </w:r>
          </w:p>
        </w:tc>
        <w:tc>
          <w:tcPr>
            <w:tcW w:w="464" w:type="dxa"/>
          </w:tcPr>
          <w:p w:rsidR="00B715BF" w:rsidRPr="00D81BAD" w:rsidRDefault="00B715BF" w:rsidP="00057761">
            <w:pPr>
              <w:rPr>
                <w:snapToGrid w:val="0"/>
                <w:sz w:val="28"/>
                <w:szCs w:val="28"/>
                <w:lang w:val="en-US"/>
              </w:rPr>
            </w:pPr>
            <w:r w:rsidRPr="00D81BAD">
              <w:rPr>
                <w:snapToGrid w:val="0"/>
                <w:sz w:val="28"/>
                <w:szCs w:val="28"/>
                <w:lang w:val="uk-UA"/>
              </w:rPr>
              <w:t>і+</w:t>
            </w:r>
            <w:r w:rsidRPr="00D81BAD">
              <w:rPr>
                <w:snapToGrid w:val="0"/>
                <w:sz w:val="28"/>
                <w:szCs w:val="28"/>
                <w:lang w:val="en-US"/>
              </w:rPr>
              <w:t>z</w:t>
            </w:r>
          </w:p>
        </w:tc>
        <w:tc>
          <w:tcPr>
            <w:tcW w:w="1786" w:type="dxa"/>
          </w:tcPr>
          <w:p w:rsidR="00B715BF" w:rsidRPr="00D81BAD" w:rsidRDefault="00B715BF" w:rsidP="00057761">
            <w:pPr>
              <w:rPr>
                <w:snapToGrid w:val="0"/>
                <w:sz w:val="28"/>
                <w:szCs w:val="28"/>
              </w:rPr>
            </w:pPr>
            <w:r w:rsidRPr="00D81BAD">
              <w:rPr>
                <w:snapToGrid w:val="0"/>
                <w:sz w:val="28"/>
                <w:szCs w:val="28"/>
                <w:lang w:val="uk-UA"/>
              </w:rPr>
              <w:t xml:space="preserve">Інша </w:t>
            </w:r>
            <w:r w:rsidRPr="00D81BAD">
              <w:rPr>
                <w:snapToGrid w:val="0"/>
                <w:sz w:val="28"/>
                <w:szCs w:val="28"/>
              </w:rPr>
              <w:t>продукц</w:t>
            </w:r>
            <w:r w:rsidRPr="00D81BAD">
              <w:rPr>
                <w:snapToGrid w:val="0"/>
                <w:sz w:val="28"/>
                <w:szCs w:val="28"/>
                <w:lang w:val="uk-UA"/>
              </w:rPr>
              <w:t>і</w:t>
            </w:r>
            <w:r w:rsidRPr="00D81BAD">
              <w:rPr>
                <w:snapToGrid w:val="0"/>
                <w:sz w:val="28"/>
                <w:szCs w:val="28"/>
              </w:rPr>
              <w:t>я</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sz w:val="28"/>
                <w:szCs w:val="28"/>
              </w:rPr>
            </w:pPr>
            <w:r w:rsidRPr="00D81BAD">
              <w:rPr>
                <w:snapToGrid w:val="0"/>
              </w:rPr>
              <w:t>Ко</w:t>
            </w:r>
            <w:r w:rsidRPr="00D81BAD">
              <w:rPr>
                <w:snapToGrid w:val="0"/>
                <w:lang w:val="uk-UA"/>
              </w:rPr>
              <w:t>е</w:t>
            </w:r>
            <w:r w:rsidRPr="00D81BAD">
              <w:rPr>
                <w:snapToGrid w:val="0"/>
              </w:rPr>
              <w:t>ф</w:t>
            </w:r>
            <w:r w:rsidRPr="00D81BAD">
              <w:rPr>
                <w:snapToGrid w:val="0"/>
                <w:lang w:val="uk-UA"/>
              </w:rPr>
              <w:t>і</w:t>
            </w:r>
            <w:r w:rsidRPr="00D81BAD">
              <w:rPr>
                <w:snapToGrid w:val="0"/>
              </w:rPr>
              <w:t>ц</w:t>
            </w:r>
            <w:r w:rsidRPr="00D81BAD">
              <w:rPr>
                <w:snapToGrid w:val="0"/>
                <w:lang w:val="uk-UA"/>
              </w:rPr>
              <w:t>іе</w:t>
            </w:r>
            <w:r w:rsidRPr="00D81BAD">
              <w:rPr>
                <w:snapToGrid w:val="0"/>
              </w:rPr>
              <w:t>нтн</w:t>
            </w:r>
            <w:r w:rsidRPr="00D81BAD">
              <w:rPr>
                <w:snapToGrid w:val="0"/>
                <w:lang w:val="uk-UA"/>
              </w:rPr>
              <w:t>и</w:t>
            </w:r>
            <w:r w:rsidRPr="00D81BAD">
              <w:rPr>
                <w:snapToGrid w:val="0"/>
              </w:rPr>
              <w:t>й метод</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4</w:t>
            </w:r>
          </w:p>
        </w:tc>
        <w:tc>
          <w:tcPr>
            <w:tcW w:w="464" w:type="dxa"/>
          </w:tcPr>
          <w:p w:rsidR="00B715BF" w:rsidRPr="00D81BAD" w:rsidRDefault="00B715BF" w:rsidP="00057761">
            <w:pPr>
              <w:rPr>
                <w:snapToGrid w:val="0"/>
                <w:sz w:val="28"/>
                <w:szCs w:val="28"/>
                <w:lang w:val="uk-UA"/>
              </w:rPr>
            </w:pPr>
          </w:p>
        </w:tc>
        <w:tc>
          <w:tcPr>
            <w:tcW w:w="1786" w:type="dxa"/>
          </w:tcPr>
          <w:p w:rsidR="00B715BF" w:rsidRPr="00D81BAD" w:rsidRDefault="00B715BF" w:rsidP="00057761">
            <w:pPr>
              <w:rPr>
                <w:snapToGrid w:val="0"/>
                <w:sz w:val="28"/>
                <w:szCs w:val="28"/>
                <w:lang w:val="uk-UA"/>
              </w:rPr>
            </w:pPr>
            <w:r w:rsidRPr="00D81BAD">
              <w:rPr>
                <w:snapToGrid w:val="0"/>
                <w:sz w:val="28"/>
                <w:szCs w:val="28"/>
                <w:lang w:val="uk-UA"/>
              </w:rPr>
              <w:t xml:space="preserve">Загальні витрати на допоміжні </w:t>
            </w:r>
            <w:r w:rsidRPr="00D81BAD">
              <w:rPr>
                <w:snapToGrid w:val="0"/>
                <w:sz w:val="28"/>
                <w:szCs w:val="28"/>
              </w:rPr>
              <w:t>матер</w:t>
            </w:r>
            <w:r w:rsidRPr="00D81BAD">
              <w:rPr>
                <w:snapToGrid w:val="0"/>
                <w:sz w:val="28"/>
                <w:szCs w:val="28"/>
                <w:lang w:val="uk-UA"/>
              </w:rPr>
              <w:t>і</w:t>
            </w:r>
            <w:r w:rsidRPr="00D81BAD">
              <w:rPr>
                <w:snapToGrid w:val="0"/>
                <w:sz w:val="28"/>
                <w:szCs w:val="28"/>
              </w:rPr>
              <w:t>ал</w:t>
            </w:r>
            <w:r w:rsidRPr="00D81BAD">
              <w:rPr>
                <w:snapToGrid w:val="0"/>
                <w:sz w:val="28"/>
                <w:szCs w:val="28"/>
                <w:lang w:val="uk-UA"/>
              </w:rPr>
              <w:t>и</w:t>
            </w:r>
            <w:r w:rsidRPr="00D81BAD">
              <w:rPr>
                <w:snapToGrid w:val="0"/>
                <w:sz w:val="28"/>
                <w:szCs w:val="28"/>
              </w:rPr>
              <w:t xml:space="preserve">: </w:t>
            </w:r>
            <w:r w:rsidRPr="00D81BAD">
              <w:rPr>
                <w:snapToGrid w:val="0"/>
                <w:sz w:val="28"/>
                <w:szCs w:val="28"/>
                <w:lang w:val="uk-UA"/>
              </w:rPr>
              <w:t>па</w:t>
            </w:r>
            <w:r w:rsidRPr="00D81BAD">
              <w:rPr>
                <w:snapToGrid w:val="0"/>
                <w:sz w:val="28"/>
                <w:szCs w:val="28"/>
              </w:rPr>
              <w:t xml:space="preserve">ливо, </w:t>
            </w:r>
            <w:r w:rsidRPr="00D81BAD">
              <w:rPr>
                <w:snapToGrid w:val="0"/>
                <w:sz w:val="28"/>
                <w:szCs w:val="28"/>
                <w:lang w:val="uk-UA"/>
              </w:rPr>
              <w:t>е</w:t>
            </w:r>
            <w:r w:rsidRPr="00D81BAD">
              <w:rPr>
                <w:snapToGrid w:val="0"/>
                <w:sz w:val="28"/>
                <w:szCs w:val="28"/>
              </w:rPr>
              <w:t>л.</w:t>
            </w:r>
            <w:r w:rsidRPr="00D81BAD">
              <w:rPr>
                <w:snapToGrid w:val="0"/>
                <w:sz w:val="28"/>
                <w:szCs w:val="28"/>
                <w:lang w:val="uk-UA"/>
              </w:rPr>
              <w:t>е</w:t>
            </w:r>
            <w:r w:rsidRPr="00D81BAD">
              <w:rPr>
                <w:snapToGrid w:val="0"/>
                <w:sz w:val="28"/>
                <w:szCs w:val="28"/>
              </w:rPr>
              <w:t>нерг</w:t>
            </w:r>
            <w:r w:rsidRPr="00D81BAD">
              <w:rPr>
                <w:snapToGrid w:val="0"/>
                <w:sz w:val="28"/>
                <w:szCs w:val="28"/>
                <w:lang w:val="uk-UA"/>
              </w:rPr>
              <w:t>і</w:t>
            </w:r>
            <w:r w:rsidRPr="00D81BAD">
              <w:rPr>
                <w:snapToGrid w:val="0"/>
                <w:sz w:val="28"/>
                <w:szCs w:val="28"/>
              </w:rPr>
              <w:t xml:space="preserve">ю, тару, </w:t>
            </w:r>
            <w:r w:rsidRPr="00D81BAD">
              <w:rPr>
                <w:snapToGrid w:val="0"/>
                <w:sz w:val="28"/>
                <w:szCs w:val="28"/>
                <w:lang w:val="uk-UA"/>
              </w:rPr>
              <w:t>інш</w:t>
            </w:r>
            <w:r w:rsidR="00A0721D" w:rsidRPr="00D81BAD">
              <w:rPr>
                <w:snapToGrid w:val="0"/>
                <w:sz w:val="28"/>
                <w:szCs w:val="28"/>
                <w:lang w:val="uk-UA"/>
              </w:rPr>
              <w:t>е</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lang w:val="uk-UA"/>
              </w:rPr>
            </w:pPr>
            <w:r w:rsidRPr="00D81BAD">
              <w:rPr>
                <w:snapToGrid w:val="0"/>
                <w:lang w:val="uk-UA"/>
              </w:rPr>
              <w:t>приблизно</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5</w:t>
            </w:r>
          </w:p>
        </w:tc>
        <w:tc>
          <w:tcPr>
            <w:tcW w:w="464" w:type="dxa"/>
          </w:tcPr>
          <w:p w:rsidR="00B715BF" w:rsidRPr="00D81BAD" w:rsidRDefault="00B715BF" w:rsidP="00057761">
            <w:pPr>
              <w:rPr>
                <w:snapToGrid w:val="0"/>
                <w:sz w:val="28"/>
                <w:szCs w:val="28"/>
              </w:rPr>
            </w:pPr>
          </w:p>
        </w:tc>
        <w:tc>
          <w:tcPr>
            <w:tcW w:w="1786" w:type="dxa"/>
          </w:tcPr>
          <w:p w:rsidR="00B715BF" w:rsidRPr="00D81BAD" w:rsidRDefault="00B715BF" w:rsidP="00057761">
            <w:pPr>
              <w:rPr>
                <w:snapToGrid w:val="0"/>
                <w:sz w:val="28"/>
                <w:szCs w:val="28"/>
              </w:rPr>
            </w:pPr>
            <w:r w:rsidRPr="00D81BAD">
              <w:rPr>
                <w:sz w:val="28"/>
                <w:szCs w:val="28"/>
                <w:lang w:val="uk-UA"/>
              </w:rPr>
              <w:t>Малоцінні предмети та предмети, що швидко зношуються</w:t>
            </w:r>
            <w:r w:rsidRPr="00D81BAD">
              <w:rPr>
                <w:sz w:val="28"/>
                <w:szCs w:val="28"/>
              </w:rPr>
              <w:t>, запасн</w:t>
            </w:r>
            <w:r w:rsidRPr="00D81BAD">
              <w:rPr>
                <w:sz w:val="28"/>
                <w:szCs w:val="28"/>
                <w:lang w:val="uk-UA"/>
              </w:rPr>
              <w:t>і</w:t>
            </w:r>
            <w:r w:rsidRPr="00D81BAD">
              <w:rPr>
                <w:sz w:val="28"/>
                <w:szCs w:val="28"/>
              </w:rPr>
              <w:t xml:space="preserve"> част</w:t>
            </w:r>
            <w:r w:rsidRPr="00D81BAD">
              <w:rPr>
                <w:sz w:val="28"/>
                <w:szCs w:val="28"/>
                <w:lang w:val="uk-UA"/>
              </w:rPr>
              <w:t>ин</w:t>
            </w:r>
            <w:r w:rsidRPr="00D81BAD">
              <w:rPr>
                <w:sz w:val="28"/>
                <w:szCs w:val="28"/>
              </w:rPr>
              <w:t>и</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rPr>
            </w:pPr>
            <w:r w:rsidRPr="00D81BAD">
              <w:rPr>
                <w:snapToGrid w:val="0"/>
              </w:rPr>
              <w:t>Сума строк</w:t>
            </w:r>
          </w:p>
          <w:p w:rsidR="00B715BF" w:rsidRPr="00D81BAD" w:rsidRDefault="00B715BF" w:rsidP="00057761">
            <w:pPr>
              <w:rPr>
                <w:snapToGrid w:val="0"/>
              </w:rPr>
            </w:pPr>
            <w:r w:rsidRPr="00D81BAD">
              <w:rPr>
                <w:snapToGrid w:val="0"/>
              </w:rPr>
              <w:t>(1-4)</w:t>
            </w:r>
            <w:r w:rsidR="00692012" w:rsidRPr="00D81BAD">
              <w:rPr>
                <w:snapToGrid w:val="0"/>
              </w:rPr>
              <w:t xml:space="preserve"> </w:t>
            </w:r>
            <w:r w:rsidRPr="00D81BAD">
              <w:rPr>
                <w:snapToGrid w:val="0"/>
              </w:rPr>
              <w:t>0,05</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6</w:t>
            </w:r>
          </w:p>
        </w:tc>
        <w:tc>
          <w:tcPr>
            <w:tcW w:w="464" w:type="dxa"/>
          </w:tcPr>
          <w:p w:rsidR="00B715BF" w:rsidRPr="00D81BAD" w:rsidRDefault="00B715BF" w:rsidP="00057761">
            <w:pPr>
              <w:rPr>
                <w:snapToGrid w:val="0"/>
                <w:sz w:val="28"/>
                <w:szCs w:val="28"/>
              </w:rPr>
            </w:pPr>
          </w:p>
        </w:tc>
        <w:tc>
          <w:tcPr>
            <w:tcW w:w="1786" w:type="dxa"/>
          </w:tcPr>
          <w:p w:rsidR="00B715BF" w:rsidRPr="00D81BAD" w:rsidRDefault="00B715BF" w:rsidP="00057761">
            <w:pPr>
              <w:rPr>
                <w:snapToGrid w:val="0"/>
                <w:sz w:val="28"/>
                <w:szCs w:val="28"/>
              </w:rPr>
            </w:pPr>
            <w:r w:rsidRPr="00D81BAD">
              <w:rPr>
                <w:snapToGrid w:val="0"/>
                <w:sz w:val="28"/>
                <w:szCs w:val="28"/>
                <w:lang w:val="uk-UA"/>
              </w:rPr>
              <w:t>Разом</w:t>
            </w:r>
            <w:r w:rsidRPr="00D81BAD">
              <w:rPr>
                <w:snapToGrid w:val="0"/>
                <w:sz w:val="28"/>
                <w:szCs w:val="28"/>
              </w:rPr>
              <w:t xml:space="preserve"> </w:t>
            </w:r>
            <w:r w:rsidRPr="00D81BAD">
              <w:rPr>
                <w:snapToGrid w:val="0"/>
                <w:sz w:val="22"/>
                <w:szCs w:val="22"/>
              </w:rPr>
              <w:t>ΣМЗ</w:t>
            </w:r>
            <w:r w:rsidRPr="00D81BAD">
              <w:rPr>
                <w:snapToGrid w:val="0"/>
                <w:sz w:val="22"/>
                <w:szCs w:val="22"/>
                <w:lang w:val="uk-UA"/>
              </w:rPr>
              <w:t>і+(і+1)+(і+</w:t>
            </w:r>
            <w:r w:rsidRPr="00D81BAD">
              <w:rPr>
                <w:snapToGrid w:val="0"/>
                <w:sz w:val="22"/>
                <w:szCs w:val="22"/>
                <w:lang w:val="en-US"/>
              </w:rPr>
              <w:t>z</w:t>
            </w:r>
            <w:r w:rsidRPr="00D81BAD">
              <w:rPr>
                <w:snapToGrid w:val="0"/>
                <w:sz w:val="22"/>
                <w:szCs w:val="22"/>
              </w:rPr>
              <w:t>)</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rPr>
            </w:pP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7</w:t>
            </w:r>
          </w:p>
        </w:tc>
        <w:tc>
          <w:tcPr>
            <w:tcW w:w="464" w:type="dxa"/>
          </w:tcPr>
          <w:p w:rsidR="00B715BF" w:rsidRPr="00D81BAD" w:rsidRDefault="00B715BF" w:rsidP="00057761">
            <w:pPr>
              <w:rPr>
                <w:snapToGrid w:val="0"/>
                <w:sz w:val="28"/>
                <w:szCs w:val="28"/>
              </w:rPr>
            </w:pPr>
          </w:p>
        </w:tc>
        <w:tc>
          <w:tcPr>
            <w:tcW w:w="1786" w:type="dxa"/>
          </w:tcPr>
          <w:p w:rsidR="00B715BF" w:rsidRPr="00D81BAD" w:rsidRDefault="00B715BF" w:rsidP="00057761">
            <w:pPr>
              <w:rPr>
                <w:snapToGrid w:val="0"/>
                <w:sz w:val="28"/>
                <w:szCs w:val="28"/>
                <w:lang w:val="uk-UA"/>
              </w:rPr>
            </w:pPr>
            <w:r w:rsidRPr="00D81BAD">
              <w:rPr>
                <w:snapToGrid w:val="0"/>
                <w:sz w:val="28"/>
                <w:szCs w:val="28"/>
              </w:rPr>
              <w:t>Транспортн</w:t>
            </w:r>
            <w:r w:rsidRPr="00D81BAD">
              <w:rPr>
                <w:snapToGrid w:val="0"/>
                <w:sz w:val="28"/>
                <w:szCs w:val="28"/>
                <w:lang w:val="uk-UA"/>
              </w:rPr>
              <w:t>і</w:t>
            </w:r>
            <w:r w:rsidRPr="00D81BAD">
              <w:rPr>
                <w:snapToGrid w:val="0"/>
                <w:sz w:val="28"/>
                <w:szCs w:val="28"/>
              </w:rPr>
              <w:t xml:space="preserve"> </w:t>
            </w:r>
            <w:r w:rsidRPr="00D81BAD">
              <w:rPr>
                <w:snapToGrid w:val="0"/>
                <w:sz w:val="28"/>
                <w:szCs w:val="28"/>
                <w:lang w:val="uk-UA"/>
              </w:rPr>
              <w:t>витрати</w:t>
            </w:r>
          </w:p>
          <w:p w:rsidR="00B715BF" w:rsidRPr="00D81BAD" w:rsidRDefault="00B715BF" w:rsidP="00057761">
            <w:pPr>
              <w:rPr>
                <w:snapToGrid w:val="0"/>
              </w:rPr>
            </w:pPr>
            <w:r w:rsidRPr="00D81BAD">
              <w:rPr>
                <w:snapToGrid w:val="0"/>
              </w:rPr>
              <w:t>на Σ</w:t>
            </w:r>
            <w:r w:rsidRPr="00D81BAD">
              <w:rPr>
                <w:snapToGrid w:val="0"/>
                <w:lang w:val="en-US"/>
              </w:rPr>
              <w:t>Q</w:t>
            </w:r>
            <w:r w:rsidRPr="00D81BAD">
              <w:rPr>
                <w:snapToGrid w:val="0"/>
                <w:vertAlign w:val="subscript"/>
                <w:lang w:val="en-US"/>
              </w:rPr>
              <w:t>тп</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rPr>
            </w:pPr>
            <w:r w:rsidRPr="00D81BAD">
              <w:rPr>
                <w:snapToGrid w:val="0"/>
              </w:rPr>
              <w:t>Строка 6</w:t>
            </w:r>
            <w:r w:rsidR="00692012" w:rsidRPr="00D81BAD">
              <w:rPr>
                <w:snapToGrid w:val="0"/>
              </w:rPr>
              <w:t>∙</w:t>
            </w:r>
            <w:r w:rsidRPr="00D81BAD">
              <w:rPr>
                <w:snapToGrid w:val="0"/>
              </w:rPr>
              <w:t>0,1</w:t>
            </w:r>
          </w:p>
        </w:tc>
      </w:tr>
      <w:tr w:rsidR="00B715BF" w:rsidRPr="00D81BAD" w:rsidTr="00CA3D9B">
        <w:trPr>
          <w:cantSplit/>
          <w:trHeight w:val="20"/>
        </w:trPr>
        <w:tc>
          <w:tcPr>
            <w:tcW w:w="464" w:type="dxa"/>
          </w:tcPr>
          <w:p w:rsidR="00B715BF" w:rsidRPr="00D81BAD" w:rsidRDefault="00B715BF" w:rsidP="00057761">
            <w:pPr>
              <w:rPr>
                <w:snapToGrid w:val="0"/>
                <w:sz w:val="28"/>
                <w:szCs w:val="28"/>
              </w:rPr>
            </w:pPr>
            <w:r w:rsidRPr="00D81BAD">
              <w:rPr>
                <w:snapToGrid w:val="0"/>
                <w:sz w:val="28"/>
                <w:szCs w:val="28"/>
              </w:rPr>
              <w:t>8</w:t>
            </w:r>
          </w:p>
        </w:tc>
        <w:tc>
          <w:tcPr>
            <w:tcW w:w="464" w:type="dxa"/>
          </w:tcPr>
          <w:p w:rsidR="00B715BF" w:rsidRPr="00D81BAD" w:rsidRDefault="00B715BF" w:rsidP="00057761">
            <w:pPr>
              <w:rPr>
                <w:snapToGrid w:val="0"/>
                <w:sz w:val="28"/>
                <w:szCs w:val="28"/>
              </w:rPr>
            </w:pPr>
          </w:p>
        </w:tc>
        <w:tc>
          <w:tcPr>
            <w:tcW w:w="1786" w:type="dxa"/>
          </w:tcPr>
          <w:p w:rsidR="00B715BF" w:rsidRPr="00CA3D9B" w:rsidRDefault="00B715BF" w:rsidP="00CA3D9B">
            <w:pPr>
              <w:rPr>
                <w:snapToGrid w:val="0"/>
                <w:lang w:val="uk-UA"/>
              </w:rPr>
            </w:pPr>
            <w:r w:rsidRPr="00D81BAD">
              <w:rPr>
                <w:sz w:val="28"/>
                <w:szCs w:val="28"/>
              </w:rPr>
              <w:t>Вс</w:t>
            </w:r>
            <w:r w:rsidRPr="00D81BAD">
              <w:rPr>
                <w:sz w:val="28"/>
                <w:szCs w:val="28"/>
                <w:lang w:val="uk-UA"/>
              </w:rPr>
              <w:t>ього</w:t>
            </w:r>
            <w:r w:rsidR="00CA3D9B">
              <w:rPr>
                <w:snapToGrid w:val="0"/>
                <w:lang w:val="uk-UA"/>
              </w:rPr>
              <w:t xml:space="preserve"> </w:t>
            </w:r>
            <w:r w:rsidRPr="00D81BAD">
              <w:rPr>
                <w:snapToGrid w:val="0"/>
                <w:sz w:val="22"/>
                <w:szCs w:val="22"/>
              </w:rPr>
              <w:t xml:space="preserve">ΣМЗ </w:t>
            </w:r>
          </w:p>
        </w:tc>
        <w:tc>
          <w:tcPr>
            <w:tcW w:w="1004" w:type="dxa"/>
          </w:tcPr>
          <w:p w:rsidR="00B715BF" w:rsidRPr="00D81BAD" w:rsidRDefault="00B715BF" w:rsidP="00057761">
            <w:pPr>
              <w:jc w:val="center"/>
              <w:rPr>
                <w:snapToGrid w:val="0"/>
                <w:sz w:val="28"/>
                <w:szCs w:val="28"/>
              </w:rPr>
            </w:pPr>
          </w:p>
        </w:tc>
        <w:tc>
          <w:tcPr>
            <w:tcW w:w="609" w:type="dxa"/>
          </w:tcPr>
          <w:p w:rsidR="00B715BF" w:rsidRPr="00D81BAD" w:rsidRDefault="00B715BF" w:rsidP="00057761">
            <w:pPr>
              <w:jc w:val="center"/>
              <w:rPr>
                <w:snapToGrid w:val="0"/>
                <w:sz w:val="28"/>
                <w:szCs w:val="28"/>
              </w:rPr>
            </w:pPr>
          </w:p>
        </w:tc>
        <w:tc>
          <w:tcPr>
            <w:tcW w:w="1011"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990" w:type="dxa"/>
          </w:tcPr>
          <w:p w:rsidR="00B715BF" w:rsidRPr="00D81BAD" w:rsidRDefault="00B715BF" w:rsidP="00057761">
            <w:pPr>
              <w:jc w:val="center"/>
              <w:rPr>
                <w:snapToGrid w:val="0"/>
                <w:sz w:val="28"/>
                <w:szCs w:val="28"/>
              </w:rPr>
            </w:pPr>
          </w:p>
        </w:tc>
        <w:tc>
          <w:tcPr>
            <w:tcW w:w="630" w:type="dxa"/>
          </w:tcPr>
          <w:p w:rsidR="00B715BF" w:rsidRPr="00D81BAD" w:rsidRDefault="00B715BF" w:rsidP="00057761">
            <w:pPr>
              <w:jc w:val="center"/>
              <w:rPr>
                <w:snapToGrid w:val="0"/>
                <w:sz w:val="28"/>
                <w:szCs w:val="28"/>
              </w:rPr>
            </w:pPr>
          </w:p>
        </w:tc>
        <w:tc>
          <w:tcPr>
            <w:tcW w:w="2070" w:type="dxa"/>
          </w:tcPr>
          <w:p w:rsidR="00B715BF" w:rsidRPr="00D81BAD" w:rsidRDefault="00B715BF" w:rsidP="00057761">
            <w:pPr>
              <w:rPr>
                <w:snapToGrid w:val="0"/>
              </w:rPr>
            </w:pPr>
            <w:r w:rsidRPr="00D81BAD">
              <w:rPr>
                <w:snapToGrid w:val="0"/>
              </w:rPr>
              <w:t>Сума строк 6-7</w:t>
            </w:r>
          </w:p>
        </w:tc>
      </w:tr>
    </w:tbl>
    <w:p w:rsidR="00B715BF" w:rsidRPr="00D81BAD" w:rsidRDefault="00B715BF" w:rsidP="00057761">
      <w:pPr>
        <w:ind w:firstLine="539"/>
        <w:jc w:val="both"/>
        <w:rPr>
          <w:b/>
          <w:i/>
          <w:sz w:val="28"/>
          <w:szCs w:val="28"/>
          <w:lang w:val="uk-UA"/>
        </w:rPr>
      </w:pPr>
      <w:r w:rsidRPr="00D81BAD">
        <w:rPr>
          <w:b/>
          <w:i/>
          <w:sz w:val="28"/>
          <w:szCs w:val="28"/>
          <w:lang w:val="uk-UA"/>
        </w:rPr>
        <w:t>Примітка:</w:t>
      </w:r>
    </w:p>
    <w:p w:rsidR="00B715BF" w:rsidRPr="00D81BAD" w:rsidRDefault="00B715BF" w:rsidP="00057761">
      <w:pPr>
        <w:pStyle w:val="a5"/>
        <w:numPr>
          <w:ilvl w:val="0"/>
          <w:numId w:val="25"/>
        </w:numPr>
        <w:spacing w:before="0"/>
        <w:ind w:left="0" w:firstLine="720"/>
        <w:rPr>
          <w:i/>
          <w:sz w:val="28"/>
          <w:szCs w:val="28"/>
          <w:lang w:val="uk-UA"/>
        </w:rPr>
      </w:pPr>
      <w:r w:rsidRPr="00D81BAD">
        <w:rPr>
          <w:i/>
          <w:sz w:val="28"/>
          <w:szCs w:val="28"/>
          <w:lang w:val="uk-UA"/>
        </w:rPr>
        <w:t xml:space="preserve">Виконавець роботи приводить розрахунки всіх матеріалів для одного виробу </w:t>
      </w:r>
      <w:r w:rsidRPr="00D81BAD">
        <w:rPr>
          <w:i/>
          <w:sz w:val="28"/>
          <w:szCs w:val="28"/>
        </w:rPr>
        <w:t>(</w:t>
      </w:r>
      <w:r w:rsidRPr="00D81BAD">
        <w:rPr>
          <w:i/>
          <w:sz w:val="28"/>
          <w:szCs w:val="28"/>
          <w:lang w:val="uk-UA"/>
        </w:rPr>
        <w:t>і-го</w:t>
      </w:r>
      <w:r w:rsidRPr="00D81BAD">
        <w:rPr>
          <w:i/>
          <w:sz w:val="28"/>
          <w:szCs w:val="28"/>
        </w:rPr>
        <w:t>)</w:t>
      </w:r>
      <w:r w:rsidRPr="00D81BAD">
        <w:rPr>
          <w:i/>
          <w:sz w:val="28"/>
          <w:szCs w:val="28"/>
          <w:lang w:val="uk-UA"/>
        </w:rPr>
        <w:t xml:space="preserve"> методом прямого розрахунку. Вартість інших матеріалів на наступні вироби визначаються шляхом множення </w:t>
      </w:r>
      <w:r w:rsidR="00091096" w:rsidRPr="00D81BAD">
        <w:rPr>
          <w:sz w:val="32"/>
          <w:szCs w:val="32"/>
        </w:rPr>
        <w:t>Σ</w:t>
      </w:r>
      <w:r w:rsidRPr="00D81BAD">
        <w:rPr>
          <w:i/>
          <w:sz w:val="28"/>
          <w:szCs w:val="28"/>
          <w:lang w:val="uk-UA"/>
        </w:rPr>
        <w:t>МЗ</w:t>
      </w:r>
      <w:r w:rsidRPr="00D81BAD">
        <w:rPr>
          <w:i/>
          <w:sz w:val="28"/>
          <w:szCs w:val="28"/>
          <w:vertAlign w:val="subscript"/>
          <w:lang w:val="en-US"/>
        </w:rPr>
        <w:t>i</w:t>
      </w:r>
      <w:r w:rsidRPr="00D81BAD">
        <w:rPr>
          <w:i/>
          <w:sz w:val="28"/>
          <w:szCs w:val="28"/>
          <w:lang w:val="uk-UA"/>
        </w:rPr>
        <w:t xml:space="preserve"> на відношення </w:t>
      </w:r>
      <w:r w:rsidRPr="00D81BAD">
        <w:rPr>
          <w:i/>
          <w:snapToGrid w:val="0"/>
          <w:sz w:val="28"/>
          <w:szCs w:val="28"/>
        </w:rPr>
        <w:t>Σ</w:t>
      </w:r>
      <w:r w:rsidRPr="00D81BAD">
        <w:rPr>
          <w:i/>
          <w:snapToGrid w:val="0"/>
          <w:sz w:val="28"/>
          <w:szCs w:val="28"/>
          <w:lang w:val="en-US"/>
        </w:rPr>
        <w:t>Q</w:t>
      </w:r>
      <w:r w:rsidRPr="00D81BAD">
        <w:rPr>
          <w:i/>
          <w:snapToGrid w:val="0"/>
          <w:sz w:val="28"/>
          <w:szCs w:val="28"/>
          <w:vertAlign w:val="subscript"/>
          <w:lang w:val="uk-UA"/>
        </w:rPr>
        <w:t>тп(</w:t>
      </w:r>
      <w:r w:rsidRPr="00D81BAD">
        <w:rPr>
          <w:i/>
          <w:snapToGrid w:val="0"/>
          <w:sz w:val="28"/>
          <w:szCs w:val="28"/>
          <w:vertAlign w:val="subscript"/>
          <w:lang w:val="en-US"/>
        </w:rPr>
        <w:t>iz</w:t>
      </w:r>
      <w:r w:rsidRPr="00D81BAD">
        <w:rPr>
          <w:i/>
          <w:snapToGrid w:val="0"/>
          <w:sz w:val="28"/>
          <w:szCs w:val="28"/>
          <w:vertAlign w:val="subscript"/>
          <w:lang w:val="uk-UA"/>
        </w:rPr>
        <w:t>)</w:t>
      </w:r>
      <w:r w:rsidRPr="00D81BAD">
        <w:rPr>
          <w:i/>
          <w:snapToGrid w:val="0"/>
          <w:sz w:val="28"/>
          <w:szCs w:val="28"/>
          <w:lang w:val="uk-UA"/>
        </w:rPr>
        <w:t xml:space="preserve">: </w:t>
      </w:r>
      <w:r w:rsidRPr="00D81BAD">
        <w:rPr>
          <w:i/>
          <w:snapToGrid w:val="0"/>
          <w:sz w:val="28"/>
          <w:szCs w:val="28"/>
        </w:rPr>
        <w:t>Σ</w:t>
      </w:r>
      <w:r w:rsidRPr="00D81BAD">
        <w:rPr>
          <w:i/>
          <w:snapToGrid w:val="0"/>
          <w:sz w:val="28"/>
          <w:szCs w:val="28"/>
          <w:lang w:val="en-US"/>
        </w:rPr>
        <w:t>Q</w:t>
      </w:r>
      <w:r w:rsidRPr="00D81BAD">
        <w:rPr>
          <w:i/>
          <w:snapToGrid w:val="0"/>
          <w:sz w:val="28"/>
          <w:szCs w:val="28"/>
          <w:vertAlign w:val="subscript"/>
          <w:lang w:val="uk-UA"/>
        </w:rPr>
        <w:t>тп</w:t>
      </w:r>
      <w:r w:rsidRPr="00D81BAD">
        <w:rPr>
          <w:i/>
          <w:snapToGrid w:val="0"/>
          <w:sz w:val="28"/>
          <w:szCs w:val="28"/>
          <w:lang w:val="uk-UA"/>
        </w:rPr>
        <w:t>.</w:t>
      </w:r>
    </w:p>
    <w:p w:rsidR="00B715BF" w:rsidRPr="00D81BAD" w:rsidRDefault="00B715BF" w:rsidP="00057761">
      <w:pPr>
        <w:ind w:firstLine="539"/>
        <w:jc w:val="both"/>
        <w:rPr>
          <w:i/>
          <w:sz w:val="28"/>
          <w:szCs w:val="28"/>
          <w:lang w:val="uk-UA"/>
        </w:rPr>
      </w:pPr>
      <w:r w:rsidRPr="00D81BAD">
        <w:rPr>
          <w:i/>
          <w:sz w:val="28"/>
          <w:szCs w:val="28"/>
          <w:lang w:val="uk-UA"/>
        </w:rPr>
        <w:t>2. Вартість тепло-, електроенергії, пару, бензину, масел, ін., а також пакувальних матеріалів (первинних і загальних на замовлення покупців) визначаються на всю товарну продукцію,</w:t>
      </w:r>
      <w:r w:rsidRPr="00D81BAD">
        <w:rPr>
          <w:i/>
          <w:snapToGrid w:val="0"/>
          <w:sz w:val="28"/>
          <w:szCs w:val="28"/>
        </w:rPr>
        <w:t xml:space="preserve"> Σ</w:t>
      </w:r>
      <w:r w:rsidRPr="00D81BAD">
        <w:rPr>
          <w:i/>
          <w:snapToGrid w:val="0"/>
          <w:sz w:val="28"/>
          <w:szCs w:val="28"/>
          <w:lang w:val="en-US"/>
        </w:rPr>
        <w:t>Q</w:t>
      </w:r>
      <w:r w:rsidRPr="00D81BAD">
        <w:rPr>
          <w:i/>
          <w:snapToGrid w:val="0"/>
          <w:sz w:val="28"/>
          <w:szCs w:val="28"/>
          <w:vertAlign w:val="subscript"/>
        </w:rPr>
        <w:t>тп</w:t>
      </w:r>
      <w:r w:rsidRPr="00D81BAD">
        <w:rPr>
          <w:i/>
          <w:sz w:val="28"/>
          <w:szCs w:val="28"/>
          <w:lang w:val="uk-UA"/>
        </w:rPr>
        <w:t xml:space="preserve"> </w:t>
      </w:r>
      <w:r w:rsidR="00091096">
        <w:rPr>
          <w:i/>
          <w:sz w:val="28"/>
          <w:szCs w:val="28"/>
          <w:lang w:val="uk-UA"/>
        </w:rPr>
        <w:t>(</w:t>
      </w:r>
      <w:r w:rsidRPr="00D81BAD">
        <w:rPr>
          <w:i/>
          <w:sz w:val="28"/>
          <w:szCs w:val="28"/>
          <w:lang w:val="uk-UA"/>
        </w:rPr>
        <w:t>приблизно</w:t>
      </w:r>
      <w:r w:rsidR="00091096">
        <w:rPr>
          <w:i/>
          <w:sz w:val="28"/>
          <w:szCs w:val="28"/>
          <w:lang w:val="uk-UA"/>
        </w:rPr>
        <w:t xml:space="preserve"> 20-25% від загальнох вартості основних матеріалів)</w:t>
      </w:r>
      <w:r w:rsidRPr="00D81BAD">
        <w:rPr>
          <w:i/>
          <w:sz w:val="28"/>
          <w:szCs w:val="28"/>
          <w:lang w:val="uk-UA"/>
        </w:rPr>
        <w:t>.</w:t>
      </w:r>
    </w:p>
    <w:p w:rsidR="00B715BF" w:rsidRPr="00D81BAD" w:rsidRDefault="00B715BF" w:rsidP="00057761">
      <w:pPr>
        <w:pStyle w:val="a5"/>
        <w:spacing w:before="0"/>
        <w:rPr>
          <w:i/>
          <w:sz w:val="28"/>
          <w:szCs w:val="28"/>
          <w:lang w:val="uk-UA"/>
        </w:rPr>
      </w:pPr>
      <w:r w:rsidRPr="00D81BAD">
        <w:rPr>
          <w:i/>
          <w:sz w:val="28"/>
          <w:szCs w:val="28"/>
          <w:lang w:val="uk-UA"/>
        </w:rPr>
        <w:t>3. Вартість малоцінних предметів та предметів, що швидко зношуються</w:t>
      </w:r>
      <w:r w:rsidRPr="00D81BAD">
        <w:rPr>
          <w:i/>
          <w:sz w:val="28"/>
          <w:szCs w:val="28"/>
        </w:rPr>
        <w:t>,</w:t>
      </w:r>
      <w:r w:rsidRPr="00D81BAD">
        <w:rPr>
          <w:i/>
          <w:sz w:val="28"/>
          <w:szCs w:val="28"/>
          <w:lang w:val="uk-UA"/>
        </w:rPr>
        <w:t xml:space="preserve"> а також</w:t>
      </w:r>
      <w:r w:rsidRPr="00D81BAD">
        <w:rPr>
          <w:i/>
          <w:sz w:val="28"/>
          <w:szCs w:val="28"/>
        </w:rPr>
        <w:t xml:space="preserve"> запасн</w:t>
      </w:r>
      <w:r w:rsidRPr="00D81BAD">
        <w:rPr>
          <w:i/>
          <w:sz w:val="28"/>
          <w:szCs w:val="28"/>
          <w:lang w:val="uk-UA"/>
        </w:rPr>
        <w:t>і</w:t>
      </w:r>
      <w:r w:rsidRPr="00D81BAD">
        <w:rPr>
          <w:i/>
          <w:sz w:val="28"/>
          <w:szCs w:val="28"/>
        </w:rPr>
        <w:t xml:space="preserve"> част</w:t>
      </w:r>
      <w:r w:rsidRPr="00D81BAD">
        <w:rPr>
          <w:i/>
          <w:sz w:val="28"/>
          <w:szCs w:val="28"/>
          <w:lang w:val="uk-UA"/>
        </w:rPr>
        <w:t>ин</w:t>
      </w:r>
      <w:r w:rsidRPr="00D81BAD">
        <w:rPr>
          <w:i/>
          <w:sz w:val="28"/>
          <w:szCs w:val="28"/>
        </w:rPr>
        <w:t>и для ремонт</w:t>
      </w:r>
      <w:r w:rsidRPr="00D81BAD">
        <w:rPr>
          <w:i/>
          <w:sz w:val="28"/>
          <w:szCs w:val="28"/>
          <w:lang w:val="uk-UA"/>
        </w:rPr>
        <w:t>ів, можна приймати однією сумою,</w:t>
      </w:r>
      <w:r w:rsidRPr="00D81BAD">
        <w:rPr>
          <w:i/>
          <w:sz w:val="28"/>
          <w:szCs w:val="28"/>
        </w:rPr>
        <w:t xml:space="preserve"> до 5% </w:t>
      </w:r>
      <w:r w:rsidRPr="00D81BAD">
        <w:rPr>
          <w:i/>
          <w:sz w:val="28"/>
          <w:szCs w:val="28"/>
          <w:lang w:val="uk-UA"/>
        </w:rPr>
        <w:t xml:space="preserve">від вартості всіх </w:t>
      </w:r>
      <w:r w:rsidRPr="00D81BAD">
        <w:rPr>
          <w:i/>
          <w:sz w:val="28"/>
          <w:szCs w:val="28"/>
        </w:rPr>
        <w:t>матер</w:t>
      </w:r>
      <w:r w:rsidRPr="00D81BAD">
        <w:rPr>
          <w:i/>
          <w:sz w:val="28"/>
          <w:szCs w:val="28"/>
          <w:lang w:val="uk-UA"/>
        </w:rPr>
        <w:t>і</w:t>
      </w:r>
      <w:r w:rsidRPr="00D81BAD">
        <w:rPr>
          <w:i/>
          <w:sz w:val="28"/>
          <w:szCs w:val="28"/>
        </w:rPr>
        <w:t>ал</w:t>
      </w:r>
      <w:r w:rsidRPr="00D81BAD">
        <w:rPr>
          <w:i/>
          <w:sz w:val="28"/>
          <w:szCs w:val="28"/>
          <w:lang w:val="uk-UA"/>
        </w:rPr>
        <w:t>і</w:t>
      </w:r>
      <w:r w:rsidRPr="00D81BAD">
        <w:rPr>
          <w:i/>
          <w:sz w:val="28"/>
          <w:szCs w:val="28"/>
        </w:rPr>
        <w:t>в.</w:t>
      </w:r>
    </w:p>
    <w:p w:rsidR="00B715BF" w:rsidRPr="00D81BAD" w:rsidRDefault="00B715BF" w:rsidP="00057761">
      <w:pPr>
        <w:pStyle w:val="a5"/>
        <w:spacing w:before="0"/>
        <w:rPr>
          <w:i/>
          <w:sz w:val="28"/>
          <w:szCs w:val="28"/>
          <w:lang w:val="uk-UA"/>
        </w:rPr>
      </w:pPr>
      <w:r w:rsidRPr="00D81BAD">
        <w:rPr>
          <w:i/>
          <w:sz w:val="28"/>
          <w:szCs w:val="28"/>
          <w:lang w:val="uk-UA"/>
        </w:rPr>
        <w:t xml:space="preserve">4. Витрати на доставку, транспортні витрати можна приймати від десяти та вище процентів від суми матеріальних ресурсів (в залежності від </w:t>
      </w:r>
      <w:r w:rsidRPr="00D81BAD">
        <w:rPr>
          <w:i/>
          <w:sz w:val="28"/>
          <w:szCs w:val="28"/>
          <w:lang w:val="uk-UA"/>
        </w:rPr>
        <w:lastRenderedPageBreak/>
        <w:t>віддаленості продавців-виробників)</w:t>
      </w:r>
      <w:r w:rsidR="00091096">
        <w:rPr>
          <w:i/>
          <w:sz w:val="28"/>
          <w:szCs w:val="28"/>
          <w:lang w:val="uk-UA"/>
        </w:rPr>
        <w:t>, приблизно 10-15% від вартості транспортуємих матеріалів</w:t>
      </w:r>
      <w:r w:rsidRPr="00D81BAD">
        <w:rPr>
          <w:i/>
          <w:sz w:val="28"/>
          <w:szCs w:val="28"/>
          <w:lang w:val="uk-UA"/>
        </w:rPr>
        <w:t xml:space="preserve">.  </w:t>
      </w:r>
    </w:p>
    <w:p w:rsidR="00B715BF" w:rsidRPr="00AE7091" w:rsidRDefault="00CD726A" w:rsidP="00057761">
      <w:pPr>
        <w:pStyle w:val="a5"/>
        <w:spacing w:before="0"/>
        <w:ind w:firstLine="709"/>
        <w:rPr>
          <w:b/>
          <w:bCs/>
          <w:i/>
          <w:iCs/>
          <w:sz w:val="28"/>
          <w:szCs w:val="28"/>
          <w:lang w:val="uk-UA"/>
        </w:rPr>
      </w:pPr>
      <w:r w:rsidRPr="00D81BAD">
        <w:rPr>
          <w:b/>
          <w:bCs/>
          <w:i/>
          <w:iCs/>
          <w:sz w:val="28"/>
          <w:szCs w:val="28"/>
        </w:rPr>
        <w:t>2</w:t>
      </w:r>
      <w:r w:rsidRPr="00D81BAD">
        <w:rPr>
          <w:b/>
          <w:bCs/>
          <w:i/>
          <w:iCs/>
          <w:sz w:val="28"/>
          <w:szCs w:val="28"/>
          <w:lang w:val="uk-UA"/>
        </w:rPr>
        <w:t>.5.2.</w:t>
      </w:r>
      <w:r w:rsidR="00B715BF" w:rsidRPr="00D81BAD">
        <w:rPr>
          <w:b/>
          <w:bCs/>
          <w:i/>
          <w:iCs/>
          <w:sz w:val="28"/>
          <w:szCs w:val="28"/>
        </w:rPr>
        <w:t xml:space="preserve"> Оборотні </w:t>
      </w:r>
      <w:r w:rsidR="00B715BF" w:rsidRPr="00D81BAD">
        <w:rPr>
          <w:b/>
          <w:bCs/>
          <w:i/>
          <w:iCs/>
          <w:sz w:val="28"/>
          <w:szCs w:val="28"/>
          <w:lang w:val="uk-UA"/>
        </w:rPr>
        <w:t>кошти</w:t>
      </w:r>
      <w:r w:rsidR="00B715BF" w:rsidRPr="00D81BAD">
        <w:rPr>
          <w:b/>
          <w:bCs/>
          <w:i/>
          <w:iCs/>
          <w:sz w:val="28"/>
          <w:szCs w:val="28"/>
        </w:rPr>
        <w:t xml:space="preserve"> підприємства. Нормування оборотних </w:t>
      </w:r>
      <w:r w:rsidR="00B715BF" w:rsidRPr="00D81BAD">
        <w:rPr>
          <w:b/>
          <w:bCs/>
          <w:i/>
          <w:iCs/>
          <w:sz w:val="28"/>
          <w:szCs w:val="28"/>
          <w:lang w:val="uk-UA"/>
        </w:rPr>
        <w:t>коштів</w:t>
      </w:r>
      <w:r w:rsidR="00B715BF" w:rsidRPr="00D81BAD">
        <w:rPr>
          <w:b/>
          <w:bCs/>
          <w:i/>
          <w:iCs/>
          <w:sz w:val="28"/>
          <w:szCs w:val="28"/>
        </w:rPr>
        <w:t xml:space="preserve"> за елементами та видами запасів. Розрахунок норм за тривалістю формування та збереження запасів. Розрахунок вартісного нормативу оборотних засобів на рік.</w:t>
      </w:r>
      <w:r w:rsidR="00AE7091" w:rsidRPr="00AE7091">
        <w:rPr>
          <w:sz w:val="28"/>
          <w:szCs w:val="28"/>
          <w:lang w:val="uk-UA"/>
        </w:rPr>
        <w:t xml:space="preserve"> </w:t>
      </w:r>
      <w:r w:rsidR="00AE7091" w:rsidRPr="00AE7091">
        <w:rPr>
          <w:b/>
          <w:i/>
          <w:sz w:val="28"/>
          <w:szCs w:val="28"/>
          <w:lang w:val="uk-UA"/>
        </w:rPr>
        <w:t>Розрахунок мінімально необхідних обігових коштів підприємства.</w:t>
      </w:r>
    </w:p>
    <w:p w:rsidR="00B715BF" w:rsidRPr="00D81BAD" w:rsidRDefault="00B715BF" w:rsidP="00057761">
      <w:pPr>
        <w:pStyle w:val="a5"/>
        <w:spacing w:before="0"/>
        <w:ind w:firstLine="709"/>
        <w:rPr>
          <w:b/>
          <w:bCs/>
          <w:i/>
          <w:iCs/>
          <w:sz w:val="28"/>
          <w:szCs w:val="28"/>
          <w:lang w:val="uk-UA"/>
        </w:rPr>
      </w:pPr>
      <w:r w:rsidRPr="00D81BAD">
        <w:rPr>
          <w:b/>
          <w:bCs/>
          <w:i/>
          <w:iCs/>
          <w:sz w:val="28"/>
          <w:szCs w:val="28"/>
          <w:lang w:val="uk-UA"/>
        </w:rPr>
        <w:t>Оборотні кошти (ресурси, активи) – це грошові кошти та їх еквіваленти, які обмежені у використанні, а також інші активи, призначені для реалізації або споживання під час операційного періоду (або протягом дванадцяти місяців з прийняття на баланс).</w:t>
      </w:r>
    </w:p>
    <w:p w:rsidR="00B715BF" w:rsidRPr="00D81BAD" w:rsidRDefault="00B715BF" w:rsidP="00057761">
      <w:pPr>
        <w:pStyle w:val="a5"/>
        <w:spacing w:before="0"/>
        <w:ind w:firstLine="709"/>
        <w:rPr>
          <w:b/>
          <w:bCs/>
          <w:i/>
          <w:iCs/>
          <w:sz w:val="28"/>
          <w:szCs w:val="28"/>
          <w:lang w:val="uk-UA"/>
        </w:rPr>
      </w:pPr>
      <w:r w:rsidRPr="00D81BAD">
        <w:rPr>
          <w:b/>
          <w:bCs/>
          <w:i/>
          <w:iCs/>
          <w:sz w:val="28"/>
          <w:szCs w:val="28"/>
          <w:lang w:val="uk-UA"/>
        </w:rPr>
        <w:t>Оборотні кошти загалом є фінансовими ресурсами, які обслуговують економічний обіг усіх видів його ресурсів, враховуючи основні засоби, запаси, фонди оплати праці, розрахунки з бюджетом та інші розрахунки.</w:t>
      </w:r>
    </w:p>
    <w:p w:rsidR="00B715BF" w:rsidRPr="00D81BAD" w:rsidRDefault="00B715BF" w:rsidP="00057761">
      <w:pPr>
        <w:pStyle w:val="a5"/>
        <w:spacing w:before="0"/>
        <w:ind w:firstLine="709"/>
        <w:rPr>
          <w:sz w:val="28"/>
          <w:szCs w:val="28"/>
        </w:rPr>
      </w:pPr>
      <w:r w:rsidRPr="00D81BAD">
        <w:rPr>
          <w:sz w:val="28"/>
          <w:szCs w:val="28"/>
        </w:rPr>
        <w:t>Окремі частини оборотних засобів мають різне призначення і по-різному використовуються у виробничо-господарській діяльності підприємства.</w:t>
      </w:r>
    </w:p>
    <w:p w:rsidR="00B715BF" w:rsidRPr="00D81BAD" w:rsidRDefault="00B715BF" w:rsidP="00057761">
      <w:pPr>
        <w:ind w:firstLine="709"/>
        <w:jc w:val="both"/>
        <w:rPr>
          <w:b/>
          <w:i/>
          <w:sz w:val="28"/>
          <w:szCs w:val="28"/>
          <w:lang w:val="uk-UA"/>
        </w:rPr>
      </w:pPr>
      <w:r w:rsidRPr="00D81BAD">
        <w:rPr>
          <w:b/>
          <w:i/>
          <w:sz w:val="28"/>
          <w:szCs w:val="28"/>
        </w:rPr>
        <w:t xml:space="preserve">При виконанні завдання студент зобов’язаний зрозуміти, що </w:t>
      </w:r>
      <w:r w:rsidRPr="00D81BAD">
        <w:rPr>
          <w:b/>
          <w:i/>
          <w:sz w:val="28"/>
          <w:szCs w:val="28"/>
          <w:lang w:val="uk-UA"/>
        </w:rPr>
        <w:t>обігові</w:t>
      </w:r>
      <w:r w:rsidRPr="00D81BAD">
        <w:rPr>
          <w:b/>
          <w:i/>
          <w:sz w:val="28"/>
          <w:szCs w:val="28"/>
        </w:rPr>
        <w:t xml:space="preserve"> виробничі </w:t>
      </w:r>
      <w:r w:rsidRPr="00D81BAD">
        <w:rPr>
          <w:b/>
          <w:i/>
          <w:sz w:val="28"/>
          <w:szCs w:val="28"/>
          <w:lang w:val="uk-UA"/>
        </w:rPr>
        <w:t>кошти</w:t>
      </w:r>
      <w:r w:rsidRPr="00D81BAD">
        <w:rPr>
          <w:b/>
          <w:i/>
          <w:sz w:val="28"/>
          <w:szCs w:val="28"/>
        </w:rPr>
        <w:t xml:space="preserve">, засоби </w:t>
      </w:r>
      <w:r w:rsidRPr="00D81BAD">
        <w:rPr>
          <w:b/>
          <w:i/>
          <w:sz w:val="28"/>
          <w:szCs w:val="28"/>
          <w:lang w:val="uk-UA"/>
        </w:rPr>
        <w:t>обігу</w:t>
      </w:r>
      <w:r w:rsidRPr="00D81BAD">
        <w:rPr>
          <w:b/>
          <w:i/>
          <w:sz w:val="28"/>
          <w:szCs w:val="28"/>
        </w:rPr>
        <w:t xml:space="preserve"> у готовій продукції, гроші в обороті (розрахунковий рахунок, гроші у розрахунках, каса) є відповідно </w:t>
      </w:r>
      <w:r w:rsidRPr="00D81BAD">
        <w:rPr>
          <w:b/>
          <w:i/>
          <w:sz w:val="28"/>
          <w:szCs w:val="28"/>
          <w:lang w:val="uk-UA"/>
        </w:rPr>
        <w:t>обіговим</w:t>
      </w:r>
      <w:r w:rsidRPr="00D81BAD">
        <w:rPr>
          <w:b/>
          <w:i/>
          <w:sz w:val="28"/>
          <w:szCs w:val="28"/>
        </w:rPr>
        <w:t xml:space="preserve"> капіталом у сферах виробництва і обороту, і разом складають </w:t>
      </w:r>
      <w:r w:rsidRPr="00D81BAD">
        <w:rPr>
          <w:b/>
          <w:i/>
          <w:sz w:val="28"/>
          <w:szCs w:val="28"/>
          <w:lang w:val="uk-UA"/>
        </w:rPr>
        <w:t>обігові</w:t>
      </w:r>
      <w:r w:rsidRPr="00D81BAD">
        <w:rPr>
          <w:b/>
          <w:i/>
          <w:sz w:val="28"/>
          <w:szCs w:val="28"/>
        </w:rPr>
        <w:t xml:space="preserve"> </w:t>
      </w:r>
      <w:r w:rsidRPr="00D81BAD">
        <w:rPr>
          <w:b/>
          <w:i/>
          <w:sz w:val="28"/>
          <w:szCs w:val="28"/>
          <w:lang w:val="uk-UA"/>
        </w:rPr>
        <w:t>кошти</w:t>
      </w:r>
      <w:r w:rsidRPr="00D81BAD">
        <w:rPr>
          <w:b/>
          <w:i/>
          <w:sz w:val="28"/>
          <w:szCs w:val="28"/>
        </w:rPr>
        <w:t xml:space="preserve"> підприємства. </w:t>
      </w:r>
    </w:p>
    <w:p w:rsidR="00B715BF" w:rsidRDefault="00B715BF" w:rsidP="00057761">
      <w:pPr>
        <w:pStyle w:val="a5"/>
        <w:spacing w:before="0"/>
        <w:ind w:firstLine="709"/>
        <w:rPr>
          <w:sz w:val="28"/>
          <w:szCs w:val="28"/>
          <w:lang w:val="uk-UA"/>
        </w:rPr>
      </w:pPr>
      <w:r w:rsidRPr="00D81BAD">
        <w:rPr>
          <w:sz w:val="28"/>
          <w:szCs w:val="28"/>
          <w:lang w:val="uk-UA"/>
        </w:rPr>
        <w:t xml:space="preserve">При розрахунках оборотних коштів виконавець спочатку визначає величини нормованих елементів, потім передбачаються (при можливості) ненормовані елементи і методом підсумку </w:t>
      </w:r>
      <w:r w:rsidR="00620A8D" w:rsidRPr="009872DD">
        <w:rPr>
          <w:sz w:val="28"/>
          <w:szCs w:val="28"/>
          <w:lang w:val="uk-UA"/>
        </w:rPr>
        <w:t>–</w:t>
      </w:r>
      <w:r w:rsidRPr="00D81BAD">
        <w:rPr>
          <w:sz w:val="28"/>
          <w:szCs w:val="28"/>
          <w:lang w:val="uk-UA"/>
        </w:rPr>
        <w:t xml:space="preserve"> необхідний обіговий капітал у запасах, тобто нормований, і (при можливості) у цілому. </w:t>
      </w:r>
    </w:p>
    <w:p w:rsidR="00E34982" w:rsidRDefault="00E34982" w:rsidP="00E34982">
      <w:pPr>
        <w:pStyle w:val="a5"/>
        <w:spacing w:before="0"/>
        <w:ind w:firstLine="709"/>
        <w:rPr>
          <w:sz w:val="28"/>
          <w:szCs w:val="28"/>
          <w:lang w:val="uk-UA"/>
        </w:rPr>
      </w:pPr>
      <w:r w:rsidRPr="00D81BAD">
        <w:rPr>
          <w:sz w:val="28"/>
          <w:szCs w:val="28"/>
        </w:rPr>
        <w:t xml:space="preserve">Після виконання комплексу розрахункових робіт за всіма елементами </w:t>
      </w:r>
      <w:r w:rsidRPr="00D81BAD">
        <w:rPr>
          <w:sz w:val="28"/>
          <w:szCs w:val="28"/>
          <w:lang w:val="uk-UA"/>
        </w:rPr>
        <w:t>обігових</w:t>
      </w:r>
      <w:r w:rsidRPr="00D81BAD">
        <w:rPr>
          <w:sz w:val="28"/>
          <w:szCs w:val="28"/>
        </w:rPr>
        <w:t xml:space="preserve"> коштів результати розрахунків зводяться в таблицю 1</w:t>
      </w:r>
      <w:r w:rsidRPr="00D81BAD">
        <w:rPr>
          <w:sz w:val="28"/>
          <w:szCs w:val="28"/>
          <w:lang w:val="uk-UA"/>
        </w:rPr>
        <w:t>5</w:t>
      </w:r>
      <w:r w:rsidRPr="00D81BAD">
        <w:rPr>
          <w:sz w:val="28"/>
          <w:szCs w:val="28"/>
        </w:rPr>
        <w:t xml:space="preserve">. </w:t>
      </w:r>
    </w:p>
    <w:p w:rsidR="001B7E3F" w:rsidRPr="00D81BAD" w:rsidRDefault="001B7E3F" w:rsidP="001B7E3F">
      <w:pPr>
        <w:pStyle w:val="a5"/>
        <w:spacing w:before="0"/>
        <w:ind w:firstLine="709"/>
        <w:jc w:val="right"/>
        <w:rPr>
          <w:sz w:val="28"/>
          <w:szCs w:val="28"/>
          <w:lang w:val="uk-UA"/>
        </w:rPr>
      </w:pPr>
      <w:r w:rsidRPr="00D81BAD">
        <w:rPr>
          <w:sz w:val="28"/>
          <w:szCs w:val="28"/>
          <w:lang w:val="uk-UA"/>
        </w:rPr>
        <w:t>Таблиця 1</w:t>
      </w:r>
      <w:r>
        <w:rPr>
          <w:sz w:val="28"/>
          <w:szCs w:val="28"/>
          <w:lang w:val="uk-UA"/>
        </w:rPr>
        <w:t>5</w:t>
      </w:r>
    </w:p>
    <w:p w:rsidR="001B7E3F" w:rsidRPr="00D81BAD" w:rsidRDefault="001B7E3F" w:rsidP="001B7E3F">
      <w:pPr>
        <w:pStyle w:val="a5"/>
        <w:spacing w:before="0"/>
        <w:ind w:firstLine="709"/>
        <w:jc w:val="center"/>
        <w:rPr>
          <w:b/>
          <w:sz w:val="28"/>
          <w:szCs w:val="28"/>
          <w:lang w:val="uk-UA"/>
        </w:rPr>
      </w:pPr>
      <w:r w:rsidRPr="00D81BAD">
        <w:rPr>
          <w:b/>
          <w:sz w:val="28"/>
          <w:szCs w:val="28"/>
          <w:lang w:val="uk-UA"/>
        </w:rPr>
        <w:t>Склад і класифікація обігових коштів підприємства</w:t>
      </w:r>
    </w:p>
    <w:tbl>
      <w:tblPr>
        <w:tblW w:w="8320" w:type="dxa"/>
        <w:jc w:val="center"/>
        <w:tblLook w:val="04A0"/>
      </w:tblPr>
      <w:tblGrid>
        <w:gridCol w:w="1600"/>
        <w:gridCol w:w="3940"/>
        <w:gridCol w:w="2780"/>
      </w:tblGrid>
      <w:tr w:rsidR="001B7E3F" w:rsidRPr="00D81BAD" w:rsidTr="002C6B85">
        <w:trPr>
          <w:trHeight w:val="20"/>
          <w:jc w:val="center"/>
        </w:trPr>
        <w:tc>
          <w:tcPr>
            <w:tcW w:w="83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7E3F" w:rsidRPr="00D81BAD" w:rsidRDefault="001B7E3F" w:rsidP="002C6B85">
            <w:pPr>
              <w:jc w:val="center"/>
              <w:rPr>
                <w:b/>
                <w:bCs/>
                <w:color w:val="000000"/>
              </w:rPr>
            </w:pPr>
            <w:r w:rsidRPr="00D81BAD">
              <w:rPr>
                <w:b/>
                <w:bCs/>
                <w:color w:val="000000"/>
                <w:lang w:val="uk-UA"/>
              </w:rPr>
              <w:t>Обігові</w:t>
            </w:r>
            <w:r w:rsidRPr="00D81BAD">
              <w:rPr>
                <w:b/>
                <w:bCs/>
                <w:color w:val="000000"/>
              </w:rPr>
              <w:t xml:space="preserve"> кошти підприємства</w:t>
            </w:r>
          </w:p>
        </w:tc>
      </w:tr>
      <w:tr w:rsidR="001B7E3F" w:rsidRPr="00D81BAD" w:rsidTr="002C6B85">
        <w:trPr>
          <w:trHeight w:val="20"/>
          <w:jc w:val="center"/>
        </w:trPr>
        <w:tc>
          <w:tcPr>
            <w:tcW w:w="1600" w:type="dxa"/>
            <w:tcBorders>
              <w:top w:val="nil"/>
              <w:left w:val="single" w:sz="4" w:space="0" w:color="auto"/>
              <w:bottom w:val="single" w:sz="4" w:space="0" w:color="auto"/>
              <w:right w:val="single" w:sz="4" w:space="0" w:color="auto"/>
            </w:tcBorders>
            <w:shd w:val="clear" w:color="auto" w:fill="auto"/>
            <w:vAlign w:val="center"/>
          </w:tcPr>
          <w:p w:rsidR="001B7E3F" w:rsidRPr="00D81BAD" w:rsidRDefault="001B7E3F" w:rsidP="002C6B85">
            <w:pPr>
              <w:jc w:val="center"/>
              <w:rPr>
                <w:color w:val="000000"/>
                <w:lang w:val="uk-UA"/>
              </w:rPr>
            </w:pPr>
            <w:r w:rsidRPr="00D81BAD">
              <w:rPr>
                <w:color w:val="000000"/>
              </w:rPr>
              <w:t xml:space="preserve">Сфера </w:t>
            </w:r>
            <w:r w:rsidRPr="00D81BAD">
              <w:rPr>
                <w:color w:val="000000"/>
                <w:lang w:val="uk-UA"/>
              </w:rPr>
              <w:t>обігу</w:t>
            </w: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jc w:val="center"/>
              <w:rPr>
                <w:color w:val="000000"/>
              </w:rPr>
            </w:pPr>
            <w:r w:rsidRPr="00D81BAD">
              <w:rPr>
                <w:color w:val="000000"/>
              </w:rPr>
              <w:t>Склад за елементами</w:t>
            </w:r>
          </w:p>
        </w:tc>
        <w:tc>
          <w:tcPr>
            <w:tcW w:w="278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jc w:val="center"/>
              <w:rPr>
                <w:color w:val="000000"/>
              </w:rPr>
            </w:pPr>
            <w:r w:rsidRPr="00D81BAD">
              <w:rPr>
                <w:color w:val="000000"/>
              </w:rPr>
              <w:t>Охоплення нормуванням</w:t>
            </w:r>
          </w:p>
        </w:tc>
      </w:tr>
      <w:tr w:rsidR="001B7E3F" w:rsidRPr="00D81BAD" w:rsidTr="002C6B85">
        <w:trPr>
          <w:trHeight w:val="20"/>
          <w:jc w:val="center"/>
        </w:trPr>
        <w:tc>
          <w:tcPr>
            <w:tcW w:w="16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1B7E3F" w:rsidRPr="00D81BAD" w:rsidRDefault="001B7E3F" w:rsidP="002C6B85">
            <w:pPr>
              <w:jc w:val="center"/>
              <w:rPr>
                <w:b/>
                <w:bCs/>
                <w:color w:val="000000"/>
              </w:rPr>
            </w:pPr>
            <w:r w:rsidRPr="00D81BAD">
              <w:rPr>
                <w:b/>
                <w:bCs/>
                <w:color w:val="000000"/>
                <w:sz w:val="22"/>
                <w:szCs w:val="22"/>
                <w:lang w:val="uk-UA"/>
              </w:rPr>
              <w:t>Обігові</w:t>
            </w:r>
            <w:r w:rsidRPr="00D81BAD">
              <w:rPr>
                <w:b/>
                <w:bCs/>
                <w:color w:val="000000"/>
                <w:sz w:val="22"/>
                <w:szCs w:val="22"/>
              </w:rPr>
              <w:t xml:space="preserve"> виробничі засоби (сфера виробництва</w:t>
            </w:r>
            <w:r w:rsidRPr="00D81BAD">
              <w:rPr>
                <w:b/>
                <w:bCs/>
                <w:color w:val="000000"/>
              </w:rPr>
              <w:t>)</w:t>
            </w: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jc w:val="center"/>
              <w:rPr>
                <w:b/>
                <w:bCs/>
                <w:color w:val="000000"/>
              </w:rPr>
            </w:pPr>
            <w:r w:rsidRPr="00D81BAD">
              <w:rPr>
                <w:b/>
                <w:bCs/>
                <w:color w:val="000000"/>
              </w:rPr>
              <w:t>І. Виробничі запаси</w:t>
            </w:r>
          </w:p>
        </w:tc>
        <w:tc>
          <w:tcPr>
            <w:tcW w:w="278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1B7E3F" w:rsidRPr="00D81BAD" w:rsidRDefault="001B7E3F" w:rsidP="002C6B85">
            <w:pPr>
              <w:jc w:val="center"/>
              <w:rPr>
                <w:color w:val="000000"/>
              </w:rPr>
            </w:pPr>
            <w:r w:rsidRPr="00D81BAD">
              <w:rPr>
                <w:color w:val="000000"/>
              </w:rPr>
              <w:t xml:space="preserve">Нормовані </w:t>
            </w:r>
            <w:r w:rsidRPr="00D81BAD">
              <w:rPr>
                <w:color w:val="000000"/>
                <w:lang w:val="uk-UA"/>
              </w:rPr>
              <w:t>обігові</w:t>
            </w:r>
            <w:r w:rsidRPr="00D81BAD">
              <w:rPr>
                <w:color w:val="000000"/>
              </w:rPr>
              <w:t xml:space="preserve"> кошти</w:t>
            </w: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1. Сировина, основні матеріали, покупні напівфабрикати</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2. Допоміжні матеріали</w:t>
            </w:r>
            <w:r w:rsidRPr="00D81BAD">
              <w:rPr>
                <w:color w:val="000000"/>
                <w:lang w:val="uk-UA"/>
              </w:rPr>
              <w:t>,</w:t>
            </w:r>
            <w:r w:rsidRPr="00D81BAD">
              <w:rPr>
                <w:color w:val="000000"/>
              </w:rPr>
              <w:t xml:space="preserve"> тощо</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3. Паливо, електроенергія</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4. Пара</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5. Запасні частини для ремонту</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6. Малоцінні предмети та предмети, які швидко зношуються, тара</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jc w:val="center"/>
              <w:rPr>
                <w:b/>
                <w:bCs/>
                <w:color w:val="000000"/>
              </w:rPr>
            </w:pPr>
            <w:r w:rsidRPr="00D81BAD">
              <w:rPr>
                <w:b/>
                <w:bCs/>
                <w:color w:val="000000"/>
              </w:rPr>
              <w:t>ІІ. Витрати на незавершене виробництво</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 xml:space="preserve">7. Незавершене виробництво і напівфабрикати власного </w:t>
            </w:r>
            <w:r w:rsidRPr="00D81BAD">
              <w:rPr>
                <w:color w:val="000000"/>
              </w:rPr>
              <w:lastRenderedPageBreak/>
              <w:t>виробництва</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8. Витрати майбутніх періодів</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1B7E3F" w:rsidRPr="00D81BAD" w:rsidRDefault="001B7E3F" w:rsidP="002C6B85">
            <w:pPr>
              <w:jc w:val="center"/>
              <w:rPr>
                <w:b/>
                <w:bCs/>
                <w:color w:val="000000"/>
              </w:rPr>
            </w:pPr>
            <w:r w:rsidRPr="00D81BAD">
              <w:rPr>
                <w:b/>
                <w:bCs/>
                <w:color w:val="000000"/>
              </w:rPr>
              <w:t>Засоби обігу (сфера обігу)</w:t>
            </w: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jc w:val="center"/>
              <w:rPr>
                <w:b/>
                <w:bCs/>
                <w:color w:val="000000"/>
              </w:rPr>
            </w:pPr>
            <w:r w:rsidRPr="00D81BAD">
              <w:rPr>
                <w:b/>
                <w:bCs/>
                <w:color w:val="000000"/>
              </w:rPr>
              <w:t>ІІІ. Готова продукція(товари)</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9. Продукція</w:t>
            </w:r>
            <w:r w:rsidRPr="00D81BAD">
              <w:rPr>
                <w:color w:val="000000"/>
                <w:lang w:val="uk-UA"/>
              </w:rPr>
              <w:t xml:space="preserve"> </w:t>
            </w:r>
            <w:r w:rsidRPr="00D81BAD">
              <w:rPr>
                <w:color w:val="000000"/>
              </w:rPr>
              <w:t>(товари) на складах</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10. Відвантажена продукція (у дорозі)</w:t>
            </w:r>
          </w:p>
        </w:tc>
        <w:tc>
          <w:tcPr>
            <w:tcW w:w="2780" w:type="dxa"/>
            <w:vMerge w:val="restart"/>
            <w:tcBorders>
              <w:top w:val="nil"/>
              <w:left w:val="single" w:sz="4" w:space="0" w:color="auto"/>
              <w:bottom w:val="single" w:sz="4" w:space="0" w:color="000000"/>
              <w:right w:val="single" w:sz="4" w:space="0" w:color="auto"/>
            </w:tcBorders>
            <w:shd w:val="clear" w:color="auto" w:fill="auto"/>
            <w:vAlign w:val="center"/>
          </w:tcPr>
          <w:p w:rsidR="001B7E3F" w:rsidRPr="00D81BAD" w:rsidRDefault="001B7E3F" w:rsidP="00620A8D">
            <w:pPr>
              <w:tabs>
                <w:tab w:val="left" w:pos="1884"/>
              </w:tabs>
              <w:jc w:val="center"/>
              <w:rPr>
                <w:color w:val="000000"/>
              </w:rPr>
            </w:pPr>
            <w:r w:rsidRPr="00D81BAD">
              <w:rPr>
                <w:color w:val="000000"/>
              </w:rPr>
              <w:t xml:space="preserve">В основному </w:t>
            </w:r>
            <w:r w:rsidR="00620A8D" w:rsidRPr="009872DD">
              <w:rPr>
                <w:sz w:val="28"/>
                <w:szCs w:val="28"/>
                <w:lang w:val="uk-UA"/>
              </w:rPr>
              <w:t>–</w:t>
            </w:r>
            <w:r w:rsidRPr="00D81BAD">
              <w:rPr>
                <w:color w:val="000000"/>
              </w:rPr>
              <w:t xml:space="preserve"> ненормовані </w:t>
            </w:r>
            <w:r w:rsidRPr="00D81BAD">
              <w:rPr>
                <w:color w:val="000000"/>
                <w:lang w:val="uk-UA"/>
              </w:rPr>
              <w:t>обігові</w:t>
            </w:r>
            <w:r w:rsidRPr="00D81BAD">
              <w:rPr>
                <w:color w:val="000000"/>
              </w:rPr>
              <w:t xml:space="preserve"> кошти</w:t>
            </w: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jc w:val="center"/>
              <w:rPr>
                <w:b/>
                <w:bCs/>
                <w:color w:val="000000"/>
              </w:rPr>
            </w:pPr>
            <w:r w:rsidRPr="00D81BAD">
              <w:rPr>
                <w:b/>
                <w:bCs/>
                <w:color w:val="000000"/>
              </w:rPr>
              <w:t>ІV. Грошові кошти і розрахунки</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11. Грошові кошти та їх еквіваленти</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r w:rsidR="001B7E3F" w:rsidRPr="00D81BAD" w:rsidTr="002C6B85">
        <w:trPr>
          <w:trHeight w:val="20"/>
          <w:jc w:val="center"/>
        </w:trPr>
        <w:tc>
          <w:tcPr>
            <w:tcW w:w="160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b/>
                <w:bCs/>
                <w:color w:val="000000"/>
              </w:rPr>
            </w:pPr>
          </w:p>
        </w:tc>
        <w:tc>
          <w:tcPr>
            <w:tcW w:w="3940" w:type="dxa"/>
            <w:tcBorders>
              <w:top w:val="nil"/>
              <w:left w:val="nil"/>
              <w:bottom w:val="single" w:sz="4" w:space="0" w:color="auto"/>
              <w:right w:val="single" w:sz="4" w:space="0" w:color="auto"/>
            </w:tcBorders>
            <w:shd w:val="clear" w:color="auto" w:fill="auto"/>
            <w:vAlign w:val="center"/>
          </w:tcPr>
          <w:p w:rsidR="001B7E3F" w:rsidRPr="00D81BAD" w:rsidRDefault="001B7E3F" w:rsidP="002C6B85">
            <w:pPr>
              <w:rPr>
                <w:color w:val="000000"/>
              </w:rPr>
            </w:pPr>
            <w:r w:rsidRPr="00D81BAD">
              <w:rPr>
                <w:color w:val="000000"/>
              </w:rPr>
              <w:t>12. Дебіторська заборгованість та інші розрахунки</w:t>
            </w:r>
          </w:p>
        </w:tc>
        <w:tc>
          <w:tcPr>
            <w:tcW w:w="2780" w:type="dxa"/>
            <w:vMerge/>
            <w:tcBorders>
              <w:top w:val="nil"/>
              <w:left w:val="single" w:sz="4" w:space="0" w:color="auto"/>
              <w:bottom w:val="single" w:sz="4" w:space="0" w:color="000000"/>
              <w:right w:val="single" w:sz="4" w:space="0" w:color="auto"/>
            </w:tcBorders>
            <w:vAlign w:val="center"/>
          </w:tcPr>
          <w:p w:rsidR="001B7E3F" w:rsidRPr="00D81BAD" w:rsidRDefault="001B7E3F" w:rsidP="002C6B85">
            <w:pPr>
              <w:rPr>
                <w:color w:val="000000"/>
              </w:rPr>
            </w:pPr>
          </w:p>
        </w:tc>
      </w:tr>
    </w:tbl>
    <w:p w:rsidR="001B7E3F" w:rsidRPr="00D81BAD" w:rsidRDefault="001B7E3F" w:rsidP="001B7E3F">
      <w:pPr>
        <w:pStyle w:val="a5"/>
        <w:spacing w:before="0"/>
        <w:ind w:firstLine="709"/>
        <w:jc w:val="center"/>
        <w:rPr>
          <w:b/>
          <w:sz w:val="28"/>
          <w:szCs w:val="28"/>
        </w:rPr>
      </w:pPr>
    </w:p>
    <w:p w:rsidR="00E34982" w:rsidRDefault="00E34982" w:rsidP="00E34982">
      <w:pPr>
        <w:pStyle w:val="a5"/>
        <w:spacing w:before="0"/>
        <w:ind w:firstLine="709"/>
        <w:rPr>
          <w:sz w:val="28"/>
          <w:szCs w:val="28"/>
          <w:lang w:val="uk-UA"/>
        </w:rPr>
      </w:pPr>
      <w:r w:rsidRPr="00D81BAD">
        <w:rPr>
          <w:sz w:val="28"/>
          <w:szCs w:val="28"/>
        </w:rPr>
        <w:t xml:space="preserve">Виконавцю робіт слід особливу увагу звертати на специфіку товару (номенклатуру та асортимент) матеріалоємність товару, а також вид підприємства, взятого для розрахунку. </w:t>
      </w:r>
    </w:p>
    <w:p w:rsidR="00E34982" w:rsidRPr="00D81BAD" w:rsidRDefault="00E34982" w:rsidP="00E34982">
      <w:pPr>
        <w:pStyle w:val="a5"/>
        <w:spacing w:before="0"/>
        <w:ind w:firstLine="709"/>
        <w:rPr>
          <w:b/>
          <w:i/>
          <w:sz w:val="28"/>
          <w:szCs w:val="28"/>
        </w:rPr>
      </w:pPr>
      <w:r w:rsidRPr="00D81BAD">
        <w:rPr>
          <w:b/>
          <w:i/>
          <w:sz w:val="28"/>
          <w:szCs w:val="28"/>
        </w:rPr>
        <w:t xml:space="preserve">Розрахована величина нормованих </w:t>
      </w:r>
      <w:r w:rsidRPr="00D81BAD">
        <w:rPr>
          <w:b/>
          <w:i/>
          <w:sz w:val="28"/>
          <w:szCs w:val="28"/>
          <w:lang w:val="uk-UA"/>
        </w:rPr>
        <w:t>обігових</w:t>
      </w:r>
      <w:r w:rsidRPr="00D81BAD">
        <w:rPr>
          <w:b/>
          <w:i/>
          <w:sz w:val="28"/>
          <w:szCs w:val="28"/>
        </w:rPr>
        <w:t xml:space="preserve"> коштів (запасів) на рік, тобто їх нормована вартість (норматив), є часткою стартового капіталу, входить до статутного фонду новостворюваного підприємства, і підлягає державній реєстрації (в подальших періодах </w:t>
      </w:r>
      <w:r w:rsidRPr="009872DD">
        <w:rPr>
          <w:sz w:val="28"/>
          <w:szCs w:val="28"/>
          <w:lang w:val="uk-UA"/>
        </w:rPr>
        <w:t>–</w:t>
      </w:r>
      <w:r w:rsidRPr="00D81BAD">
        <w:rPr>
          <w:b/>
          <w:i/>
          <w:sz w:val="28"/>
          <w:szCs w:val="28"/>
        </w:rPr>
        <w:t xml:space="preserve"> перереєстрації) у фінансових органах країни. </w:t>
      </w:r>
    </w:p>
    <w:p w:rsidR="00E34982" w:rsidRPr="00E34982" w:rsidRDefault="00E34982" w:rsidP="00057761">
      <w:pPr>
        <w:pStyle w:val="a5"/>
        <w:spacing w:before="0"/>
        <w:ind w:firstLine="709"/>
        <w:rPr>
          <w:sz w:val="28"/>
          <w:szCs w:val="28"/>
        </w:rPr>
      </w:pPr>
    </w:p>
    <w:p w:rsidR="00B715BF" w:rsidRPr="00D81BAD" w:rsidRDefault="00B715BF" w:rsidP="00057761">
      <w:pPr>
        <w:pStyle w:val="a5"/>
        <w:spacing w:before="0"/>
        <w:ind w:firstLine="709"/>
        <w:rPr>
          <w:sz w:val="28"/>
          <w:szCs w:val="28"/>
        </w:rPr>
      </w:pPr>
      <w:r w:rsidRPr="00D81BAD">
        <w:rPr>
          <w:sz w:val="28"/>
          <w:szCs w:val="28"/>
        </w:rPr>
        <w:t xml:space="preserve">Для нового </w:t>
      </w:r>
      <w:r w:rsidRPr="00D81BAD">
        <w:rPr>
          <w:sz w:val="28"/>
          <w:szCs w:val="28"/>
          <w:lang w:val="uk-UA"/>
        </w:rPr>
        <w:t>або</w:t>
      </w:r>
      <w:r w:rsidRPr="00D81BAD">
        <w:rPr>
          <w:sz w:val="28"/>
          <w:szCs w:val="28"/>
        </w:rPr>
        <w:t xml:space="preserve"> вже діючого підприємства (</w:t>
      </w:r>
      <w:r w:rsidR="001872A9">
        <w:rPr>
          <w:sz w:val="28"/>
          <w:szCs w:val="28"/>
          <w:lang w:val="uk-UA"/>
        </w:rPr>
        <w:t>завдання 3.3</w:t>
      </w:r>
      <w:r w:rsidRPr="00D81BAD">
        <w:rPr>
          <w:sz w:val="28"/>
          <w:szCs w:val="28"/>
        </w:rPr>
        <w:t xml:space="preserve">) розрахунок необхідного нормативу </w:t>
      </w:r>
      <w:r w:rsidRPr="00D81BAD">
        <w:rPr>
          <w:sz w:val="28"/>
          <w:szCs w:val="28"/>
          <w:lang w:val="uk-UA"/>
        </w:rPr>
        <w:t>обогових</w:t>
      </w:r>
      <w:r w:rsidRPr="00D81BAD">
        <w:rPr>
          <w:sz w:val="28"/>
          <w:szCs w:val="28"/>
        </w:rPr>
        <w:t xml:space="preserve"> коштів проводиться на єдиній методологічній основі. За відсутності конкретних (або аналогічних) вихідних показників розрахунки </w:t>
      </w:r>
      <w:r w:rsidRPr="00D81BAD">
        <w:rPr>
          <w:sz w:val="28"/>
          <w:szCs w:val="28"/>
          <w:lang w:val="uk-UA"/>
        </w:rPr>
        <w:t>обігових</w:t>
      </w:r>
      <w:r w:rsidRPr="00D81BAD">
        <w:rPr>
          <w:sz w:val="28"/>
          <w:szCs w:val="28"/>
        </w:rPr>
        <w:t xml:space="preserve"> коштів підприємства, що залишаються в розпорядженні підприємства, можна проводити за укрупненими групами, відповідним їх елементам (див. табл</w:t>
      </w:r>
      <w:r w:rsidR="001B7E3F">
        <w:rPr>
          <w:sz w:val="28"/>
          <w:szCs w:val="28"/>
          <w:lang w:val="uk-UA"/>
        </w:rPr>
        <w:t>.</w:t>
      </w:r>
      <w:r w:rsidRPr="00D81BAD">
        <w:rPr>
          <w:sz w:val="28"/>
          <w:szCs w:val="28"/>
        </w:rPr>
        <w:t xml:space="preserve"> 1</w:t>
      </w:r>
      <w:r w:rsidR="001B7E3F">
        <w:rPr>
          <w:sz w:val="28"/>
          <w:szCs w:val="28"/>
          <w:lang w:val="uk-UA"/>
        </w:rPr>
        <w:t>5</w:t>
      </w:r>
      <w:r w:rsidRPr="00D81BAD">
        <w:rPr>
          <w:sz w:val="28"/>
          <w:szCs w:val="28"/>
        </w:rPr>
        <w:t xml:space="preserve">), а саме: </w:t>
      </w:r>
    </w:p>
    <w:p w:rsidR="00B715BF" w:rsidRPr="00D81BAD" w:rsidRDefault="00B715BF" w:rsidP="00057761">
      <w:pPr>
        <w:pStyle w:val="a5"/>
        <w:spacing w:before="0"/>
        <w:ind w:firstLine="709"/>
        <w:rPr>
          <w:i/>
          <w:sz w:val="28"/>
          <w:szCs w:val="28"/>
        </w:rPr>
      </w:pPr>
      <w:r w:rsidRPr="00D81BAD">
        <w:rPr>
          <w:i/>
          <w:sz w:val="28"/>
          <w:szCs w:val="28"/>
        </w:rPr>
        <w:t xml:space="preserve">1. </w:t>
      </w:r>
      <w:r w:rsidRPr="00D81BAD">
        <w:rPr>
          <w:i/>
          <w:sz w:val="28"/>
          <w:szCs w:val="28"/>
          <w:lang w:val="uk-UA"/>
        </w:rPr>
        <w:t>Обігові</w:t>
      </w:r>
      <w:r w:rsidRPr="00D81BAD">
        <w:rPr>
          <w:i/>
          <w:sz w:val="28"/>
          <w:szCs w:val="28"/>
        </w:rPr>
        <w:t xml:space="preserve"> кошти у виробничих запасах; </w:t>
      </w:r>
    </w:p>
    <w:p w:rsidR="00B715BF" w:rsidRPr="00D81BAD" w:rsidRDefault="00B715BF" w:rsidP="00057761">
      <w:pPr>
        <w:pStyle w:val="a5"/>
        <w:spacing w:before="0"/>
        <w:ind w:firstLine="709"/>
        <w:rPr>
          <w:i/>
          <w:sz w:val="28"/>
          <w:szCs w:val="28"/>
        </w:rPr>
      </w:pPr>
      <w:r w:rsidRPr="00D81BAD">
        <w:rPr>
          <w:i/>
          <w:sz w:val="28"/>
          <w:szCs w:val="28"/>
        </w:rPr>
        <w:t xml:space="preserve">2. </w:t>
      </w:r>
      <w:r w:rsidRPr="00D81BAD">
        <w:rPr>
          <w:i/>
          <w:sz w:val="28"/>
          <w:szCs w:val="28"/>
          <w:lang w:val="uk-UA"/>
        </w:rPr>
        <w:t>Обігові</w:t>
      </w:r>
      <w:r w:rsidRPr="00D81BAD">
        <w:rPr>
          <w:i/>
          <w:sz w:val="28"/>
          <w:szCs w:val="28"/>
        </w:rPr>
        <w:t xml:space="preserve"> кошти у незавершеному виробництві; </w:t>
      </w:r>
    </w:p>
    <w:p w:rsidR="00B715BF" w:rsidRDefault="00B715BF" w:rsidP="00057761">
      <w:pPr>
        <w:pStyle w:val="a5"/>
        <w:spacing w:before="0"/>
        <w:ind w:firstLine="709"/>
        <w:rPr>
          <w:i/>
          <w:sz w:val="28"/>
          <w:szCs w:val="28"/>
          <w:lang w:val="uk-UA"/>
        </w:rPr>
      </w:pPr>
      <w:r w:rsidRPr="00D81BAD">
        <w:rPr>
          <w:i/>
          <w:sz w:val="28"/>
          <w:szCs w:val="28"/>
        </w:rPr>
        <w:t xml:space="preserve">3. </w:t>
      </w:r>
      <w:r w:rsidRPr="00D81BAD">
        <w:rPr>
          <w:i/>
          <w:sz w:val="28"/>
          <w:szCs w:val="28"/>
          <w:lang w:val="uk-UA"/>
        </w:rPr>
        <w:t>Обігові</w:t>
      </w:r>
      <w:r w:rsidRPr="00D81BAD">
        <w:rPr>
          <w:i/>
          <w:sz w:val="28"/>
          <w:szCs w:val="28"/>
        </w:rPr>
        <w:t xml:space="preserve"> кошти у готовій продукції на складах; </w:t>
      </w:r>
    </w:p>
    <w:p w:rsidR="002E69D9" w:rsidRPr="002E69D9" w:rsidRDefault="002E69D9" w:rsidP="00057761">
      <w:pPr>
        <w:pStyle w:val="a5"/>
        <w:spacing w:before="0"/>
        <w:ind w:firstLine="709"/>
        <w:rPr>
          <w:b/>
          <w:i/>
          <w:sz w:val="28"/>
          <w:szCs w:val="28"/>
          <w:lang w:val="uk-UA"/>
        </w:rPr>
      </w:pPr>
      <w:r w:rsidRPr="002E69D9">
        <w:rPr>
          <w:b/>
          <w:i/>
          <w:sz w:val="28"/>
          <w:szCs w:val="28"/>
          <w:lang w:val="uk-UA"/>
        </w:rPr>
        <w:t>ВСЬОГО нормовані обігові кошти</w:t>
      </w:r>
    </w:p>
    <w:p w:rsidR="00B715BF" w:rsidRPr="0021210B" w:rsidRDefault="00B715BF" w:rsidP="00057761">
      <w:pPr>
        <w:pStyle w:val="a5"/>
        <w:spacing w:before="0"/>
        <w:ind w:firstLine="709"/>
        <w:rPr>
          <w:i/>
          <w:sz w:val="28"/>
          <w:szCs w:val="28"/>
          <w:lang w:val="uk-UA"/>
        </w:rPr>
      </w:pPr>
      <w:r w:rsidRPr="0021210B">
        <w:rPr>
          <w:i/>
          <w:sz w:val="28"/>
          <w:szCs w:val="28"/>
          <w:lang w:val="uk-UA"/>
        </w:rPr>
        <w:t xml:space="preserve">4. </w:t>
      </w:r>
      <w:r w:rsidRPr="00D81BAD">
        <w:rPr>
          <w:i/>
          <w:sz w:val="28"/>
          <w:szCs w:val="28"/>
          <w:lang w:val="uk-UA"/>
        </w:rPr>
        <w:t>Обігові</w:t>
      </w:r>
      <w:r w:rsidRPr="0021210B">
        <w:rPr>
          <w:i/>
          <w:sz w:val="28"/>
          <w:szCs w:val="28"/>
          <w:lang w:val="uk-UA"/>
        </w:rPr>
        <w:t xml:space="preserve"> кошти у відвантаженій продукції (в дорозі); </w:t>
      </w:r>
    </w:p>
    <w:p w:rsidR="00B715BF" w:rsidRPr="00D81BAD" w:rsidRDefault="00B715BF" w:rsidP="00057761">
      <w:pPr>
        <w:pStyle w:val="a5"/>
        <w:spacing w:before="0"/>
        <w:ind w:firstLine="709"/>
        <w:rPr>
          <w:i/>
          <w:sz w:val="28"/>
          <w:szCs w:val="28"/>
          <w:lang w:val="uk-UA"/>
        </w:rPr>
      </w:pPr>
      <w:r w:rsidRPr="00D81BAD">
        <w:rPr>
          <w:i/>
          <w:sz w:val="28"/>
          <w:szCs w:val="28"/>
        </w:rPr>
        <w:t>5. Грошові кошти (в касі, розрахунках та ін</w:t>
      </w:r>
      <w:r w:rsidRPr="00D81BAD">
        <w:rPr>
          <w:i/>
          <w:sz w:val="28"/>
          <w:szCs w:val="28"/>
          <w:lang w:val="uk-UA"/>
        </w:rPr>
        <w:t>.</w:t>
      </w:r>
      <w:r w:rsidRPr="00D81BAD">
        <w:rPr>
          <w:i/>
          <w:sz w:val="28"/>
          <w:szCs w:val="28"/>
        </w:rPr>
        <w:t>)</w:t>
      </w:r>
      <w:r w:rsidRPr="00D81BAD">
        <w:rPr>
          <w:i/>
          <w:sz w:val="28"/>
          <w:szCs w:val="28"/>
          <w:lang w:val="uk-UA"/>
        </w:rPr>
        <w:t>.</w:t>
      </w:r>
    </w:p>
    <w:p w:rsidR="00B715BF" w:rsidRPr="00D81BAD" w:rsidRDefault="002E69D9" w:rsidP="00057761">
      <w:pPr>
        <w:pStyle w:val="a5"/>
        <w:spacing w:before="0"/>
        <w:ind w:firstLine="709"/>
        <w:rPr>
          <w:sz w:val="28"/>
          <w:szCs w:val="28"/>
          <w:lang w:val="uk-UA"/>
        </w:rPr>
      </w:pPr>
      <w:r>
        <w:rPr>
          <w:i/>
          <w:sz w:val="28"/>
          <w:szCs w:val="28"/>
          <w:lang w:val="uk-UA"/>
        </w:rPr>
        <w:t>Мінімально необхідний р</w:t>
      </w:r>
      <w:r w:rsidR="00B715BF" w:rsidRPr="00D81BAD">
        <w:rPr>
          <w:i/>
          <w:sz w:val="28"/>
          <w:szCs w:val="28"/>
        </w:rPr>
        <w:t xml:space="preserve">озрахунок нормованих </w:t>
      </w:r>
      <w:r w:rsidR="00B715BF" w:rsidRPr="00D81BAD">
        <w:rPr>
          <w:i/>
          <w:sz w:val="28"/>
          <w:szCs w:val="28"/>
          <w:lang w:val="uk-UA"/>
        </w:rPr>
        <w:t>обігових</w:t>
      </w:r>
      <w:r w:rsidR="00B715BF" w:rsidRPr="00D81BAD">
        <w:rPr>
          <w:i/>
          <w:sz w:val="28"/>
          <w:szCs w:val="28"/>
        </w:rPr>
        <w:t xml:space="preserve"> коштів проводиться за чотирма вищевказаним групам.</w:t>
      </w:r>
      <w:r w:rsidR="00B715BF" w:rsidRPr="00D81BAD">
        <w:rPr>
          <w:sz w:val="28"/>
          <w:szCs w:val="28"/>
        </w:rPr>
        <w:t xml:space="preserve"> Загальна </w:t>
      </w:r>
      <w:r w:rsidR="00B715BF" w:rsidRPr="00D81BAD">
        <w:rPr>
          <w:b/>
          <w:i/>
          <w:sz w:val="28"/>
          <w:szCs w:val="28"/>
        </w:rPr>
        <w:t>формула нормативу</w:t>
      </w:r>
      <w:r w:rsidR="00B715BF" w:rsidRPr="00D81BAD">
        <w:rPr>
          <w:sz w:val="28"/>
          <w:szCs w:val="28"/>
        </w:rPr>
        <w:t xml:space="preserve"> окремого елемента (групи) оборотних коштів, О</w:t>
      </w:r>
      <w:r w:rsidR="00B715BF" w:rsidRPr="00D81BAD">
        <w:rPr>
          <w:sz w:val="28"/>
          <w:szCs w:val="28"/>
          <w:vertAlign w:val="subscript"/>
        </w:rPr>
        <w:t>не</w:t>
      </w:r>
      <w:r w:rsidR="00B715BF" w:rsidRPr="00D81BAD">
        <w:rPr>
          <w:sz w:val="28"/>
          <w:szCs w:val="28"/>
        </w:rPr>
        <w:t xml:space="preserve">, може бути </w:t>
      </w:r>
      <w:r w:rsidR="00B715BF" w:rsidRPr="00D81BAD">
        <w:rPr>
          <w:b/>
          <w:i/>
          <w:sz w:val="28"/>
          <w:szCs w:val="28"/>
        </w:rPr>
        <w:t>представлена виразом</w:t>
      </w:r>
      <w:r w:rsidR="00B715BF" w:rsidRPr="00D81BAD">
        <w:rPr>
          <w:sz w:val="28"/>
          <w:szCs w:val="28"/>
        </w:rPr>
        <w:t xml:space="preserve"> </w:t>
      </w:r>
      <w:r w:rsidR="00B715BF" w:rsidRPr="00D81BAD">
        <w:rPr>
          <w:b/>
          <w:i/>
          <w:sz w:val="28"/>
          <w:szCs w:val="28"/>
        </w:rPr>
        <w:t>(7</w:t>
      </w:r>
      <w:r w:rsidR="00BC7CF0">
        <w:rPr>
          <w:b/>
          <w:i/>
          <w:sz w:val="28"/>
          <w:szCs w:val="28"/>
          <w:lang w:val="uk-UA"/>
        </w:rPr>
        <w:t>2</w:t>
      </w:r>
      <w:r w:rsidR="00B715BF" w:rsidRPr="00D81BAD">
        <w:rPr>
          <w:b/>
          <w:i/>
          <w:sz w:val="28"/>
          <w:szCs w:val="28"/>
        </w:rPr>
        <w:t>):</w:t>
      </w:r>
    </w:p>
    <w:p w:rsidR="00B715BF" w:rsidRPr="00D81BAD" w:rsidRDefault="00B715BF" w:rsidP="00057761">
      <w:pPr>
        <w:ind w:firstLine="709"/>
        <w:jc w:val="right"/>
        <w:rPr>
          <w:sz w:val="28"/>
          <w:szCs w:val="28"/>
          <w:lang w:val="uk-UA"/>
        </w:rPr>
      </w:pPr>
      <w:r w:rsidRPr="00D81BAD">
        <w:rPr>
          <w:sz w:val="28"/>
          <w:szCs w:val="28"/>
        </w:rPr>
        <w:t>О</w:t>
      </w:r>
      <w:r w:rsidR="00BC7CF0" w:rsidRPr="00BC7CF0">
        <w:rPr>
          <w:sz w:val="28"/>
          <w:szCs w:val="28"/>
          <w:vertAlign w:val="subscript"/>
          <w:lang w:val="uk-UA"/>
        </w:rPr>
        <w:t>не</w:t>
      </w:r>
      <w:r w:rsidRPr="00D81BAD">
        <w:rPr>
          <w:sz w:val="28"/>
          <w:szCs w:val="28"/>
        </w:rPr>
        <w:t xml:space="preserve">= </w:t>
      </w:r>
      <w:r w:rsidR="002E69D9" w:rsidRPr="00D81BAD">
        <w:rPr>
          <w:position w:val="-24"/>
          <w:sz w:val="28"/>
          <w:szCs w:val="28"/>
        </w:rPr>
        <w:object w:dxaOrig="499" w:dyaOrig="620">
          <v:shape id="_x0000_i1102" type="#_x0000_t75" style="width:36.55pt;height:34.95pt" o:ole="">
            <v:imagedata r:id="rId158" o:title=""/>
          </v:shape>
          <o:OLEObject Type="Embed" ProgID="Equation.3" ShapeID="_x0000_i1102" DrawAspect="Content" ObjectID="_1537780358" r:id="rId159"/>
        </w:object>
      </w:r>
      <w:r w:rsidRPr="00D81BAD">
        <w:rPr>
          <w:sz w:val="28"/>
          <w:szCs w:val="28"/>
        </w:rPr>
        <w:t xml:space="preserve">, </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(7</w:t>
      </w:r>
      <w:r w:rsidR="00BC7CF0">
        <w:rPr>
          <w:sz w:val="28"/>
          <w:szCs w:val="28"/>
          <w:lang w:val="uk-UA"/>
        </w:rPr>
        <w:t>2</w:t>
      </w:r>
      <w:r w:rsidRPr="00D81BAD">
        <w:rPr>
          <w:sz w:val="28"/>
          <w:szCs w:val="28"/>
        </w:rPr>
        <w:t>)</w:t>
      </w:r>
    </w:p>
    <w:p w:rsidR="00B715BF" w:rsidRPr="007C526B" w:rsidRDefault="00B715BF" w:rsidP="007C526B">
      <w:pPr>
        <w:jc w:val="both"/>
        <w:rPr>
          <w:lang w:val="uk-UA"/>
        </w:rPr>
      </w:pPr>
      <w:r w:rsidRPr="007C526B">
        <w:rPr>
          <w:lang w:val="uk-UA"/>
        </w:rPr>
        <w:t>де t</w:t>
      </w:r>
      <w:r w:rsidRPr="007C526B">
        <w:rPr>
          <w:vertAlign w:val="subscript"/>
          <w:lang w:val="uk-UA"/>
        </w:rPr>
        <w:t>е</w:t>
      </w:r>
      <w:r w:rsidRPr="007C526B">
        <w:rPr>
          <w:lang w:val="uk-UA"/>
        </w:rPr>
        <w:t xml:space="preserve"> </w:t>
      </w:r>
      <w:r w:rsidR="00620A8D" w:rsidRPr="009872DD">
        <w:rPr>
          <w:sz w:val="28"/>
          <w:szCs w:val="28"/>
          <w:lang w:val="uk-UA"/>
        </w:rPr>
        <w:t>–</w:t>
      </w:r>
      <w:r w:rsidRPr="007C526B">
        <w:rPr>
          <w:lang w:val="uk-UA"/>
        </w:rPr>
        <w:t xml:space="preserve"> норма часу підготовки та зберігання запасів (оборотних коштів) за даним елементом (групі, днів); Q</w:t>
      </w:r>
      <w:r w:rsidRPr="007C526B">
        <w:rPr>
          <w:vertAlign w:val="subscript"/>
          <w:lang w:val="uk-UA"/>
        </w:rPr>
        <w:t>е</w:t>
      </w:r>
      <w:r w:rsidRPr="007C526B">
        <w:rPr>
          <w:lang w:val="uk-UA"/>
        </w:rPr>
        <w:t xml:space="preserve"> </w:t>
      </w:r>
      <w:r w:rsidR="00620A8D" w:rsidRPr="009872DD">
        <w:rPr>
          <w:sz w:val="28"/>
          <w:szCs w:val="28"/>
          <w:lang w:val="uk-UA"/>
        </w:rPr>
        <w:t>–</w:t>
      </w:r>
      <w:r w:rsidRPr="007C526B">
        <w:rPr>
          <w:lang w:val="uk-UA"/>
        </w:rPr>
        <w:t xml:space="preserve"> оборот (витрати, випуск) елемента за конкретний період; </w:t>
      </w:r>
      <w:r w:rsidR="00BC7CF0">
        <w:rPr>
          <w:lang w:val="uk-UA"/>
        </w:rPr>
        <w:t xml:space="preserve">     </w:t>
      </w:r>
      <w:r w:rsidRPr="007C526B">
        <w:rPr>
          <w:lang w:val="uk-UA"/>
        </w:rPr>
        <w:t xml:space="preserve">Т </w:t>
      </w:r>
      <w:r w:rsidR="00620A8D" w:rsidRPr="009872DD">
        <w:rPr>
          <w:sz w:val="28"/>
          <w:szCs w:val="28"/>
          <w:lang w:val="uk-UA"/>
        </w:rPr>
        <w:t>–</w:t>
      </w:r>
      <w:r w:rsidRPr="007C526B">
        <w:rPr>
          <w:lang w:val="uk-UA"/>
        </w:rPr>
        <w:t xml:space="preserve"> тривалість обліку періоду обігу (30, 90, 180, 360 днів). </w:t>
      </w:r>
    </w:p>
    <w:p w:rsidR="00B715BF" w:rsidRPr="00D81BAD" w:rsidRDefault="00B715BF" w:rsidP="00057761">
      <w:pPr>
        <w:ind w:firstLine="709"/>
        <w:jc w:val="both"/>
        <w:rPr>
          <w:i/>
          <w:sz w:val="28"/>
          <w:szCs w:val="28"/>
        </w:rPr>
      </w:pPr>
      <w:r w:rsidRPr="00D81BAD">
        <w:rPr>
          <w:b/>
          <w:i/>
          <w:sz w:val="28"/>
          <w:szCs w:val="28"/>
        </w:rPr>
        <w:t xml:space="preserve">Вираз </w:t>
      </w:r>
      <w:r w:rsidR="00CA3D9B" w:rsidRPr="00D81BAD">
        <w:rPr>
          <w:b/>
          <w:i/>
          <w:sz w:val="28"/>
          <w:szCs w:val="28"/>
        </w:rPr>
        <w:object w:dxaOrig="360" w:dyaOrig="620">
          <v:shape id="_x0000_i1103" type="#_x0000_t75" style="width:21.5pt;height:29.55pt" o:ole="">
            <v:imagedata r:id="rId160" o:title=""/>
          </v:shape>
          <o:OLEObject Type="Embed" ProgID="Equation.3" ShapeID="_x0000_i1103" DrawAspect="Content" ObjectID="_1537780359" r:id="rId161"/>
        </w:object>
      </w:r>
      <w:r w:rsidRPr="00D81BAD">
        <w:rPr>
          <w:b/>
          <w:i/>
          <w:sz w:val="28"/>
          <w:szCs w:val="28"/>
        </w:rPr>
        <w:t xml:space="preserve"> визначає одноденну витрату (дохід) елемента та ін. </w:t>
      </w:r>
      <w:r w:rsidRPr="00D81BAD">
        <w:rPr>
          <w:i/>
          <w:sz w:val="28"/>
          <w:szCs w:val="28"/>
        </w:rPr>
        <w:t xml:space="preserve">Одноденною витратою ресурсів на підприємстві по окремих елементах </w:t>
      </w:r>
      <w:r w:rsidRPr="00D81BAD">
        <w:rPr>
          <w:i/>
          <w:sz w:val="28"/>
          <w:szCs w:val="28"/>
        </w:rPr>
        <w:lastRenderedPageBreak/>
        <w:t xml:space="preserve">вважається сума витрат за відповідними ресурсами виробництва за квартал або рік, поділена на 30, 90, 180 або 360 днів. </w:t>
      </w:r>
    </w:p>
    <w:p w:rsidR="00B715BF" w:rsidRPr="00D81BAD" w:rsidRDefault="00B715BF" w:rsidP="00057761">
      <w:pPr>
        <w:ind w:firstLine="709"/>
        <w:rPr>
          <w:b/>
          <w:i/>
          <w:sz w:val="28"/>
          <w:szCs w:val="28"/>
          <w:lang w:val="uk-UA"/>
        </w:rPr>
      </w:pPr>
      <w:r w:rsidRPr="00D81BAD">
        <w:rPr>
          <w:b/>
          <w:i/>
          <w:sz w:val="28"/>
          <w:szCs w:val="28"/>
          <w:lang w:val="uk-UA"/>
        </w:rPr>
        <w:t>а). Нормування оборотних коштів у виробничі запаси, О</w:t>
      </w:r>
      <w:r w:rsidRPr="00D81BAD">
        <w:rPr>
          <w:b/>
          <w:i/>
          <w:sz w:val="28"/>
          <w:szCs w:val="28"/>
          <w:vertAlign w:val="subscript"/>
          <w:lang w:val="uk-UA"/>
        </w:rPr>
        <w:t>нпрз</w:t>
      </w:r>
      <w:r w:rsidRPr="00D81BAD">
        <w:rPr>
          <w:b/>
          <w:i/>
          <w:sz w:val="28"/>
          <w:szCs w:val="28"/>
          <w:lang w:val="uk-UA"/>
        </w:rPr>
        <w:t xml:space="preserve">. </w:t>
      </w:r>
    </w:p>
    <w:p w:rsidR="00B715BF" w:rsidRPr="00D81BAD" w:rsidRDefault="00B715BF" w:rsidP="00057761">
      <w:pPr>
        <w:pStyle w:val="a5"/>
        <w:spacing w:before="0"/>
        <w:ind w:firstLine="709"/>
        <w:rPr>
          <w:sz w:val="28"/>
          <w:szCs w:val="28"/>
        </w:rPr>
      </w:pPr>
      <w:r w:rsidRPr="00D81BAD">
        <w:rPr>
          <w:sz w:val="28"/>
          <w:szCs w:val="28"/>
        </w:rPr>
        <w:t xml:space="preserve">Виконавець завдання в розрахунках повинен виходити з вибраного ним асортименту продукції та потреби </w:t>
      </w:r>
      <w:r w:rsidRPr="00D81BAD">
        <w:rPr>
          <w:i/>
          <w:sz w:val="28"/>
          <w:szCs w:val="28"/>
        </w:rPr>
        <w:t>(за видами) матеріалів (див. табл. 1</w:t>
      </w:r>
      <w:r w:rsidR="001B7E3F">
        <w:rPr>
          <w:i/>
          <w:sz w:val="28"/>
          <w:szCs w:val="28"/>
          <w:lang w:val="uk-UA"/>
        </w:rPr>
        <w:t>5</w:t>
      </w:r>
      <w:r w:rsidRPr="00D81BAD">
        <w:rPr>
          <w:i/>
          <w:sz w:val="28"/>
          <w:szCs w:val="28"/>
        </w:rPr>
        <w:t xml:space="preserve">), а також встановити (приблизно) необхідні </w:t>
      </w:r>
      <w:r w:rsidRPr="00D81BAD">
        <w:rPr>
          <w:i/>
          <w:sz w:val="28"/>
          <w:szCs w:val="28"/>
          <w:lang w:val="uk-UA"/>
        </w:rPr>
        <w:t>обігові</w:t>
      </w:r>
      <w:r w:rsidRPr="00D81BAD">
        <w:rPr>
          <w:i/>
          <w:sz w:val="28"/>
          <w:szCs w:val="28"/>
        </w:rPr>
        <w:t xml:space="preserve"> кошти для придбання у запаси малоцінні і швидкозношувані предмети праці.</w:t>
      </w:r>
      <w:r w:rsidRPr="00D81BAD">
        <w:rPr>
          <w:sz w:val="28"/>
          <w:szCs w:val="28"/>
        </w:rPr>
        <w:t xml:space="preserve"> </w:t>
      </w:r>
    </w:p>
    <w:p w:rsidR="00B715BF" w:rsidRPr="00D81BAD" w:rsidRDefault="00B715BF" w:rsidP="00057761">
      <w:pPr>
        <w:ind w:firstLine="709"/>
        <w:jc w:val="both"/>
        <w:rPr>
          <w:i/>
          <w:sz w:val="28"/>
          <w:szCs w:val="28"/>
          <w:lang w:val="uk-UA"/>
        </w:rPr>
      </w:pPr>
      <w:r w:rsidRPr="00D81BAD">
        <w:rPr>
          <w:i/>
          <w:sz w:val="28"/>
          <w:szCs w:val="28"/>
          <w:lang w:val="uk-UA"/>
        </w:rPr>
        <w:t>Якщо в умовах виробництва передбачається асортимент продукції та види матеріалів, що не дуже відрізняються за вартістю, розрахунки ведуться за нижченаведеними методиками наданих формул (7</w:t>
      </w:r>
      <w:r w:rsidR="00817670">
        <w:rPr>
          <w:i/>
          <w:sz w:val="28"/>
          <w:szCs w:val="28"/>
          <w:lang w:val="uk-UA"/>
        </w:rPr>
        <w:t>3</w:t>
      </w:r>
      <w:r w:rsidRPr="00D81BAD">
        <w:rPr>
          <w:i/>
          <w:sz w:val="28"/>
          <w:szCs w:val="28"/>
          <w:lang w:val="uk-UA"/>
        </w:rPr>
        <w:t>, 7</w:t>
      </w:r>
      <w:r w:rsidR="00817670">
        <w:rPr>
          <w:i/>
          <w:sz w:val="28"/>
          <w:szCs w:val="28"/>
          <w:lang w:val="uk-UA"/>
        </w:rPr>
        <w:t>4</w:t>
      </w:r>
      <w:r w:rsidRPr="00D81BAD">
        <w:rPr>
          <w:i/>
          <w:sz w:val="28"/>
          <w:szCs w:val="28"/>
          <w:lang w:val="uk-UA"/>
        </w:rPr>
        <w:t xml:space="preserve">) і таблицями. </w:t>
      </w:r>
    </w:p>
    <w:p w:rsidR="00B715BF" w:rsidRPr="00D81BAD" w:rsidRDefault="00B715BF" w:rsidP="00BC7CF0">
      <w:pPr>
        <w:ind w:firstLine="709"/>
        <w:jc w:val="both"/>
        <w:rPr>
          <w:i/>
          <w:sz w:val="28"/>
          <w:szCs w:val="28"/>
          <w:lang w:val="uk-UA"/>
        </w:rPr>
      </w:pPr>
      <w:r w:rsidRPr="00D81BAD">
        <w:rPr>
          <w:i/>
          <w:sz w:val="28"/>
          <w:szCs w:val="28"/>
          <w:lang w:val="uk-UA"/>
        </w:rPr>
        <w:t>Використовуючи розрахун</w:t>
      </w:r>
      <w:r w:rsidR="002E69D9">
        <w:rPr>
          <w:i/>
          <w:sz w:val="28"/>
          <w:szCs w:val="28"/>
          <w:lang w:val="uk-UA"/>
        </w:rPr>
        <w:t>ки вартості j-х матеріалів по i</w:t>
      </w:r>
      <w:r w:rsidRPr="00D81BAD">
        <w:rPr>
          <w:i/>
          <w:sz w:val="28"/>
          <w:szCs w:val="28"/>
          <w:lang w:val="uk-UA"/>
        </w:rPr>
        <w:t>-ої продукції (табл. 1</w:t>
      </w:r>
      <w:r w:rsidR="001B7E3F">
        <w:rPr>
          <w:i/>
          <w:sz w:val="28"/>
          <w:szCs w:val="28"/>
          <w:lang w:val="uk-UA"/>
        </w:rPr>
        <w:t>6</w:t>
      </w:r>
      <w:r w:rsidRPr="00D81BAD">
        <w:rPr>
          <w:i/>
          <w:sz w:val="28"/>
          <w:szCs w:val="28"/>
          <w:lang w:val="uk-UA"/>
        </w:rPr>
        <w:t>)</w:t>
      </w:r>
      <w:r w:rsidRPr="00D81BAD">
        <w:rPr>
          <w:b/>
          <w:i/>
          <w:sz w:val="28"/>
          <w:szCs w:val="28"/>
          <w:lang w:val="uk-UA"/>
        </w:rPr>
        <w:t xml:space="preserve"> і припускаючи тривалість норми запасів (у днях) за їх видами,</w:t>
      </w:r>
      <w:r w:rsidRPr="00D81BAD">
        <w:rPr>
          <w:i/>
          <w:sz w:val="28"/>
          <w:szCs w:val="28"/>
          <w:lang w:val="uk-UA"/>
        </w:rPr>
        <w:t xml:space="preserve"> визначаємо сумарну норму запасу (у днях) по j-ому матеріалу i-ої продукції, t</w:t>
      </w:r>
      <w:r w:rsidRPr="00D81BAD">
        <w:rPr>
          <w:i/>
          <w:sz w:val="28"/>
          <w:szCs w:val="28"/>
          <w:vertAlign w:val="subscript"/>
          <w:lang w:val="uk-UA"/>
        </w:rPr>
        <w:t>пзіj</w:t>
      </w:r>
      <w:r w:rsidRPr="00D81BAD">
        <w:rPr>
          <w:i/>
          <w:sz w:val="28"/>
          <w:szCs w:val="28"/>
          <w:lang w:val="uk-UA"/>
        </w:rPr>
        <w:t>, використовуємо і алгоритм (7</w:t>
      </w:r>
      <w:r w:rsidR="00817670">
        <w:rPr>
          <w:i/>
          <w:sz w:val="28"/>
          <w:szCs w:val="28"/>
          <w:lang w:val="uk-UA"/>
        </w:rPr>
        <w:t>3</w:t>
      </w:r>
      <w:r w:rsidRPr="00D81BAD">
        <w:rPr>
          <w:i/>
          <w:sz w:val="28"/>
          <w:szCs w:val="28"/>
          <w:lang w:val="uk-UA"/>
        </w:rPr>
        <w:t xml:space="preserve">). </w:t>
      </w:r>
    </w:p>
    <w:p w:rsidR="00B715BF" w:rsidRPr="00D81BAD" w:rsidRDefault="00B715BF" w:rsidP="00BC7CF0">
      <w:pPr>
        <w:ind w:firstLine="709"/>
        <w:jc w:val="right"/>
        <w:rPr>
          <w:sz w:val="28"/>
          <w:szCs w:val="28"/>
          <w:lang w:val="uk-UA"/>
        </w:rPr>
      </w:pPr>
      <w:r w:rsidRPr="00D81BAD">
        <w:rPr>
          <w:sz w:val="28"/>
          <w:szCs w:val="28"/>
          <w:lang w:val="uk-UA"/>
        </w:rPr>
        <w:t>Таблиця 1</w:t>
      </w:r>
      <w:r w:rsidR="001B7E3F">
        <w:rPr>
          <w:sz w:val="28"/>
          <w:szCs w:val="28"/>
          <w:lang w:val="uk-UA"/>
        </w:rPr>
        <w:t>6</w:t>
      </w:r>
    </w:p>
    <w:p w:rsidR="00B715BF" w:rsidRPr="00D81BAD" w:rsidRDefault="00B715BF" w:rsidP="00057761">
      <w:pPr>
        <w:ind w:firstLine="709"/>
        <w:jc w:val="center"/>
        <w:rPr>
          <w:b/>
          <w:sz w:val="28"/>
          <w:szCs w:val="28"/>
          <w:lang w:val="uk-UA"/>
        </w:rPr>
      </w:pPr>
      <w:r w:rsidRPr="00D81BAD">
        <w:rPr>
          <w:b/>
          <w:sz w:val="28"/>
          <w:szCs w:val="28"/>
          <w:lang w:val="uk-UA"/>
        </w:rPr>
        <w:t xml:space="preserve">Розрахунки виробничого (складського) запасу оборотних коштів підприємства (норми в днях) на один </w:t>
      </w:r>
      <w:r w:rsidR="00BC7CF0">
        <w:rPr>
          <w:b/>
          <w:sz w:val="28"/>
          <w:szCs w:val="28"/>
          <w:lang w:val="uk-UA"/>
        </w:rPr>
        <w:t xml:space="preserve">вид виробів </w:t>
      </w:r>
    </w:p>
    <w:tbl>
      <w:tblPr>
        <w:tblW w:w="8237" w:type="dxa"/>
        <w:jc w:val="center"/>
        <w:tblInd w:w="-397" w:type="dxa"/>
        <w:tblLook w:val="04A0"/>
      </w:tblPr>
      <w:tblGrid>
        <w:gridCol w:w="1223"/>
        <w:gridCol w:w="1095"/>
        <w:gridCol w:w="1069"/>
        <w:gridCol w:w="660"/>
        <w:gridCol w:w="1138"/>
        <w:gridCol w:w="1108"/>
        <w:gridCol w:w="506"/>
        <w:gridCol w:w="1438"/>
      </w:tblGrid>
      <w:tr w:rsidR="00B715BF" w:rsidRPr="00D81BAD" w:rsidTr="00BC7CF0">
        <w:trPr>
          <w:trHeight w:val="312"/>
          <w:jc w:val="center"/>
        </w:trPr>
        <w:tc>
          <w:tcPr>
            <w:tcW w:w="124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715BF" w:rsidRPr="00D81BAD" w:rsidRDefault="00B715BF" w:rsidP="00057761">
            <w:pPr>
              <w:jc w:val="center"/>
              <w:rPr>
                <w:color w:val="000000"/>
              </w:rPr>
            </w:pPr>
            <w:r w:rsidRPr="00D81BAD">
              <w:rPr>
                <w:color w:val="000000"/>
              </w:rPr>
              <w:t>Найменнування матеріалів</w:t>
            </w:r>
          </w:p>
        </w:tc>
        <w:tc>
          <w:tcPr>
            <w:tcW w:w="6994" w:type="dxa"/>
            <w:gridSpan w:val="7"/>
            <w:tcBorders>
              <w:top w:val="single" w:sz="4" w:space="0" w:color="auto"/>
              <w:left w:val="nil"/>
              <w:bottom w:val="single" w:sz="4" w:space="0" w:color="auto"/>
              <w:right w:val="single" w:sz="4" w:space="0" w:color="000000"/>
            </w:tcBorders>
            <w:shd w:val="clear" w:color="auto" w:fill="auto"/>
            <w:vAlign w:val="center"/>
          </w:tcPr>
          <w:p w:rsidR="00B715BF" w:rsidRPr="00D81BAD" w:rsidRDefault="00B715BF" w:rsidP="00057761">
            <w:pPr>
              <w:jc w:val="center"/>
              <w:rPr>
                <w:color w:val="000000"/>
              </w:rPr>
            </w:pPr>
            <w:r w:rsidRPr="00D81BAD">
              <w:rPr>
                <w:color w:val="000000"/>
              </w:rPr>
              <w:t>Норма оборотних кош</w:t>
            </w:r>
            <w:r w:rsidRPr="00D81BAD">
              <w:rPr>
                <w:color w:val="000000"/>
                <w:lang w:val="uk-UA"/>
              </w:rPr>
              <w:t>т</w:t>
            </w:r>
            <w:r w:rsidRPr="00D81BAD">
              <w:rPr>
                <w:color w:val="000000"/>
              </w:rPr>
              <w:t>ів за елементами запасу</w:t>
            </w:r>
          </w:p>
        </w:tc>
      </w:tr>
      <w:tr w:rsidR="00B715BF" w:rsidRPr="00D81BAD" w:rsidTr="00BC7CF0">
        <w:trPr>
          <w:trHeight w:val="312"/>
          <w:jc w:val="center"/>
        </w:trPr>
        <w:tc>
          <w:tcPr>
            <w:tcW w:w="1243" w:type="dxa"/>
            <w:vMerge/>
            <w:tcBorders>
              <w:top w:val="single" w:sz="4" w:space="0" w:color="auto"/>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c>
          <w:tcPr>
            <w:tcW w:w="2219" w:type="dxa"/>
            <w:gridSpan w:val="2"/>
            <w:tcBorders>
              <w:top w:val="single" w:sz="4" w:space="0" w:color="auto"/>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 xml:space="preserve">Транспортний запас, </w:t>
            </w:r>
            <w:r w:rsidR="00BC7CF0" w:rsidRPr="00D81BAD">
              <w:rPr>
                <w:color w:val="000000"/>
              </w:rPr>
              <w:t xml:space="preserve">днів, </w:t>
            </w:r>
            <w:r w:rsidRPr="00D81BAD">
              <w:rPr>
                <w:color w:val="000000"/>
              </w:rPr>
              <w:t>Тф</w:t>
            </w:r>
            <w:r w:rsidRPr="00D81BAD">
              <w:rPr>
                <w:color w:val="000000"/>
                <w:vertAlign w:val="subscript"/>
              </w:rPr>
              <w:t>ij</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5BF" w:rsidRPr="00D81BAD" w:rsidRDefault="00B715BF" w:rsidP="00057761">
            <w:pPr>
              <w:jc w:val="center"/>
              <w:rPr>
                <w:color w:val="000000"/>
              </w:rPr>
            </w:pPr>
            <w:r w:rsidRPr="00D81BAD">
              <w:rPr>
                <w:color w:val="000000"/>
              </w:rPr>
              <w:t>Пілготовка до виробництва, днів, Тп</w:t>
            </w:r>
            <w:r w:rsidRPr="00D81BAD">
              <w:rPr>
                <w:color w:val="000000"/>
                <w:vertAlign w:val="subscript"/>
              </w:rPr>
              <w:t>ij</w:t>
            </w:r>
          </w:p>
        </w:tc>
        <w:tc>
          <w:tcPr>
            <w:tcW w:w="121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5BF" w:rsidRPr="00BC7CF0" w:rsidRDefault="00B715BF" w:rsidP="00BC7CF0">
            <w:pPr>
              <w:jc w:val="center"/>
              <w:rPr>
                <w:color w:val="000000"/>
                <w:lang w:val="uk-UA"/>
              </w:rPr>
            </w:pPr>
            <w:r w:rsidRPr="00D81BAD">
              <w:rPr>
                <w:color w:val="000000"/>
              </w:rPr>
              <w:t>Поточний запас (половина інтервалу між поставками), днів,</w:t>
            </w:r>
            <w:r w:rsidR="00BC7CF0">
              <w:rPr>
                <w:color w:val="000000"/>
                <w:lang w:val="uk-UA"/>
              </w:rPr>
              <w:t xml:space="preserve"> И</w:t>
            </w:r>
            <w:r w:rsidR="00BC7CF0" w:rsidRPr="00D81BAD">
              <w:rPr>
                <w:color w:val="000000"/>
                <w:vertAlign w:val="subscript"/>
              </w:rPr>
              <w:t>ij</w:t>
            </w:r>
            <w:r w:rsidR="00BC7CF0" w:rsidRPr="00BC7CF0">
              <w:rPr>
                <w:color w:val="000000"/>
                <w:lang w:val="uk-UA"/>
              </w:rPr>
              <w:t>/2</w:t>
            </w:r>
          </w:p>
        </w:tc>
        <w:tc>
          <w:tcPr>
            <w:tcW w:w="117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5BF" w:rsidRPr="00BC7CF0" w:rsidRDefault="00B715BF" w:rsidP="00BC7CF0">
            <w:pPr>
              <w:jc w:val="center"/>
              <w:rPr>
                <w:color w:val="000000"/>
              </w:rPr>
            </w:pPr>
            <w:r w:rsidRPr="00D81BAD">
              <w:rPr>
                <w:color w:val="000000"/>
              </w:rPr>
              <w:t>Гарантійний (50% від поточного) запас, днів</w:t>
            </w:r>
            <w:r w:rsidR="00BC7CF0">
              <w:rPr>
                <w:color w:val="000000"/>
                <w:lang w:val="uk-UA"/>
              </w:rPr>
              <w:t xml:space="preserve">, </w:t>
            </w:r>
            <w:r w:rsidR="00BC7CF0" w:rsidRPr="00D81BAD">
              <w:rPr>
                <w:color w:val="000000"/>
              </w:rPr>
              <w:t>Т</w:t>
            </w:r>
            <w:r w:rsidR="00BC7CF0">
              <w:rPr>
                <w:color w:val="000000"/>
                <w:lang w:val="uk-UA"/>
              </w:rPr>
              <w:t>гз</w:t>
            </w:r>
            <w:r w:rsidR="00BC7CF0" w:rsidRPr="00D81BAD">
              <w:rPr>
                <w:color w:val="000000"/>
                <w:vertAlign w:val="subscript"/>
              </w:rPr>
              <w:t>ij</w:t>
            </w:r>
          </w:p>
        </w:tc>
        <w:tc>
          <w:tcPr>
            <w:tcW w:w="27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5BF" w:rsidRPr="00D81BAD" w:rsidRDefault="00B715BF" w:rsidP="00BC7CF0">
            <w:pPr>
              <w:jc w:val="center"/>
              <w:rPr>
                <w:color w:val="000000"/>
              </w:rPr>
            </w:pPr>
            <w:r w:rsidRPr="00D81BAD">
              <w:rPr>
                <w:color w:val="000000"/>
              </w:rPr>
              <w:t xml:space="preserve">Сезонний запас </w:t>
            </w:r>
            <w:r w:rsidR="00BC7CF0" w:rsidRPr="00D81BAD">
              <w:rPr>
                <w:color w:val="000000"/>
              </w:rPr>
              <w:t>, днів</w:t>
            </w:r>
            <w:r w:rsidR="00BC7CF0">
              <w:rPr>
                <w:color w:val="000000"/>
                <w:lang w:val="uk-UA"/>
              </w:rPr>
              <w:t xml:space="preserve">, </w:t>
            </w:r>
            <w:r w:rsidRPr="00D81BAD">
              <w:rPr>
                <w:color w:val="000000"/>
              </w:rPr>
              <w:t>Т</w:t>
            </w:r>
            <w:r w:rsidRPr="00D81BAD">
              <w:rPr>
                <w:color w:val="000000"/>
                <w:vertAlign w:val="subscript"/>
              </w:rPr>
              <w:t>сij</w:t>
            </w:r>
            <w:r w:rsidRPr="00D81BAD">
              <w:rPr>
                <w:color w:val="000000"/>
              </w:rPr>
              <w:t xml:space="preserve"> </w:t>
            </w:r>
          </w:p>
        </w:tc>
        <w:tc>
          <w:tcPr>
            <w:tcW w:w="143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B715BF" w:rsidRPr="00D81BAD" w:rsidRDefault="00B715BF" w:rsidP="00057761">
            <w:pPr>
              <w:jc w:val="center"/>
              <w:rPr>
                <w:color w:val="000000"/>
              </w:rPr>
            </w:pPr>
            <w:r w:rsidRPr="00D81BAD">
              <w:rPr>
                <w:color w:val="000000"/>
              </w:rPr>
              <w:t>Усього Т</w:t>
            </w:r>
            <w:r w:rsidRPr="00D81BAD">
              <w:rPr>
                <w:color w:val="000000"/>
                <w:vertAlign w:val="subscript"/>
              </w:rPr>
              <w:t xml:space="preserve">пЗij </w:t>
            </w:r>
            <w:r w:rsidRPr="00D81BAD">
              <w:rPr>
                <w:color w:val="000000"/>
              </w:rPr>
              <w:t>(п.п.2+3+4+5+6+7), днів</w:t>
            </w:r>
          </w:p>
        </w:tc>
      </w:tr>
      <w:tr w:rsidR="00BC7CF0" w:rsidRPr="00D81BAD" w:rsidTr="00BC7CF0">
        <w:trPr>
          <w:trHeight w:val="2268"/>
          <w:jc w:val="center"/>
        </w:trPr>
        <w:tc>
          <w:tcPr>
            <w:tcW w:w="1243" w:type="dxa"/>
            <w:vMerge/>
            <w:tcBorders>
              <w:top w:val="single" w:sz="4" w:space="0" w:color="auto"/>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c>
          <w:tcPr>
            <w:tcW w:w="1114" w:type="dxa"/>
            <w:tcBorders>
              <w:top w:val="nil"/>
              <w:left w:val="nil"/>
              <w:bottom w:val="single" w:sz="4" w:space="0" w:color="auto"/>
              <w:right w:val="single" w:sz="4" w:space="0" w:color="auto"/>
            </w:tcBorders>
            <w:shd w:val="clear" w:color="auto" w:fill="auto"/>
            <w:textDirection w:val="btLr"/>
            <w:vAlign w:val="center"/>
          </w:tcPr>
          <w:p w:rsidR="00B715BF" w:rsidRPr="00D81BAD" w:rsidRDefault="00B715BF" w:rsidP="00057761">
            <w:pPr>
              <w:jc w:val="center"/>
              <w:rPr>
                <w:color w:val="000000"/>
              </w:rPr>
            </w:pPr>
            <w:r w:rsidRPr="00D81BAD">
              <w:rPr>
                <w:color w:val="000000"/>
              </w:rPr>
              <w:t>В дорозі (від встановлення строку оплати розрахунків до притбуття), днів</w:t>
            </w:r>
          </w:p>
        </w:tc>
        <w:tc>
          <w:tcPr>
            <w:tcW w:w="1105" w:type="dxa"/>
            <w:tcBorders>
              <w:top w:val="nil"/>
              <w:left w:val="nil"/>
              <w:bottom w:val="single" w:sz="4" w:space="0" w:color="auto"/>
              <w:right w:val="single" w:sz="4" w:space="0" w:color="auto"/>
            </w:tcBorders>
            <w:shd w:val="clear" w:color="auto" w:fill="auto"/>
            <w:textDirection w:val="btLr"/>
            <w:vAlign w:val="center"/>
          </w:tcPr>
          <w:p w:rsidR="00B715BF" w:rsidRPr="00D81BAD" w:rsidRDefault="00B715BF" w:rsidP="00057761">
            <w:pPr>
              <w:jc w:val="center"/>
              <w:rPr>
                <w:color w:val="000000"/>
              </w:rPr>
            </w:pPr>
            <w:r w:rsidRPr="00D81BAD">
              <w:rPr>
                <w:color w:val="000000"/>
              </w:rPr>
              <w:t>Приймання, розвантаження, сортування, складування, днів</w:t>
            </w:r>
          </w:p>
        </w:tc>
        <w:tc>
          <w:tcPr>
            <w:tcW w:w="678" w:type="dxa"/>
            <w:vMerge/>
            <w:tcBorders>
              <w:top w:val="nil"/>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c>
          <w:tcPr>
            <w:tcW w:w="1211" w:type="dxa"/>
            <w:vMerge/>
            <w:tcBorders>
              <w:top w:val="nil"/>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c>
          <w:tcPr>
            <w:tcW w:w="1178" w:type="dxa"/>
            <w:vMerge/>
            <w:tcBorders>
              <w:top w:val="nil"/>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c>
          <w:tcPr>
            <w:tcW w:w="270" w:type="dxa"/>
            <w:vMerge/>
            <w:tcBorders>
              <w:top w:val="nil"/>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c>
          <w:tcPr>
            <w:tcW w:w="1438" w:type="dxa"/>
            <w:vMerge/>
            <w:tcBorders>
              <w:top w:val="nil"/>
              <w:left w:val="single" w:sz="4" w:space="0" w:color="auto"/>
              <w:bottom w:val="single" w:sz="4" w:space="0" w:color="000000"/>
              <w:right w:val="single" w:sz="4" w:space="0" w:color="auto"/>
            </w:tcBorders>
            <w:vAlign w:val="center"/>
          </w:tcPr>
          <w:p w:rsidR="00B715BF" w:rsidRPr="00D81BAD" w:rsidRDefault="00B715BF" w:rsidP="00057761">
            <w:pPr>
              <w:jc w:val="center"/>
              <w:rPr>
                <w:color w:val="000000"/>
              </w:rPr>
            </w:pPr>
          </w:p>
        </w:tc>
      </w:tr>
      <w:tr w:rsidR="00BC7CF0" w:rsidRPr="00D81BAD" w:rsidTr="00BC7CF0">
        <w:trPr>
          <w:trHeight w:val="324"/>
          <w:jc w:val="center"/>
        </w:trPr>
        <w:tc>
          <w:tcPr>
            <w:tcW w:w="1243" w:type="dxa"/>
            <w:tcBorders>
              <w:top w:val="nil"/>
              <w:left w:val="single" w:sz="4" w:space="0" w:color="auto"/>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1</w:t>
            </w:r>
          </w:p>
        </w:tc>
        <w:tc>
          <w:tcPr>
            <w:tcW w:w="1114"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2</w:t>
            </w:r>
          </w:p>
        </w:tc>
        <w:tc>
          <w:tcPr>
            <w:tcW w:w="1105"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3</w:t>
            </w:r>
          </w:p>
        </w:tc>
        <w:tc>
          <w:tcPr>
            <w:tcW w:w="6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4</w:t>
            </w:r>
          </w:p>
        </w:tc>
        <w:tc>
          <w:tcPr>
            <w:tcW w:w="1211"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5</w:t>
            </w:r>
          </w:p>
        </w:tc>
        <w:tc>
          <w:tcPr>
            <w:tcW w:w="11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6</w:t>
            </w:r>
          </w:p>
        </w:tc>
        <w:tc>
          <w:tcPr>
            <w:tcW w:w="270"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7</w:t>
            </w:r>
          </w:p>
        </w:tc>
        <w:tc>
          <w:tcPr>
            <w:tcW w:w="143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r w:rsidRPr="00D81BAD">
              <w:rPr>
                <w:color w:val="000000"/>
              </w:rPr>
              <w:t>8</w:t>
            </w:r>
          </w:p>
        </w:tc>
      </w:tr>
      <w:tr w:rsidR="00BC7CF0" w:rsidRPr="00D81BAD" w:rsidTr="00BC7CF0">
        <w:trPr>
          <w:trHeight w:val="420"/>
          <w:jc w:val="center"/>
        </w:trPr>
        <w:tc>
          <w:tcPr>
            <w:tcW w:w="1243" w:type="dxa"/>
            <w:tcBorders>
              <w:top w:val="nil"/>
              <w:left w:val="single" w:sz="4" w:space="0" w:color="auto"/>
              <w:bottom w:val="single" w:sz="4" w:space="0" w:color="auto"/>
              <w:right w:val="single" w:sz="4" w:space="0" w:color="auto"/>
            </w:tcBorders>
            <w:shd w:val="clear" w:color="auto" w:fill="auto"/>
          </w:tcPr>
          <w:p w:rsidR="00B715BF" w:rsidRPr="00D81BAD" w:rsidRDefault="00B715BF" w:rsidP="00057761">
            <w:pPr>
              <w:rPr>
                <w:snapToGrid w:val="0"/>
                <w:sz w:val="28"/>
                <w:szCs w:val="28"/>
              </w:rPr>
            </w:pPr>
            <w:r w:rsidRPr="00D81BAD">
              <w:rPr>
                <w:snapToGrid w:val="0"/>
                <w:sz w:val="28"/>
                <w:szCs w:val="28"/>
              </w:rPr>
              <w:t>МЗ</w:t>
            </w:r>
            <w:r w:rsidRPr="00D81BAD">
              <w:rPr>
                <w:snapToGrid w:val="0"/>
                <w:sz w:val="28"/>
                <w:szCs w:val="28"/>
                <w:vertAlign w:val="subscript"/>
              </w:rPr>
              <w:t>1</w:t>
            </w:r>
          </w:p>
        </w:tc>
        <w:tc>
          <w:tcPr>
            <w:tcW w:w="1114"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05"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6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211"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270"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438" w:type="dxa"/>
            <w:tcBorders>
              <w:top w:val="single" w:sz="8" w:space="0" w:color="auto"/>
              <w:left w:val="single" w:sz="8" w:space="0" w:color="auto"/>
              <w:bottom w:val="single" w:sz="8" w:space="0" w:color="auto"/>
              <w:right w:val="single" w:sz="8" w:space="0" w:color="auto"/>
            </w:tcBorders>
            <w:shd w:val="clear" w:color="auto" w:fill="auto"/>
            <w:vAlign w:val="center"/>
          </w:tcPr>
          <w:p w:rsidR="00B715BF" w:rsidRPr="00D81BAD" w:rsidRDefault="00B715BF" w:rsidP="00057761">
            <w:pPr>
              <w:jc w:val="center"/>
              <w:rPr>
                <w:color w:val="000000"/>
                <w:sz w:val="28"/>
                <w:szCs w:val="28"/>
              </w:rPr>
            </w:pPr>
            <w:r w:rsidRPr="00D81BAD">
              <w:rPr>
                <w:color w:val="000000"/>
                <w:sz w:val="28"/>
                <w:szCs w:val="28"/>
                <w:lang w:val="en-US"/>
              </w:rPr>
              <w:t>t</w:t>
            </w:r>
            <w:r w:rsidRPr="00D81BAD">
              <w:rPr>
                <w:color w:val="000000"/>
                <w:sz w:val="28"/>
                <w:szCs w:val="28"/>
                <w:vertAlign w:val="subscript"/>
                <w:lang w:val="en-US"/>
              </w:rPr>
              <w:t>ПЗі1</w:t>
            </w:r>
          </w:p>
        </w:tc>
      </w:tr>
      <w:tr w:rsidR="00BC7CF0" w:rsidRPr="00D81BAD" w:rsidTr="00BC7CF0">
        <w:trPr>
          <w:trHeight w:val="420"/>
          <w:jc w:val="center"/>
        </w:trPr>
        <w:tc>
          <w:tcPr>
            <w:tcW w:w="1243" w:type="dxa"/>
            <w:tcBorders>
              <w:top w:val="nil"/>
              <w:left w:val="single" w:sz="4" w:space="0" w:color="auto"/>
              <w:bottom w:val="single" w:sz="4" w:space="0" w:color="auto"/>
              <w:right w:val="single" w:sz="4" w:space="0" w:color="auto"/>
            </w:tcBorders>
            <w:shd w:val="clear" w:color="auto" w:fill="auto"/>
          </w:tcPr>
          <w:p w:rsidR="00B715BF" w:rsidRPr="00D81BAD" w:rsidRDefault="00B715BF" w:rsidP="00057761">
            <w:pPr>
              <w:rPr>
                <w:snapToGrid w:val="0"/>
                <w:sz w:val="28"/>
                <w:szCs w:val="28"/>
              </w:rPr>
            </w:pPr>
            <w:r w:rsidRPr="00D81BAD">
              <w:rPr>
                <w:snapToGrid w:val="0"/>
                <w:sz w:val="28"/>
                <w:szCs w:val="28"/>
              </w:rPr>
              <w:t>МЗ</w:t>
            </w:r>
            <w:r w:rsidRPr="00D81BAD">
              <w:rPr>
                <w:snapToGrid w:val="0"/>
                <w:sz w:val="28"/>
                <w:szCs w:val="28"/>
                <w:vertAlign w:val="subscript"/>
              </w:rPr>
              <w:t>2</w:t>
            </w:r>
          </w:p>
        </w:tc>
        <w:tc>
          <w:tcPr>
            <w:tcW w:w="1114"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05"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6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211"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270"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438" w:type="dxa"/>
            <w:tcBorders>
              <w:top w:val="nil"/>
              <w:left w:val="single" w:sz="8" w:space="0" w:color="auto"/>
              <w:bottom w:val="single" w:sz="8" w:space="0" w:color="auto"/>
              <w:right w:val="single" w:sz="8" w:space="0" w:color="auto"/>
            </w:tcBorders>
            <w:shd w:val="clear" w:color="auto" w:fill="auto"/>
            <w:vAlign w:val="center"/>
          </w:tcPr>
          <w:p w:rsidR="00B715BF" w:rsidRPr="00D81BAD" w:rsidRDefault="00B715BF" w:rsidP="00057761">
            <w:pPr>
              <w:jc w:val="center"/>
              <w:rPr>
                <w:color w:val="000000"/>
                <w:sz w:val="28"/>
                <w:szCs w:val="28"/>
              </w:rPr>
            </w:pPr>
            <w:r w:rsidRPr="00D81BAD">
              <w:rPr>
                <w:color w:val="000000"/>
                <w:sz w:val="28"/>
                <w:szCs w:val="28"/>
                <w:lang w:val="en-US"/>
              </w:rPr>
              <w:t>t</w:t>
            </w:r>
            <w:r w:rsidRPr="00D81BAD">
              <w:rPr>
                <w:color w:val="000000"/>
                <w:sz w:val="28"/>
                <w:szCs w:val="28"/>
                <w:vertAlign w:val="subscript"/>
                <w:lang w:val="en-US"/>
              </w:rPr>
              <w:t>ПЗі2</w:t>
            </w:r>
          </w:p>
        </w:tc>
      </w:tr>
      <w:tr w:rsidR="00BC7CF0" w:rsidRPr="00D81BAD" w:rsidTr="00BC7CF0">
        <w:trPr>
          <w:trHeight w:val="420"/>
          <w:jc w:val="center"/>
        </w:trPr>
        <w:tc>
          <w:tcPr>
            <w:tcW w:w="1243" w:type="dxa"/>
            <w:tcBorders>
              <w:top w:val="nil"/>
              <w:left w:val="single" w:sz="4" w:space="0" w:color="auto"/>
              <w:bottom w:val="single" w:sz="4" w:space="0" w:color="auto"/>
              <w:right w:val="single" w:sz="4" w:space="0" w:color="auto"/>
            </w:tcBorders>
            <w:shd w:val="clear" w:color="auto" w:fill="auto"/>
          </w:tcPr>
          <w:p w:rsidR="00B715BF" w:rsidRPr="00D81BAD" w:rsidRDefault="00B715BF" w:rsidP="00057761">
            <w:pPr>
              <w:rPr>
                <w:snapToGrid w:val="0"/>
                <w:sz w:val="28"/>
                <w:szCs w:val="28"/>
              </w:rPr>
            </w:pPr>
            <w:r w:rsidRPr="00D81BAD">
              <w:rPr>
                <w:snapToGrid w:val="0"/>
                <w:sz w:val="28"/>
                <w:szCs w:val="28"/>
              </w:rPr>
              <w:t>МЗ</w:t>
            </w:r>
            <w:r w:rsidRPr="00D81BAD">
              <w:rPr>
                <w:snapToGrid w:val="0"/>
                <w:sz w:val="28"/>
                <w:szCs w:val="28"/>
                <w:vertAlign w:val="subscript"/>
              </w:rPr>
              <w:t>3</w:t>
            </w:r>
          </w:p>
        </w:tc>
        <w:tc>
          <w:tcPr>
            <w:tcW w:w="1114"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05"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6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211"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270"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438" w:type="dxa"/>
            <w:tcBorders>
              <w:top w:val="nil"/>
              <w:left w:val="single" w:sz="8" w:space="0" w:color="auto"/>
              <w:bottom w:val="single" w:sz="8" w:space="0" w:color="auto"/>
              <w:right w:val="single" w:sz="8" w:space="0" w:color="auto"/>
            </w:tcBorders>
            <w:shd w:val="clear" w:color="auto" w:fill="auto"/>
            <w:vAlign w:val="center"/>
          </w:tcPr>
          <w:p w:rsidR="00B715BF" w:rsidRPr="00D81BAD" w:rsidRDefault="00B715BF" w:rsidP="00057761">
            <w:pPr>
              <w:jc w:val="center"/>
              <w:rPr>
                <w:color w:val="000000"/>
                <w:sz w:val="28"/>
                <w:szCs w:val="28"/>
              </w:rPr>
            </w:pPr>
            <w:r w:rsidRPr="00D81BAD">
              <w:rPr>
                <w:color w:val="000000"/>
                <w:sz w:val="28"/>
                <w:szCs w:val="28"/>
                <w:lang w:val="en-US"/>
              </w:rPr>
              <w:t>t</w:t>
            </w:r>
            <w:r w:rsidRPr="00D81BAD">
              <w:rPr>
                <w:color w:val="000000"/>
                <w:sz w:val="28"/>
                <w:szCs w:val="28"/>
                <w:vertAlign w:val="subscript"/>
                <w:lang w:val="en-US"/>
              </w:rPr>
              <w:t>ПЗі3</w:t>
            </w:r>
          </w:p>
        </w:tc>
      </w:tr>
      <w:tr w:rsidR="00BC7CF0" w:rsidRPr="00D81BAD" w:rsidTr="00BC7CF0">
        <w:trPr>
          <w:trHeight w:val="420"/>
          <w:jc w:val="center"/>
        </w:trPr>
        <w:tc>
          <w:tcPr>
            <w:tcW w:w="1243" w:type="dxa"/>
            <w:tcBorders>
              <w:top w:val="nil"/>
              <w:left w:val="single" w:sz="4" w:space="0" w:color="auto"/>
              <w:bottom w:val="single" w:sz="4" w:space="0" w:color="auto"/>
              <w:right w:val="single" w:sz="4" w:space="0" w:color="auto"/>
            </w:tcBorders>
            <w:shd w:val="clear" w:color="auto" w:fill="auto"/>
          </w:tcPr>
          <w:p w:rsidR="00B715BF" w:rsidRPr="00D81BAD" w:rsidRDefault="00B715BF" w:rsidP="00057761">
            <w:pPr>
              <w:rPr>
                <w:snapToGrid w:val="0"/>
                <w:sz w:val="28"/>
                <w:szCs w:val="28"/>
                <w:lang w:val="en-US"/>
              </w:rPr>
            </w:pPr>
            <w:r w:rsidRPr="00D81BAD">
              <w:rPr>
                <w:snapToGrid w:val="0"/>
                <w:sz w:val="28"/>
                <w:szCs w:val="28"/>
              </w:rPr>
              <w:t>М</w:t>
            </w:r>
            <w:r w:rsidRPr="00D81BAD">
              <w:rPr>
                <w:snapToGrid w:val="0"/>
                <w:sz w:val="28"/>
                <w:szCs w:val="28"/>
                <w:vertAlign w:val="subscript"/>
                <w:lang w:val="en-US"/>
              </w:rPr>
              <w:t>j</w:t>
            </w:r>
          </w:p>
        </w:tc>
        <w:tc>
          <w:tcPr>
            <w:tcW w:w="1114"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05"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6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211"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270"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438" w:type="dxa"/>
            <w:tcBorders>
              <w:top w:val="nil"/>
              <w:left w:val="single" w:sz="8" w:space="0" w:color="auto"/>
              <w:bottom w:val="single" w:sz="8" w:space="0" w:color="auto"/>
              <w:right w:val="single" w:sz="8" w:space="0" w:color="auto"/>
            </w:tcBorders>
            <w:shd w:val="clear" w:color="auto" w:fill="auto"/>
            <w:vAlign w:val="center"/>
          </w:tcPr>
          <w:p w:rsidR="00B715BF" w:rsidRPr="00D81BAD" w:rsidRDefault="00B715BF" w:rsidP="00057761">
            <w:pPr>
              <w:jc w:val="center"/>
              <w:rPr>
                <w:color w:val="000000"/>
                <w:sz w:val="28"/>
                <w:szCs w:val="28"/>
              </w:rPr>
            </w:pPr>
            <w:r w:rsidRPr="00D81BAD">
              <w:rPr>
                <w:color w:val="000000"/>
                <w:sz w:val="28"/>
                <w:szCs w:val="28"/>
                <w:lang w:val="en-US"/>
              </w:rPr>
              <w:t>t</w:t>
            </w:r>
            <w:r w:rsidRPr="00D81BAD">
              <w:rPr>
                <w:color w:val="000000"/>
                <w:sz w:val="28"/>
                <w:szCs w:val="28"/>
                <w:vertAlign w:val="subscript"/>
                <w:lang w:val="en-US"/>
              </w:rPr>
              <w:t>ПЗіij</w:t>
            </w:r>
          </w:p>
        </w:tc>
      </w:tr>
      <w:tr w:rsidR="00BC7CF0" w:rsidRPr="00D81BAD" w:rsidTr="00BC7CF0">
        <w:trPr>
          <w:trHeight w:val="324"/>
          <w:jc w:val="center"/>
        </w:trPr>
        <w:tc>
          <w:tcPr>
            <w:tcW w:w="1243" w:type="dxa"/>
            <w:tcBorders>
              <w:top w:val="nil"/>
              <w:left w:val="single" w:sz="4" w:space="0" w:color="auto"/>
              <w:bottom w:val="single" w:sz="4" w:space="0" w:color="auto"/>
              <w:right w:val="single" w:sz="4" w:space="0" w:color="auto"/>
            </w:tcBorders>
            <w:shd w:val="clear" w:color="auto" w:fill="auto"/>
          </w:tcPr>
          <w:p w:rsidR="00B715BF" w:rsidRPr="00D81BAD" w:rsidRDefault="00B715BF" w:rsidP="00057761">
            <w:pPr>
              <w:rPr>
                <w:snapToGrid w:val="0"/>
                <w:sz w:val="28"/>
                <w:szCs w:val="28"/>
                <w:lang w:val="uk-UA"/>
              </w:rPr>
            </w:pPr>
            <w:r w:rsidRPr="00D81BAD">
              <w:rPr>
                <w:snapToGrid w:val="0"/>
                <w:sz w:val="28"/>
                <w:szCs w:val="28"/>
                <w:lang w:val="uk-UA"/>
              </w:rPr>
              <w:t>Вс</w:t>
            </w:r>
            <w:r w:rsidR="00692012" w:rsidRPr="00D81BAD">
              <w:rPr>
                <w:snapToGrid w:val="0"/>
                <w:sz w:val="28"/>
                <w:szCs w:val="28"/>
                <w:lang w:val="uk-UA"/>
              </w:rPr>
              <w:t>ьо</w:t>
            </w:r>
            <w:r w:rsidRPr="00D81BAD">
              <w:rPr>
                <w:snapToGrid w:val="0"/>
                <w:sz w:val="28"/>
                <w:szCs w:val="28"/>
                <w:lang w:val="uk-UA"/>
              </w:rPr>
              <w:t>го</w:t>
            </w:r>
          </w:p>
          <w:p w:rsidR="00B715BF" w:rsidRPr="00D81BAD" w:rsidRDefault="002E69D9" w:rsidP="00057761">
            <w:pPr>
              <w:rPr>
                <w:snapToGrid w:val="0"/>
                <w:sz w:val="28"/>
                <w:szCs w:val="28"/>
                <w:lang w:val="uk-UA"/>
              </w:rPr>
            </w:pPr>
            <w:r w:rsidRPr="00D81BAD">
              <w:rPr>
                <w:i/>
                <w:snapToGrid w:val="0"/>
                <w:sz w:val="28"/>
                <w:szCs w:val="28"/>
              </w:rPr>
              <w:t>Σ</w:t>
            </w:r>
            <w:r w:rsidR="00B715BF" w:rsidRPr="00D81BAD">
              <w:rPr>
                <w:sz w:val="28"/>
                <w:szCs w:val="28"/>
              </w:rPr>
              <w:t>МЗ</w:t>
            </w:r>
            <w:r w:rsidR="00B715BF" w:rsidRPr="00D81BAD">
              <w:rPr>
                <w:sz w:val="28"/>
                <w:szCs w:val="28"/>
                <w:vertAlign w:val="subscript"/>
                <w:lang w:val="en-US"/>
              </w:rPr>
              <w:t>ij</w:t>
            </w:r>
          </w:p>
        </w:tc>
        <w:tc>
          <w:tcPr>
            <w:tcW w:w="1114"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05"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6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211"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178"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270" w:type="dxa"/>
            <w:tcBorders>
              <w:top w:val="nil"/>
              <w:left w:val="nil"/>
              <w:bottom w:val="single" w:sz="4" w:space="0" w:color="auto"/>
              <w:right w:val="single" w:sz="4" w:space="0" w:color="auto"/>
            </w:tcBorders>
            <w:shd w:val="clear" w:color="auto" w:fill="auto"/>
            <w:vAlign w:val="center"/>
          </w:tcPr>
          <w:p w:rsidR="00B715BF" w:rsidRPr="00D81BAD" w:rsidRDefault="00B715BF" w:rsidP="00057761">
            <w:pPr>
              <w:jc w:val="center"/>
              <w:rPr>
                <w:color w:val="000000"/>
              </w:rPr>
            </w:pPr>
          </w:p>
        </w:tc>
        <w:tc>
          <w:tcPr>
            <w:tcW w:w="1438" w:type="dxa"/>
            <w:tcBorders>
              <w:top w:val="nil"/>
              <w:left w:val="single" w:sz="8" w:space="0" w:color="auto"/>
              <w:bottom w:val="single" w:sz="8" w:space="0" w:color="auto"/>
              <w:right w:val="single" w:sz="8" w:space="0" w:color="auto"/>
            </w:tcBorders>
            <w:shd w:val="clear" w:color="auto" w:fill="auto"/>
            <w:vAlign w:val="center"/>
          </w:tcPr>
          <w:p w:rsidR="00B715BF" w:rsidRPr="00D81BAD" w:rsidRDefault="00B715BF" w:rsidP="00817670">
            <w:pPr>
              <w:jc w:val="center"/>
              <w:rPr>
                <w:color w:val="000000"/>
                <w:lang w:val="uk-UA"/>
              </w:rPr>
            </w:pPr>
            <w:r w:rsidRPr="00D81BAD">
              <w:rPr>
                <w:snapToGrid w:val="0"/>
                <w:color w:val="000000"/>
                <w:lang w:val="uk-UA"/>
              </w:rPr>
              <w:t>за алгоритмом (</w:t>
            </w:r>
            <w:r w:rsidRPr="00D81BAD">
              <w:rPr>
                <w:snapToGrid w:val="0"/>
                <w:color w:val="000000"/>
              </w:rPr>
              <w:t>7</w:t>
            </w:r>
            <w:r w:rsidR="00817670">
              <w:rPr>
                <w:snapToGrid w:val="0"/>
                <w:color w:val="000000"/>
                <w:lang w:val="uk-UA"/>
              </w:rPr>
              <w:t>4</w:t>
            </w:r>
            <w:r w:rsidRPr="00D81BAD">
              <w:rPr>
                <w:snapToGrid w:val="0"/>
                <w:color w:val="000000"/>
                <w:lang w:val="uk-UA"/>
              </w:rPr>
              <w:t>)</w:t>
            </w:r>
          </w:p>
        </w:tc>
      </w:tr>
    </w:tbl>
    <w:p w:rsidR="00B715BF" w:rsidRPr="00D81BAD" w:rsidRDefault="00B715BF" w:rsidP="00057761">
      <w:pPr>
        <w:pStyle w:val="a5"/>
        <w:spacing w:before="0"/>
        <w:ind w:firstLine="709"/>
        <w:rPr>
          <w:i/>
          <w:sz w:val="28"/>
          <w:szCs w:val="28"/>
          <w:lang w:val="uk-UA"/>
        </w:rPr>
      </w:pPr>
      <w:r w:rsidRPr="00D81BAD">
        <w:rPr>
          <w:b/>
          <w:i/>
          <w:sz w:val="28"/>
          <w:szCs w:val="28"/>
          <w:lang w:val="uk-UA"/>
        </w:rPr>
        <w:t>При розрахунках середньої норми запасів n</w:t>
      </w:r>
      <w:r w:rsidRPr="00D81BAD">
        <w:rPr>
          <w:b/>
          <w:i/>
          <w:sz w:val="28"/>
          <w:szCs w:val="28"/>
          <w:vertAlign w:val="subscript"/>
          <w:lang w:val="uk-UA"/>
        </w:rPr>
        <w:t>зi</w:t>
      </w:r>
      <w:r w:rsidRPr="00D81BAD">
        <w:rPr>
          <w:b/>
          <w:i/>
          <w:sz w:val="28"/>
          <w:szCs w:val="28"/>
          <w:lang w:val="uk-UA"/>
        </w:rPr>
        <w:t xml:space="preserve"> в днях, </w:t>
      </w:r>
      <w:r w:rsidR="002E69D9">
        <w:rPr>
          <w:b/>
          <w:i/>
          <w:sz w:val="28"/>
          <w:szCs w:val="28"/>
          <w:lang w:val="uk-UA"/>
        </w:rPr>
        <w:t>за</w:t>
      </w:r>
      <w:r w:rsidRPr="00D81BAD">
        <w:rPr>
          <w:b/>
          <w:i/>
          <w:sz w:val="28"/>
          <w:szCs w:val="28"/>
          <w:lang w:val="uk-UA"/>
        </w:rPr>
        <w:t xml:space="preserve"> вс</w:t>
      </w:r>
      <w:r w:rsidR="002E69D9">
        <w:rPr>
          <w:b/>
          <w:i/>
          <w:sz w:val="28"/>
          <w:szCs w:val="28"/>
          <w:lang w:val="uk-UA"/>
        </w:rPr>
        <w:t>ьома</w:t>
      </w:r>
      <w:r w:rsidRPr="00D81BAD">
        <w:rPr>
          <w:b/>
          <w:i/>
          <w:sz w:val="28"/>
          <w:szCs w:val="28"/>
          <w:lang w:val="uk-UA"/>
        </w:rPr>
        <w:t xml:space="preserve"> матеріала</w:t>
      </w:r>
      <w:r w:rsidR="002E69D9">
        <w:rPr>
          <w:b/>
          <w:i/>
          <w:sz w:val="28"/>
          <w:szCs w:val="28"/>
          <w:lang w:val="uk-UA"/>
        </w:rPr>
        <w:t>ми</w:t>
      </w:r>
      <w:r w:rsidR="00BC7CF0">
        <w:rPr>
          <w:b/>
          <w:i/>
          <w:sz w:val="28"/>
          <w:szCs w:val="28"/>
          <w:lang w:val="uk-UA"/>
        </w:rPr>
        <w:t xml:space="preserve"> по одному виду виробів</w:t>
      </w:r>
      <w:r w:rsidRPr="00D81BAD">
        <w:rPr>
          <w:b/>
          <w:i/>
          <w:sz w:val="28"/>
          <w:szCs w:val="28"/>
          <w:lang w:val="uk-UA"/>
        </w:rPr>
        <w:t>,</w:t>
      </w:r>
      <w:r w:rsidRPr="00D81BAD">
        <w:rPr>
          <w:i/>
          <w:sz w:val="28"/>
          <w:szCs w:val="28"/>
          <w:lang w:val="uk-UA"/>
        </w:rPr>
        <w:t xml:space="preserve"> використовують алгоритм (7</w:t>
      </w:r>
      <w:r w:rsidR="00817670">
        <w:rPr>
          <w:i/>
          <w:sz w:val="28"/>
          <w:szCs w:val="28"/>
          <w:lang w:val="uk-UA"/>
        </w:rPr>
        <w:t>4</w:t>
      </w:r>
      <w:r w:rsidRPr="00D81BAD">
        <w:rPr>
          <w:i/>
          <w:sz w:val="28"/>
          <w:szCs w:val="28"/>
          <w:lang w:val="uk-UA"/>
        </w:rPr>
        <w:t>)</w:t>
      </w:r>
      <w:r w:rsidR="002E69D9">
        <w:rPr>
          <w:i/>
          <w:sz w:val="28"/>
          <w:szCs w:val="28"/>
          <w:lang w:val="uk-UA"/>
        </w:rPr>
        <w:t>:</w:t>
      </w:r>
      <w:r w:rsidRPr="00D81BAD">
        <w:rPr>
          <w:i/>
          <w:sz w:val="28"/>
          <w:szCs w:val="28"/>
          <w:lang w:val="uk-UA"/>
        </w:rPr>
        <w:t xml:space="preserve"> </w:t>
      </w:r>
    </w:p>
    <w:p w:rsidR="00B715BF" w:rsidRPr="00D81BAD" w:rsidRDefault="00B715BF" w:rsidP="00057761">
      <w:pPr>
        <w:pStyle w:val="a5"/>
        <w:spacing w:before="0"/>
        <w:jc w:val="right"/>
        <w:rPr>
          <w:sz w:val="28"/>
          <w:szCs w:val="28"/>
          <w:lang w:val="uk-UA"/>
        </w:rPr>
      </w:pPr>
      <w:r w:rsidRPr="00D81BAD">
        <w:rPr>
          <w:sz w:val="28"/>
          <w:szCs w:val="28"/>
          <w:lang w:val="en-US"/>
        </w:rPr>
        <w:t>t</w:t>
      </w:r>
      <w:r w:rsidRPr="00D81BAD">
        <w:rPr>
          <w:sz w:val="28"/>
          <w:szCs w:val="28"/>
          <w:vertAlign w:val="subscript"/>
          <w:lang w:val="uk-UA"/>
        </w:rPr>
        <w:t>пзі</w:t>
      </w:r>
      <w:r w:rsidRPr="00D81BAD">
        <w:rPr>
          <w:sz w:val="28"/>
          <w:szCs w:val="28"/>
          <w:vertAlign w:val="subscript"/>
          <w:lang w:val="en-US"/>
        </w:rPr>
        <w:t>j</w:t>
      </w:r>
      <w:r w:rsidRPr="00D81BAD">
        <w:rPr>
          <w:sz w:val="28"/>
          <w:szCs w:val="28"/>
          <w:lang w:val="uk-UA"/>
        </w:rPr>
        <w:t xml:space="preserve">  = (Тф</w:t>
      </w:r>
      <w:r w:rsidRPr="00D81BAD">
        <w:rPr>
          <w:sz w:val="28"/>
          <w:szCs w:val="28"/>
          <w:vertAlign w:val="subscript"/>
          <w:lang w:val="uk-UA"/>
        </w:rPr>
        <w:t>і</w:t>
      </w:r>
      <w:r w:rsidRPr="00D81BAD">
        <w:rPr>
          <w:sz w:val="28"/>
          <w:szCs w:val="28"/>
          <w:vertAlign w:val="subscript"/>
          <w:lang w:val="en-US"/>
        </w:rPr>
        <w:t>j</w:t>
      </w:r>
      <w:r w:rsidRPr="00D81BAD">
        <w:rPr>
          <w:sz w:val="28"/>
          <w:szCs w:val="28"/>
          <w:lang w:val="uk-UA"/>
        </w:rPr>
        <w:t>+Тп</w:t>
      </w:r>
      <w:r w:rsidRPr="00D81BAD">
        <w:rPr>
          <w:sz w:val="28"/>
          <w:szCs w:val="28"/>
          <w:vertAlign w:val="subscript"/>
          <w:lang w:val="uk-UA"/>
        </w:rPr>
        <w:t>і</w:t>
      </w:r>
      <w:r w:rsidRPr="00D81BAD">
        <w:rPr>
          <w:sz w:val="28"/>
          <w:szCs w:val="28"/>
          <w:vertAlign w:val="subscript"/>
          <w:lang w:val="en-US"/>
        </w:rPr>
        <w:t>j</w:t>
      </w:r>
      <w:r w:rsidRPr="00D81BAD">
        <w:rPr>
          <w:sz w:val="28"/>
          <w:szCs w:val="28"/>
          <w:lang w:val="uk-UA"/>
        </w:rPr>
        <w:t>+</w:t>
      </w:r>
      <w:r w:rsidRPr="00D81BAD">
        <w:rPr>
          <w:position w:val="-24"/>
          <w:sz w:val="28"/>
          <w:szCs w:val="28"/>
        </w:rPr>
        <w:object w:dxaOrig="440" w:dyaOrig="660">
          <v:shape id="_x0000_i1104" type="#_x0000_t75" style="width:22.05pt;height:33.3pt" o:ole="">
            <v:imagedata r:id="rId162" o:title=""/>
          </v:shape>
          <o:OLEObject Type="Embed" ProgID="Equation.3" ShapeID="_x0000_i1104" DrawAspect="Content" ObjectID="_1537780360" r:id="rId163"/>
        </w:object>
      </w:r>
      <w:r w:rsidRPr="00D81BAD">
        <w:rPr>
          <w:sz w:val="28"/>
          <w:szCs w:val="28"/>
          <w:lang w:val="uk-UA"/>
        </w:rPr>
        <w:t xml:space="preserve"> +Тгз+ Тс</w:t>
      </w:r>
      <w:r w:rsidRPr="00D81BAD">
        <w:rPr>
          <w:sz w:val="28"/>
          <w:szCs w:val="28"/>
          <w:vertAlign w:val="subscript"/>
          <w:lang w:val="uk-UA"/>
        </w:rPr>
        <w:t>і</w:t>
      </w:r>
      <w:r w:rsidRPr="00D81BAD">
        <w:rPr>
          <w:sz w:val="28"/>
          <w:szCs w:val="28"/>
          <w:vertAlign w:val="subscript"/>
          <w:lang w:val="en-US"/>
        </w:rPr>
        <w:t>j</w: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t xml:space="preserve"> (7</w:t>
      </w:r>
      <w:r w:rsidR="00817670">
        <w:rPr>
          <w:sz w:val="28"/>
          <w:szCs w:val="28"/>
          <w:lang w:val="uk-UA"/>
        </w:rPr>
        <w:t>3</w:t>
      </w:r>
      <w:r w:rsidRPr="00D81BAD">
        <w:rPr>
          <w:sz w:val="28"/>
          <w:szCs w:val="28"/>
          <w:lang w:val="uk-UA"/>
        </w:rPr>
        <w:t xml:space="preserve">) </w:t>
      </w:r>
    </w:p>
    <w:p w:rsidR="00B715BF" w:rsidRPr="00D81BAD" w:rsidRDefault="00B715BF" w:rsidP="00057761">
      <w:pPr>
        <w:pStyle w:val="a5"/>
        <w:spacing w:before="0"/>
        <w:jc w:val="right"/>
        <w:rPr>
          <w:sz w:val="28"/>
          <w:szCs w:val="28"/>
          <w:lang w:val="uk-UA"/>
        </w:rPr>
      </w:pPr>
      <w:r w:rsidRPr="00D81BAD">
        <w:rPr>
          <w:position w:val="-6"/>
          <w:sz w:val="28"/>
          <w:szCs w:val="28"/>
          <w:lang w:val="de-DE"/>
        </w:rPr>
        <w:object w:dxaOrig="180" w:dyaOrig="300">
          <v:shape id="_x0000_i1105" type="#_x0000_t75" style="width:8.6pt;height:15.05pt" o:ole="">
            <v:imagedata r:id="rId164" o:title=""/>
          </v:shape>
          <o:OLEObject Type="Embed" ProgID="Equation.3" ShapeID="_x0000_i1105" DrawAspect="Content" ObjectID="_1537780361" r:id="rId165"/>
        </w:object>
      </w:r>
      <w:r w:rsidRPr="00D81BAD">
        <w:rPr>
          <w:sz w:val="28"/>
          <w:szCs w:val="28"/>
          <w:vertAlign w:val="subscript"/>
          <w:lang w:val="uk-UA"/>
        </w:rPr>
        <w:t>пз</w:t>
      </w:r>
      <w:r w:rsidRPr="00D81BAD">
        <w:rPr>
          <w:sz w:val="28"/>
          <w:szCs w:val="28"/>
          <w:vertAlign w:val="subscript"/>
          <w:lang w:val="en-US"/>
        </w:rPr>
        <w:t>i</w:t>
      </w:r>
      <w:r w:rsidRPr="00D81BAD">
        <w:rPr>
          <w:sz w:val="28"/>
          <w:szCs w:val="28"/>
          <w:lang w:val="uk-UA"/>
        </w:rPr>
        <w:t xml:space="preserve"> = </w:t>
      </w:r>
      <w:r w:rsidR="00817670" w:rsidRPr="00D81BAD">
        <w:rPr>
          <w:position w:val="-32"/>
          <w:sz w:val="28"/>
          <w:szCs w:val="28"/>
          <w:lang w:val="de-DE"/>
        </w:rPr>
        <w:object w:dxaOrig="3620" w:dyaOrig="740">
          <v:shape id="_x0000_i1106" type="#_x0000_t75" style="width:181.05pt;height:37.05pt" o:ole="">
            <v:imagedata r:id="rId166" o:title=""/>
          </v:shape>
          <o:OLEObject Type="Embed" ProgID="Equation.3" ShapeID="_x0000_i1106" DrawAspect="Content" ObjectID="_1537780362" r:id="rId167"/>
        </w:object>
      </w:r>
      <w:r w:rsidRPr="00D81BAD">
        <w:rPr>
          <w:sz w:val="28"/>
          <w:szCs w:val="28"/>
          <w:lang w:val="uk-UA"/>
        </w:rPr>
        <w:t xml:space="preserve"> </w:t>
      </w:r>
      <w:r w:rsidRPr="00D81BAD">
        <w:rPr>
          <w:sz w:val="28"/>
          <w:szCs w:val="28"/>
          <w:lang w:val="uk-UA"/>
        </w:rPr>
        <w:tab/>
      </w:r>
      <w:r w:rsidRPr="00D81BAD">
        <w:rPr>
          <w:sz w:val="28"/>
          <w:szCs w:val="28"/>
          <w:lang w:val="uk-UA"/>
        </w:rPr>
        <w:tab/>
      </w:r>
      <w:r w:rsidRPr="00D81BAD">
        <w:rPr>
          <w:sz w:val="28"/>
          <w:szCs w:val="28"/>
          <w:lang w:val="uk-UA"/>
        </w:rPr>
        <w:tab/>
        <w:t>(7</w:t>
      </w:r>
      <w:r w:rsidR="00817670">
        <w:rPr>
          <w:sz w:val="28"/>
          <w:szCs w:val="28"/>
          <w:lang w:val="uk-UA"/>
        </w:rPr>
        <w:t>4</w:t>
      </w:r>
      <w:r w:rsidRPr="00D81BAD">
        <w:rPr>
          <w:sz w:val="28"/>
          <w:szCs w:val="28"/>
          <w:lang w:val="uk-UA"/>
        </w:rPr>
        <w:t xml:space="preserve">) </w:t>
      </w:r>
    </w:p>
    <w:p w:rsidR="00B715BF" w:rsidRPr="007C526B" w:rsidRDefault="00B715BF" w:rsidP="007C526B">
      <w:pPr>
        <w:pStyle w:val="a5"/>
        <w:spacing w:before="0"/>
        <w:ind w:firstLine="0"/>
        <w:rPr>
          <w:lang w:val="uk-UA"/>
        </w:rPr>
      </w:pPr>
      <w:r w:rsidRPr="007C526B">
        <w:rPr>
          <w:lang w:val="uk-UA"/>
        </w:rPr>
        <w:t xml:space="preserve">де ΣМЗij </w:t>
      </w:r>
      <w:r w:rsidR="00620A8D" w:rsidRPr="009872DD">
        <w:rPr>
          <w:sz w:val="28"/>
          <w:szCs w:val="28"/>
          <w:lang w:val="uk-UA"/>
        </w:rPr>
        <w:t>–</w:t>
      </w:r>
      <w:r w:rsidRPr="007C526B">
        <w:rPr>
          <w:lang w:val="uk-UA"/>
        </w:rPr>
        <w:t xml:space="preserve"> вартість матеріальних ресурсів для і-ої продукції (табл. 12); tПЗi1, tПЗi2, ..., tПЗij </w:t>
      </w:r>
      <w:r w:rsidR="00620A8D" w:rsidRPr="009872DD">
        <w:rPr>
          <w:sz w:val="28"/>
          <w:szCs w:val="28"/>
          <w:lang w:val="uk-UA"/>
        </w:rPr>
        <w:t>–</w:t>
      </w:r>
      <w:r w:rsidRPr="007C526B">
        <w:rPr>
          <w:lang w:val="uk-UA"/>
        </w:rPr>
        <w:t xml:space="preserve"> відповідно запас по</w:t>
      </w:r>
      <w:r w:rsidR="00817670">
        <w:rPr>
          <w:lang w:val="uk-UA"/>
        </w:rPr>
        <w:t xml:space="preserve"> кожному виду матеріалів для i-</w:t>
      </w:r>
      <w:r w:rsidRPr="007C526B">
        <w:rPr>
          <w:lang w:val="uk-UA"/>
        </w:rPr>
        <w:t xml:space="preserve">ї продукції. </w:t>
      </w:r>
    </w:p>
    <w:p w:rsidR="00B715BF" w:rsidRPr="00D81BAD" w:rsidRDefault="00B715BF" w:rsidP="00057761">
      <w:pPr>
        <w:pStyle w:val="a5"/>
        <w:spacing w:before="0"/>
        <w:ind w:firstLine="709"/>
        <w:rPr>
          <w:i/>
          <w:sz w:val="28"/>
          <w:szCs w:val="28"/>
          <w:lang w:val="uk-UA"/>
        </w:rPr>
      </w:pPr>
      <w:r w:rsidRPr="00D81BAD">
        <w:rPr>
          <w:i/>
          <w:sz w:val="28"/>
          <w:szCs w:val="28"/>
          <w:lang w:val="uk-UA"/>
        </w:rPr>
        <w:lastRenderedPageBreak/>
        <w:t xml:space="preserve">Для розрахунку нормативу виробничих запасів у матеріальні запаси для </w:t>
      </w:r>
      <w:r w:rsidR="00817670">
        <w:rPr>
          <w:i/>
          <w:sz w:val="28"/>
          <w:szCs w:val="28"/>
          <w:lang w:val="uk-UA"/>
        </w:rPr>
        <w:t>вибранного виду i-</w:t>
      </w:r>
      <w:r w:rsidRPr="00D81BAD">
        <w:rPr>
          <w:i/>
          <w:sz w:val="28"/>
          <w:szCs w:val="28"/>
          <w:lang w:val="uk-UA"/>
        </w:rPr>
        <w:t>ї продукції (у вартісному вираженні), О</w:t>
      </w:r>
      <w:r w:rsidRPr="00D81BAD">
        <w:rPr>
          <w:i/>
          <w:sz w:val="28"/>
          <w:szCs w:val="28"/>
          <w:vertAlign w:val="subscript"/>
          <w:lang w:val="uk-UA"/>
        </w:rPr>
        <w:t>ПЗi</w:t>
      </w:r>
      <w:r w:rsidRPr="00D81BAD">
        <w:rPr>
          <w:i/>
          <w:sz w:val="28"/>
          <w:szCs w:val="28"/>
          <w:lang w:val="uk-UA"/>
        </w:rPr>
        <w:t>, необхідно, використовувати вираз (7</w:t>
      </w:r>
      <w:r w:rsidR="00817670">
        <w:rPr>
          <w:i/>
          <w:sz w:val="28"/>
          <w:szCs w:val="28"/>
          <w:lang w:val="uk-UA"/>
        </w:rPr>
        <w:t>5</w:t>
      </w:r>
      <w:r w:rsidRPr="00D81BAD">
        <w:rPr>
          <w:i/>
          <w:sz w:val="28"/>
          <w:szCs w:val="28"/>
          <w:lang w:val="uk-UA"/>
        </w:rPr>
        <w:t xml:space="preserve">): </w:t>
      </w:r>
    </w:p>
    <w:p w:rsidR="00B715BF" w:rsidRDefault="00696287" w:rsidP="00057761">
      <w:pPr>
        <w:pStyle w:val="a5"/>
        <w:spacing w:before="0"/>
        <w:jc w:val="right"/>
        <w:rPr>
          <w:sz w:val="28"/>
          <w:szCs w:val="28"/>
          <w:lang w:val="uk-UA"/>
        </w:rPr>
      </w:pPr>
      <w:r w:rsidRPr="00D81BAD">
        <w:rPr>
          <w:position w:val="-24"/>
          <w:sz w:val="28"/>
          <w:szCs w:val="28"/>
        </w:rPr>
        <w:object w:dxaOrig="1800" w:dyaOrig="680">
          <v:shape id="_x0000_i1107" type="#_x0000_t75" style="width:90.25pt;height:33.85pt" o:ole="">
            <v:imagedata r:id="rId168" o:title=""/>
          </v:shape>
          <o:OLEObject Type="Embed" ProgID="Equation.3" ShapeID="_x0000_i1107" DrawAspect="Content" ObjectID="_1537780363" r:id="rId169"/>
        </w:object>
      </w:r>
      <w:r w:rsidR="001B7E3F">
        <w:rPr>
          <w:sz w:val="28"/>
          <w:szCs w:val="28"/>
          <w:lang w:val="uk-UA"/>
        </w:rPr>
        <w:tab/>
      </w:r>
      <w:r w:rsidR="001B7E3F">
        <w:rPr>
          <w:sz w:val="28"/>
          <w:szCs w:val="28"/>
          <w:lang w:val="uk-UA"/>
        </w:rPr>
        <w:tab/>
      </w:r>
      <w:r w:rsidR="001B7E3F">
        <w:rPr>
          <w:sz w:val="28"/>
          <w:szCs w:val="28"/>
          <w:lang w:val="uk-UA"/>
        </w:rPr>
        <w:tab/>
      </w:r>
      <w:r w:rsidR="001B7E3F">
        <w:rPr>
          <w:sz w:val="28"/>
          <w:szCs w:val="28"/>
          <w:lang w:val="uk-UA"/>
        </w:rPr>
        <w:tab/>
      </w:r>
      <w:r w:rsidR="001B7E3F">
        <w:rPr>
          <w:sz w:val="28"/>
          <w:szCs w:val="28"/>
          <w:lang w:val="uk-UA"/>
        </w:rPr>
        <w:tab/>
        <w:t>(7</w:t>
      </w:r>
      <w:r w:rsidR="00817670">
        <w:rPr>
          <w:sz w:val="28"/>
          <w:szCs w:val="28"/>
          <w:lang w:val="uk-UA"/>
        </w:rPr>
        <w:t>5</w:t>
      </w:r>
      <w:r w:rsidR="001B7E3F">
        <w:rPr>
          <w:sz w:val="28"/>
          <w:szCs w:val="28"/>
          <w:lang w:val="uk-UA"/>
        </w:rPr>
        <w:t>)</w:t>
      </w:r>
    </w:p>
    <w:p w:rsidR="00B715BF" w:rsidRPr="00D81BAD" w:rsidRDefault="001B7E3F" w:rsidP="00057761">
      <w:pPr>
        <w:pStyle w:val="a5"/>
        <w:spacing w:before="0"/>
        <w:ind w:firstLine="709"/>
        <w:rPr>
          <w:i/>
          <w:sz w:val="28"/>
          <w:szCs w:val="28"/>
          <w:lang w:val="uk-UA"/>
        </w:rPr>
      </w:pPr>
      <w:r>
        <w:rPr>
          <w:i/>
          <w:sz w:val="28"/>
          <w:szCs w:val="28"/>
          <w:lang w:val="uk-UA"/>
        </w:rPr>
        <w:t>Примітка: д</w:t>
      </w:r>
      <w:r w:rsidR="00B715BF" w:rsidRPr="00D81BAD">
        <w:rPr>
          <w:i/>
          <w:sz w:val="28"/>
          <w:szCs w:val="28"/>
          <w:lang w:val="uk-UA"/>
        </w:rPr>
        <w:t>ля розрахунку нормативу виробничих запасів за основними вид</w:t>
      </w:r>
      <w:r>
        <w:rPr>
          <w:i/>
          <w:sz w:val="28"/>
          <w:szCs w:val="28"/>
          <w:lang w:val="uk-UA"/>
        </w:rPr>
        <w:t xml:space="preserve">ами матеріалів для наступних </w:t>
      </w:r>
      <w:r w:rsidR="00817670">
        <w:rPr>
          <w:i/>
          <w:sz w:val="28"/>
          <w:szCs w:val="28"/>
          <w:lang w:val="uk-UA"/>
        </w:rPr>
        <w:t>(</w:t>
      </w:r>
      <w:r>
        <w:rPr>
          <w:i/>
          <w:sz w:val="28"/>
          <w:szCs w:val="28"/>
          <w:lang w:val="uk-UA"/>
        </w:rPr>
        <w:t>z-</w:t>
      </w:r>
      <w:r w:rsidR="00B715BF" w:rsidRPr="00D81BAD">
        <w:rPr>
          <w:i/>
          <w:sz w:val="28"/>
          <w:szCs w:val="28"/>
          <w:lang w:val="uk-UA"/>
        </w:rPr>
        <w:t>х</w:t>
      </w:r>
      <w:r w:rsidR="00817670">
        <w:rPr>
          <w:i/>
          <w:sz w:val="28"/>
          <w:szCs w:val="28"/>
          <w:lang w:val="uk-UA"/>
        </w:rPr>
        <w:t>)</w:t>
      </w:r>
      <w:r w:rsidR="00B715BF" w:rsidRPr="00D81BAD">
        <w:rPr>
          <w:i/>
          <w:sz w:val="28"/>
          <w:szCs w:val="28"/>
          <w:lang w:val="uk-UA"/>
        </w:rPr>
        <w:t xml:space="preserve"> </w:t>
      </w:r>
      <w:r w:rsidR="00817670">
        <w:rPr>
          <w:i/>
          <w:sz w:val="28"/>
          <w:szCs w:val="28"/>
          <w:lang w:val="uk-UA"/>
        </w:rPr>
        <w:t xml:space="preserve">виробів </w:t>
      </w:r>
      <w:r w:rsidR="00B715BF" w:rsidRPr="00D81BAD">
        <w:rPr>
          <w:i/>
          <w:sz w:val="28"/>
          <w:szCs w:val="28"/>
          <w:lang w:val="uk-UA"/>
        </w:rPr>
        <w:t>продукції можна використовувати коефіцієнтний метод, вираз (7</w:t>
      </w:r>
      <w:r w:rsidR="00817670">
        <w:rPr>
          <w:i/>
          <w:sz w:val="28"/>
          <w:szCs w:val="28"/>
          <w:lang w:val="uk-UA"/>
        </w:rPr>
        <w:t>6</w:t>
      </w:r>
      <w:r w:rsidR="00B715BF" w:rsidRPr="00D81BAD">
        <w:rPr>
          <w:i/>
          <w:sz w:val="28"/>
          <w:szCs w:val="28"/>
          <w:lang w:val="uk-UA"/>
        </w:rPr>
        <w:t xml:space="preserve">): </w:t>
      </w:r>
    </w:p>
    <w:p w:rsidR="00B715BF" w:rsidRPr="0021210B" w:rsidRDefault="00B715BF" w:rsidP="00057761">
      <w:pPr>
        <w:pStyle w:val="a5"/>
        <w:spacing w:before="0"/>
        <w:jc w:val="right"/>
        <w:rPr>
          <w:sz w:val="28"/>
          <w:szCs w:val="28"/>
        </w:rPr>
      </w:pPr>
      <w:r w:rsidRPr="00D81BAD">
        <w:rPr>
          <w:position w:val="-30"/>
          <w:sz w:val="28"/>
          <w:szCs w:val="28"/>
        </w:rPr>
        <w:object w:dxaOrig="2180" w:dyaOrig="720">
          <v:shape id="_x0000_i1108" type="#_x0000_t75" style="width:109.05pt;height:36.55pt" o:ole="">
            <v:imagedata r:id="rId170" o:title=""/>
          </v:shape>
          <o:OLEObject Type="Embed" ProgID="Equation.3" ShapeID="_x0000_i1108" DrawAspect="Content" ObjectID="_1537780364" r:id="rId171"/>
        </w:objec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(7</w:t>
      </w:r>
      <w:r w:rsidR="00817670">
        <w:rPr>
          <w:sz w:val="28"/>
          <w:szCs w:val="28"/>
          <w:lang w:val="uk-UA"/>
        </w:rPr>
        <w:t>6)</w:t>
      </w:r>
    </w:p>
    <w:p w:rsidR="003E5859" w:rsidRPr="0021210B" w:rsidRDefault="003E5859" w:rsidP="00057761">
      <w:pPr>
        <w:pStyle w:val="a5"/>
        <w:spacing w:before="0"/>
        <w:jc w:val="right"/>
        <w:rPr>
          <w:sz w:val="28"/>
          <w:szCs w:val="28"/>
        </w:rPr>
      </w:pPr>
    </w:p>
    <w:p w:rsidR="00817670" w:rsidRPr="00D81BAD" w:rsidRDefault="00817670" w:rsidP="00817670">
      <w:pPr>
        <w:pStyle w:val="a5"/>
        <w:spacing w:before="0"/>
        <w:rPr>
          <w:sz w:val="28"/>
          <w:szCs w:val="28"/>
          <w:lang w:val="uk-UA"/>
        </w:rPr>
      </w:pPr>
      <w:r w:rsidRPr="00817670">
        <w:rPr>
          <w:b/>
          <w:i/>
          <w:sz w:val="28"/>
          <w:szCs w:val="28"/>
          <w:lang w:val="uk-UA"/>
        </w:rPr>
        <w:t>Загальний норматив обігових коштів в запаси за всіма видами продукції дорівнює їх сумі</w:t>
      </w:r>
      <w:r>
        <w:rPr>
          <w:sz w:val="28"/>
          <w:szCs w:val="28"/>
          <w:lang w:val="uk-UA"/>
        </w:rPr>
        <w:t xml:space="preserve">, </w:t>
      </w:r>
      <w:r w:rsidRPr="00D81BAD">
        <w:rPr>
          <w:i/>
          <w:sz w:val="28"/>
          <w:szCs w:val="28"/>
          <w:lang w:val="uk-UA"/>
        </w:rPr>
        <w:t>вираз (7</w:t>
      </w:r>
      <w:r>
        <w:rPr>
          <w:i/>
          <w:sz w:val="28"/>
          <w:szCs w:val="28"/>
          <w:lang w:val="uk-UA"/>
        </w:rPr>
        <w:t>7</w:t>
      </w:r>
      <w:r w:rsidRPr="00D81BAD">
        <w:rPr>
          <w:i/>
          <w:sz w:val="28"/>
          <w:szCs w:val="28"/>
          <w:lang w:val="uk-UA"/>
        </w:rPr>
        <w:t>):</w:t>
      </w:r>
    </w:p>
    <w:p w:rsidR="00B715BF" w:rsidRPr="00D81BAD" w:rsidRDefault="00817670" w:rsidP="007C526B">
      <w:pPr>
        <w:pStyle w:val="a5"/>
        <w:spacing w:before="0"/>
        <w:ind w:firstLine="708"/>
        <w:jc w:val="right"/>
        <w:rPr>
          <w:sz w:val="28"/>
          <w:szCs w:val="28"/>
          <w:lang w:val="uk-UA"/>
        </w:rPr>
      </w:pPr>
      <w:r>
        <w:rPr>
          <w:sz w:val="28"/>
          <w:szCs w:val="28"/>
          <w:lang w:val="uk-UA"/>
        </w:rPr>
        <w:t>О</w:t>
      </w:r>
      <w:r w:rsidRPr="00817670">
        <w:rPr>
          <w:sz w:val="28"/>
          <w:szCs w:val="28"/>
          <w:vertAlign w:val="subscript"/>
          <w:lang w:val="uk-UA"/>
        </w:rPr>
        <w:t>пз</w:t>
      </w:r>
      <w:r>
        <w:rPr>
          <w:sz w:val="28"/>
          <w:szCs w:val="28"/>
          <w:lang w:val="uk-UA"/>
        </w:rPr>
        <w:t>=</w:t>
      </w:r>
      <w:r>
        <w:rPr>
          <w:sz w:val="28"/>
          <w:szCs w:val="28"/>
          <w:lang w:val="en-US"/>
        </w:rPr>
        <w:t>O</w:t>
      </w:r>
      <w:r w:rsidRPr="00817670">
        <w:rPr>
          <w:sz w:val="28"/>
          <w:szCs w:val="28"/>
          <w:vertAlign w:val="subscript"/>
          <w:lang w:val="uk-UA"/>
        </w:rPr>
        <w:t>пз1</w:t>
      </w:r>
      <w:r w:rsidRPr="00817670">
        <w:rPr>
          <w:sz w:val="28"/>
          <w:szCs w:val="28"/>
          <w:lang w:val="uk-UA"/>
        </w:rPr>
        <w:t xml:space="preserve">+ </w:t>
      </w:r>
      <w:r>
        <w:rPr>
          <w:sz w:val="28"/>
          <w:szCs w:val="28"/>
          <w:lang w:val="en-US"/>
        </w:rPr>
        <w:t>O</w:t>
      </w:r>
      <w:r w:rsidRPr="00817670">
        <w:rPr>
          <w:sz w:val="28"/>
          <w:szCs w:val="28"/>
          <w:vertAlign w:val="subscript"/>
          <w:lang w:val="uk-UA"/>
        </w:rPr>
        <w:t>пз2</w:t>
      </w:r>
      <w:r w:rsidRPr="00817670">
        <w:rPr>
          <w:sz w:val="28"/>
          <w:szCs w:val="28"/>
          <w:lang w:val="uk-UA"/>
        </w:rPr>
        <w:t>+</w:t>
      </w:r>
      <w:r w:rsidR="00E34982">
        <w:rPr>
          <w:sz w:val="28"/>
          <w:szCs w:val="28"/>
          <w:lang w:val="uk-UA"/>
        </w:rPr>
        <w:t>…+</w:t>
      </w:r>
      <w:r w:rsidRPr="00817670">
        <w:rPr>
          <w:sz w:val="28"/>
          <w:szCs w:val="28"/>
          <w:lang w:val="uk-UA"/>
        </w:rPr>
        <w:t xml:space="preserve"> </w:t>
      </w:r>
      <w:r>
        <w:rPr>
          <w:sz w:val="28"/>
          <w:szCs w:val="28"/>
          <w:lang w:val="en-US"/>
        </w:rPr>
        <w:t>O</w:t>
      </w:r>
      <w:r w:rsidRPr="00817670">
        <w:rPr>
          <w:sz w:val="28"/>
          <w:szCs w:val="28"/>
          <w:vertAlign w:val="subscript"/>
          <w:lang w:val="uk-UA"/>
        </w:rPr>
        <w:t>пз(1+</w:t>
      </w:r>
      <w:r w:rsidRPr="00817670">
        <w:rPr>
          <w:sz w:val="28"/>
          <w:szCs w:val="28"/>
          <w:vertAlign w:val="subscript"/>
          <w:lang w:val="en-US"/>
        </w:rPr>
        <w:t>z</w:t>
      </w:r>
      <w:r w:rsidRPr="00817670">
        <w:rPr>
          <w:sz w:val="28"/>
          <w:szCs w:val="28"/>
          <w:vertAlign w:val="subscript"/>
          <w:lang w:val="uk-UA"/>
        </w:rPr>
        <w:t>)</w:t>
      </w:r>
      <w:r w:rsidR="00B715BF"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t xml:space="preserve">    (7</w:t>
      </w:r>
      <w:r>
        <w:rPr>
          <w:sz w:val="28"/>
          <w:szCs w:val="28"/>
          <w:lang w:val="uk-UA"/>
        </w:rPr>
        <w:t>7</w:t>
      </w:r>
      <w:r w:rsidR="00B715BF" w:rsidRPr="00D81BAD">
        <w:rPr>
          <w:sz w:val="28"/>
          <w:szCs w:val="28"/>
          <w:lang w:val="uk-UA"/>
        </w:rPr>
        <w:t xml:space="preserve">) </w:t>
      </w:r>
    </w:p>
    <w:p w:rsidR="00B715BF" w:rsidRPr="00E34982" w:rsidRDefault="00B715BF" w:rsidP="007C526B">
      <w:pPr>
        <w:pStyle w:val="a5"/>
        <w:spacing w:before="0"/>
        <w:ind w:firstLine="0"/>
      </w:pPr>
      <w:r w:rsidRPr="007C526B">
        <w:rPr>
          <w:lang w:val="uk-UA"/>
        </w:rPr>
        <w:t>де О</w:t>
      </w:r>
      <w:r w:rsidRPr="007C526B">
        <w:rPr>
          <w:vertAlign w:val="subscript"/>
          <w:lang w:val="uk-UA"/>
        </w:rPr>
        <w:t>ПЗ(і+z)</w:t>
      </w:r>
      <w:r w:rsidRPr="007C526B">
        <w:rPr>
          <w:lang w:val="uk-UA"/>
        </w:rPr>
        <w:t xml:space="preserve"> </w:t>
      </w:r>
      <w:r w:rsidR="00620A8D" w:rsidRPr="009872DD">
        <w:rPr>
          <w:sz w:val="28"/>
          <w:szCs w:val="28"/>
          <w:lang w:val="uk-UA"/>
        </w:rPr>
        <w:t>–</w:t>
      </w:r>
      <w:r w:rsidRPr="007C526B">
        <w:rPr>
          <w:lang w:val="uk-UA"/>
        </w:rPr>
        <w:t xml:space="preserve"> відповідно виробничі запаси за основними матеріалами кожного наступного виду продукції, грн. </w:t>
      </w:r>
    </w:p>
    <w:p w:rsidR="009D06F8" w:rsidRPr="0021210B" w:rsidRDefault="009D06F8" w:rsidP="007C526B">
      <w:pPr>
        <w:pStyle w:val="a5"/>
        <w:spacing w:before="0"/>
        <w:ind w:firstLine="0"/>
        <w:rPr>
          <w:b/>
          <w:i/>
          <w:sz w:val="28"/>
          <w:szCs w:val="28"/>
        </w:rPr>
      </w:pPr>
      <w:r>
        <w:rPr>
          <w:lang w:val="uk-UA"/>
        </w:rPr>
        <w:tab/>
      </w:r>
      <w:r w:rsidRPr="009D06F8">
        <w:rPr>
          <w:b/>
          <w:i/>
          <w:sz w:val="28"/>
          <w:szCs w:val="28"/>
          <w:lang w:val="uk-UA"/>
        </w:rPr>
        <w:t>Примітка:</w:t>
      </w:r>
      <w:r w:rsidRPr="009D06F8">
        <w:rPr>
          <w:sz w:val="28"/>
          <w:szCs w:val="28"/>
          <w:lang w:val="uk-UA"/>
        </w:rPr>
        <w:t xml:space="preserve"> </w:t>
      </w:r>
      <w:r w:rsidRPr="009D06F8">
        <w:rPr>
          <w:b/>
          <w:i/>
          <w:sz w:val="28"/>
          <w:szCs w:val="28"/>
          <w:lang w:val="uk-UA"/>
        </w:rPr>
        <w:t>При розрахуванні сумарних матеріальних витрат їх потрібно розподілити на основне виробництво і збут.</w:t>
      </w:r>
    </w:p>
    <w:p w:rsidR="00B715BF" w:rsidRPr="00D81BAD" w:rsidRDefault="00B715BF" w:rsidP="00057761">
      <w:pPr>
        <w:pStyle w:val="a5"/>
        <w:spacing w:before="0"/>
        <w:ind w:firstLine="709"/>
        <w:rPr>
          <w:b/>
          <w:i/>
          <w:sz w:val="28"/>
          <w:szCs w:val="28"/>
          <w:lang w:val="uk-UA"/>
        </w:rPr>
      </w:pPr>
      <w:r w:rsidRPr="00D81BAD">
        <w:rPr>
          <w:i/>
          <w:sz w:val="28"/>
          <w:szCs w:val="28"/>
          <w:lang w:val="uk-UA"/>
        </w:rPr>
        <w:t>Викладені методи нормування виробничих запасів надають</w:t>
      </w:r>
      <w:r w:rsidRPr="00D81BAD">
        <w:rPr>
          <w:b/>
          <w:i/>
          <w:sz w:val="28"/>
          <w:szCs w:val="28"/>
          <w:lang w:val="uk-UA"/>
        </w:rPr>
        <w:t xml:space="preserve"> можливість виконавцеві в </w:t>
      </w:r>
      <w:r w:rsidR="001872A9">
        <w:rPr>
          <w:b/>
          <w:i/>
          <w:sz w:val="28"/>
          <w:szCs w:val="28"/>
          <w:lang w:val="uk-UA"/>
        </w:rPr>
        <w:t>завданні 3.3</w:t>
      </w:r>
      <w:r w:rsidRPr="00D81BAD">
        <w:rPr>
          <w:b/>
          <w:i/>
          <w:sz w:val="28"/>
          <w:szCs w:val="28"/>
          <w:lang w:val="uk-UA"/>
        </w:rPr>
        <w:t xml:space="preserve"> провести економічний аналіз підвищення ефективності використання обігових коштів не тільки по ресурсу, а й з виявленням резервів виробничо-господарської і постачальницької діяльності підприємства.</w:t>
      </w:r>
    </w:p>
    <w:p w:rsidR="00B715BF" w:rsidRPr="00D81BAD" w:rsidRDefault="00B715BF" w:rsidP="00057761">
      <w:pPr>
        <w:pStyle w:val="a5"/>
        <w:spacing w:before="0"/>
        <w:ind w:firstLine="709"/>
        <w:rPr>
          <w:sz w:val="28"/>
          <w:szCs w:val="28"/>
          <w:lang w:val="uk-UA"/>
        </w:rPr>
      </w:pPr>
      <w:r w:rsidRPr="00D81BAD">
        <w:rPr>
          <w:b/>
          <w:i/>
          <w:sz w:val="28"/>
          <w:szCs w:val="28"/>
          <w:lang w:val="uk-UA"/>
        </w:rPr>
        <w:t>б). Розрахунок нормативу обігових коштів у незавершене виробництво, О</w:t>
      </w:r>
      <w:r w:rsidRPr="00D81BAD">
        <w:rPr>
          <w:b/>
          <w:i/>
          <w:sz w:val="28"/>
          <w:szCs w:val="28"/>
          <w:vertAlign w:val="subscript"/>
          <w:lang w:val="uk-UA"/>
        </w:rPr>
        <w:t>ннп</w:t>
      </w:r>
      <w:r w:rsidRPr="00D81BAD">
        <w:rPr>
          <w:b/>
          <w:i/>
          <w:sz w:val="28"/>
          <w:szCs w:val="28"/>
          <w:lang w:val="uk-UA"/>
        </w:rPr>
        <w:t xml:space="preserve">, </w:t>
      </w:r>
      <w:r w:rsidRPr="00D81BAD">
        <w:rPr>
          <w:sz w:val="28"/>
          <w:szCs w:val="28"/>
          <w:lang w:val="uk-UA"/>
        </w:rPr>
        <w:t>здійснюється формулами (7</w:t>
      </w:r>
      <w:r w:rsidR="009D06F8">
        <w:rPr>
          <w:sz w:val="28"/>
          <w:szCs w:val="28"/>
          <w:lang w:val="uk-UA"/>
        </w:rPr>
        <w:t>8</w:t>
      </w:r>
      <w:r w:rsidRPr="00D81BAD">
        <w:rPr>
          <w:sz w:val="28"/>
          <w:szCs w:val="28"/>
          <w:lang w:val="uk-UA"/>
        </w:rPr>
        <w:t>, 7</w:t>
      </w:r>
      <w:r w:rsidR="009D06F8">
        <w:rPr>
          <w:sz w:val="28"/>
          <w:szCs w:val="28"/>
          <w:lang w:val="uk-UA"/>
        </w:rPr>
        <w:t>9</w:t>
      </w:r>
      <w:r w:rsidRPr="00D81BAD">
        <w:rPr>
          <w:sz w:val="28"/>
          <w:szCs w:val="28"/>
          <w:lang w:val="uk-UA"/>
        </w:rPr>
        <w:t xml:space="preserve">): </w:t>
      </w:r>
    </w:p>
    <w:p w:rsidR="00B715BF" w:rsidRPr="00D81BAD" w:rsidRDefault="00696287" w:rsidP="00057761">
      <w:pPr>
        <w:pStyle w:val="a5"/>
        <w:spacing w:before="0"/>
        <w:ind w:firstLine="709"/>
        <w:jc w:val="right"/>
        <w:rPr>
          <w:sz w:val="28"/>
          <w:szCs w:val="28"/>
          <w:lang w:val="uk-UA"/>
        </w:rPr>
      </w:pPr>
      <w:r w:rsidRPr="00D81BAD">
        <w:rPr>
          <w:position w:val="-14"/>
          <w:sz w:val="28"/>
          <w:szCs w:val="28"/>
        </w:rPr>
        <w:object w:dxaOrig="1520" w:dyaOrig="380">
          <v:shape id="_x0000_i1109" type="#_x0000_t75" style="width:106.95pt;height:26.35pt" o:ole="">
            <v:imagedata r:id="rId172" o:title=""/>
          </v:shape>
          <o:OLEObject Type="Embed" ProgID="Equation.3" ShapeID="_x0000_i1109" DrawAspect="Content" ObjectID="_1537780365" r:id="rId173"/>
        </w:object>
      </w:r>
      <w:r w:rsidR="003353B9" w:rsidRPr="00D81BAD">
        <w:rPr>
          <w:sz w:val="28"/>
          <w:szCs w:val="28"/>
          <w:lang w:val="uk-UA"/>
        </w:rPr>
        <w:t>,</w:t>
      </w:r>
      <w:r w:rsidR="00B715BF"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t>(7</w:t>
      </w:r>
      <w:r w:rsidR="009D06F8">
        <w:rPr>
          <w:sz w:val="28"/>
          <w:szCs w:val="28"/>
          <w:lang w:val="uk-UA"/>
        </w:rPr>
        <w:t>8</w:t>
      </w:r>
      <w:r w:rsidR="00B715BF" w:rsidRPr="00D81BAD">
        <w:rPr>
          <w:sz w:val="28"/>
          <w:szCs w:val="28"/>
          <w:lang w:val="uk-UA"/>
        </w:rPr>
        <w:t>)</w:t>
      </w:r>
    </w:p>
    <w:p w:rsidR="00B715BF" w:rsidRPr="007C526B" w:rsidRDefault="00B715BF" w:rsidP="007C526B">
      <w:pPr>
        <w:pStyle w:val="a5"/>
        <w:spacing w:before="0"/>
        <w:ind w:firstLine="0"/>
        <w:rPr>
          <w:lang w:val="uk-UA"/>
        </w:rPr>
      </w:pPr>
      <w:r w:rsidRPr="007C526B">
        <w:rPr>
          <w:lang w:val="uk-UA"/>
        </w:rPr>
        <w:t>де q</w:t>
      </w:r>
      <w:r w:rsidRPr="007C526B">
        <w:rPr>
          <w:vertAlign w:val="subscript"/>
          <w:lang w:val="uk-UA"/>
        </w:rPr>
        <w:t>п</w:t>
      </w:r>
      <w:r w:rsidRPr="007C526B">
        <w:rPr>
          <w:lang w:val="uk-UA"/>
        </w:rPr>
        <w:t xml:space="preserve"> </w:t>
      </w:r>
      <w:r w:rsidR="00620A8D" w:rsidRPr="009872DD">
        <w:rPr>
          <w:sz w:val="28"/>
          <w:szCs w:val="28"/>
          <w:lang w:val="uk-UA"/>
        </w:rPr>
        <w:t>–</w:t>
      </w:r>
      <w:r w:rsidRPr="007C526B">
        <w:rPr>
          <w:lang w:val="uk-UA"/>
        </w:rPr>
        <w:t xml:space="preserve"> середньоденний випуск продукції по заводській собівартості; t</w:t>
      </w:r>
      <w:r w:rsidRPr="007C526B">
        <w:rPr>
          <w:vertAlign w:val="subscript"/>
          <w:lang w:val="uk-UA"/>
        </w:rPr>
        <w:t>цп</w:t>
      </w:r>
      <w:r w:rsidRPr="007C526B">
        <w:rPr>
          <w:lang w:val="uk-UA"/>
        </w:rPr>
        <w:t xml:space="preserve"> </w:t>
      </w:r>
      <w:r w:rsidR="00620A8D" w:rsidRPr="009872DD">
        <w:rPr>
          <w:sz w:val="28"/>
          <w:szCs w:val="28"/>
          <w:lang w:val="uk-UA"/>
        </w:rPr>
        <w:t>–</w:t>
      </w:r>
      <w:r w:rsidRPr="007C526B">
        <w:rPr>
          <w:lang w:val="uk-UA"/>
        </w:rPr>
        <w:t xml:space="preserve"> тривалість виробни</w:t>
      </w:r>
      <w:r w:rsidR="00A0721D" w:rsidRPr="007C526B">
        <w:rPr>
          <w:lang w:val="uk-UA"/>
        </w:rPr>
        <w:t xml:space="preserve">чого циклу; </w:t>
      </w:r>
      <w:r w:rsidRPr="007C526B">
        <w:rPr>
          <w:lang w:val="uk-UA"/>
        </w:rPr>
        <w:t>К</w:t>
      </w:r>
      <w:r w:rsidRPr="007C526B">
        <w:rPr>
          <w:vertAlign w:val="subscript"/>
          <w:lang w:val="uk-UA"/>
        </w:rPr>
        <w:t>вир</w:t>
      </w:r>
      <w:r w:rsidRPr="007C526B">
        <w:rPr>
          <w:lang w:val="uk-UA"/>
        </w:rPr>
        <w:t xml:space="preserve"> </w:t>
      </w:r>
      <w:r w:rsidR="00620A8D" w:rsidRPr="009872DD">
        <w:rPr>
          <w:sz w:val="28"/>
          <w:szCs w:val="28"/>
          <w:lang w:val="uk-UA"/>
        </w:rPr>
        <w:t>–</w:t>
      </w:r>
      <w:r w:rsidRPr="007C526B">
        <w:rPr>
          <w:lang w:val="uk-UA"/>
        </w:rPr>
        <w:t xml:space="preserve"> коефіцієнт готовності виробу (наростання витрат незавершеного виробництва). </w:t>
      </w:r>
    </w:p>
    <w:p w:rsidR="00B715BF" w:rsidRPr="00D81BAD" w:rsidRDefault="00696287" w:rsidP="00057761">
      <w:pPr>
        <w:pStyle w:val="a5"/>
        <w:spacing w:before="0"/>
        <w:ind w:firstLine="709"/>
        <w:jc w:val="right"/>
        <w:rPr>
          <w:sz w:val="28"/>
          <w:szCs w:val="28"/>
          <w:lang w:val="uk-UA"/>
        </w:rPr>
      </w:pPr>
      <w:r w:rsidRPr="00D81BAD">
        <w:rPr>
          <w:position w:val="-24"/>
          <w:sz w:val="28"/>
          <w:szCs w:val="28"/>
        </w:rPr>
        <w:object w:dxaOrig="740" w:dyaOrig="620">
          <v:shape id="_x0000_i1110" type="#_x0000_t75" style="width:46.2pt;height:38.7pt" o:ole="">
            <v:imagedata r:id="rId174" o:title=""/>
          </v:shape>
          <o:OLEObject Type="Embed" ProgID="Equation.3" ShapeID="_x0000_i1110" DrawAspect="Content" ObjectID="_1537780366" r:id="rId175"/>
        </w:object>
      </w:r>
      <w:r w:rsidR="00B715BF" w:rsidRPr="00D81BAD">
        <w:rPr>
          <w:sz w:val="28"/>
          <w:szCs w:val="28"/>
          <w:lang w:val="uk-UA"/>
        </w:rPr>
        <w:t xml:space="preserve">, </w:t>
      </w:r>
      <w:r w:rsidR="00B715BF"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t>(7</w:t>
      </w:r>
      <w:r w:rsidR="009D06F8">
        <w:rPr>
          <w:sz w:val="28"/>
          <w:szCs w:val="28"/>
          <w:lang w:val="uk-UA"/>
        </w:rPr>
        <w:t>9</w:t>
      </w:r>
      <w:r w:rsidR="00B715BF" w:rsidRPr="00D81BAD">
        <w:rPr>
          <w:sz w:val="28"/>
          <w:szCs w:val="28"/>
          <w:lang w:val="uk-UA"/>
        </w:rPr>
        <w:t>)</w:t>
      </w:r>
    </w:p>
    <w:p w:rsidR="00B715BF" w:rsidRPr="007C526B" w:rsidRDefault="00B715BF" w:rsidP="007C526B">
      <w:pPr>
        <w:pStyle w:val="a5"/>
        <w:spacing w:before="0"/>
        <w:ind w:firstLine="0"/>
        <w:rPr>
          <w:lang w:val="uk-UA"/>
        </w:rPr>
      </w:pPr>
      <w:r w:rsidRPr="007C526B">
        <w:rPr>
          <w:lang w:val="uk-UA"/>
        </w:rPr>
        <w:t>де З</w:t>
      </w:r>
      <w:r w:rsidR="00620A8D">
        <w:rPr>
          <w:lang w:val="uk-UA"/>
        </w:rPr>
        <w:t xml:space="preserve"> </w:t>
      </w:r>
      <w:r w:rsidR="00620A8D" w:rsidRPr="009872DD">
        <w:rPr>
          <w:sz w:val="28"/>
          <w:szCs w:val="28"/>
          <w:lang w:val="uk-UA"/>
        </w:rPr>
        <w:t>–</w:t>
      </w:r>
      <w:r w:rsidR="00620A8D">
        <w:rPr>
          <w:sz w:val="28"/>
          <w:szCs w:val="28"/>
          <w:lang w:val="uk-UA"/>
        </w:rPr>
        <w:t xml:space="preserve"> </w:t>
      </w:r>
      <w:r w:rsidRPr="007C526B">
        <w:rPr>
          <w:lang w:val="uk-UA"/>
        </w:rPr>
        <w:t xml:space="preserve">собівартість продукції за період Т. </w:t>
      </w:r>
    </w:p>
    <w:p w:rsidR="00B715BF" w:rsidRPr="00D81BAD" w:rsidRDefault="00B715BF" w:rsidP="00057761">
      <w:pPr>
        <w:pStyle w:val="a5"/>
        <w:spacing w:before="0"/>
        <w:ind w:firstLine="709"/>
        <w:rPr>
          <w:b/>
          <w:i/>
          <w:sz w:val="28"/>
          <w:szCs w:val="28"/>
          <w:lang w:val="uk-UA"/>
        </w:rPr>
      </w:pPr>
      <w:r w:rsidRPr="00D81BAD">
        <w:rPr>
          <w:b/>
          <w:i/>
          <w:sz w:val="28"/>
          <w:szCs w:val="28"/>
          <w:lang w:val="uk-UA"/>
        </w:rPr>
        <w:t>Коефіцієнт наростання витрат (завантаження</w:t>
      </w:r>
      <w:r w:rsidRPr="00D81BAD">
        <w:rPr>
          <w:i/>
          <w:sz w:val="28"/>
          <w:szCs w:val="28"/>
          <w:lang w:val="uk-UA"/>
        </w:rPr>
        <w:t>), К</w:t>
      </w:r>
      <w:r w:rsidRPr="00D81BAD">
        <w:rPr>
          <w:i/>
          <w:sz w:val="28"/>
          <w:szCs w:val="28"/>
          <w:vertAlign w:val="subscript"/>
          <w:lang w:val="uk-UA"/>
        </w:rPr>
        <w:t>вир</w:t>
      </w:r>
      <w:r w:rsidRPr="00D81BAD">
        <w:rPr>
          <w:i/>
          <w:sz w:val="28"/>
          <w:szCs w:val="28"/>
          <w:lang w:val="uk-UA"/>
        </w:rPr>
        <w:t xml:space="preserve"> відображає ступінь готовності виробу на будь-який аналізований період часу.</w:t>
      </w:r>
      <w:r w:rsidRPr="00D81BAD">
        <w:rPr>
          <w:b/>
          <w:i/>
          <w:sz w:val="28"/>
          <w:szCs w:val="28"/>
          <w:lang w:val="uk-UA"/>
        </w:rPr>
        <w:t xml:space="preserve"> </w:t>
      </w:r>
    </w:p>
    <w:p w:rsidR="00B715BF" w:rsidRPr="00D81BAD" w:rsidRDefault="00B715BF" w:rsidP="00057761">
      <w:pPr>
        <w:pStyle w:val="a5"/>
        <w:spacing w:before="0"/>
        <w:ind w:firstLine="709"/>
        <w:rPr>
          <w:sz w:val="28"/>
          <w:szCs w:val="28"/>
          <w:lang w:val="uk-UA"/>
        </w:rPr>
      </w:pPr>
      <w:r w:rsidRPr="00D81BAD">
        <w:rPr>
          <w:sz w:val="28"/>
          <w:szCs w:val="28"/>
          <w:lang w:val="uk-UA"/>
        </w:rPr>
        <w:t>Для визначення коефіцієнта наростання витрат доцільно використовувати нижче наведений спосіб, вираз (</w:t>
      </w:r>
      <w:r w:rsidR="009D06F8">
        <w:rPr>
          <w:sz w:val="28"/>
          <w:szCs w:val="28"/>
          <w:lang w:val="uk-UA"/>
        </w:rPr>
        <w:t>80</w:t>
      </w:r>
      <w:r w:rsidRPr="00D81BAD">
        <w:rPr>
          <w:sz w:val="28"/>
          <w:szCs w:val="28"/>
          <w:lang w:val="uk-UA"/>
        </w:rPr>
        <w:t xml:space="preserve">): </w:t>
      </w:r>
    </w:p>
    <w:p w:rsidR="00B715BF" w:rsidRPr="00D81BAD" w:rsidRDefault="00B715BF" w:rsidP="00057761">
      <w:pPr>
        <w:pStyle w:val="a5"/>
        <w:spacing w:before="0"/>
        <w:ind w:firstLine="709"/>
        <w:jc w:val="right"/>
        <w:rPr>
          <w:sz w:val="28"/>
          <w:szCs w:val="28"/>
          <w:lang w:val="uk-UA"/>
        </w:rPr>
      </w:pPr>
      <w:r w:rsidRPr="00D81BAD">
        <w:rPr>
          <w:sz w:val="28"/>
          <w:szCs w:val="28"/>
          <w:lang w:val="uk-UA"/>
        </w:rPr>
        <w:t>К</w:t>
      </w:r>
      <w:r w:rsidRPr="00D81BAD">
        <w:rPr>
          <w:sz w:val="28"/>
          <w:szCs w:val="28"/>
          <w:vertAlign w:val="subscript"/>
          <w:lang w:val="uk-UA"/>
        </w:rPr>
        <w:t>вир</w:t>
      </w:r>
      <w:r w:rsidRPr="00D81BAD">
        <w:rPr>
          <w:sz w:val="28"/>
          <w:szCs w:val="28"/>
          <w:lang w:val="uk-UA"/>
        </w:rPr>
        <w:t xml:space="preserve"> = (А +</w:t>
      </w:r>
      <w:r w:rsidR="00AC1999">
        <w:rPr>
          <w:sz w:val="28"/>
          <w:szCs w:val="28"/>
          <w:lang w:val="uk-UA"/>
        </w:rPr>
        <w:t>0,5∙</w:t>
      </w:r>
      <w:r w:rsidRPr="00D81BAD">
        <w:rPr>
          <w:sz w:val="28"/>
          <w:szCs w:val="28"/>
          <w:lang w:val="uk-UA"/>
        </w:rPr>
        <w:t>Б): 100,</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w:t>
      </w:r>
      <w:r w:rsidR="009D06F8">
        <w:rPr>
          <w:sz w:val="28"/>
          <w:szCs w:val="28"/>
          <w:lang w:val="uk-UA"/>
        </w:rPr>
        <w:t>80</w:t>
      </w:r>
      <w:r w:rsidRPr="00D81BAD">
        <w:rPr>
          <w:sz w:val="28"/>
          <w:szCs w:val="28"/>
          <w:lang w:val="uk-UA"/>
        </w:rPr>
        <w:t>)</w:t>
      </w:r>
    </w:p>
    <w:p w:rsidR="00B715BF" w:rsidRPr="007C526B" w:rsidRDefault="00B715BF" w:rsidP="007C526B">
      <w:pPr>
        <w:pStyle w:val="a5"/>
        <w:spacing w:before="0"/>
        <w:ind w:firstLine="0"/>
        <w:rPr>
          <w:lang w:val="uk-UA"/>
        </w:rPr>
      </w:pPr>
      <w:r w:rsidRPr="007C526B">
        <w:rPr>
          <w:lang w:val="uk-UA"/>
        </w:rPr>
        <w:t xml:space="preserve">де А </w:t>
      </w:r>
      <w:r w:rsidR="00620A8D" w:rsidRPr="009872DD">
        <w:rPr>
          <w:sz w:val="28"/>
          <w:szCs w:val="28"/>
          <w:lang w:val="uk-UA"/>
        </w:rPr>
        <w:t>–</w:t>
      </w:r>
      <w:r w:rsidRPr="007C526B">
        <w:rPr>
          <w:lang w:val="uk-UA"/>
        </w:rPr>
        <w:t xml:space="preserve"> одноразові витрати на початку виробничого циклу (% до суми витрат на виробництво); Б </w:t>
      </w:r>
      <w:r w:rsidR="00620A8D" w:rsidRPr="009872DD">
        <w:rPr>
          <w:sz w:val="28"/>
          <w:szCs w:val="28"/>
          <w:lang w:val="uk-UA"/>
        </w:rPr>
        <w:t>–</w:t>
      </w:r>
      <w:r w:rsidRPr="007C526B">
        <w:rPr>
          <w:lang w:val="uk-UA"/>
        </w:rPr>
        <w:t xml:space="preserve"> інші витрати на виробництво даного виробу (% до цієї суми). </w:t>
      </w:r>
    </w:p>
    <w:p w:rsidR="00B715BF" w:rsidRPr="00D81BAD" w:rsidRDefault="00B715BF" w:rsidP="00057761">
      <w:pPr>
        <w:pStyle w:val="a5"/>
        <w:spacing w:before="0"/>
        <w:ind w:firstLine="709"/>
        <w:rPr>
          <w:i/>
          <w:sz w:val="28"/>
          <w:szCs w:val="28"/>
          <w:lang w:val="uk-UA"/>
        </w:rPr>
      </w:pPr>
      <w:r w:rsidRPr="00D81BAD">
        <w:rPr>
          <w:i/>
          <w:sz w:val="28"/>
          <w:szCs w:val="28"/>
          <w:lang w:val="uk-UA"/>
        </w:rPr>
        <w:t xml:space="preserve">При визначенні тривалості виробничого циклу враховується специфіка підприємства та особливості товару (завдання № 1). Тривалість виробничого циклу повинна включати час: </w:t>
      </w:r>
    </w:p>
    <w:p w:rsidR="00B715BF" w:rsidRPr="00D81BAD" w:rsidRDefault="00B715BF" w:rsidP="00057761">
      <w:pPr>
        <w:pStyle w:val="a5"/>
        <w:numPr>
          <w:ilvl w:val="0"/>
          <w:numId w:val="26"/>
        </w:numPr>
        <w:spacing w:before="0"/>
        <w:ind w:left="0" w:firstLine="709"/>
        <w:rPr>
          <w:i/>
          <w:sz w:val="28"/>
          <w:szCs w:val="28"/>
          <w:lang w:val="uk-UA"/>
        </w:rPr>
      </w:pPr>
      <w:r w:rsidRPr="00D81BAD">
        <w:rPr>
          <w:i/>
          <w:sz w:val="28"/>
          <w:szCs w:val="28"/>
          <w:lang w:val="uk-UA"/>
        </w:rPr>
        <w:t xml:space="preserve">на безпосередній процес обробки (технологічний запас); </w:t>
      </w:r>
    </w:p>
    <w:p w:rsidR="00B715BF" w:rsidRPr="00D81BAD" w:rsidRDefault="00B715BF" w:rsidP="00057761">
      <w:pPr>
        <w:pStyle w:val="a5"/>
        <w:numPr>
          <w:ilvl w:val="0"/>
          <w:numId w:val="26"/>
        </w:numPr>
        <w:spacing w:before="0"/>
        <w:ind w:left="0" w:firstLine="709"/>
        <w:rPr>
          <w:i/>
          <w:sz w:val="28"/>
          <w:szCs w:val="28"/>
          <w:lang w:val="uk-UA"/>
        </w:rPr>
      </w:pPr>
      <w:r w:rsidRPr="00D81BAD">
        <w:rPr>
          <w:i/>
          <w:sz w:val="28"/>
          <w:szCs w:val="28"/>
          <w:lang w:val="uk-UA"/>
        </w:rPr>
        <w:lastRenderedPageBreak/>
        <w:t xml:space="preserve">пролежування оброблюваних виробів на робочих місцях (транспортний запас); </w:t>
      </w:r>
    </w:p>
    <w:p w:rsidR="00B715BF" w:rsidRPr="00D81BAD" w:rsidRDefault="00B715BF" w:rsidP="00057761">
      <w:pPr>
        <w:pStyle w:val="a5"/>
        <w:numPr>
          <w:ilvl w:val="0"/>
          <w:numId w:val="26"/>
        </w:numPr>
        <w:spacing w:before="0"/>
        <w:ind w:left="0" w:firstLine="709"/>
        <w:rPr>
          <w:i/>
          <w:sz w:val="28"/>
          <w:szCs w:val="28"/>
          <w:lang w:val="uk-UA"/>
        </w:rPr>
      </w:pPr>
      <w:r w:rsidRPr="00D81BAD">
        <w:rPr>
          <w:i/>
          <w:sz w:val="28"/>
          <w:szCs w:val="28"/>
          <w:lang w:val="uk-UA"/>
        </w:rPr>
        <w:t xml:space="preserve">перебування оброблюваних виробів між окремими операціями та окремими цехами внаслідок різних ритмів роботи устаткування або виробництв (обіговий запас часу); </w:t>
      </w:r>
    </w:p>
    <w:p w:rsidR="00B715BF" w:rsidRPr="00D81BAD" w:rsidRDefault="00B715BF" w:rsidP="00057761">
      <w:pPr>
        <w:pStyle w:val="a5"/>
        <w:numPr>
          <w:ilvl w:val="0"/>
          <w:numId w:val="26"/>
        </w:numPr>
        <w:spacing w:before="0"/>
        <w:ind w:left="0" w:firstLine="709"/>
        <w:rPr>
          <w:i/>
          <w:sz w:val="28"/>
          <w:szCs w:val="28"/>
          <w:lang w:val="uk-UA"/>
        </w:rPr>
      </w:pPr>
      <w:r w:rsidRPr="00D81BAD">
        <w:rPr>
          <w:i/>
          <w:sz w:val="28"/>
          <w:szCs w:val="28"/>
          <w:lang w:val="uk-UA"/>
        </w:rPr>
        <w:t xml:space="preserve">перебування виробів при масовому виробництві у вигляді страхового запасу в разі перебою в постачанні. </w:t>
      </w:r>
    </w:p>
    <w:p w:rsidR="00B715BF" w:rsidRPr="00D81BAD" w:rsidRDefault="00B715BF" w:rsidP="00057761">
      <w:pPr>
        <w:pStyle w:val="a5"/>
        <w:spacing w:before="0"/>
        <w:ind w:firstLine="709"/>
        <w:rPr>
          <w:i/>
          <w:sz w:val="28"/>
          <w:szCs w:val="28"/>
          <w:lang w:val="uk-UA"/>
        </w:rPr>
      </w:pPr>
      <w:r w:rsidRPr="00D81BAD">
        <w:rPr>
          <w:i/>
          <w:sz w:val="28"/>
          <w:szCs w:val="28"/>
          <w:lang w:val="uk-UA"/>
        </w:rPr>
        <w:t xml:space="preserve">Період перебування оброблюваних виробів у транспортному, обіговому, страховому запасі є часом пролежування виробів у виробничому процесі на відміну від часу безпосередньої обробки. Для мінімізації обігових коштів у незавершене виробництво потрібна мінімізація часу пролежування виробів. </w:t>
      </w:r>
    </w:p>
    <w:p w:rsidR="00B715BF" w:rsidRPr="00D81BAD" w:rsidRDefault="00B715BF" w:rsidP="00057761">
      <w:pPr>
        <w:pStyle w:val="a5"/>
        <w:spacing w:before="0"/>
        <w:ind w:firstLine="709"/>
        <w:rPr>
          <w:i/>
          <w:sz w:val="28"/>
          <w:szCs w:val="28"/>
          <w:lang w:val="uk-UA"/>
        </w:rPr>
      </w:pPr>
      <w:r w:rsidRPr="00D81BAD">
        <w:rPr>
          <w:b/>
          <w:i/>
          <w:sz w:val="28"/>
          <w:szCs w:val="28"/>
          <w:lang w:val="uk-UA"/>
        </w:rPr>
        <w:t>в). Розрахунок обігових коштів на «витрати майбутніх періодів»</w:t>
      </w:r>
      <w:r w:rsidRPr="00D81BAD">
        <w:rPr>
          <w:i/>
          <w:sz w:val="28"/>
          <w:szCs w:val="28"/>
          <w:lang w:val="uk-UA"/>
        </w:rPr>
        <w:t xml:space="preserve"> </w:t>
      </w:r>
      <w:r w:rsidRPr="00D81BAD">
        <w:rPr>
          <w:sz w:val="28"/>
          <w:szCs w:val="28"/>
          <w:lang w:val="uk-UA"/>
        </w:rPr>
        <w:t>(створення, випробування, передпродажні витрати нової або поліпшеної продукції), О</w:t>
      </w:r>
      <w:r w:rsidRPr="00D81BAD">
        <w:rPr>
          <w:sz w:val="28"/>
          <w:szCs w:val="28"/>
          <w:vertAlign w:val="subscript"/>
          <w:lang w:val="uk-UA"/>
        </w:rPr>
        <w:t>нбп</w:t>
      </w:r>
      <w:r w:rsidRPr="00D81BAD">
        <w:rPr>
          <w:sz w:val="28"/>
          <w:szCs w:val="28"/>
          <w:lang w:val="uk-UA"/>
        </w:rPr>
        <w:t>, здійснюється розрахунково-аналітичним методом та методом прямого рахунку.</w:t>
      </w:r>
      <w:r w:rsidRPr="00D81BAD">
        <w:rPr>
          <w:i/>
          <w:sz w:val="28"/>
          <w:szCs w:val="28"/>
          <w:lang w:val="uk-UA"/>
        </w:rPr>
        <w:t xml:space="preserve"> </w:t>
      </w:r>
    </w:p>
    <w:p w:rsidR="00B715BF" w:rsidRPr="00D81BAD" w:rsidRDefault="00B715BF" w:rsidP="00057761">
      <w:pPr>
        <w:pStyle w:val="a5"/>
        <w:spacing w:before="0"/>
        <w:ind w:firstLine="709"/>
        <w:rPr>
          <w:sz w:val="28"/>
          <w:szCs w:val="28"/>
          <w:lang w:val="uk-UA"/>
        </w:rPr>
      </w:pPr>
      <w:r w:rsidRPr="00D81BAD">
        <w:rPr>
          <w:sz w:val="28"/>
          <w:szCs w:val="28"/>
          <w:lang w:val="uk-UA"/>
        </w:rPr>
        <w:t>В індивідуальному завданні обігові кошти на витрати майбутніх періодів можна не враховувати.</w:t>
      </w:r>
    </w:p>
    <w:p w:rsidR="00B715BF" w:rsidRPr="00D81BAD" w:rsidRDefault="00B715BF" w:rsidP="00057761">
      <w:pPr>
        <w:pStyle w:val="a5"/>
        <w:spacing w:before="0"/>
        <w:ind w:firstLine="709"/>
        <w:rPr>
          <w:sz w:val="28"/>
          <w:szCs w:val="28"/>
          <w:lang w:val="uk-UA"/>
        </w:rPr>
      </w:pPr>
      <w:r w:rsidRPr="00D81BAD">
        <w:rPr>
          <w:b/>
          <w:i/>
          <w:sz w:val="28"/>
          <w:szCs w:val="28"/>
          <w:lang w:val="uk-UA"/>
        </w:rPr>
        <w:t>г). Розрахунок нормативу оборотних коштів у запаси готової продукції на складах, О</w:t>
      </w:r>
      <w:r w:rsidRPr="00D81BAD">
        <w:rPr>
          <w:b/>
          <w:i/>
          <w:sz w:val="28"/>
          <w:szCs w:val="28"/>
          <w:vertAlign w:val="subscript"/>
          <w:lang w:val="uk-UA"/>
        </w:rPr>
        <w:t>нгпс</w:t>
      </w:r>
      <w:r w:rsidRPr="00D81BAD">
        <w:rPr>
          <w:b/>
          <w:i/>
          <w:sz w:val="28"/>
          <w:szCs w:val="28"/>
          <w:lang w:val="uk-UA"/>
        </w:rPr>
        <w:t>,</w:t>
      </w:r>
      <w:r w:rsidRPr="00D81BAD">
        <w:rPr>
          <w:sz w:val="28"/>
          <w:szCs w:val="28"/>
          <w:lang w:val="uk-UA"/>
        </w:rPr>
        <w:t xml:space="preserve"> робиться за формулою (</w:t>
      </w:r>
      <w:r w:rsidR="009D06F8">
        <w:rPr>
          <w:sz w:val="28"/>
          <w:szCs w:val="28"/>
          <w:lang w:val="uk-UA"/>
        </w:rPr>
        <w:t>81</w:t>
      </w:r>
      <w:r w:rsidRPr="00D81BAD">
        <w:rPr>
          <w:sz w:val="28"/>
          <w:szCs w:val="28"/>
          <w:lang w:val="uk-UA"/>
        </w:rPr>
        <w:t xml:space="preserve">): </w:t>
      </w:r>
    </w:p>
    <w:p w:rsidR="00B715BF" w:rsidRPr="00D81BAD" w:rsidRDefault="00B715BF" w:rsidP="00057761">
      <w:pPr>
        <w:pStyle w:val="a5"/>
        <w:spacing w:before="0"/>
        <w:ind w:firstLine="709"/>
        <w:jc w:val="right"/>
        <w:rPr>
          <w:sz w:val="28"/>
          <w:szCs w:val="28"/>
          <w:lang w:val="uk-UA"/>
        </w:rPr>
      </w:pPr>
      <w:r w:rsidRPr="00D81BAD">
        <w:rPr>
          <w:sz w:val="28"/>
          <w:szCs w:val="28"/>
          <w:lang w:val="uk-UA"/>
        </w:rPr>
        <w:t>О</w:t>
      </w:r>
      <w:r w:rsidRPr="00D81BAD">
        <w:rPr>
          <w:sz w:val="28"/>
          <w:szCs w:val="28"/>
          <w:vertAlign w:val="subscript"/>
          <w:lang w:val="uk-UA"/>
        </w:rPr>
        <w:t>нгпс</w:t>
      </w:r>
      <w:r w:rsidRPr="00D81BAD">
        <w:rPr>
          <w:sz w:val="28"/>
          <w:szCs w:val="28"/>
          <w:lang w:val="uk-UA"/>
        </w:rPr>
        <w:t xml:space="preserve"> = q</w:t>
      </w:r>
      <w:r w:rsidRPr="00D81BAD">
        <w:rPr>
          <w:sz w:val="28"/>
          <w:szCs w:val="28"/>
          <w:vertAlign w:val="subscript"/>
          <w:lang w:val="uk-UA"/>
        </w:rPr>
        <w:t>тп</w:t>
      </w:r>
      <w:r w:rsidR="00524D64" w:rsidRPr="00D81BAD">
        <w:rPr>
          <w:sz w:val="28"/>
          <w:szCs w:val="28"/>
          <w:lang w:val="uk-UA"/>
        </w:rPr>
        <w:t xml:space="preserve"> </w:t>
      </w:r>
      <w:r w:rsidRPr="00D81BAD">
        <w:rPr>
          <w:sz w:val="28"/>
          <w:szCs w:val="28"/>
          <w:lang w:val="uk-UA"/>
        </w:rPr>
        <w:t>(Т</w:t>
      </w:r>
      <w:r w:rsidRPr="00D81BAD">
        <w:rPr>
          <w:sz w:val="28"/>
          <w:szCs w:val="28"/>
          <w:vertAlign w:val="subscript"/>
          <w:lang w:val="uk-UA"/>
        </w:rPr>
        <w:t>СК</w:t>
      </w:r>
      <w:r w:rsidRPr="00D81BAD">
        <w:rPr>
          <w:sz w:val="28"/>
          <w:szCs w:val="28"/>
          <w:lang w:val="uk-UA"/>
        </w:rPr>
        <w:t xml:space="preserve"> + Т</w:t>
      </w:r>
      <w:r w:rsidRPr="00D81BAD">
        <w:rPr>
          <w:sz w:val="28"/>
          <w:szCs w:val="28"/>
          <w:vertAlign w:val="subscript"/>
          <w:lang w:val="uk-UA"/>
        </w:rPr>
        <w:t>ОФ</w:t>
      </w:r>
      <w:r w:rsidRPr="00D81BAD">
        <w:rPr>
          <w:sz w:val="28"/>
          <w:szCs w:val="28"/>
          <w:lang w:val="uk-UA"/>
        </w:rPr>
        <w:t xml:space="preserve">), </w:t>
      </w:r>
      <w:r w:rsidR="00A0721D" w:rsidRPr="00D81BAD">
        <w:rPr>
          <w:sz w:val="28"/>
          <w:szCs w:val="28"/>
          <w:lang w:val="uk-UA"/>
        </w:rPr>
        <w:tab/>
      </w:r>
      <w:r w:rsidR="00A0721D" w:rsidRPr="00D81BAD">
        <w:rPr>
          <w:sz w:val="28"/>
          <w:szCs w:val="28"/>
          <w:lang w:val="uk-UA"/>
        </w:rPr>
        <w:tab/>
      </w:r>
      <w:r w:rsidR="00A0721D" w:rsidRPr="00D81BAD">
        <w:rPr>
          <w:sz w:val="28"/>
          <w:szCs w:val="28"/>
          <w:lang w:val="uk-UA"/>
        </w:rPr>
        <w:tab/>
      </w:r>
      <w:r w:rsidR="00A0721D" w:rsidRPr="00D81BAD">
        <w:rPr>
          <w:sz w:val="28"/>
          <w:szCs w:val="28"/>
          <w:lang w:val="uk-UA"/>
        </w:rPr>
        <w:tab/>
      </w:r>
      <w:r w:rsidRPr="00D81BAD">
        <w:rPr>
          <w:sz w:val="28"/>
          <w:szCs w:val="28"/>
          <w:lang w:val="uk-UA"/>
        </w:rPr>
        <w:t>(</w:t>
      </w:r>
      <w:r w:rsidR="009D06F8">
        <w:rPr>
          <w:sz w:val="28"/>
          <w:szCs w:val="28"/>
          <w:lang w:val="uk-UA"/>
        </w:rPr>
        <w:t>81</w:t>
      </w:r>
      <w:r w:rsidRPr="00D81BAD">
        <w:rPr>
          <w:sz w:val="28"/>
          <w:szCs w:val="28"/>
          <w:lang w:val="uk-UA"/>
        </w:rPr>
        <w:t>)</w:t>
      </w:r>
    </w:p>
    <w:p w:rsidR="00B715BF" w:rsidRPr="007C526B" w:rsidRDefault="00B715BF" w:rsidP="007C526B">
      <w:pPr>
        <w:pStyle w:val="a5"/>
        <w:spacing w:before="0"/>
        <w:ind w:firstLine="0"/>
        <w:rPr>
          <w:lang w:val="uk-UA"/>
        </w:rPr>
      </w:pPr>
      <w:r w:rsidRPr="007C526B">
        <w:rPr>
          <w:lang w:val="uk-UA"/>
        </w:rPr>
        <w:t xml:space="preserve">де </w:t>
      </w:r>
      <w:r w:rsidR="00696287" w:rsidRPr="007C526B">
        <w:rPr>
          <w:position w:val="-12"/>
        </w:rPr>
        <w:object w:dxaOrig="380" w:dyaOrig="360">
          <v:shape id="_x0000_i1111" type="#_x0000_t75" style="width:22.05pt;height:21.5pt" o:ole="">
            <v:imagedata r:id="rId176" o:title=""/>
          </v:shape>
          <o:OLEObject Type="Embed" ProgID="Equation.3" ShapeID="_x0000_i1111" DrawAspect="Content" ObjectID="_1537780367" r:id="rId177"/>
        </w:object>
      </w:r>
      <w:r w:rsidRPr="007C526B">
        <w:rPr>
          <w:lang w:val="uk-UA"/>
        </w:rPr>
        <w:t xml:space="preserve"> </w:t>
      </w:r>
      <w:r w:rsidR="00620A8D" w:rsidRPr="009872DD">
        <w:rPr>
          <w:sz w:val="28"/>
          <w:szCs w:val="28"/>
          <w:lang w:val="uk-UA"/>
        </w:rPr>
        <w:t>–</w:t>
      </w:r>
      <w:r w:rsidRPr="007C526B">
        <w:rPr>
          <w:lang w:val="uk-UA"/>
        </w:rPr>
        <w:t xml:space="preserve"> середньоденний випуск товарної продукції по заводській вартості; Т</w:t>
      </w:r>
      <w:r w:rsidRPr="007C526B">
        <w:rPr>
          <w:vertAlign w:val="subscript"/>
          <w:lang w:val="uk-UA"/>
        </w:rPr>
        <w:t>СК</w:t>
      </w:r>
      <w:r w:rsidRPr="007C526B">
        <w:rPr>
          <w:lang w:val="uk-UA"/>
        </w:rPr>
        <w:t xml:space="preserve"> </w:t>
      </w:r>
      <w:r w:rsidR="00620A8D" w:rsidRPr="009872DD">
        <w:rPr>
          <w:sz w:val="28"/>
          <w:szCs w:val="28"/>
          <w:lang w:val="uk-UA"/>
        </w:rPr>
        <w:t>–</w:t>
      </w:r>
      <w:r w:rsidRPr="007C526B">
        <w:rPr>
          <w:lang w:val="uk-UA"/>
        </w:rPr>
        <w:t xml:space="preserve"> час перебування товарної продукції на складі; Т</w:t>
      </w:r>
      <w:r w:rsidRPr="007C526B">
        <w:rPr>
          <w:vertAlign w:val="subscript"/>
          <w:lang w:val="uk-UA"/>
        </w:rPr>
        <w:t>ОФ</w:t>
      </w:r>
      <w:r w:rsidRPr="007C526B">
        <w:rPr>
          <w:lang w:val="uk-UA"/>
        </w:rPr>
        <w:t xml:space="preserve"> </w:t>
      </w:r>
      <w:r w:rsidR="00620A8D" w:rsidRPr="009872DD">
        <w:rPr>
          <w:sz w:val="28"/>
          <w:szCs w:val="28"/>
          <w:lang w:val="uk-UA"/>
        </w:rPr>
        <w:t>–</w:t>
      </w:r>
      <w:r w:rsidRPr="007C526B">
        <w:rPr>
          <w:lang w:val="uk-UA"/>
        </w:rPr>
        <w:t xml:space="preserve"> час оформлення транспортних розрахункових документів на відправлення продукції. </w:t>
      </w:r>
    </w:p>
    <w:p w:rsidR="00B715BF" w:rsidRDefault="00B715BF" w:rsidP="00057761">
      <w:pPr>
        <w:pStyle w:val="a5"/>
        <w:spacing w:before="0"/>
        <w:ind w:firstLine="709"/>
        <w:rPr>
          <w:i/>
          <w:sz w:val="28"/>
          <w:szCs w:val="28"/>
          <w:lang w:val="uk-UA"/>
        </w:rPr>
      </w:pPr>
      <w:r w:rsidRPr="00D81BAD">
        <w:rPr>
          <w:i/>
          <w:sz w:val="28"/>
          <w:szCs w:val="28"/>
          <w:lang w:val="uk-UA"/>
        </w:rPr>
        <w:t>Норма під готову продукцію на складі, О</w:t>
      </w:r>
      <w:r w:rsidRPr="00D81BAD">
        <w:rPr>
          <w:i/>
          <w:sz w:val="28"/>
          <w:szCs w:val="28"/>
          <w:vertAlign w:val="subscript"/>
          <w:lang w:val="uk-UA"/>
        </w:rPr>
        <w:t>нгп</w:t>
      </w:r>
      <w:r w:rsidR="009D06F8">
        <w:rPr>
          <w:i/>
          <w:sz w:val="28"/>
          <w:szCs w:val="28"/>
          <w:vertAlign w:val="subscript"/>
          <w:lang w:val="uk-UA"/>
        </w:rPr>
        <w:t>с</w:t>
      </w:r>
      <w:r w:rsidRPr="00D81BAD">
        <w:rPr>
          <w:i/>
          <w:sz w:val="28"/>
          <w:szCs w:val="28"/>
          <w:lang w:val="uk-UA"/>
        </w:rPr>
        <w:t xml:space="preserve">, включає в основному час, необхідний для окремих видів і марок виробів, комплектування партії готової продукції, упакування і транспортування виробів зі складу. </w:t>
      </w:r>
    </w:p>
    <w:p w:rsidR="009D06F8" w:rsidRPr="009D06F8" w:rsidRDefault="009D06F8" w:rsidP="00057761">
      <w:pPr>
        <w:pStyle w:val="a5"/>
        <w:spacing w:before="0"/>
        <w:ind w:firstLine="709"/>
        <w:rPr>
          <w:sz w:val="28"/>
          <w:szCs w:val="28"/>
          <w:lang w:val="uk-UA"/>
        </w:rPr>
      </w:pPr>
      <w:r w:rsidRPr="009D06F8">
        <w:rPr>
          <w:b/>
          <w:i/>
          <w:sz w:val="28"/>
          <w:szCs w:val="28"/>
          <w:lang w:val="uk-UA"/>
        </w:rPr>
        <w:t>Нормовані обігові кошти, О</w:t>
      </w:r>
      <w:r w:rsidRPr="009D06F8">
        <w:rPr>
          <w:b/>
          <w:i/>
          <w:sz w:val="28"/>
          <w:szCs w:val="28"/>
          <w:vertAlign w:val="subscript"/>
          <w:lang w:val="uk-UA"/>
        </w:rPr>
        <w:t>нк</w:t>
      </w:r>
      <w:r w:rsidRPr="009D06F8">
        <w:rPr>
          <w:b/>
          <w:i/>
          <w:sz w:val="28"/>
          <w:szCs w:val="28"/>
          <w:lang w:val="uk-UA"/>
        </w:rPr>
        <w:t xml:space="preserve">, </w:t>
      </w:r>
      <w:r w:rsidRPr="009D06F8">
        <w:rPr>
          <w:sz w:val="28"/>
          <w:szCs w:val="28"/>
          <w:lang w:val="uk-UA"/>
        </w:rPr>
        <w:t>визначаються за формулою (82):</w:t>
      </w:r>
    </w:p>
    <w:p w:rsidR="009D06F8" w:rsidRDefault="009D06F8" w:rsidP="009D06F8">
      <w:pPr>
        <w:pStyle w:val="a5"/>
        <w:spacing w:before="0"/>
        <w:ind w:firstLine="709"/>
        <w:jc w:val="right"/>
        <w:rPr>
          <w:sz w:val="28"/>
          <w:szCs w:val="28"/>
          <w:lang w:val="uk-UA"/>
        </w:rPr>
      </w:pPr>
      <w:r w:rsidRPr="009D06F8">
        <w:rPr>
          <w:sz w:val="28"/>
          <w:szCs w:val="28"/>
          <w:lang w:val="uk-UA"/>
        </w:rPr>
        <w:t>О</w:t>
      </w:r>
      <w:r w:rsidRPr="009D06F8">
        <w:rPr>
          <w:sz w:val="28"/>
          <w:szCs w:val="28"/>
          <w:vertAlign w:val="subscript"/>
          <w:lang w:val="uk-UA"/>
        </w:rPr>
        <w:t>нк</w:t>
      </w:r>
      <w:r w:rsidRPr="009D06F8">
        <w:rPr>
          <w:sz w:val="28"/>
          <w:szCs w:val="28"/>
          <w:lang w:val="uk-UA"/>
        </w:rPr>
        <w:t>=О</w:t>
      </w:r>
      <w:r w:rsidRPr="009D06F8">
        <w:rPr>
          <w:sz w:val="28"/>
          <w:szCs w:val="28"/>
          <w:vertAlign w:val="subscript"/>
          <w:lang w:val="uk-UA"/>
        </w:rPr>
        <w:t>пз</w:t>
      </w:r>
      <w:r w:rsidRPr="009D06F8">
        <w:rPr>
          <w:sz w:val="28"/>
          <w:szCs w:val="28"/>
          <w:lang w:val="uk-UA"/>
        </w:rPr>
        <w:t>+О</w:t>
      </w:r>
      <w:r w:rsidRPr="009D06F8">
        <w:rPr>
          <w:sz w:val="28"/>
          <w:szCs w:val="28"/>
          <w:vertAlign w:val="subscript"/>
          <w:lang w:val="uk-UA"/>
        </w:rPr>
        <w:t>ннп</w:t>
      </w:r>
      <w:r w:rsidRPr="009D06F8">
        <w:rPr>
          <w:sz w:val="28"/>
          <w:szCs w:val="28"/>
          <w:lang w:val="uk-UA"/>
        </w:rPr>
        <w:t>+О</w:t>
      </w:r>
      <w:r w:rsidRPr="009D06F8">
        <w:rPr>
          <w:sz w:val="28"/>
          <w:szCs w:val="28"/>
          <w:vertAlign w:val="subscript"/>
          <w:lang w:val="uk-UA"/>
        </w:rPr>
        <w:t>нгпс</w:t>
      </w:r>
      <w:r w:rsidRPr="009D06F8">
        <w:rPr>
          <w:i/>
          <w:sz w:val="28"/>
          <w:szCs w:val="28"/>
          <w:vertAlign w:val="subscript"/>
          <w:lang w:val="uk-UA"/>
        </w:rPr>
        <w:tab/>
      </w:r>
      <w:r>
        <w:rPr>
          <w:i/>
          <w:sz w:val="28"/>
          <w:szCs w:val="28"/>
          <w:lang w:val="uk-UA"/>
        </w:rPr>
        <w:tab/>
      </w:r>
      <w:r>
        <w:rPr>
          <w:i/>
          <w:sz w:val="28"/>
          <w:szCs w:val="28"/>
          <w:lang w:val="uk-UA"/>
        </w:rPr>
        <w:tab/>
      </w:r>
      <w:r>
        <w:rPr>
          <w:i/>
          <w:sz w:val="28"/>
          <w:szCs w:val="28"/>
          <w:lang w:val="uk-UA"/>
        </w:rPr>
        <w:tab/>
      </w:r>
      <w:r w:rsidRPr="00DC29A9">
        <w:rPr>
          <w:sz w:val="28"/>
          <w:szCs w:val="28"/>
          <w:lang w:val="uk-UA"/>
        </w:rPr>
        <w:t>(82)</w:t>
      </w:r>
    </w:p>
    <w:p w:rsidR="00DC29A9" w:rsidRPr="0021210B" w:rsidRDefault="00DC29A9" w:rsidP="00DC29A9">
      <w:pPr>
        <w:pStyle w:val="a5"/>
        <w:spacing w:before="0"/>
        <w:ind w:firstLine="709"/>
        <w:rPr>
          <w:i/>
          <w:sz w:val="28"/>
          <w:szCs w:val="28"/>
          <w:lang w:val="uk-UA"/>
        </w:rPr>
      </w:pPr>
      <w:r w:rsidRPr="00DC29A9">
        <w:rPr>
          <w:i/>
          <w:sz w:val="28"/>
          <w:szCs w:val="28"/>
          <w:lang w:val="uk-UA"/>
        </w:rPr>
        <w:t>Подальше розглянемо величину обігових коштів, які відносяться до їх залишк</w:t>
      </w:r>
      <w:r w:rsidR="00292884">
        <w:rPr>
          <w:i/>
          <w:sz w:val="28"/>
          <w:szCs w:val="28"/>
          <w:lang w:val="uk-UA"/>
        </w:rPr>
        <w:t>у</w:t>
      </w:r>
      <w:r w:rsidRPr="00DC29A9">
        <w:rPr>
          <w:i/>
          <w:sz w:val="28"/>
          <w:szCs w:val="28"/>
          <w:lang w:val="uk-UA"/>
        </w:rPr>
        <w:t>, О</w:t>
      </w:r>
      <w:r w:rsidRPr="00DC29A9">
        <w:rPr>
          <w:i/>
          <w:sz w:val="28"/>
          <w:szCs w:val="28"/>
          <w:vertAlign w:val="subscript"/>
          <w:lang w:val="uk-UA"/>
        </w:rPr>
        <w:t>ок</w:t>
      </w:r>
      <w:r w:rsidRPr="00DC29A9">
        <w:rPr>
          <w:i/>
          <w:sz w:val="28"/>
          <w:szCs w:val="28"/>
          <w:lang w:val="uk-UA"/>
        </w:rPr>
        <w:t>. Їх складовими, крім, О</w:t>
      </w:r>
      <w:r w:rsidRPr="00DC29A9">
        <w:rPr>
          <w:i/>
          <w:sz w:val="28"/>
          <w:szCs w:val="28"/>
          <w:vertAlign w:val="subscript"/>
          <w:lang w:val="uk-UA"/>
        </w:rPr>
        <w:t>нк</w:t>
      </w:r>
      <w:r w:rsidRPr="00DC29A9">
        <w:rPr>
          <w:i/>
          <w:sz w:val="28"/>
          <w:szCs w:val="28"/>
          <w:lang w:val="uk-UA"/>
        </w:rPr>
        <w:t>, є:</w:t>
      </w:r>
    </w:p>
    <w:p w:rsidR="00B715BF" w:rsidRPr="0021210B" w:rsidRDefault="00B715BF" w:rsidP="00057761">
      <w:pPr>
        <w:pStyle w:val="a5"/>
        <w:spacing w:before="0"/>
        <w:ind w:firstLine="709"/>
        <w:rPr>
          <w:sz w:val="28"/>
          <w:szCs w:val="28"/>
        </w:rPr>
      </w:pPr>
      <w:r w:rsidRPr="00D81BAD">
        <w:rPr>
          <w:b/>
          <w:i/>
          <w:sz w:val="28"/>
          <w:szCs w:val="28"/>
          <w:lang w:val="uk-UA"/>
        </w:rPr>
        <w:t>д). Оборотні кошти «для каси» (готівка), О</w:t>
      </w:r>
      <w:r w:rsidRPr="00D81BAD">
        <w:rPr>
          <w:b/>
          <w:i/>
          <w:sz w:val="28"/>
          <w:szCs w:val="28"/>
          <w:vertAlign w:val="subscript"/>
          <w:lang w:val="uk-UA"/>
        </w:rPr>
        <w:t>к</w:t>
      </w:r>
      <w:r w:rsidRPr="00D81BAD">
        <w:rPr>
          <w:b/>
          <w:i/>
          <w:sz w:val="28"/>
          <w:szCs w:val="28"/>
          <w:lang w:val="uk-UA"/>
        </w:rPr>
        <w:t>,</w:t>
      </w:r>
      <w:r w:rsidRPr="00D81BAD">
        <w:rPr>
          <w:sz w:val="28"/>
          <w:szCs w:val="28"/>
          <w:lang w:val="uk-UA"/>
        </w:rPr>
        <w:t xml:space="preserve"> </w:t>
      </w:r>
      <w:r w:rsidRPr="00D81BAD">
        <w:rPr>
          <w:i/>
          <w:sz w:val="28"/>
          <w:szCs w:val="28"/>
          <w:lang w:val="uk-UA"/>
        </w:rPr>
        <w:t>визначається методом прямого рахунку, або розрахунково-аналітичним методом,</w:t>
      </w:r>
      <w:r w:rsidRPr="00D81BAD">
        <w:rPr>
          <w:sz w:val="28"/>
          <w:szCs w:val="28"/>
          <w:lang w:val="uk-UA"/>
        </w:rPr>
        <w:t xml:space="preserve"> виходячи з початкового касового балансу (касовий прихід</w:t>
      </w:r>
      <w:r w:rsidR="00292884">
        <w:rPr>
          <w:sz w:val="28"/>
          <w:szCs w:val="28"/>
          <w:lang w:val="uk-UA"/>
        </w:rPr>
        <w:t>)</w:t>
      </w:r>
      <w:r w:rsidRPr="00D81BAD">
        <w:rPr>
          <w:sz w:val="28"/>
          <w:szCs w:val="28"/>
          <w:lang w:val="uk-UA"/>
        </w:rPr>
        <w:t xml:space="preserve">, наявність </w:t>
      </w:r>
      <w:r w:rsidR="00292884">
        <w:rPr>
          <w:sz w:val="28"/>
          <w:szCs w:val="28"/>
          <w:lang w:val="uk-UA"/>
        </w:rPr>
        <w:t>грошей</w:t>
      </w:r>
      <w:r w:rsidRPr="00D81BAD">
        <w:rPr>
          <w:sz w:val="28"/>
          <w:szCs w:val="28"/>
          <w:lang w:val="uk-UA"/>
        </w:rPr>
        <w:t xml:space="preserve"> з продажу</w:t>
      </w:r>
      <w:r w:rsidR="00292884">
        <w:rPr>
          <w:sz w:val="28"/>
          <w:szCs w:val="28"/>
          <w:lang w:val="uk-UA"/>
        </w:rPr>
        <w:t>,</w:t>
      </w:r>
      <w:r w:rsidRPr="00D81BAD">
        <w:rPr>
          <w:sz w:val="28"/>
          <w:szCs w:val="28"/>
          <w:lang w:val="uk-UA"/>
        </w:rPr>
        <w:t xml:space="preserve"> </w:t>
      </w:r>
      <w:r w:rsidR="00292884">
        <w:rPr>
          <w:sz w:val="28"/>
          <w:szCs w:val="28"/>
          <w:lang w:val="uk-UA"/>
        </w:rPr>
        <w:t>потреб</w:t>
      </w:r>
      <w:r w:rsidRPr="00D81BAD">
        <w:rPr>
          <w:sz w:val="28"/>
          <w:szCs w:val="28"/>
          <w:lang w:val="uk-UA"/>
        </w:rPr>
        <w:t xml:space="preserve"> на адміністративно-управлінські витрати</w:t>
      </w:r>
      <w:r w:rsidR="00292884">
        <w:rPr>
          <w:sz w:val="28"/>
          <w:szCs w:val="28"/>
          <w:lang w:val="uk-UA"/>
        </w:rPr>
        <w:t xml:space="preserve"> та заробітну плату, інше</w:t>
      </w:r>
      <w:r w:rsidRPr="00D81BAD">
        <w:rPr>
          <w:sz w:val="28"/>
          <w:szCs w:val="28"/>
          <w:lang w:val="uk-UA"/>
        </w:rPr>
        <w:t xml:space="preserve">. При значній тривалості виробництва і реалізації продукції готівку «для каси» розраховують за бізнес-планом і включають в стартовий капітал. </w:t>
      </w:r>
    </w:p>
    <w:p w:rsidR="001B7E3F" w:rsidRPr="00D81BAD" w:rsidRDefault="001B7E3F" w:rsidP="001B7E3F">
      <w:pPr>
        <w:pStyle w:val="a5"/>
        <w:spacing w:before="0"/>
        <w:ind w:firstLine="709"/>
        <w:rPr>
          <w:b/>
          <w:i/>
          <w:sz w:val="28"/>
          <w:szCs w:val="28"/>
          <w:lang w:val="uk-UA"/>
        </w:rPr>
      </w:pPr>
      <w:r w:rsidRPr="00D81BAD">
        <w:rPr>
          <w:b/>
          <w:i/>
          <w:sz w:val="28"/>
          <w:szCs w:val="28"/>
          <w:lang w:val="uk-UA"/>
        </w:rPr>
        <w:t xml:space="preserve">е). Методика розрахунку обігових коштів на «продукцію у дорозі». </w:t>
      </w:r>
    </w:p>
    <w:p w:rsidR="001B7E3F" w:rsidRPr="00D81BAD" w:rsidRDefault="001B7E3F" w:rsidP="001B7E3F">
      <w:pPr>
        <w:pStyle w:val="a5"/>
        <w:spacing w:before="0"/>
        <w:ind w:firstLine="709"/>
        <w:rPr>
          <w:sz w:val="28"/>
          <w:szCs w:val="28"/>
          <w:lang w:val="uk-UA"/>
        </w:rPr>
      </w:pPr>
      <w:r w:rsidRPr="00D81BAD">
        <w:rPr>
          <w:sz w:val="28"/>
          <w:szCs w:val="28"/>
          <w:lang w:val="uk-UA"/>
        </w:rPr>
        <w:t>Обігові кошти на «продукцію у дорозі», О</w:t>
      </w:r>
      <w:r w:rsidRPr="00D81BAD">
        <w:rPr>
          <w:sz w:val="28"/>
          <w:szCs w:val="28"/>
          <w:vertAlign w:val="subscript"/>
          <w:lang w:val="uk-UA"/>
        </w:rPr>
        <w:t>ПД</w:t>
      </w:r>
      <w:r w:rsidRPr="00D81BAD">
        <w:rPr>
          <w:sz w:val="28"/>
          <w:szCs w:val="28"/>
          <w:lang w:val="uk-UA"/>
        </w:rPr>
        <w:t xml:space="preserve">, </w:t>
      </w:r>
      <w:r w:rsidRPr="00D81BAD">
        <w:rPr>
          <w:i/>
          <w:sz w:val="28"/>
          <w:szCs w:val="28"/>
          <w:lang w:val="uk-UA"/>
        </w:rPr>
        <w:t>визначається множенням одноденного товарообігу за роздрібними цінами на норму запасу в днях,</w:t>
      </w:r>
      <w:r w:rsidRPr="00D81BAD">
        <w:rPr>
          <w:sz w:val="28"/>
          <w:szCs w:val="28"/>
          <w:lang w:val="uk-UA"/>
        </w:rPr>
        <w:t xml:space="preserve"> необхідних для здійснення поставки товару та проведення повного фінансового розрахунку (надходження грошей на розрахунковий рахунок підприємства). </w:t>
      </w:r>
    </w:p>
    <w:p w:rsidR="0016720B" w:rsidRPr="00D81BAD" w:rsidRDefault="0016720B" w:rsidP="0016720B">
      <w:pPr>
        <w:pStyle w:val="a5"/>
        <w:spacing w:before="0"/>
        <w:ind w:firstLine="709"/>
        <w:rPr>
          <w:i/>
          <w:sz w:val="28"/>
          <w:szCs w:val="28"/>
          <w:lang w:val="uk-UA"/>
        </w:rPr>
      </w:pPr>
      <w:r w:rsidRPr="00D81BAD">
        <w:rPr>
          <w:i/>
          <w:sz w:val="28"/>
          <w:szCs w:val="28"/>
          <w:lang w:val="uk-UA"/>
        </w:rPr>
        <w:t>На підприємстві фактично визначають необхідні обігові кошти, О</w:t>
      </w:r>
      <w:r w:rsidR="00292884" w:rsidRPr="00292884">
        <w:rPr>
          <w:i/>
          <w:sz w:val="28"/>
          <w:szCs w:val="28"/>
          <w:vertAlign w:val="subscript"/>
          <w:lang w:val="uk-UA"/>
        </w:rPr>
        <w:t>о</w:t>
      </w:r>
      <w:r w:rsidRPr="00D81BAD">
        <w:rPr>
          <w:i/>
          <w:sz w:val="28"/>
          <w:szCs w:val="28"/>
          <w:vertAlign w:val="subscript"/>
          <w:lang w:val="uk-UA"/>
        </w:rPr>
        <w:t>к</w:t>
      </w:r>
      <w:r w:rsidRPr="00D81BAD">
        <w:rPr>
          <w:i/>
          <w:sz w:val="28"/>
          <w:szCs w:val="28"/>
          <w:lang w:val="uk-UA"/>
        </w:rPr>
        <w:t xml:space="preserve">, з урахуванням нормованих обігових коштів, а також їх величини для каси і на </w:t>
      </w:r>
      <w:r w:rsidRPr="00D81BAD">
        <w:rPr>
          <w:i/>
          <w:sz w:val="28"/>
          <w:szCs w:val="28"/>
          <w:lang w:val="uk-UA"/>
        </w:rPr>
        <w:lastRenderedPageBreak/>
        <w:t xml:space="preserve">продукцію в дорозі (у тому числі під «заморожування» їх у банківських операціях). </w:t>
      </w:r>
    </w:p>
    <w:p w:rsidR="004E7A09" w:rsidRDefault="00B715BF" w:rsidP="004E7A09">
      <w:pPr>
        <w:pStyle w:val="a5"/>
        <w:spacing w:before="0"/>
        <w:ind w:firstLine="709"/>
        <w:rPr>
          <w:sz w:val="28"/>
          <w:szCs w:val="28"/>
          <w:lang w:val="uk-UA"/>
        </w:rPr>
      </w:pPr>
      <w:r w:rsidRPr="00D81BAD">
        <w:rPr>
          <w:sz w:val="28"/>
          <w:szCs w:val="28"/>
          <w:lang w:val="uk-UA"/>
        </w:rPr>
        <w:t xml:space="preserve">Обігові кошти підприємства, що </w:t>
      </w:r>
      <w:r w:rsidR="001B7E3F">
        <w:rPr>
          <w:sz w:val="28"/>
          <w:szCs w:val="28"/>
          <w:lang w:val="uk-UA"/>
        </w:rPr>
        <w:t xml:space="preserve">можуть </w:t>
      </w:r>
      <w:r w:rsidRPr="00D81BAD">
        <w:rPr>
          <w:sz w:val="28"/>
          <w:szCs w:val="28"/>
          <w:lang w:val="uk-UA"/>
        </w:rPr>
        <w:t>залиша</w:t>
      </w:r>
      <w:r w:rsidR="001B7E3F">
        <w:rPr>
          <w:sz w:val="28"/>
          <w:szCs w:val="28"/>
          <w:lang w:val="uk-UA"/>
        </w:rPr>
        <w:t>тися</w:t>
      </w:r>
      <w:r w:rsidRPr="00D81BAD">
        <w:rPr>
          <w:sz w:val="28"/>
          <w:szCs w:val="28"/>
          <w:lang w:val="uk-UA"/>
        </w:rPr>
        <w:t xml:space="preserve"> в його розпорядженні О</w:t>
      </w:r>
      <w:r w:rsidR="00292884">
        <w:rPr>
          <w:sz w:val="28"/>
          <w:szCs w:val="28"/>
          <w:vertAlign w:val="subscript"/>
          <w:lang w:val="uk-UA"/>
        </w:rPr>
        <w:t>ок</w:t>
      </w:r>
      <w:r w:rsidRPr="00D81BAD">
        <w:rPr>
          <w:sz w:val="28"/>
          <w:szCs w:val="28"/>
          <w:lang w:val="uk-UA"/>
        </w:rPr>
        <w:t>, визначаються загальною сумою нормованих елементів</w:t>
      </w:r>
      <w:r w:rsidR="001B7E3F">
        <w:rPr>
          <w:sz w:val="28"/>
          <w:szCs w:val="28"/>
          <w:lang w:val="uk-UA"/>
        </w:rPr>
        <w:t>,</w:t>
      </w:r>
      <w:r w:rsidRPr="00D81BAD">
        <w:rPr>
          <w:sz w:val="28"/>
          <w:szCs w:val="28"/>
          <w:lang w:val="uk-UA"/>
        </w:rPr>
        <w:t xml:space="preserve"> </w:t>
      </w:r>
      <w:r w:rsidR="00292884">
        <w:rPr>
          <w:sz w:val="28"/>
          <w:szCs w:val="28"/>
          <w:lang w:val="uk-UA"/>
        </w:rPr>
        <w:t>О</w:t>
      </w:r>
      <w:r w:rsidR="00D2697E">
        <w:rPr>
          <w:sz w:val="28"/>
          <w:szCs w:val="28"/>
          <w:vertAlign w:val="subscript"/>
          <w:lang w:val="uk-UA"/>
        </w:rPr>
        <w:t>н</w:t>
      </w:r>
      <w:r w:rsidR="00292884" w:rsidRPr="00292884">
        <w:rPr>
          <w:sz w:val="28"/>
          <w:szCs w:val="28"/>
          <w:vertAlign w:val="subscript"/>
          <w:lang w:val="uk-UA"/>
        </w:rPr>
        <w:t>к</w:t>
      </w:r>
      <w:r w:rsidR="00292884">
        <w:rPr>
          <w:sz w:val="28"/>
          <w:szCs w:val="28"/>
          <w:lang w:val="uk-UA"/>
        </w:rPr>
        <w:t xml:space="preserve">, </w:t>
      </w:r>
      <w:r w:rsidRPr="00D81BAD">
        <w:rPr>
          <w:sz w:val="28"/>
          <w:szCs w:val="28"/>
          <w:lang w:val="uk-UA"/>
        </w:rPr>
        <w:t>урахуванням обігових коштів «для каси»</w:t>
      </w:r>
      <w:r w:rsidR="001B7E3F">
        <w:rPr>
          <w:sz w:val="28"/>
          <w:szCs w:val="28"/>
          <w:lang w:val="uk-UA"/>
        </w:rPr>
        <w:t xml:space="preserve"> та </w:t>
      </w:r>
      <w:r w:rsidR="001B7E3F" w:rsidRPr="00D81BAD">
        <w:rPr>
          <w:sz w:val="28"/>
          <w:szCs w:val="28"/>
          <w:lang w:val="uk-UA"/>
        </w:rPr>
        <w:t>«продукцію у дорозі»</w:t>
      </w:r>
      <w:r w:rsidRPr="00D81BAD">
        <w:rPr>
          <w:sz w:val="28"/>
          <w:szCs w:val="28"/>
          <w:lang w:val="uk-UA"/>
        </w:rPr>
        <w:t>, вираз (8</w:t>
      </w:r>
      <w:r w:rsidR="004E7A09">
        <w:rPr>
          <w:sz w:val="28"/>
          <w:szCs w:val="28"/>
          <w:lang w:val="uk-UA"/>
        </w:rPr>
        <w:t>3</w:t>
      </w:r>
      <w:r w:rsidRPr="00D81BAD">
        <w:rPr>
          <w:sz w:val="28"/>
          <w:szCs w:val="28"/>
          <w:lang w:val="uk-UA"/>
        </w:rPr>
        <w:t xml:space="preserve">): </w:t>
      </w:r>
    </w:p>
    <w:p w:rsidR="004E7A09" w:rsidRPr="0021210B" w:rsidRDefault="004E7A09" w:rsidP="004E7A09">
      <w:pPr>
        <w:pStyle w:val="a5"/>
        <w:spacing w:before="0"/>
        <w:ind w:firstLine="709"/>
        <w:jc w:val="right"/>
        <w:rPr>
          <w:sz w:val="28"/>
          <w:szCs w:val="28"/>
        </w:rPr>
      </w:pPr>
      <w:r w:rsidRPr="00D81BAD">
        <w:rPr>
          <w:sz w:val="28"/>
          <w:szCs w:val="28"/>
          <w:lang w:val="uk-UA"/>
        </w:rPr>
        <w:t>О</w:t>
      </w:r>
      <w:r w:rsidRPr="004E7A09">
        <w:rPr>
          <w:sz w:val="28"/>
          <w:szCs w:val="28"/>
          <w:vertAlign w:val="subscript"/>
          <w:lang w:val="uk-UA"/>
        </w:rPr>
        <w:t>о</w:t>
      </w:r>
      <w:r w:rsidRPr="00D81BAD">
        <w:rPr>
          <w:sz w:val="28"/>
          <w:szCs w:val="28"/>
          <w:vertAlign w:val="subscript"/>
          <w:lang w:val="uk-UA"/>
        </w:rPr>
        <w:t>к</w:t>
      </w:r>
      <w:r w:rsidRPr="00D81BAD">
        <w:rPr>
          <w:sz w:val="28"/>
          <w:szCs w:val="28"/>
          <w:lang w:val="uk-UA"/>
        </w:rPr>
        <w:t xml:space="preserve"> = О</w:t>
      </w:r>
      <w:r w:rsidRPr="00D81BAD">
        <w:rPr>
          <w:sz w:val="28"/>
          <w:szCs w:val="28"/>
          <w:vertAlign w:val="subscript"/>
          <w:lang w:val="uk-UA"/>
        </w:rPr>
        <w:t>нок</w:t>
      </w:r>
      <w:r w:rsidRPr="00D81BAD">
        <w:rPr>
          <w:sz w:val="28"/>
          <w:szCs w:val="28"/>
          <w:lang w:val="uk-UA"/>
        </w:rPr>
        <w:t xml:space="preserve"> + О</w:t>
      </w:r>
      <w:r w:rsidRPr="00D81BAD">
        <w:rPr>
          <w:sz w:val="28"/>
          <w:szCs w:val="28"/>
          <w:vertAlign w:val="subscript"/>
          <w:lang w:val="uk-UA"/>
        </w:rPr>
        <w:t>к</w:t>
      </w:r>
      <w:r w:rsidRPr="00D81BAD">
        <w:rPr>
          <w:sz w:val="28"/>
          <w:szCs w:val="28"/>
          <w:lang w:val="uk-UA"/>
        </w:rPr>
        <w:t xml:space="preserve"> + О</w:t>
      </w:r>
      <w:r w:rsidRPr="00D81BAD">
        <w:rPr>
          <w:sz w:val="28"/>
          <w:szCs w:val="28"/>
          <w:vertAlign w:val="subscript"/>
          <w:lang w:val="uk-UA"/>
        </w:rPr>
        <w:t>ПД</w:t>
      </w:r>
      <w:r w:rsidRPr="00D81BAD">
        <w:rPr>
          <w:sz w:val="28"/>
          <w:szCs w:val="28"/>
          <w:lang w:val="uk-UA"/>
        </w:rPr>
        <w:t xml:space="preserve"> </w:t>
      </w:r>
      <w:r w:rsidRPr="00D81BAD">
        <w:rPr>
          <w:sz w:val="28"/>
          <w:szCs w:val="28"/>
          <w:lang w:val="uk-UA"/>
        </w:rPr>
        <w:tab/>
      </w:r>
      <w:r>
        <w:rPr>
          <w:sz w:val="28"/>
          <w:szCs w:val="28"/>
          <w:lang w:val="uk-UA"/>
        </w:rPr>
        <w:tab/>
      </w:r>
      <w:r>
        <w:rPr>
          <w:sz w:val="28"/>
          <w:szCs w:val="28"/>
          <w:lang w:val="uk-UA"/>
        </w:rPr>
        <w:tab/>
      </w:r>
      <w:r w:rsidRPr="00D81BAD">
        <w:rPr>
          <w:sz w:val="28"/>
          <w:szCs w:val="28"/>
          <w:lang w:val="uk-UA"/>
        </w:rPr>
        <w:tab/>
        <w:t>(8</w:t>
      </w:r>
      <w:r>
        <w:rPr>
          <w:sz w:val="28"/>
          <w:szCs w:val="28"/>
          <w:lang w:val="uk-UA"/>
        </w:rPr>
        <w:t>3</w:t>
      </w:r>
      <w:r w:rsidRPr="00D81BAD">
        <w:rPr>
          <w:sz w:val="28"/>
          <w:szCs w:val="28"/>
          <w:lang w:val="uk-UA"/>
        </w:rPr>
        <w:t>)</w:t>
      </w:r>
    </w:p>
    <w:p w:rsidR="004E7A09" w:rsidRPr="00D81BAD" w:rsidRDefault="004E7A09" w:rsidP="004E7A09">
      <w:pPr>
        <w:pStyle w:val="a5"/>
        <w:spacing w:before="0"/>
        <w:ind w:firstLine="709"/>
        <w:rPr>
          <w:sz w:val="28"/>
          <w:szCs w:val="28"/>
          <w:lang w:val="uk-UA"/>
        </w:rPr>
      </w:pPr>
      <w:r w:rsidRPr="00D81BAD">
        <w:rPr>
          <w:b/>
          <w:i/>
          <w:sz w:val="28"/>
          <w:szCs w:val="28"/>
          <w:lang w:val="uk-UA"/>
        </w:rPr>
        <w:t>В індивідуальному завданні необхідно розрахувати суму обігових коштів по всіх зазначених вище груп, О</w:t>
      </w:r>
      <w:r w:rsidRPr="004E7A09">
        <w:rPr>
          <w:b/>
          <w:i/>
          <w:sz w:val="28"/>
          <w:szCs w:val="28"/>
          <w:vertAlign w:val="subscript"/>
          <w:lang w:val="uk-UA"/>
        </w:rPr>
        <w:t>о</w:t>
      </w:r>
      <w:r w:rsidRPr="00D81BAD">
        <w:rPr>
          <w:b/>
          <w:i/>
          <w:sz w:val="28"/>
          <w:szCs w:val="28"/>
          <w:vertAlign w:val="subscript"/>
          <w:lang w:val="uk-UA"/>
        </w:rPr>
        <w:t>к</w:t>
      </w:r>
      <w:r w:rsidRPr="00D81BAD">
        <w:rPr>
          <w:b/>
          <w:i/>
          <w:sz w:val="28"/>
          <w:szCs w:val="28"/>
          <w:lang w:val="uk-UA"/>
        </w:rPr>
        <w:t>,</w:t>
      </w:r>
      <w:r w:rsidRPr="00D81BAD">
        <w:rPr>
          <w:sz w:val="28"/>
          <w:szCs w:val="28"/>
          <w:lang w:val="uk-UA"/>
        </w:rPr>
        <w:t xml:space="preserve"> вираз (8</w:t>
      </w:r>
      <w:r>
        <w:rPr>
          <w:sz w:val="28"/>
          <w:szCs w:val="28"/>
          <w:lang w:val="uk-UA"/>
        </w:rPr>
        <w:t>4</w:t>
      </w:r>
      <w:r w:rsidRPr="00D81BAD">
        <w:rPr>
          <w:sz w:val="28"/>
          <w:szCs w:val="28"/>
          <w:lang w:val="uk-UA"/>
        </w:rPr>
        <w:t xml:space="preserve">): </w:t>
      </w:r>
    </w:p>
    <w:p w:rsidR="00B715BF" w:rsidRPr="0021210B" w:rsidRDefault="00B715BF" w:rsidP="00057761">
      <w:pPr>
        <w:pStyle w:val="a5"/>
        <w:spacing w:before="0"/>
        <w:ind w:firstLine="709"/>
        <w:jc w:val="right"/>
        <w:rPr>
          <w:sz w:val="28"/>
          <w:szCs w:val="28"/>
        </w:rPr>
      </w:pPr>
      <w:r w:rsidRPr="00D81BAD">
        <w:rPr>
          <w:sz w:val="28"/>
          <w:szCs w:val="28"/>
          <w:lang w:val="uk-UA"/>
        </w:rPr>
        <w:t>О</w:t>
      </w:r>
      <w:r w:rsidR="004E7A09">
        <w:rPr>
          <w:sz w:val="28"/>
          <w:szCs w:val="28"/>
          <w:vertAlign w:val="subscript"/>
          <w:lang w:val="uk-UA"/>
        </w:rPr>
        <w:t>ок</w:t>
      </w:r>
      <w:r w:rsidRPr="00D81BAD">
        <w:rPr>
          <w:sz w:val="28"/>
          <w:szCs w:val="28"/>
          <w:lang w:val="uk-UA"/>
        </w:rPr>
        <w:t xml:space="preserve"> = (</w:t>
      </w:r>
      <w:r w:rsidR="004E7A09" w:rsidRPr="009D06F8">
        <w:rPr>
          <w:sz w:val="28"/>
          <w:szCs w:val="28"/>
          <w:lang w:val="uk-UA"/>
        </w:rPr>
        <w:t>О</w:t>
      </w:r>
      <w:r w:rsidR="004E7A09" w:rsidRPr="009D06F8">
        <w:rPr>
          <w:sz w:val="28"/>
          <w:szCs w:val="28"/>
          <w:vertAlign w:val="subscript"/>
          <w:lang w:val="uk-UA"/>
        </w:rPr>
        <w:t>пз</w:t>
      </w:r>
      <w:r w:rsidRPr="00D81BAD">
        <w:rPr>
          <w:sz w:val="28"/>
          <w:szCs w:val="28"/>
          <w:lang w:val="uk-UA"/>
        </w:rPr>
        <w:t xml:space="preserve"> + О</w:t>
      </w:r>
      <w:r w:rsidRPr="00D81BAD">
        <w:rPr>
          <w:sz w:val="28"/>
          <w:szCs w:val="28"/>
          <w:vertAlign w:val="subscript"/>
          <w:lang w:val="uk-UA"/>
        </w:rPr>
        <w:t>ннп</w:t>
      </w:r>
      <w:r w:rsidRPr="00D81BAD">
        <w:rPr>
          <w:sz w:val="28"/>
          <w:szCs w:val="28"/>
          <w:lang w:val="uk-UA"/>
        </w:rPr>
        <w:t xml:space="preserve"> + О</w:t>
      </w:r>
      <w:r w:rsidRPr="00D81BAD">
        <w:rPr>
          <w:sz w:val="28"/>
          <w:szCs w:val="28"/>
          <w:vertAlign w:val="subscript"/>
          <w:lang w:val="uk-UA"/>
        </w:rPr>
        <w:t>нгпс</w:t>
      </w:r>
      <w:r w:rsidRPr="00D81BAD">
        <w:rPr>
          <w:sz w:val="28"/>
          <w:szCs w:val="28"/>
          <w:lang w:val="uk-UA"/>
        </w:rPr>
        <w:t>) + О</w:t>
      </w:r>
      <w:r w:rsidRPr="00D81BAD">
        <w:rPr>
          <w:sz w:val="28"/>
          <w:szCs w:val="28"/>
          <w:vertAlign w:val="subscript"/>
          <w:lang w:val="uk-UA"/>
        </w:rPr>
        <w:t>к</w:t>
      </w:r>
      <w:r w:rsidRPr="00D81BAD">
        <w:rPr>
          <w:sz w:val="28"/>
          <w:szCs w:val="28"/>
          <w:lang w:val="uk-UA"/>
        </w:rPr>
        <w:t xml:space="preserve"> + О</w:t>
      </w:r>
      <w:r w:rsidR="0016720B">
        <w:rPr>
          <w:sz w:val="28"/>
          <w:szCs w:val="28"/>
          <w:vertAlign w:val="subscript"/>
          <w:lang w:val="uk-UA"/>
        </w:rPr>
        <w:t>ПД</w:t>
      </w:r>
      <w:r w:rsidRPr="00D81BAD">
        <w:rPr>
          <w:sz w:val="28"/>
          <w:szCs w:val="28"/>
          <w:lang w:val="uk-UA"/>
        </w:rPr>
        <w:t xml:space="preserve"> </w:t>
      </w:r>
      <w:r w:rsidR="00A0721D" w:rsidRPr="00D81BAD">
        <w:rPr>
          <w:sz w:val="28"/>
          <w:szCs w:val="28"/>
          <w:lang w:val="uk-UA"/>
        </w:rPr>
        <w:tab/>
      </w:r>
      <w:r w:rsidR="00A0721D" w:rsidRPr="00D81BAD">
        <w:rPr>
          <w:sz w:val="28"/>
          <w:szCs w:val="28"/>
          <w:lang w:val="uk-UA"/>
        </w:rPr>
        <w:tab/>
      </w:r>
      <w:r w:rsidRPr="00D81BAD">
        <w:rPr>
          <w:sz w:val="28"/>
          <w:szCs w:val="28"/>
          <w:lang w:val="uk-UA"/>
        </w:rPr>
        <w:t>(8</w:t>
      </w:r>
      <w:r w:rsidR="004E7A09">
        <w:rPr>
          <w:sz w:val="28"/>
          <w:szCs w:val="28"/>
          <w:lang w:val="uk-UA"/>
        </w:rPr>
        <w:t>4</w:t>
      </w:r>
      <w:r w:rsidRPr="00D81BAD">
        <w:rPr>
          <w:sz w:val="28"/>
          <w:szCs w:val="28"/>
          <w:lang w:val="uk-UA"/>
        </w:rPr>
        <w:t>)</w:t>
      </w:r>
    </w:p>
    <w:p w:rsidR="00B715BF" w:rsidRPr="00D81BAD" w:rsidRDefault="00B715BF" w:rsidP="00057761">
      <w:pPr>
        <w:pStyle w:val="a5"/>
        <w:spacing w:before="0"/>
        <w:ind w:firstLine="709"/>
        <w:rPr>
          <w:i/>
          <w:sz w:val="28"/>
          <w:szCs w:val="28"/>
          <w:lang w:val="uk-UA"/>
        </w:rPr>
      </w:pPr>
      <w:r w:rsidRPr="00D81BAD">
        <w:rPr>
          <w:i/>
          <w:sz w:val="28"/>
          <w:szCs w:val="28"/>
          <w:lang w:val="uk-UA"/>
        </w:rPr>
        <w:t>Розраховані обігові кошти, О</w:t>
      </w:r>
      <w:r w:rsidR="004E7A09" w:rsidRPr="004E7A09">
        <w:rPr>
          <w:i/>
          <w:sz w:val="28"/>
          <w:szCs w:val="28"/>
          <w:vertAlign w:val="subscript"/>
          <w:lang w:val="uk-UA"/>
        </w:rPr>
        <w:t>о</w:t>
      </w:r>
      <w:r w:rsidRPr="00D81BAD">
        <w:rPr>
          <w:i/>
          <w:sz w:val="28"/>
          <w:szCs w:val="28"/>
          <w:vertAlign w:val="subscript"/>
          <w:lang w:val="uk-UA"/>
        </w:rPr>
        <w:t>к</w:t>
      </w:r>
      <w:r w:rsidRPr="00D81BAD">
        <w:rPr>
          <w:i/>
          <w:sz w:val="28"/>
          <w:szCs w:val="28"/>
          <w:lang w:val="uk-UA"/>
        </w:rPr>
        <w:t>, можна вважати вкрай необхідними засобами для нормально функціонуючого підприємства за умови, що розрахунки за продукцію «в дорозі» у встановлені терміни не проведені, тобто є дебіторською заборгованістю.</w:t>
      </w:r>
    </w:p>
    <w:p w:rsidR="00B715BF" w:rsidRPr="00D81BAD" w:rsidRDefault="00CD726A" w:rsidP="00057761">
      <w:pPr>
        <w:pStyle w:val="a5"/>
        <w:spacing w:before="0"/>
        <w:ind w:firstLine="709"/>
        <w:rPr>
          <w:b/>
          <w:i/>
          <w:sz w:val="28"/>
          <w:szCs w:val="28"/>
          <w:lang w:val="uk-UA"/>
        </w:rPr>
      </w:pPr>
      <w:r w:rsidRPr="00D81BAD">
        <w:rPr>
          <w:b/>
          <w:i/>
          <w:sz w:val="28"/>
          <w:szCs w:val="28"/>
          <w:lang w:val="uk-UA"/>
        </w:rPr>
        <w:t>2.5.3</w:t>
      </w:r>
      <w:r w:rsidR="00B715BF" w:rsidRPr="00D81BAD">
        <w:rPr>
          <w:b/>
          <w:i/>
          <w:sz w:val="28"/>
          <w:szCs w:val="28"/>
          <w:lang w:val="uk-UA"/>
        </w:rPr>
        <w:t xml:space="preserve">. Розрахунок показників економічної ефективності використання обігових коштів підприємства. </w:t>
      </w:r>
    </w:p>
    <w:p w:rsidR="00B715BF" w:rsidRPr="00D81BAD" w:rsidRDefault="00B715BF" w:rsidP="00057761">
      <w:pPr>
        <w:pStyle w:val="a5"/>
        <w:spacing w:before="0"/>
        <w:ind w:firstLine="709"/>
        <w:rPr>
          <w:i/>
          <w:sz w:val="28"/>
          <w:szCs w:val="28"/>
          <w:lang w:val="uk-UA"/>
        </w:rPr>
      </w:pPr>
      <w:r w:rsidRPr="00D81BAD">
        <w:rPr>
          <w:i/>
          <w:sz w:val="28"/>
          <w:szCs w:val="28"/>
          <w:lang w:val="uk-UA"/>
        </w:rPr>
        <w:t xml:space="preserve">Обігові кошти, обслуговуючи безперервний процес виробництва і реалізації продукції, знаходяться в постійному русі. На їх величину впливають </w:t>
      </w:r>
      <w:r w:rsidRPr="00D81BAD">
        <w:rPr>
          <w:b/>
          <w:i/>
          <w:sz w:val="28"/>
          <w:szCs w:val="28"/>
          <w:lang w:val="uk-UA"/>
        </w:rPr>
        <w:t>швидкість обіговості і маса вартості, що використовується в процесі виробництва і обігу.</w:t>
      </w:r>
      <w:r w:rsidRPr="00D81BAD">
        <w:rPr>
          <w:i/>
          <w:sz w:val="28"/>
          <w:szCs w:val="28"/>
          <w:lang w:val="uk-UA"/>
        </w:rPr>
        <w:t xml:space="preserve"> </w:t>
      </w:r>
    </w:p>
    <w:p w:rsidR="00B715BF" w:rsidRPr="00D81BAD" w:rsidRDefault="00B715BF" w:rsidP="00057761">
      <w:pPr>
        <w:pStyle w:val="a5"/>
        <w:spacing w:before="0"/>
        <w:ind w:firstLine="709"/>
        <w:rPr>
          <w:sz w:val="28"/>
          <w:szCs w:val="28"/>
          <w:lang w:val="uk-UA"/>
        </w:rPr>
      </w:pPr>
      <w:r w:rsidRPr="00D81BAD">
        <w:rPr>
          <w:i/>
          <w:sz w:val="28"/>
          <w:szCs w:val="28"/>
          <w:lang w:val="uk-UA"/>
        </w:rPr>
        <w:t xml:space="preserve">Основними показниками використання обігових коштів </w:t>
      </w:r>
      <w:r w:rsidRPr="00D81BAD">
        <w:rPr>
          <w:b/>
          <w:i/>
          <w:sz w:val="28"/>
          <w:szCs w:val="28"/>
          <w:lang w:val="uk-UA"/>
        </w:rPr>
        <w:t>є швидкість їх оборотності, прямий і зворотній коефіцієнти оборотності.</w:t>
      </w:r>
      <w:r w:rsidRPr="00D81BAD">
        <w:rPr>
          <w:i/>
          <w:sz w:val="28"/>
          <w:szCs w:val="28"/>
          <w:lang w:val="uk-UA"/>
        </w:rPr>
        <w:t xml:space="preserve"> </w:t>
      </w:r>
      <w:r w:rsidRPr="00D81BAD">
        <w:rPr>
          <w:sz w:val="28"/>
          <w:szCs w:val="28"/>
          <w:lang w:val="uk-UA"/>
        </w:rPr>
        <w:t xml:space="preserve">Названі показники розраховуються за нормованим і по залишку обігових коштів (в цілому) по підприємству. </w:t>
      </w:r>
    </w:p>
    <w:p w:rsidR="00B715BF" w:rsidRPr="00D81BAD" w:rsidRDefault="00B715BF" w:rsidP="00057761">
      <w:pPr>
        <w:pStyle w:val="a5"/>
        <w:spacing w:before="0"/>
        <w:ind w:firstLine="709"/>
        <w:rPr>
          <w:sz w:val="28"/>
          <w:szCs w:val="28"/>
          <w:lang w:val="uk-UA"/>
        </w:rPr>
      </w:pPr>
      <w:r w:rsidRPr="00D81BAD">
        <w:rPr>
          <w:sz w:val="28"/>
          <w:szCs w:val="28"/>
          <w:lang w:val="uk-UA"/>
        </w:rPr>
        <w:t>При визначенні показників використання нормованих обігових коштів, швидкості оборотності, прямого і зворотного коефіцієнтів їх оборотності, використовуються вирази (8</w:t>
      </w:r>
      <w:r w:rsidR="002713BE">
        <w:rPr>
          <w:sz w:val="28"/>
          <w:szCs w:val="28"/>
          <w:lang w:val="uk-UA"/>
        </w:rPr>
        <w:t>5</w:t>
      </w:r>
      <w:r w:rsidRPr="00D81BAD">
        <w:rPr>
          <w:sz w:val="28"/>
          <w:szCs w:val="28"/>
          <w:lang w:val="uk-UA"/>
        </w:rPr>
        <w:t>, 8</w:t>
      </w:r>
      <w:r w:rsidR="002713BE">
        <w:rPr>
          <w:sz w:val="28"/>
          <w:szCs w:val="28"/>
          <w:lang w:val="uk-UA"/>
        </w:rPr>
        <w:t>6</w:t>
      </w:r>
      <w:r w:rsidRPr="00D81BAD">
        <w:rPr>
          <w:sz w:val="28"/>
          <w:szCs w:val="28"/>
          <w:lang w:val="uk-UA"/>
        </w:rPr>
        <w:t>, 8</w:t>
      </w:r>
      <w:r w:rsidR="002713BE">
        <w:rPr>
          <w:sz w:val="28"/>
          <w:szCs w:val="28"/>
          <w:lang w:val="uk-UA"/>
        </w:rPr>
        <w:t>7</w:t>
      </w:r>
      <w:r w:rsidRPr="00D81BAD">
        <w:rPr>
          <w:sz w:val="28"/>
          <w:szCs w:val="28"/>
          <w:lang w:val="uk-UA"/>
        </w:rPr>
        <w:t xml:space="preserve">): </w:t>
      </w:r>
    </w:p>
    <w:p w:rsidR="00B715BF" w:rsidRPr="00D81BAD" w:rsidRDefault="00B715BF" w:rsidP="00057761">
      <w:pPr>
        <w:pStyle w:val="a5"/>
        <w:spacing w:before="0"/>
        <w:ind w:firstLine="709"/>
        <w:rPr>
          <w:b/>
          <w:i/>
          <w:sz w:val="28"/>
          <w:szCs w:val="28"/>
          <w:lang w:val="uk-UA"/>
        </w:rPr>
      </w:pPr>
      <w:r w:rsidRPr="00D81BAD">
        <w:rPr>
          <w:b/>
          <w:i/>
          <w:sz w:val="28"/>
          <w:szCs w:val="28"/>
          <w:lang w:val="uk-UA"/>
        </w:rPr>
        <w:t>а). Швидкість оборотності (тривалість)</w:t>
      </w:r>
      <w:r w:rsidR="0016720B">
        <w:rPr>
          <w:b/>
          <w:i/>
          <w:sz w:val="28"/>
          <w:szCs w:val="28"/>
          <w:lang w:val="uk-UA"/>
        </w:rPr>
        <w:t xml:space="preserve"> нормованих обігових коштів</w:t>
      </w:r>
      <w:r w:rsidRPr="00D81BAD">
        <w:rPr>
          <w:b/>
          <w:i/>
          <w:sz w:val="28"/>
          <w:szCs w:val="28"/>
          <w:lang w:val="uk-UA"/>
        </w:rPr>
        <w:t>, t</w:t>
      </w:r>
      <w:r w:rsidRPr="00D81BAD">
        <w:rPr>
          <w:b/>
          <w:i/>
          <w:sz w:val="28"/>
          <w:szCs w:val="28"/>
          <w:vertAlign w:val="subscript"/>
          <w:lang w:val="uk-UA"/>
        </w:rPr>
        <w:t>н</w:t>
      </w:r>
      <w:r w:rsidR="00D2697E">
        <w:rPr>
          <w:b/>
          <w:i/>
          <w:sz w:val="28"/>
          <w:szCs w:val="28"/>
          <w:vertAlign w:val="subscript"/>
          <w:lang w:val="uk-UA"/>
        </w:rPr>
        <w:t>к</w:t>
      </w:r>
      <w:r w:rsidRPr="00D81BAD">
        <w:rPr>
          <w:b/>
          <w:i/>
          <w:sz w:val="28"/>
          <w:szCs w:val="28"/>
          <w:lang w:val="uk-UA"/>
        </w:rPr>
        <w:t xml:space="preserve">, днів </w:t>
      </w:r>
    </w:p>
    <w:p w:rsidR="00B715BF" w:rsidRPr="00D81BAD" w:rsidRDefault="00D2697E" w:rsidP="00057761">
      <w:pPr>
        <w:pStyle w:val="a5"/>
        <w:spacing w:before="0"/>
        <w:ind w:firstLine="709"/>
        <w:jc w:val="right"/>
        <w:rPr>
          <w:i/>
          <w:sz w:val="28"/>
          <w:szCs w:val="28"/>
          <w:lang w:val="uk-UA"/>
        </w:rPr>
      </w:pPr>
      <w:r w:rsidRPr="00D81BAD">
        <w:rPr>
          <w:position w:val="-32"/>
          <w:sz w:val="28"/>
          <w:szCs w:val="28"/>
        </w:rPr>
        <w:object w:dxaOrig="1060" w:dyaOrig="700">
          <v:shape id="_x0000_i1112" type="#_x0000_t75" style="width:58.05pt;height:38.7pt" o:ole="">
            <v:imagedata r:id="rId178" o:title=""/>
          </v:shape>
          <o:OLEObject Type="Embed" ProgID="Equation.3" ShapeID="_x0000_i1112" DrawAspect="Content" ObjectID="_1537780368" r:id="rId179"/>
        </w:object>
      </w:r>
      <w:r w:rsidR="00B715BF" w:rsidRPr="00D81BAD">
        <w:rPr>
          <w:sz w:val="28"/>
          <w:szCs w:val="28"/>
          <w:lang w:val="uk-UA"/>
        </w:rPr>
        <w:t xml:space="preserve">   </w:t>
      </w:r>
      <w:r w:rsidR="00B715BF" w:rsidRPr="00D81BAD">
        <w:rPr>
          <w:sz w:val="28"/>
          <w:szCs w:val="28"/>
          <w:lang w:val="uk-UA"/>
        </w:rPr>
        <w:tab/>
      </w:r>
      <w:r>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t xml:space="preserve"> </w:t>
      </w:r>
      <w:r w:rsidR="00B715BF" w:rsidRPr="00D81BAD">
        <w:rPr>
          <w:i/>
          <w:sz w:val="28"/>
          <w:szCs w:val="28"/>
          <w:lang w:val="uk-UA"/>
        </w:rPr>
        <w:t xml:space="preserve"> </w:t>
      </w:r>
      <w:r w:rsidR="00B715BF" w:rsidRPr="00D81BAD">
        <w:rPr>
          <w:sz w:val="28"/>
          <w:szCs w:val="28"/>
          <w:lang w:val="uk-UA"/>
        </w:rPr>
        <w:t>(8</w:t>
      </w:r>
      <w:r w:rsidR="002713BE">
        <w:rPr>
          <w:sz w:val="28"/>
          <w:szCs w:val="28"/>
          <w:lang w:val="uk-UA"/>
        </w:rPr>
        <w:t>5</w:t>
      </w:r>
      <w:r w:rsidR="00B715BF" w:rsidRPr="00D81BAD">
        <w:rPr>
          <w:sz w:val="28"/>
          <w:szCs w:val="28"/>
          <w:lang w:val="uk-UA"/>
        </w:rPr>
        <w:t>)</w:t>
      </w:r>
    </w:p>
    <w:p w:rsidR="00B715BF" w:rsidRPr="00D81BAD" w:rsidRDefault="00B715BF" w:rsidP="00057761">
      <w:pPr>
        <w:pStyle w:val="a5"/>
        <w:spacing w:before="0"/>
        <w:ind w:firstLine="709"/>
        <w:rPr>
          <w:b/>
          <w:i/>
          <w:sz w:val="28"/>
          <w:szCs w:val="28"/>
          <w:lang w:val="uk-UA"/>
        </w:rPr>
      </w:pPr>
      <w:r w:rsidRPr="00D81BAD">
        <w:rPr>
          <w:b/>
          <w:i/>
          <w:sz w:val="28"/>
          <w:szCs w:val="28"/>
          <w:lang w:val="uk-UA"/>
        </w:rPr>
        <w:t xml:space="preserve">б). Прямий коефіцієнт оборотності </w:t>
      </w:r>
      <w:r w:rsidR="0016720B">
        <w:rPr>
          <w:b/>
          <w:i/>
          <w:sz w:val="28"/>
          <w:szCs w:val="28"/>
          <w:lang w:val="uk-UA"/>
        </w:rPr>
        <w:t xml:space="preserve">нормованих </w:t>
      </w:r>
      <w:r w:rsidRPr="00D81BAD">
        <w:rPr>
          <w:b/>
          <w:i/>
          <w:sz w:val="28"/>
          <w:szCs w:val="28"/>
          <w:lang w:val="uk-UA"/>
        </w:rPr>
        <w:t>оборотних коштів, кількість обертів, n</w:t>
      </w:r>
      <w:r w:rsidRPr="00D81BAD">
        <w:rPr>
          <w:b/>
          <w:i/>
          <w:sz w:val="28"/>
          <w:szCs w:val="28"/>
          <w:vertAlign w:val="subscript"/>
          <w:lang w:val="uk-UA"/>
        </w:rPr>
        <w:t>н</w:t>
      </w:r>
      <w:r w:rsidR="00D2697E">
        <w:rPr>
          <w:b/>
          <w:i/>
          <w:sz w:val="28"/>
          <w:szCs w:val="28"/>
          <w:vertAlign w:val="subscript"/>
          <w:lang w:val="uk-UA"/>
        </w:rPr>
        <w:t>к</w:t>
      </w:r>
      <w:r w:rsidRPr="00D81BAD">
        <w:rPr>
          <w:b/>
          <w:i/>
          <w:sz w:val="28"/>
          <w:szCs w:val="28"/>
          <w:lang w:val="uk-UA"/>
        </w:rPr>
        <w:t xml:space="preserve"> </w:t>
      </w:r>
    </w:p>
    <w:p w:rsidR="00B715BF" w:rsidRPr="00D81BAD" w:rsidRDefault="00D2697E" w:rsidP="00057761">
      <w:pPr>
        <w:pStyle w:val="a5"/>
        <w:spacing w:before="0"/>
        <w:ind w:firstLine="709"/>
        <w:jc w:val="right"/>
        <w:rPr>
          <w:sz w:val="28"/>
          <w:szCs w:val="28"/>
          <w:lang w:val="uk-UA"/>
        </w:rPr>
      </w:pPr>
      <w:r w:rsidRPr="00D81BAD">
        <w:rPr>
          <w:position w:val="-30"/>
          <w:sz w:val="28"/>
          <w:szCs w:val="28"/>
        </w:rPr>
        <w:object w:dxaOrig="980" w:dyaOrig="700">
          <v:shape id="_x0000_i1113" type="#_x0000_t75" style="width:55.9pt;height:40.3pt" o:ole="">
            <v:imagedata r:id="rId180" o:title=""/>
          </v:shape>
          <o:OLEObject Type="Embed" ProgID="Equation.3" ShapeID="_x0000_i1113" DrawAspect="Content" ObjectID="_1537780369" r:id="rId181"/>
        </w:object>
      </w:r>
      <w:r w:rsidR="00B715BF" w:rsidRPr="00D81BAD">
        <w:rPr>
          <w:sz w:val="28"/>
          <w:szCs w:val="28"/>
          <w:lang w:val="uk-UA"/>
        </w:rPr>
        <w:t xml:space="preserve">   </w:t>
      </w:r>
      <w:r w:rsidR="00B715BF" w:rsidRPr="00D81BAD">
        <w:rPr>
          <w:sz w:val="28"/>
          <w:szCs w:val="28"/>
          <w:lang w:val="uk-UA"/>
        </w:rPr>
        <w:tab/>
      </w:r>
      <w:r w:rsidR="00B715BF" w:rsidRPr="00D81BAD">
        <w:rPr>
          <w:sz w:val="28"/>
          <w:szCs w:val="28"/>
          <w:lang w:val="uk-UA"/>
        </w:rPr>
        <w:tab/>
      </w:r>
      <w:r w:rsidR="00B71888">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i/>
          <w:sz w:val="28"/>
          <w:szCs w:val="28"/>
          <w:lang w:val="uk-UA"/>
        </w:rPr>
        <w:t xml:space="preserve"> </w:t>
      </w:r>
      <w:r w:rsidR="00B715BF" w:rsidRPr="00D81BAD">
        <w:rPr>
          <w:sz w:val="28"/>
          <w:szCs w:val="28"/>
          <w:lang w:val="uk-UA"/>
        </w:rPr>
        <w:t>(8</w:t>
      </w:r>
      <w:r w:rsidR="002713BE">
        <w:rPr>
          <w:sz w:val="28"/>
          <w:szCs w:val="28"/>
          <w:lang w:val="uk-UA"/>
        </w:rPr>
        <w:t>6</w:t>
      </w:r>
      <w:r w:rsidR="00B715BF" w:rsidRPr="00D81BAD">
        <w:rPr>
          <w:sz w:val="28"/>
          <w:szCs w:val="28"/>
          <w:lang w:val="uk-UA"/>
        </w:rPr>
        <w:t>)</w:t>
      </w:r>
    </w:p>
    <w:p w:rsidR="00B715BF" w:rsidRPr="00D81BAD" w:rsidRDefault="00B715BF" w:rsidP="00057761">
      <w:pPr>
        <w:pStyle w:val="a5"/>
        <w:spacing w:before="0"/>
        <w:ind w:firstLine="709"/>
        <w:rPr>
          <w:b/>
          <w:i/>
          <w:sz w:val="28"/>
          <w:szCs w:val="28"/>
          <w:lang w:val="uk-UA"/>
        </w:rPr>
      </w:pPr>
      <w:r w:rsidRPr="00D81BAD">
        <w:rPr>
          <w:b/>
          <w:i/>
          <w:sz w:val="28"/>
          <w:szCs w:val="28"/>
          <w:lang w:val="uk-UA"/>
        </w:rPr>
        <w:t xml:space="preserve">в) Зворотній коефіцієнт оборотності </w:t>
      </w:r>
      <w:r w:rsidR="0016720B">
        <w:rPr>
          <w:b/>
          <w:i/>
          <w:sz w:val="28"/>
          <w:szCs w:val="28"/>
          <w:lang w:val="uk-UA"/>
        </w:rPr>
        <w:t xml:space="preserve">нормованих </w:t>
      </w:r>
      <w:r w:rsidRPr="00D81BAD">
        <w:rPr>
          <w:b/>
          <w:i/>
          <w:sz w:val="28"/>
          <w:szCs w:val="28"/>
          <w:lang w:val="uk-UA"/>
        </w:rPr>
        <w:t xml:space="preserve">обігових коштів або коефіцієнт завантаження обігових коштів, </w:t>
      </w:r>
      <w:r w:rsidRPr="00D81BAD">
        <w:rPr>
          <w:sz w:val="28"/>
          <w:szCs w:val="28"/>
        </w:rPr>
        <w:sym w:font="Symbol" w:char="F062"/>
      </w:r>
      <w:r w:rsidRPr="00D81BAD">
        <w:rPr>
          <w:sz w:val="28"/>
          <w:szCs w:val="28"/>
          <w:vertAlign w:val="subscript"/>
          <w:lang w:val="uk-UA"/>
        </w:rPr>
        <w:t>н</w:t>
      </w:r>
      <w:r w:rsidR="00D2697E">
        <w:rPr>
          <w:sz w:val="28"/>
          <w:szCs w:val="28"/>
          <w:vertAlign w:val="subscript"/>
          <w:lang w:val="uk-UA"/>
        </w:rPr>
        <w:t>к</w:t>
      </w:r>
      <w:r w:rsidRPr="00D81BAD">
        <w:rPr>
          <w:b/>
          <w:i/>
          <w:sz w:val="28"/>
          <w:szCs w:val="28"/>
          <w:lang w:val="uk-UA"/>
        </w:rPr>
        <w:t xml:space="preserve">, грн/грн </w:t>
      </w:r>
    </w:p>
    <w:p w:rsidR="00B715BF" w:rsidRPr="00D81BAD" w:rsidRDefault="00D2697E" w:rsidP="00057761">
      <w:pPr>
        <w:pStyle w:val="a5"/>
        <w:spacing w:before="0"/>
        <w:ind w:firstLine="709"/>
        <w:jc w:val="right"/>
        <w:rPr>
          <w:sz w:val="28"/>
          <w:szCs w:val="28"/>
          <w:lang w:val="uk-UA"/>
        </w:rPr>
      </w:pPr>
      <w:r w:rsidRPr="00D81BAD">
        <w:rPr>
          <w:position w:val="-32"/>
          <w:sz w:val="28"/>
          <w:szCs w:val="28"/>
        </w:rPr>
        <w:object w:dxaOrig="1020" w:dyaOrig="700">
          <v:shape id="_x0000_i1114" type="#_x0000_t75" style="width:57.5pt;height:40.3pt" o:ole="">
            <v:imagedata r:id="rId182" o:title=""/>
          </v:shape>
          <o:OLEObject Type="Embed" ProgID="Equation.3" ShapeID="_x0000_i1114" DrawAspect="Content" ObjectID="_1537780370" r:id="rId183"/>
        </w:object>
      </w:r>
      <w:r w:rsidR="00B715BF" w:rsidRPr="00D81BAD">
        <w:rPr>
          <w:i/>
          <w:sz w:val="28"/>
          <w:szCs w:val="28"/>
          <w:lang w:val="uk-UA"/>
        </w:rPr>
        <w:t xml:space="preserve">  </w:t>
      </w:r>
      <w:r w:rsidR="00B715BF" w:rsidRPr="00D81BAD">
        <w:rPr>
          <w:i/>
          <w:sz w:val="28"/>
          <w:szCs w:val="28"/>
          <w:lang w:val="uk-UA"/>
        </w:rPr>
        <w:tab/>
      </w:r>
      <w:r w:rsidR="00B715BF" w:rsidRPr="00D81BAD">
        <w:rPr>
          <w:i/>
          <w:sz w:val="28"/>
          <w:szCs w:val="28"/>
          <w:lang w:val="uk-UA"/>
        </w:rPr>
        <w:tab/>
      </w:r>
      <w:r w:rsidR="00B71888">
        <w:rPr>
          <w:i/>
          <w:sz w:val="28"/>
          <w:szCs w:val="28"/>
          <w:lang w:val="uk-UA"/>
        </w:rPr>
        <w:tab/>
      </w:r>
      <w:r w:rsidR="00B715BF" w:rsidRPr="00D81BAD">
        <w:rPr>
          <w:i/>
          <w:sz w:val="28"/>
          <w:szCs w:val="28"/>
          <w:lang w:val="uk-UA"/>
        </w:rPr>
        <w:tab/>
      </w:r>
      <w:r w:rsidR="00B715BF" w:rsidRPr="00D81BAD">
        <w:rPr>
          <w:i/>
          <w:sz w:val="28"/>
          <w:szCs w:val="28"/>
          <w:lang w:val="uk-UA"/>
        </w:rPr>
        <w:tab/>
        <w:t xml:space="preserve"> </w:t>
      </w:r>
      <w:r w:rsidR="00B715BF" w:rsidRPr="00D81BAD">
        <w:rPr>
          <w:sz w:val="28"/>
          <w:szCs w:val="28"/>
          <w:lang w:val="uk-UA"/>
        </w:rPr>
        <w:t>(8</w:t>
      </w:r>
      <w:r w:rsidR="002713BE">
        <w:rPr>
          <w:sz w:val="28"/>
          <w:szCs w:val="28"/>
          <w:lang w:val="uk-UA"/>
        </w:rPr>
        <w:t>7</w:t>
      </w:r>
      <w:r w:rsidR="00B715BF" w:rsidRPr="00D81BAD">
        <w:rPr>
          <w:sz w:val="28"/>
          <w:szCs w:val="28"/>
          <w:lang w:val="uk-UA"/>
        </w:rPr>
        <w:t>)</w:t>
      </w:r>
    </w:p>
    <w:p w:rsidR="00B715BF" w:rsidRPr="00D81BAD" w:rsidRDefault="00B715BF" w:rsidP="00057761">
      <w:pPr>
        <w:pStyle w:val="a5"/>
        <w:spacing w:before="0"/>
        <w:ind w:firstLine="709"/>
        <w:rPr>
          <w:i/>
          <w:sz w:val="28"/>
          <w:szCs w:val="28"/>
          <w:lang w:val="uk-UA"/>
        </w:rPr>
      </w:pPr>
      <w:r w:rsidRPr="00D81BAD">
        <w:rPr>
          <w:i/>
          <w:sz w:val="28"/>
          <w:szCs w:val="28"/>
          <w:lang w:val="uk-UA"/>
        </w:rPr>
        <w:t>Для розрахунків показників використання необхідних обігових коштів по підприємству використовують аналогічний алгоритм (8</w:t>
      </w:r>
      <w:r w:rsidR="002713BE">
        <w:rPr>
          <w:i/>
          <w:sz w:val="28"/>
          <w:szCs w:val="28"/>
          <w:lang w:val="uk-UA"/>
        </w:rPr>
        <w:t>5</w:t>
      </w:r>
      <w:r w:rsidRPr="00D81BAD">
        <w:rPr>
          <w:i/>
          <w:sz w:val="28"/>
          <w:szCs w:val="28"/>
          <w:lang w:val="uk-UA"/>
        </w:rPr>
        <w:t>, 8</w:t>
      </w:r>
      <w:r w:rsidR="002713BE">
        <w:rPr>
          <w:i/>
          <w:sz w:val="28"/>
          <w:szCs w:val="28"/>
          <w:lang w:val="uk-UA"/>
        </w:rPr>
        <w:t>6</w:t>
      </w:r>
      <w:r w:rsidRPr="00D81BAD">
        <w:rPr>
          <w:i/>
          <w:sz w:val="28"/>
          <w:szCs w:val="28"/>
          <w:lang w:val="uk-UA"/>
        </w:rPr>
        <w:t>, 8</w:t>
      </w:r>
      <w:r w:rsidR="002713BE">
        <w:rPr>
          <w:i/>
          <w:sz w:val="28"/>
          <w:szCs w:val="28"/>
          <w:lang w:val="uk-UA"/>
        </w:rPr>
        <w:t>7</w:t>
      </w:r>
      <w:r w:rsidRPr="00D81BAD">
        <w:rPr>
          <w:i/>
          <w:sz w:val="28"/>
          <w:szCs w:val="28"/>
          <w:lang w:val="uk-UA"/>
        </w:rPr>
        <w:t>) беручи за вихідні величини обігові кошти по підприємству (в цілому), О</w:t>
      </w:r>
      <w:r w:rsidR="00D2697E" w:rsidRPr="00D2697E">
        <w:rPr>
          <w:i/>
          <w:sz w:val="28"/>
          <w:szCs w:val="28"/>
          <w:vertAlign w:val="subscript"/>
          <w:lang w:val="uk-UA"/>
        </w:rPr>
        <w:t>о</w:t>
      </w:r>
      <w:r w:rsidRPr="00D81BAD">
        <w:rPr>
          <w:i/>
          <w:sz w:val="28"/>
          <w:szCs w:val="28"/>
          <w:vertAlign w:val="subscript"/>
          <w:lang w:val="uk-UA"/>
        </w:rPr>
        <w:t>к</w:t>
      </w:r>
      <w:r w:rsidRPr="00D81BAD">
        <w:rPr>
          <w:i/>
          <w:sz w:val="28"/>
          <w:szCs w:val="28"/>
          <w:lang w:val="uk-UA"/>
        </w:rPr>
        <w:t>, і обсяг реалізованої продукції, Q</w:t>
      </w:r>
      <w:r w:rsidRPr="00D81BAD">
        <w:rPr>
          <w:i/>
          <w:sz w:val="28"/>
          <w:szCs w:val="28"/>
          <w:vertAlign w:val="subscript"/>
          <w:lang w:val="uk-UA"/>
        </w:rPr>
        <w:t>РП</w:t>
      </w:r>
      <w:r w:rsidRPr="00D81BAD">
        <w:rPr>
          <w:i/>
          <w:sz w:val="28"/>
          <w:szCs w:val="28"/>
          <w:lang w:val="uk-UA"/>
        </w:rPr>
        <w:t xml:space="preserve">. </w:t>
      </w:r>
    </w:p>
    <w:p w:rsidR="001B7E3F" w:rsidRDefault="001B7E3F" w:rsidP="00057761">
      <w:pPr>
        <w:jc w:val="center"/>
        <w:rPr>
          <w:rStyle w:val="mediumtext"/>
          <w:b/>
          <w:sz w:val="28"/>
          <w:szCs w:val="28"/>
          <w:shd w:val="clear" w:color="auto" w:fill="FFFFFF"/>
          <w:lang w:val="uk-UA"/>
        </w:rPr>
      </w:pPr>
    </w:p>
    <w:p w:rsidR="00B715BF" w:rsidRPr="00D81BAD" w:rsidRDefault="00B715BF" w:rsidP="00057761">
      <w:pPr>
        <w:jc w:val="center"/>
        <w:rPr>
          <w:rStyle w:val="mediumtext"/>
          <w:b/>
          <w:sz w:val="28"/>
          <w:szCs w:val="28"/>
          <w:shd w:val="clear" w:color="auto" w:fill="FFFFFF"/>
          <w:lang w:val="uk-UA"/>
        </w:rPr>
      </w:pPr>
      <w:r w:rsidRPr="00D81BAD">
        <w:rPr>
          <w:rStyle w:val="mediumtext"/>
          <w:b/>
          <w:sz w:val="28"/>
          <w:szCs w:val="28"/>
          <w:shd w:val="clear" w:color="auto" w:fill="FFFFFF"/>
        </w:rPr>
        <w:lastRenderedPageBreak/>
        <w:t xml:space="preserve">Індивідуальне завдання № </w:t>
      </w:r>
      <w:r w:rsidR="003353B9" w:rsidRPr="00D81BAD">
        <w:rPr>
          <w:rStyle w:val="mediumtext"/>
          <w:b/>
          <w:sz w:val="28"/>
          <w:szCs w:val="28"/>
          <w:shd w:val="clear" w:color="auto" w:fill="FFFFFF"/>
          <w:lang w:val="uk-UA"/>
        </w:rPr>
        <w:t>3</w:t>
      </w:r>
    </w:p>
    <w:p w:rsidR="00B715BF" w:rsidRPr="00D81BAD" w:rsidRDefault="003353B9" w:rsidP="00057761">
      <w:pPr>
        <w:jc w:val="center"/>
        <w:rPr>
          <w:b/>
          <w:bCs/>
          <w:i/>
          <w:sz w:val="28"/>
        </w:rPr>
      </w:pPr>
      <w:r w:rsidRPr="00D81BAD">
        <w:rPr>
          <w:b/>
          <w:bCs/>
          <w:i/>
          <w:iCs/>
          <w:sz w:val="28"/>
          <w:szCs w:val="28"/>
          <w:lang w:val="uk-UA"/>
        </w:rPr>
        <w:t>Економічні результати діяльності підприємства</w:t>
      </w:r>
    </w:p>
    <w:p w:rsidR="00B715BF" w:rsidRPr="00D81BAD" w:rsidRDefault="003353B9" w:rsidP="00057761">
      <w:pPr>
        <w:pStyle w:val="a8"/>
        <w:spacing w:after="0"/>
        <w:jc w:val="center"/>
        <w:rPr>
          <w:b/>
          <w:bCs/>
          <w:i/>
          <w:sz w:val="28"/>
          <w:szCs w:val="28"/>
        </w:rPr>
      </w:pPr>
      <w:r w:rsidRPr="00D81BAD">
        <w:rPr>
          <w:rStyle w:val="mediumtext"/>
          <w:b/>
          <w:i/>
          <w:sz w:val="28"/>
          <w:szCs w:val="28"/>
          <w:shd w:val="clear" w:color="auto" w:fill="FFFFFF"/>
          <w:lang w:val="uk-UA"/>
        </w:rPr>
        <w:t xml:space="preserve">3.1. </w:t>
      </w:r>
      <w:r w:rsidR="00B715BF" w:rsidRPr="00D81BAD">
        <w:rPr>
          <w:rStyle w:val="mediumtext"/>
          <w:b/>
          <w:i/>
          <w:sz w:val="28"/>
          <w:szCs w:val="28"/>
          <w:shd w:val="clear" w:color="auto" w:fill="FFFFFF"/>
        </w:rPr>
        <w:t>Виробничо-господарські (операційні) витрати підприємства</w:t>
      </w:r>
    </w:p>
    <w:p w:rsidR="00B715BF" w:rsidRPr="00D81BAD" w:rsidRDefault="00B715BF" w:rsidP="00057761">
      <w:pPr>
        <w:pStyle w:val="a8"/>
        <w:spacing w:after="0"/>
        <w:jc w:val="center"/>
        <w:rPr>
          <w:rStyle w:val="mediumtext"/>
          <w:i/>
          <w:sz w:val="28"/>
          <w:szCs w:val="28"/>
          <w:shd w:val="clear" w:color="auto" w:fill="FFFFFF"/>
        </w:rPr>
      </w:pPr>
      <w:r w:rsidRPr="00D81BAD">
        <w:rPr>
          <w:rStyle w:val="mediumtext"/>
          <w:i/>
          <w:sz w:val="28"/>
          <w:szCs w:val="28"/>
          <w:shd w:val="clear" w:color="auto" w:fill="FFFFFF"/>
        </w:rPr>
        <w:t xml:space="preserve">(на прикладі </w:t>
      </w:r>
      <w:r w:rsidRPr="00D81BAD">
        <w:rPr>
          <w:rStyle w:val="mediumtext"/>
          <w:i/>
          <w:sz w:val="28"/>
          <w:szCs w:val="28"/>
          <w:shd w:val="clear" w:color="auto" w:fill="FFFFFF"/>
          <w:lang w:val="uk-UA"/>
        </w:rPr>
        <w:t>о</w:t>
      </w:r>
      <w:r w:rsidRPr="00D81BAD">
        <w:rPr>
          <w:rStyle w:val="mediumtext"/>
          <w:i/>
          <w:sz w:val="28"/>
          <w:szCs w:val="28"/>
          <w:shd w:val="clear" w:color="auto" w:fill="FFFFFF"/>
        </w:rPr>
        <w:t>браного підприємства)</w:t>
      </w:r>
    </w:p>
    <w:p w:rsidR="00B715BF" w:rsidRPr="00D81BAD" w:rsidRDefault="00B715BF" w:rsidP="00057761">
      <w:pPr>
        <w:pStyle w:val="a8"/>
        <w:spacing w:after="0"/>
        <w:jc w:val="center"/>
        <w:rPr>
          <w:sz w:val="28"/>
        </w:rPr>
      </w:pPr>
      <w:r w:rsidRPr="00D81BAD">
        <w:rPr>
          <w:sz w:val="28"/>
        </w:rPr>
        <w:t>План</w:t>
      </w:r>
    </w:p>
    <w:p w:rsidR="00B715BF" w:rsidRPr="00D81BAD" w:rsidRDefault="00CD726A" w:rsidP="00057761">
      <w:pPr>
        <w:pStyle w:val="a8"/>
        <w:tabs>
          <w:tab w:val="left" w:pos="630"/>
          <w:tab w:val="left" w:pos="810"/>
        </w:tabs>
        <w:spacing w:after="0"/>
        <w:jc w:val="both"/>
        <w:rPr>
          <w:sz w:val="28"/>
          <w:szCs w:val="28"/>
        </w:rPr>
      </w:pPr>
      <w:r w:rsidRPr="00D81BAD">
        <w:rPr>
          <w:rStyle w:val="longtext"/>
          <w:sz w:val="28"/>
          <w:szCs w:val="28"/>
          <w:shd w:val="clear" w:color="auto" w:fill="FFFFFF"/>
          <w:lang w:val="uk-UA"/>
        </w:rPr>
        <w:t xml:space="preserve">3.1.1. </w:t>
      </w:r>
      <w:r w:rsidR="00B715BF" w:rsidRPr="00D81BAD">
        <w:rPr>
          <w:rStyle w:val="longtext"/>
          <w:sz w:val="28"/>
          <w:szCs w:val="28"/>
          <w:shd w:val="clear" w:color="auto" w:fill="FFFFFF"/>
        </w:rPr>
        <w:t xml:space="preserve">Виробничо-господарські витрати на підприємстві. </w:t>
      </w:r>
      <w:r w:rsidR="00B715BF" w:rsidRPr="00D81BAD">
        <w:rPr>
          <w:rStyle w:val="longtext"/>
          <w:sz w:val="28"/>
          <w:szCs w:val="28"/>
        </w:rPr>
        <w:t>Класифікація їх складу.</w:t>
      </w:r>
    </w:p>
    <w:p w:rsidR="00B715BF" w:rsidRPr="00D81BAD" w:rsidRDefault="00CD726A" w:rsidP="00057761">
      <w:pPr>
        <w:pStyle w:val="a8"/>
        <w:tabs>
          <w:tab w:val="left" w:pos="630"/>
          <w:tab w:val="left" w:pos="810"/>
        </w:tabs>
        <w:spacing w:after="0"/>
        <w:jc w:val="both"/>
        <w:rPr>
          <w:sz w:val="28"/>
          <w:szCs w:val="28"/>
        </w:rPr>
      </w:pPr>
      <w:r w:rsidRPr="00D81BAD">
        <w:rPr>
          <w:sz w:val="28"/>
          <w:szCs w:val="28"/>
          <w:lang w:val="uk-UA"/>
        </w:rPr>
        <w:t xml:space="preserve">3.1.2. </w:t>
      </w:r>
      <w:r w:rsidR="00B715BF" w:rsidRPr="00D81BAD">
        <w:rPr>
          <w:rStyle w:val="longtext"/>
          <w:sz w:val="28"/>
          <w:szCs w:val="28"/>
          <w:shd w:val="clear" w:color="auto" w:fill="FFFFFF"/>
        </w:rPr>
        <w:t>Собівартість продукції. Розрахунок кошторису витрат, її склад та структура за економічними елементами.</w:t>
      </w:r>
    </w:p>
    <w:p w:rsidR="00B715BF" w:rsidRPr="00D81BAD" w:rsidRDefault="00B715BF" w:rsidP="00057761">
      <w:pPr>
        <w:pStyle w:val="a8"/>
        <w:numPr>
          <w:ilvl w:val="2"/>
          <w:numId w:val="1"/>
        </w:numPr>
        <w:spacing w:after="0"/>
        <w:ind w:left="0" w:firstLine="0"/>
        <w:jc w:val="both"/>
        <w:rPr>
          <w:sz w:val="28"/>
          <w:szCs w:val="28"/>
          <w:lang w:val="uk-UA"/>
        </w:rPr>
      </w:pPr>
      <w:r w:rsidRPr="00D81BAD">
        <w:rPr>
          <w:rStyle w:val="longtext"/>
          <w:sz w:val="28"/>
          <w:szCs w:val="28"/>
          <w:shd w:val="clear" w:color="auto" w:fill="FFFFFF"/>
          <w:lang w:val="uk-UA"/>
        </w:rPr>
        <w:t>Класифікація виробничо-збутових витрат (повна собівартість) підприємства на постійні та змінні.</w:t>
      </w:r>
    </w:p>
    <w:p w:rsidR="00B715BF" w:rsidRPr="00D81BAD" w:rsidRDefault="00CD726A" w:rsidP="00057761">
      <w:pPr>
        <w:pStyle w:val="a8"/>
        <w:spacing w:after="0"/>
        <w:jc w:val="both"/>
        <w:rPr>
          <w:sz w:val="28"/>
          <w:szCs w:val="28"/>
        </w:rPr>
      </w:pPr>
      <w:r w:rsidRPr="00D81BAD">
        <w:rPr>
          <w:rStyle w:val="longtext"/>
          <w:sz w:val="28"/>
          <w:szCs w:val="28"/>
          <w:shd w:val="clear" w:color="auto" w:fill="FFFFFF"/>
          <w:lang w:val="uk-UA"/>
        </w:rPr>
        <w:t xml:space="preserve">3.1.4. </w:t>
      </w:r>
      <w:r w:rsidR="00B715BF" w:rsidRPr="00D81BAD">
        <w:rPr>
          <w:rStyle w:val="longtext"/>
          <w:sz w:val="28"/>
          <w:szCs w:val="28"/>
          <w:shd w:val="clear" w:color="auto" w:fill="FFFFFF"/>
        </w:rPr>
        <w:t xml:space="preserve">Калькулювання витрат на одиницю виробленої продукції (послуг). Розрахунок витрат </w:t>
      </w:r>
      <w:r w:rsidR="00B715BF" w:rsidRPr="00D81BAD">
        <w:rPr>
          <w:rStyle w:val="longtext"/>
          <w:sz w:val="28"/>
          <w:szCs w:val="28"/>
          <w:shd w:val="clear" w:color="auto" w:fill="FFFFFF"/>
          <w:lang w:val="uk-UA"/>
        </w:rPr>
        <w:t>за</w:t>
      </w:r>
      <w:r w:rsidR="00B715BF" w:rsidRPr="00D81BAD">
        <w:rPr>
          <w:rStyle w:val="longtext"/>
          <w:sz w:val="28"/>
          <w:szCs w:val="28"/>
          <w:shd w:val="clear" w:color="auto" w:fill="FFFFFF"/>
        </w:rPr>
        <w:t xml:space="preserve"> калькуляційни</w:t>
      </w:r>
      <w:r w:rsidR="00B715BF" w:rsidRPr="00D81BAD">
        <w:rPr>
          <w:rStyle w:val="longtext"/>
          <w:sz w:val="28"/>
          <w:szCs w:val="28"/>
          <w:shd w:val="clear" w:color="auto" w:fill="FFFFFF"/>
          <w:lang w:val="uk-UA"/>
        </w:rPr>
        <w:t>ми</w:t>
      </w:r>
      <w:r w:rsidR="00B715BF" w:rsidRPr="00D81BAD">
        <w:rPr>
          <w:rStyle w:val="longtext"/>
          <w:sz w:val="28"/>
          <w:szCs w:val="28"/>
          <w:shd w:val="clear" w:color="auto" w:fill="FFFFFF"/>
        </w:rPr>
        <w:t xml:space="preserve"> стат</w:t>
      </w:r>
      <w:r w:rsidR="00B715BF" w:rsidRPr="00D81BAD">
        <w:rPr>
          <w:rStyle w:val="longtext"/>
          <w:sz w:val="28"/>
          <w:szCs w:val="28"/>
          <w:shd w:val="clear" w:color="auto" w:fill="FFFFFF"/>
          <w:lang w:val="uk-UA"/>
        </w:rPr>
        <w:t>ями</w:t>
      </w:r>
      <w:r w:rsidR="00B715BF" w:rsidRPr="00D81BAD">
        <w:rPr>
          <w:rStyle w:val="longtext"/>
          <w:sz w:val="28"/>
          <w:szCs w:val="28"/>
          <w:shd w:val="clear" w:color="auto" w:fill="FFFFFF"/>
        </w:rPr>
        <w:t>, їх склад і структура.</w:t>
      </w:r>
    </w:p>
    <w:p w:rsidR="00B715BF" w:rsidRPr="00D81BAD" w:rsidRDefault="00CD726A" w:rsidP="00057761">
      <w:pPr>
        <w:pStyle w:val="a8"/>
        <w:spacing w:after="0"/>
        <w:jc w:val="both"/>
        <w:rPr>
          <w:rStyle w:val="longtext"/>
          <w:sz w:val="28"/>
          <w:szCs w:val="28"/>
        </w:rPr>
      </w:pPr>
      <w:r w:rsidRPr="00D81BAD">
        <w:rPr>
          <w:rStyle w:val="longtext"/>
          <w:sz w:val="28"/>
          <w:szCs w:val="28"/>
          <w:shd w:val="clear" w:color="auto" w:fill="FFFFFF"/>
          <w:lang w:val="uk-UA"/>
        </w:rPr>
        <w:t xml:space="preserve">3.1.5. </w:t>
      </w:r>
      <w:r w:rsidR="00B715BF" w:rsidRPr="00D81BAD">
        <w:rPr>
          <w:rStyle w:val="longtext"/>
          <w:sz w:val="28"/>
          <w:szCs w:val="28"/>
          <w:shd w:val="clear" w:color="auto" w:fill="FFFFFF"/>
        </w:rPr>
        <w:t>Планування та облік відносних в</w:t>
      </w:r>
      <w:r w:rsidR="007C3ED8">
        <w:rPr>
          <w:rStyle w:val="longtext"/>
          <w:sz w:val="28"/>
          <w:szCs w:val="28"/>
          <w:shd w:val="clear" w:color="auto" w:fill="FFFFFF"/>
        </w:rPr>
        <w:t>итрат, що припадають на одну гривню</w:t>
      </w:r>
      <w:r w:rsidR="00B715BF" w:rsidRPr="00D81BAD">
        <w:rPr>
          <w:rStyle w:val="longtext"/>
          <w:sz w:val="28"/>
          <w:szCs w:val="28"/>
          <w:shd w:val="clear" w:color="auto" w:fill="FFFFFF"/>
        </w:rPr>
        <w:t xml:space="preserve"> </w:t>
      </w:r>
      <w:r w:rsidR="00B715BF" w:rsidRPr="00D81BAD">
        <w:rPr>
          <w:rStyle w:val="longtext"/>
          <w:sz w:val="28"/>
          <w:szCs w:val="28"/>
        </w:rPr>
        <w:t>вартості продукції.</w:t>
      </w:r>
    </w:p>
    <w:p w:rsidR="00B715BF" w:rsidRPr="00D81BAD" w:rsidRDefault="00B715BF" w:rsidP="00057761">
      <w:pPr>
        <w:pStyle w:val="a8"/>
        <w:numPr>
          <w:ilvl w:val="2"/>
          <w:numId w:val="35"/>
        </w:numPr>
        <w:spacing w:after="0"/>
        <w:ind w:left="0" w:firstLine="0"/>
        <w:jc w:val="both"/>
        <w:rPr>
          <w:rStyle w:val="longtext"/>
          <w:sz w:val="28"/>
          <w:szCs w:val="28"/>
        </w:rPr>
      </w:pPr>
      <w:r w:rsidRPr="00D81BAD">
        <w:rPr>
          <w:rStyle w:val="longtext"/>
          <w:sz w:val="28"/>
          <w:szCs w:val="28"/>
          <w:shd w:val="clear" w:color="auto" w:fill="FFFFFF"/>
        </w:rPr>
        <w:t>Графічне відображення кошторису витрат собівартості продукції підприємства.</w:t>
      </w:r>
    </w:p>
    <w:p w:rsidR="00B715BF" w:rsidRPr="00D81BAD" w:rsidRDefault="00B715BF" w:rsidP="00057761">
      <w:pPr>
        <w:pStyle w:val="a8"/>
        <w:numPr>
          <w:ilvl w:val="2"/>
          <w:numId w:val="35"/>
        </w:numPr>
        <w:spacing w:after="0"/>
        <w:ind w:left="0" w:firstLine="0"/>
        <w:jc w:val="both"/>
        <w:rPr>
          <w:rStyle w:val="longtext"/>
          <w:sz w:val="28"/>
          <w:szCs w:val="28"/>
        </w:rPr>
      </w:pPr>
      <w:r w:rsidRPr="00D81BAD">
        <w:rPr>
          <w:rStyle w:val="longtext"/>
          <w:sz w:val="28"/>
          <w:szCs w:val="28"/>
          <w:shd w:val="clear" w:color="auto" w:fill="FFFFFF"/>
        </w:rPr>
        <w:t xml:space="preserve">Виробничо-господарські (операційні) витрати по підприємству. </w:t>
      </w:r>
      <w:r w:rsidRPr="00D81BAD">
        <w:rPr>
          <w:rStyle w:val="longtext"/>
          <w:sz w:val="28"/>
          <w:szCs w:val="28"/>
        </w:rPr>
        <w:t>Розрахунок їх складу та структура.</w:t>
      </w:r>
    </w:p>
    <w:p w:rsidR="00B715BF" w:rsidRPr="00D81BAD" w:rsidRDefault="00B715BF" w:rsidP="00057761">
      <w:pPr>
        <w:pStyle w:val="a8"/>
        <w:spacing w:after="0"/>
        <w:jc w:val="center"/>
        <w:rPr>
          <w:rStyle w:val="shorttext"/>
          <w:bCs/>
          <w:i/>
          <w:iCs/>
          <w:sz w:val="28"/>
          <w:szCs w:val="28"/>
        </w:rPr>
      </w:pPr>
      <w:r w:rsidRPr="00D81BAD">
        <w:rPr>
          <w:rStyle w:val="shorttext"/>
          <w:i/>
          <w:sz w:val="28"/>
          <w:szCs w:val="28"/>
          <w:shd w:val="clear" w:color="auto" w:fill="FFFFFF"/>
        </w:rPr>
        <w:t>Методичні рекомендації до завдання</w:t>
      </w:r>
    </w:p>
    <w:p w:rsidR="00B715BF" w:rsidRPr="00D81BAD" w:rsidRDefault="00CD726A" w:rsidP="00057761">
      <w:pPr>
        <w:pStyle w:val="a8"/>
        <w:spacing w:after="0"/>
        <w:ind w:firstLine="708"/>
        <w:jc w:val="both"/>
        <w:rPr>
          <w:rStyle w:val="shorttext"/>
          <w:b/>
          <w:i/>
          <w:sz w:val="28"/>
          <w:szCs w:val="28"/>
          <w:shd w:val="clear" w:color="auto" w:fill="FFFFFF"/>
        </w:rPr>
      </w:pPr>
      <w:r w:rsidRPr="00D81BAD">
        <w:rPr>
          <w:rStyle w:val="shorttext"/>
          <w:b/>
          <w:i/>
          <w:sz w:val="28"/>
          <w:szCs w:val="28"/>
          <w:shd w:val="clear" w:color="auto" w:fill="FFFFFF"/>
          <w:lang w:val="uk-UA"/>
        </w:rPr>
        <w:t>3.1.</w:t>
      </w:r>
      <w:r w:rsidR="00B715BF" w:rsidRPr="00D81BAD">
        <w:rPr>
          <w:rStyle w:val="shorttext"/>
          <w:b/>
          <w:i/>
          <w:sz w:val="28"/>
          <w:szCs w:val="28"/>
          <w:shd w:val="clear" w:color="auto" w:fill="FFFFFF"/>
        </w:rPr>
        <w:t>1.</w:t>
      </w:r>
      <w:r w:rsidR="00B715BF" w:rsidRPr="00D81BAD">
        <w:rPr>
          <w:rStyle w:val="shorttext"/>
          <w:b/>
          <w:i/>
          <w:sz w:val="28"/>
          <w:szCs w:val="28"/>
          <w:shd w:val="clear" w:color="auto" w:fill="FFFFFF"/>
          <w:lang w:val="uk-UA"/>
        </w:rPr>
        <w:t xml:space="preserve"> </w:t>
      </w:r>
      <w:r w:rsidR="00B715BF" w:rsidRPr="00D81BAD">
        <w:rPr>
          <w:rStyle w:val="shorttext"/>
          <w:b/>
          <w:i/>
          <w:sz w:val="28"/>
          <w:szCs w:val="28"/>
          <w:shd w:val="clear" w:color="auto" w:fill="FFFFFF"/>
        </w:rPr>
        <w:t>Виробничо-господарські витрати на підприємстві. Класифікація їх складу.</w:t>
      </w:r>
    </w:p>
    <w:p w:rsidR="00B715BF" w:rsidRPr="00D81BAD" w:rsidRDefault="00B715BF" w:rsidP="00057761">
      <w:pPr>
        <w:pStyle w:val="a8"/>
        <w:spacing w:after="0"/>
        <w:ind w:firstLine="708"/>
        <w:jc w:val="both"/>
        <w:rPr>
          <w:rStyle w:val="mediumtext"/>
          <w:i/>
          <w:sz w:val="28"/>
          <w:szCs w:val="28"/>
          <w:shd w:val="clear" w:color="auto" w:fill="FFFFFF"/>
        </w:rPr>
      </w:pPr>
      <w:r w:rsidRPr="00D81BAD">
        <w:rPr>
          <w:rStyle w:val="mediumtext"/>
          <w:i/>
          <w:sz w:val="28"/>
          <w:szCs w:val="28"/>
          <w:shd w:val="clear" w:color="auto" w:fill="FFFFFF"/>
        </w:rPr>
        <w:t>Виробничо-господарські (операційні) витрати підприємства за своєю суттю є кінцевими витратами здійснення виробничого підприємництва.</w:t>
      </w:r>
    </w:p>
    <w:p w:rsidR="00B715BF" w:rsidRPr="00D81BAD" w:rsidRDefault="00B715BF" w:rsidP="00057761">
      <w:pPr>
        <w:pStyle w:val="a8"/>
        <w:spacing w:after="0"/>
        <w:ind w:firstLine="708"/>
        <w:jc w:val="both"/>
        <w:rPr>
          <w:rStyle w:val="longtext"/>
          <w:b/>
          <w:i/>
          <w:sz w:val="28"/>
          <w:szCs w:val="28"/>
          <w:shd w:val="clear" w:color="auto" w:fill="FFFFFF"/>
        </w:rPr>
      </w:pPr>
      <w:r w:rsidRPr="00D81BAD">
        <w:rPr>
          <w:rStyle w:val="longtext"/>
          <w:b/>
          <w:i/>
          <w:sz w:val="28"/>
          <w:szCs w:val="28"/>
          <w:shd w:val="clear" w:color="auto" w:fill="FFFFFF"/>
        </w:rPr>
        <w:t>Виробничо-господарські витрати (операційні, згідно Національних стандартів бухгалтерського обліку України), крім виробничої собівартості продукції, складаються з витрат на адміністративн</w:t>
      </w:r>
      <w:r w:rsidRPr="00D81BAD">
        <w:rPr>
          <w:rStyle w:val="longtext"/>
          <w:i/>
          <w:sz w:val="28"/>
          <w:szCs w:val="28"/>
          <w:shd w:val="clear" w:color="auto" w:fill="FFFFFF"/>
        </w:rPr>
        <w:t>і</w:t>
      </w:r>
      <w:r w:rsidRPr="00D81BAD">
        <w:rPr>
          <w:rStyle w:val="longtext"/>
          <w:b/>
          <w:i/>
          <w:sz w:val="28"/>
          <w:szCs w:val="28"/>
          <w:shd w:val="clear" w:color="auto" w:fill="FFFFFF"/>
        </w:rPr>
        <w:t xml:space="preserve"> </w:t>
      </w:r>
      <w:r w:rsidRPr="00D81BAD">
        <w:rPr>
          <w:rStyle w:val="longtext"/>
          <w:i/>
          <w:sz w:val="28"/>
          <w:szCs w:val="28"/>
          <w:shd w:val="clear" w:color="auto" w:fill="FFFFFF"/>
        </w:rPr>
        <w:t xml:space="preserve">(корпоративне управління, за умови, що підприємство входить до складу об'єднання), </w:t>
      </w:r>
      <w:r w:rsidRPr="00D81BAD">
        <w:rPr>
          <w:rStyle w:val="longtext"/>
          <w:b/>
          <w:i/>
          <w:sz w:val="28"/>
          <w:szCs w:val="28"/>
          <w:shd w:val="clear" w:color="auto" w:fill="FFFFFF"/>
        </w:rPr>
        <w:t xml:space="preserve">витрат на збут продукції </w:t>
      </w:r>
      <w:r w:rsidRPr="00D81BAD">
        <w:rPr>
          <w:rStyle w:val="longtext"/>
          <w:i/>
          <w:sz w:val="28"/>
          <w:szCs w:val="28"/>
          <w:shd w:val="clear" w:color="auto" w:fill="FFFFFF"/>
        </w:rPr>
        <w:t xml:space="preserve">(витрати збутових підрозділів, що входять до складу підприємства або його обслуговують) </w:t>
      </w:r>
      <w:r w:rsidRPr="00D81BAD">
        <w:rPr>
          <w:rStyle w:val="longtext"/>
          <w:b/>
          <w:i/>
          <w:sz w:val="28"/>
          <w:szCs w:val="28"/>
          <w:shd w:val="clear" w:color="auto" w:fill="FFFFFF"/>
        </w:rPr>
        <w:t>та інших операційних витрат.</w:t>
      </w:r>
    </w:p>
    <w:p w:rsidR="00B715BF" w:rsidRPr="00D81BAD" w:rsidRDefault="00B715BF" w:rsidP="00057761">
      <w:pPr>
        <w:pStyle w:val="a8"/>
        <w:spacing w:after="0"/>
        <w:ind w:firstLine="708"/>
        <w:jc w:val="both"/>
        <w:rPr>
          <w:sz w:val="28"/>
          <w:szCs w:val="28"/>
        </w:rPr>
      </w:pPr>
      <w:r w:rsidRPr="00D81BAD">
        <w:rPr>
          <w:rStyle w:val="shorttext"/>
          <w:sz w:val="28"/>
          <w:szCs w:val="28"/>
          <w:shd w:val="clear" w:color="auto" w:fill="FFFFFF"/>
        </w:rPr>
        <w:t xml:space="preserve">Кожен вищезгаданий вид витрат відображаються в індивідуальній роботі № </w:t>
      </w:r>
      <w:r w:rsidR="00524D64" w:rsidRPr="00D81BAD">
        <w:rPr>
          <w:rStyle w:val="shorttext"/>
          <w:sz w:val="28"/>
          <w:szCs w:val="28"/>
          <w:shd w:val="clear" w:color="auto" w:fill="FFFFFF"/>
          <w:lang w:val="uk-UA"/>
        </w:rPr>
        <w:t>3.1</w:t>
      </w:r>
      <w:r w:rsidRPr="00D81BAD">
        <w:rPr>
          <w:rStyle w:val="shorttext"/>
          <w:sz w:val="28"/>
          <w:szCs w:val="28"/>
          <w:shd w:val="clear" w:color="auto" w:fill="FFFFFF"/>
        </w:rPr>
        <w:t xml:space="preserve"> в наступних розділах.</w:t>
      </w:r>
    </w:p>
    <w:p w:rsidR="00B715BF" w:rsidRPr="00D81BAD" w:rsidRDefault="00CD726A" w:rsidP="00057761">
      <w:pPr>
        <w:pStyle w:val="a8"/>
        <w:spacing w:after="0"/>
        <w:ind w:firstLine="708"/>
        <w:jc w:val="both"/>
        <w:rPr>
          <w:b/>
          <w:bCs/>
          <w:i/>
          <w:iCs/>
          <w:sz w:val="28"/>
        </w:rPr>
      </w:pPr>
      <w:r w:rsidRPr="00D81BAD">
        <w:rPr>
          <w:b/>
          <w:bCs/>
          <w:i/>
          <w:iCs/>
          <w:sz w:val="28"/>
          <w:lang w:val="uk-UA"/>
        </w:rPr>
        <w:t>3.1.</w:t>
      </w:r>
      <w:r w:rsidR="00B715BF" w:rsidRPr="00D81BAD">
        <w:rPr>
          <w:b/>
          <w:bCs/>
          <w:i/>
          <w:iCs/>
          <w:sz w:val="28"/>
        </w:rPr>
        <w:t xml:space="preserve">2. </w:t>
      </w:r>
      <w:r w:rsidR="00B715BF" w:rsidRPr="00D81BAD">
        <w:rPr>
          <w:rStyle w:val="mediumtext"/>
          <w:b/>
          <w:i/>
          <w:sz w:val="28"/>
          <w:szCs w:val="28"/>
          <w:shd w:val="clear" w:color="auto" w:fill="FFFFFF"/>
        </w:rPr>
        <w:t>Собівартість продукції. Розрахунок кошторису витрат, її склад та структура за економічними елементами.</w:t>
      </w:r>
    </w:p>
    <w:p w:rsidR="00B715BF" w:rsidRPr="00D81BAD" w:rsidRDefault="00B715BF" w:rsidP="00057761">
      <w:pPr>
        <w:pStyle w:val="a8"/>
        <w:spacing w:after="0"/>
        <w:ind w:firstLine="708"/>
        <w:jc w:val="both"/>
        <w:rPr>
          <w:bCs/>
          <w:i/>
          <w:iCs/>
          <w:sz w:val="28"/>
          <w:szCs w:val="28"/>
          <w:lang w:val="uk-UA"/>
        </w:rPr>
      </w:pPr>
      <w:r w:rsidRPr="00D81BAD">
        <w:rPr>
          <w:rStyle w:val="mediumtext"/>
          <w:i/>
          <w:sz w:val="28"/>
          <w:szCs w:val="28"/>
          <w:shd w:val="clear" w:color="auto" w:fill="FFFFFF"/>
        </w:rPr>
        <w:t>Спочатку при виконанні індивідуального завдання виконавець вивчає поняття витрат підприємства, собівартість продукції.</w:t>
      </w:r>
    </w:p>
    <w:p w:rsidR="00B715BF" w:rsidRPr="00D81BAD" w:rsidRDefault="00B715BF" w:rsidP="00057761">
      <w:pPr>
        <w:pStyle w:val="a8"/>
        <w:spacing w:after="0"/>
        <w:ind w:firstLine="708"/>
        <w:jc w:val="both"/>
        <w:rPr>
          <w:b/>
          <w:bCs/>
          <w:i/>
          <w:iCs/>
          <w:sz w:val="28"/>
          <w:szCs w:val="28"/>
          <w:lang w:val="uk-UA"/>
        </w:rPr>
      </w:pPr>
      <w:r w:rsidRPr="00D81BAD">
        <w:rPr>
          <w:rStyle w:val="longtext"/>
          <w:b/>
          <w:i/>
          <w:sz w:val="28"/>
          <w:szCs w:val="28"/>
          <w:shd w:val="clear" w:color="auto" w:fill="FFFFFF"/>
          <w:lang w:val="uk-UA"/>
        </w:rPr>
        <w:t xml:space="preserve">Собівартість продукції виробничого підприємства </w:t>
      </w:r>
      <w:r w:rsidR="00620A8D" w:rsidRPr="009872DD">
        <w:rPr>
          <w:sz w:val="28"/>
          <w:szCs w:val="28"/>
          <w:lang w:val="uk-UA"/>
        </w:rPr>
        <w:t>–</w:t>
      </w:r>
      <w:r w:rsidRPr="00D81BAD">
        <w:rPr>
          <w:rStyle w:val="longtext"/>
          <w:b/>
          <w:i/>
          <w:sz w:val="28"/>
          <w:szCs w:val="28"/>
          <w:shd w:val="clear" w:color="auto" w:fill="FFFFFF"/>
          <w:lang w:val="uk-UA"/>
        </w:rPr>
        <w:t xml:space="preserve"> це вираження в грошовій формі витрат на спожиті засоби підприємства при виробництві продукції</w:t>
      </w:r>
      <w:r w:rsidRPr="00D81BAD">
        <w:rPr>
          <w:rStyle w:val="longtext"/>
          <w:i/>
          <w:sz w:val="28"/>
          <w:szCs w:val="28"/>
          <w:shd w:val="clear" w:color="auto" w:fill="FFFFFF"/>
          <w:lang w:val="uk-UA"/>
        </w:rPr>
        <w:t xml:space="preserve"> (сировина, матеріали, паливо, ел</w:t>
      </w:r>
      <w:r w:rsidR="00524D64" w:rsidRPr="00D81BAD">
        <w:rPr>
          <w:rStyle w:val="longtext"/>
          <w:i/>
          <w:sz w:val="28"/>
          <w:szCs w:val="28"/>
          <w:shd w:val="clear" w:color="auto" w:fill="FFFFFF"/>
          <w:lang w:val="uk-UA"/>
        </w:rPr>
        <w:t>ектрична</w:t>
      </w:r>
      <w:r w:rsidRPr="00D81BAD">
        <w:rPr>
          <w:rStyle w:val="longtext"/>
          <w:i/>
          <w:sz w:val="28"/>
          <w:szCs w:val="28"/>
          <w:shd w:val="clear" w:color="auto" w:fill="FFFFFF"/>
          <w:lang w:val="uk-UA"/>
        </w:rPr>
        <w:t xml:space="preserve"> енергія, ін., перенесену частину вартості основних засобів), </w:t>
      </w:r>
      <w:r w:rsidRPr="00D81BAD">
        <w:rPr>
          <w:rStyle w:val="longtext"/>
          <w:b/>
          <w:i/>
          <w:sz w:val="28"/>
          <w:szCs w:val="28"/>
          <w:shd w:val="clear" w:color="auto" w:fill="FFFFFF"/>
          <w:lang w:val="uk-UA"/>
        </w:rPr>
        <w:t xml:space="preserve">оплату праці робітників, послуг інших підприємств (фірм), </w:t>
      </w:r>
      <w:r w:rsidRPr="00D81BAD">
        <w:rPr>
          <w:rStyle w:val="longtext"/>
          <w:b/>
          <w:i/>
          <w:sz w:val="28"/>
          <w:szCs w:val="28"/>
          <w:lang w:val="uk-UA"/>
        </w:rPr>
        <w:t>витрати з управління та обслуговування виробництва і підготовці збуту (збут).</w:t>
      </w:r>
    </w:p>
    <w:p w:rsidR="00B715BF" w:rsidRPr="00D81BAD" w:rsidRDefault="00B715BF" w:rsidP="00057761">
      <w:pPr>
        <w:pStyle w:val="a8"/>
        <w:spacing w:after="0"/>
        <w:ind w:firstLine="708"/>
        <w:jc w:val="both"/>
        <w:rPr>
          <w:rStyle w:val="mediumtext"/>
          <w:b/>
          <w:i/>
          <w:sz w:val="28"/>
          <w:szCs w:val="28"/>
          <w:shd w:val="clear" w:color="auto" w:fill="FFFFFF"/>
          <w:lang w:val="uk-UA"/>
        </w:rPr>
      </w:pPr>
      <w:r w:rsidRPr="00D81BAD">
        <w:rPr>
          <w:rStyle w:val="mediumtext"/>
          <w:b/>
          <w:i/>
          <w:sz w:val="28"/>
          <w:szCs w:val="28"/>
          <w:shd w:val="clear" w:color="auto" w:fill="FFFFFF"/>
          <w:lang w:val="uk-UA"/>
        </w:rPr>
        <w:lastRenderedPageBreak/>
        <w:t>Собівартість продукції (послуг) є узагальнюючим показником економічної ефективності діяльності будь-якого підприємства, у т.ч. і виробничого.</w:t>
      </w:r>
    </w:p>
    <w:p w:rsidR="00B715BF" w:rsidRPr="00D81BAD" w:rsidRDefault="00B715BF" w:rsidP="00057761">
      <w:pPr>
        <w:pStyle w:val="a8"/>
        <w:spacing w:after="0"/>
        <w:ind w:firstLine="360"/>
        <w:jc w:val="both"/>
        <w:rPr>
          <w:b/>
          <w:i/>
          <w:sz w:val="28"/>
          <w:szCs w:val="28"/>
          <w:lang w:val="uk-UA"/>
        </w:rPr>
      </w:pPr>
      <w:r w:rsidRPr="00D81BAD">
        <w:rPr>
          <w:rStyle w:val="mediumtext"/>
          <w:i/>
          <w:sz w:val="28"/>
          <w:szCs w:val="28"/>
          <w:shd w:val="clear" w:color="auto" w:fill="FFFFFF"/>
        </w:rPr>
        <w:t xml:space="preserve">В практиці планування і фактичного </w:t>
      </w:r>
      <w:r w:rsidRPr="00D81BAD">
        <w:rPr>
          <w:rStyle w:val="mediumtext"/>
          <w:b/>
          <w:i/>
          <w:sz w:val="28"/>
          <w:szCs w:val="28"/>
          <w:shd w:val="clear" w:color="auto" w:fill="FFFFFF"/>
        </w:rPr>
        <w:t>статистичного обліку витрат на підприємстві розробляють кошторис витрат на виробництво, С</w:t>
      </w:r>
      <w:r w:rsidRPr="00D81BAD">
        <w:rPr>
          <w:rStyle w:val="mediumtext"/>
          <w:b/>
          <w:i/>
          <w:sz w:val="28"/>
          <w:szCs w:val="28"/>
          <w:shd w:val="clear" w:color="auto" w:fill="FFFFFF"/>
          <w:vertAlign w:val="subscript"/>
        </w:rPr>
        <w:t>з</w:t>
      </w:r>
      <w:r w:rsidRPr="00D81BAD">
        <w:rPr>
          <w:rStyle w:val="mediumtext"/>
          <w:b/>
          <w:i/>
          <w:sz w:val="28"/>
          <w:szCs w:val="28"/>
          <w:shd w:val="clear" w:color="auto" w:fill="FFFFFF"/>
        </w:rPr>
        <w:t>, збут, С</w:t>
      </w:r>
      <w:r w:rsidR="00737A7E" w:rsidRPr="00D81BAD">
        <w:rPr>
          <w:rStyle w:val="mediumtext"/>
          <w:b/>
          <w:i/>
          <w:sz w:val="28"/>
          <w:szCs w:val="28"/>
          <w:shd w:val="clear" w:color="auto" w:fill="FFFFFF"/>
          <w:vertAlign w:val="subscript"/>
          <w:lang w:val="uk-UA"/>
        </w:rPr>
        <w:t>з</w:t>
      </w:r>
      <w:r w:rsidRPr="00D81BAD">
        <w:rPr>
          <w:rStyle w:val="mediumtext"/>
          <w:b/>
          <w:i/>
          <w:sz w:val="28"/>
          <w:szCs w:val="28"/>
          <w:shd w:val="clear" w:color="auto" w:fill="FFFFFF"/>
          <w:vertAlign w:val="subscript"/>
          <w:lang w:val="uk-UA"/>
        </w:rPr>
        <w:t>б</w:t>
      </w:r>
      <w:r w:rsidRPr="00D81BAD">
        <w:rPr>
          <w:rStyle w:val="mediumtext"/>
          <w:b/>
          <w:i/>
          <w:sz w:val="28"/>
          <w:szCs w:val="28"/>
          <w:shd w:val="clear" w:color="auto" w:fill="FFFFFF"/>
        </w:rPr>
        <w:t>, і управління (корпоративне), С</w:t>
      </w:r>
      <w:r w:rsidRPr="00D81BAD">
        <w:rPr>
          <w:rStyle w:val="mediumtext"/>
          <w:b/>
          <w:i/>
          <w:sz w:val="28"/>
          <w:szCs w:val="28"/>
          <w:shd w:val="clear" w:color="auto" w:fill="FFFFFF"/>
          <w:vertAlign w:val="subscript"/>
        </w:rPr>
        <w:t>у</w:t>
      </w:r>
      <w:r w:rsidRPr="00D81BAD">
        <w:rPr>
          <w:rStyle w:val="mediumtext"/>
          <w:b/>
          <w:i/>
          <w:sz w:val="28"/>
          <w:szCs w:val="28"/>
          <w:shd w:val="clear" w:color="auto" w:fill="FFFFFF"/>
        </w:rPr>
        <w:t>, вираз (8</w:t>
      </w:r>
      <w:r w:rsidR="00DB0D89">
        <w:rPr>
          <w:rStyle w:val="mediumtext"/>
          <w:b/>
          <w:i/>
          <w:sz w:val="28"/>
          <w:szCs w:val="28"/>
          <w:shd w:val="clear" w:color="auto" w:fill="FFFFFF"/>
          <w:lang w:val="uk-UA"/>
        </w:rPr>
        <w:t>8</w:t>
      </w:r>
      <w:r w:rsidRPr="00D81BAD">
        <w:rPr>
          <w:rStyle w:val="mediumtext"/>
          <w:b/>
          <w:i/>
          <w:sz w:val="28"/>
          <w:szCs w:val="28"/>
          <w:shd w:val="clear" w:color="auto" w:fill="FFFFFF"/>
        </w:rPr>
        <w:t>)</w:t>
      </w:r>
      <w:r w:rsidRPr="00D81BAD">
        <w:rPr>
          <w:rStyle w:val="mediumtext"/>
          <w:b/>
          <w:i/>
          <w:sz w:val="28"/>
          <w:szCs w:val="28"/>
          <w:shd w:val="clear" w:color="auto" w:fill="FFFFFF"/>
          <w:lang w:val="uk-UA"/>
        </w:rPr>
        <w:t>:</w:t>
      </w:r>
    </w:p>
    <w:p w:rsidR="00B715BF" w:rsidRPr="00D81BAD" w:rsidRDefault="00B715BF" w:rsidP="00057761">
      <w:pPr>
        <w:pStyle w:val="a8"/>
        <w:spacing w:after="0"/>
        <w:jc w:val="right"/>
        <w:rPr>
          <w:sz w:val="28"/>
        </w:rPr>
      </w:pPr>
      <w:r w:rsidRPr="00D81BAD">
        <w:rPr>
          <w:sz w:val="28"/>
        </w:rPr>
        <w:t>С</w:t>
      </w:r>
      <w:r w:rsidRPr="00D81BAD">
        <w:rPr>
          <w:sz w:val="28"/>
          <w:vertAlign w:val="subscript"/>
        </w:rPr>
        <w:t>к</w:t>
      </w:r>
      <w:r w:rsidRPr="00D81BAD">
        <w:rPr>
          <w:sz w:val="28"/>
        </w:rPr>
        <w:t xml:space="preserve"> = С</w:t>
      </w:r>
      <w:r w:rsidRPr="00D81BAD">
        <w:rPr>
          <w:sz w:val="28"/>
          <w:vertAlign w:val="subscript"/>
        </w:rPr>
        <w:t>з</w:t>
      </w:r>
      <w:r w:rsidRPr="00D81BAD">
        <w:rPr>
          <w:sz w:val="28"/>
        </w:rPr>
        <w:t xml:space="preserve"> + С</w:t>
      </w:r>
      <w:r w:rsidRPr="00D81BAD">
        <w:rPr>
          <w:sz w:val="28"/>
          <w:vertAlign w:val="subscript"/>
          <w:lang w:val="uk-UA"/>
        </w:rPr>
        <w:t>з</w:t>
      </w:r>
      <w:r w:rsidRPr="00D81BAD">
        <w:rPr>
          <w:sz w:val="28"/>
          <w:vertAlign w:val="subscript"/>
        </w:rPr>
        <w:t>б</w:t>
      </w:r>
      <w:r w:rsidRPr="00D81BAD">
        <w:rPr>
          <w:sz w:val="28"/>
        </w:rPr>
        <w:t xml:space="preserve"> + С</w:t>
      </w:r>
      <w:r w:rsidRPr="00D81BAD">
        <w:rPr>
          <w:sz w:val="28"/>
          <w:vertAlign w:val="subscript"/>
        </w:rPr>
        <w:t>у</w:t>
      </w:r>
      <w:r w:rsidRPr="00D81BAD">
        <w:rPr>
          <w:sz w:val="28"/>
        </w:rPr>
        <w:tab/>
      </w:r>
      <w:r w:rsidRPr="00D81BAD">
        <w:rPr>
          <w:sz w:val="28"/>
        </w:rPr>
        <w:tab/>
      </w:r>
      <w:r w:rsidRPr="00D81BAD">
        <w:rPr>
          <w:sz w:val="28"/>
        </w:rPr>
        <w:tab/>
      </w:r>
      <w:r w:rsidRPr="00D81BAD">
        <w:rPr>
          <w:sz w:val="28"/>
        </w:rPr>
        <w:tab/>
      </w:r>
      <w:r w:rsidRPr="00D81BAD">
        <w:rPr>
          <w:sz w:val="28"/>
        </w:rPr>
        <w:tab/>
        <w:t>(8</w:t>
      </w:r>
      <w:r w:rsidR="00DB0D89">
        <w:rPr>
          <w:sz w:val="28"/>
          <w:lang w:val="uk-UA"/>
        </w:rPr>
        <w:t>8</w:t>
      </w:r>
      <w:r w:rsidRPr="00D81BAD">
        <w:rPr>
          <w:sz w:val="28"/>
        </w:rPr>
        <w:t>)</w:t>
      </w:r>
    </w:p>
    <w:p w:rsidR="00B715BF" w:rsidRPr="00D81BAD" w:rsidRDefault="00B715BF" w:rsidP="00057761">
      <w:pPr>
        <w:pStyle w:val="a8"/>
        <w:spacing w:after="0"/>
        <w:ind w:firstLine="720"/>
        <w:jc w:val="both"/>
        <w:rPr>
          <w:b/>
          <w:i/>
          <w:iCs/>
          <w:sz w:val="28"/>
          <w:szCs w:val="28"/>
        </w:rPr>
      </w:pPr>
      <w:r w:rsidRPr="00D81BAD">
        <w:rPr>
          <w:rStyle w:val="longtext"/>
          <w:sz w:val="28"/>
          <w:szCs w:val="28"/>
          <w:shd w:val="clear" w:color="auto" w:fill="FFFFFF"/>
        </w:rPr>
        <w:t>В індивідуальному завданні визначаються витрати підприємства на виробництво і збут продукції, С</w:t>
      </w:r>
      <w:r w:rsidRPr="00D81BAD">
        <w:rPr>
          <w:rStyle w:val="longtext"/>
          <w:sz w:val="28"/>
          <w:szCs w:val="28"/>
          <w:shd w:val="clear" w:color="auto" w:fill="FFFFFF"/>
          <w:vertAlign w:val="subscript"/>
        </w:rPr>
        <w:t>к</w:t>
      </w:r>
      <w:r w:rsidRPr="00D81BAD">
        <w:rPr>
          <w:rStyle w:val="longtext"/>
          <w:sz w:val="28"/>
          <w:szCs w:val="28"/>
          <w:shd w:val="clear" w:color="auto" w:fill="FFFFFF"/>
        </w:rPr>
        <w:t xml:space="preserve">, вираз (86). </w:t>
      </w:r>
      <w:r w:rsidRPr="00D81BAD">
        <w:rPr>
          <w:rStyle w:val="longtext"/>
          <w:b/>
          <w:sz w:val="28"/>
          <w:szCs w:val="28"/>
          <w:shd w:val="clear" w:color="auto" w:fill="FFFFFF"/>
        </w:rPr>
        <w:t xml:space="preserve">Витрати на (корпоративне) управління відсутні, тому що взяте за основу підприємство в індивідуальному завданні № 1 не входить </w:t>
      </w:r>
      <w:r w:rsidRPr="00D81BAD">
        <w:rPr>
          <w:rStyle w:val="longtext"/>
          <w:b/>
          <w:sz w:val="28"/>
          <w:szCs w:val="28"/>
          <w:shd w:val="clear" w:color="auto" w:fill="FFFFFF"/>
          <w:lang w:val="uk-UA"/>
        </w:rPr>
        <w:t>до</w:t>
      </w:r>
      <w:r w:rsidRPr="00D81BAD">
        <w:rPr>
          <w:rStyle w:val="longtext"/>
          <w:b/>
          <w:sz w:val="28"/>
          <w:szCs w:val="28"/>
          <w:shd w:val="clear" w:color="auto" w:fill="FFFFFF"/>
        </w:rPr>
        <w:t xml:space="preserve"> об'єднання.</w:t>
      </w:r>
    </w:p>
    <w:p w:rsidR="00B715BF" w:rsidRPr="00D81BAD" w:rsidRDefault="00B715BF" w:rsidP="00057761">
      <w:pPr>
        <w:pStyle w:val="a8"/>
        <w:spacing w:after="0"/>
        <w:jc w:val="right"/>
        <w:rPr>
          <w:sz w:val="28"/>
        </w:rPr>
      </w:pPr>
      <w:r w:rsidRPr="00D81BAD">
        <w:rPr>
          <w:sz w:val="28"/>
        </w:rPr>
        <w:t>С</w:t>
      </w:r>
      <w:r w:rsidRPr="00D81BAD">
        <w:rPr>
          <w:sz w:val="28"/>
          <w:vertAlign w:val="subscript"/>
        </w:rPr>
        <w:t>к</w:t>
      </w:r>
      <w:r w:rsidRPr="00D81BAD">
        <w:rPr>
          <w:sz w:val="28"/>
        </w:rPr>
        <w:t xml:space="preserve"> = С</w:t>
      </w:r>
      <w:r w:rsidRPr="00D81BAD">
        <w:rPr>
          <w:sz w:val="28"/>
          <w:vertAlign w:val="subscript"/>
        </w:rPr>
        <w:t>з</w:t>
      </w:r>
      <w:r w:rsidRPr="00D81BAD">
        <w:rPr>
          <w:sz w:val="28"/>
        </w:rPr>
        <w:t xml:space="preserve"> + С</w:t>
      </w:r>
      <w:r w:rsidRPr="00D81BAD">
        <w:rPr>
          <w:sz w:val="28"/>
          <w:vertAlign w:val="subscript"/>
          <w:lang w:val="uk-UA"/>
        </w:rPr>
        <w:t>з</w:t>
      </w:r>
      <w:r w:rsidRPr="00D81BAD">
        <w:rPr>
          <w:sz w:val="28"/>
          <w:vertAlign w:val="subscript"/>
        </w:rPr>
        <w:t>б</w:t>
      </w:r>
      <w:r w:rsidR="00250844">
        <w:rPr>
          <w:sz w:val="28"/>
        </w:rPr>
        <w:t xml:space="preserve"> </w:t>
      </w:r>
      <w:r w:rsidRPr="00D81BAD">
        <w:rPr>
          <w:sz w:val="28"/>
        </w:rPr>
        <w:tab/>
      </w:r>
      <w:r w:rsidRPr="00D81BAD">
        <w:rPr>
          <w:sz w:val="28"/>
        </w:rPr>
        <w:tab/>
      </w:r>
      <w:r w:rsidRPr="00D81BAD">
        <w:rPr>
          <w:sz w:val="28"/>
        </w:rPr>
        <w:tab/>
      </w:r>
      <w:r w:rsidRPr="00D81BAD">
        <w:rPr>
          <w:sz w:val="28"/>
        </w:rPr>
        <w:tab/>
      </w:r>
      <w:r w:rsidRPr="00D81BAD">
        <w:rPr>
          <w:sz w:val="28"/>
        </w:rPr>
        <w:tab/>
        <w:t>(8</w:t>
      </w:r>
      <w:r w:rsidR="00DB0D89">
        <w:rPr>
          <w:sz w:val="28"/>
          <w:lang w:val="uk-UA"/>
        </w:rPr>
        <w:t>9</w:t>
      </w:r>
      <w:r w:rsidRPr="00D81BAD">
        <w:rPr>
          <w:sz w:val="28"/>
        </w:rPr>
        <w:t>)</w:t>
      </w:r>
    </w:p>
    <w:p w:rsidR="00B715BF" w:rsidRPr="00D81BAD" w:rsidRDefault="00B715BF" w:rsidP="00057761">
      <w:pPr>
        <w:ind w:firstLine="708"/>
        <w:jc w:val="both"/>
        <w:rPr>
          <w:rStyle w:val="mediumtext"/>
          <w:i/>
          <w:sz w:val="28"/>
          <w:szCs w:val="28"/>
          <w:shd w:val="clear" w:color="auto" w:fill="FFFFFF"/>
        </w:rPr>
      </w:pPr>
      <w:r w:rsidRPr="00D81BAD">
        <w:rPr>
          <w:rStyle w:val="mediumtext"/>
          <w:i/>
          <w:sz w:val="28"/>
          <w:szCs w:val="28"/>
          <w:shd w:val="clear" w:color="auto" w:fill="FFFFFF"/>
        </w:rPr>
        <w:t>Розрахунки витрат підприємства на виробництво річного обсягу продукції, С</w:t>
      </w:r>
      <w:r w:rsidRPr="00D81BAD">
        <w:rPr>
          <w:rStyle w:val="mediumtext"/>
          <w:i/>
          <w:sz w:val="28"/>
          <w:szCs w:val="28"/>
          <w:shd w:val="clear" w:color="auto" w:fill="FFFFFF"/>
          <w:vertAlign w:val="subscript"/>
        </w:rPr>
        <w:t>з</w:t>
      </w:r>
      <w:r w:rsidRPr="00D81BAD">
        <w:rPr>
          <w:rStyle w:val="mediumtext"/>
          <w:i/>
          <w:sz w:val="28"/>
          <w:szCs w:val="28"/>
          <w:shd w:val="clear" w:color="auto" w:fill="FFFFFF"/>
        </w:rPr>
        <w:t>, і витрат на її збут, С</w:t>
      </w:r>
      <w:r w:rsidRPr="00D81BAD">
        <w:rPr>
          <w:rStyle w:val="mediumtext"/>
          <w:i/>
          <w:sz w:val="28"/>
          <w:szCs w:val="28"/>
          <w:shd w:val="clear" w:color="auto" w:fill="FFFFFF"/>
          <w:vertAlign w:val="subscript"/>
          <w:lang w:val="uk-UA"/>
        </w:rPr>
        <w:t>зб</w:t>
      </w:r>
      <w:r w:rsidRPr="00D81BAD">
        <w:rPr>
          <w:rStyle w:val="mediumtext"/>
          <w:i/>
          <w:sz w:val="28"/>
          <w:szCs w:val="28"/>
          <w:shd w:val="clear" w:color="auto" w:fill="FFFFFF"/>
        </w:rPr>
        <w:t>, представляються кошторисами за економічними елементами.</w:t>
      </w:r>
    </w:p>
    <w:p w:rsidR="00B715BF" w:rsidRPr="00D81BAD" w:rsidRDefault="00B715BF" w:rsidP="00057761">
      <w:pPr>
        <w:ind w:firstLine="708"/>
        <w:jc w:val="both"/>
        <w:rPr>
          <w:b/>
          <w:i/>
          <w:sz w:val="28"/>
          <w:szCs w:val="28"/>
          <w:lang w:val="uk-UA"/>
        </w:rPr>
      </w:pPr>
      <w:r w:rsidRPr="00D81BAD">
        <w:rPr>
          <w:rStyle w:val="mediumtext"/>
          <w:b/>
          <w:i/>
          <w:sz w:val="28"/>
          <w:szCs w:val="28"/>
          <w:shd w:val="clear" w:color="auto" w:fill="FFFFFF"/>
          <w:lang w:val="uk-UA"/>
        </w:rPr>
        <w:t>Кошторис витрат з виробничої собівартості товарної продукції, С</w:t>
      </w:r>
      <w:r w:rsidRPr="00D81BAD">
        <w:rPr>
          <w:rStyle w:val="mediumtext"/>
          <w:b/>
          <w:i/>
          <w:sz w:val="28"/>
          <w:szCs w:val="28"/>
          <w:shd w:val="clear" w:color="auto" w:fill="FFFFFF"/>
          <w:vertAlign w:val="subscript"/>
          <w:lang w:val="uk-UA"/>
        </w:rPr>
        <w:t>з</w:t>
      </w:r>
      <w:r w:rsidRPr="00D81BAD">
        <w:rPr>
          <w:rStyle w:val="mediumtext"/>
          <w:b/>
          <w:i/>
          <w:sz w:val="28"/>
          <w:szCs w:val="28"/>
          <w:shd w:val="clear" w:color="auto" w:fill="FFFFFF"/>
          <w:lang w:val="uk-UA"/>
        </w:rPr>
        <w:t>, виконавець складає за наступними економічними елементами і представляє в таблиці 1</w:t>
      </w:r>
      <w:r w:rsidR="00524D64" w:rsidRPr="00D81BAD">
        <w:rPr>
          <w:rStyle w:val="mediumtext"/>
          <w:b/>
          <w:i/>
          <w:sz w:val="28"/>
          <w:szCs w:val="28"/>
          <w:shd w:val="clear" w:color="auto" w:fill="FFFFFF"/>
          <w:lang w:val="uk-UA"/>
        </w:rPr>
        <w:t>8</w:t>
      </w:r>
      <w:r w:rsidRPr="00D81BAD">
        <w:rPr>
          <w:rStyle w:val="mediumtext"/>
          <w:b/>
          <w:i/>
          <w:sz w:val="28"/>
          <w:szCs w:val="28"/>
          <w:shd w:val="clear" w:color="auto" w:fill="FFFFFF"/>
          <w:lang w:val="uk-UA"/>
        </w:rPr>
        <w:t>:</w:t>
      </w:r>
    </w:p>
    <w:p w:rsidR="00B715BF" w:rsidRPr="00D81BAD" w:rsidRDefault="00B715BF" w:rsidP="005369FF">
      <w:pPr>
        <w:numPr>
          <w:ilvl w:val="0"/>
          <w:numId w:val="27"/>
        </w:numPr>
        <w:tabs>
          <w:tab w:val="left" w:pos="993"/>
        </w:tabs>
        <w:ind w:left="0" w:firstLine="567"/>
        <w:rPr>
          <w:rStyle w:val="mediumtext"/>
          <w:i/>
          <w:sz w:val="28"/>
          <w:szCs w:val="28"/>
        </w:rPr>
      </w:pPr>
      <w:r w:rsidRPr="00D81BAD">
        <w:rPr>
          <w:rStyle w:val="mediumtext"/>
          <w:i/>
          <w:sz w:val="28"/>
          <w:szCs w:val="28"/>
          <w:shd w:val="clear" w:color="auto" w:fill="FFFFFF"/>
        </w:rPr>
        <w:t>Сировина і матеріали (за вирахуванням зворотних відходів).</w:t>
      </w:r>
    </w:p>
    <w:p w:rsidR="00B715BF" w:rsidRPr="00D81BAD" w:rsidRDefault="00B715BF" w:rsidP="005369FF">
      <w:pPr>
        <w:numPr>
          <w:ilvl w:val="0"/>
          <w:numId w:val="27"/>
        </w:numPr>
        <w:tabs>
          <w:tab w:val="left" w:pos="993"/>
        </w:tabs>
        <w:ind w:left="0" w:firstLine="567"/>
        <w:rPr>
          <w:rStyle w:val="mediumtext"/>
          <w:i/>
          <w:sz w:val="28"/>
          <w:szCs w:val="28"/>
        </w:rPr>
      </w:pPr>
      <w:r w:rsidRPr="00D81BAD">
        <w:rPr>
          <w:rStyle w:val="mediumtext"/>
          <w:i/>
          <w:sz w:val="28"/>
          <w:szCs w:val="28"/>
          <w:shd w:val="clear" w:color="auto" w:fill="FFFFFF"/>
        </w:rPr>
        <w:t>Допоміжні матеріали.</w:t>
      </w:r>
    </w:p>
    <w:p w:rsidR="00B715BF" w:rsidRPr="00D81BAD" w:rsidRDefault="00B715BF" w:rsidP="005369FF">
      <w:pPr>
        <w:numPr>
          <w:ilvl w:val="0"/>
          <w:numId w:val="27"/>
        </w:numPr>
        <w:tabs>
          <w:tab w:val="left" w:pos="993"/>
        </w:tabs>
        <w:ind w:left="0" w:firstLine="567"/>
        <w:rPr>
          <w:rStyle w:val="mediumtext"/>
          <w:i/>
          <w:sz w:val="28"/>
          <w:szCs w:val="28"/>
        </w:rPr>
      </w:pPr>
      <w:r w:rsidRPr="00D81BAD">
        <w:rPr>
          <w:rStyle w:val="mediumtext"/>
          <w:i/>
          <w:sz w:val="28"/>
          <w:szCs w:val="28"/>
          <w:shd w:val="clear" w:color="auto" w:fill="FFFFFF"/>
        </w:rPr>
        <w:t>Покупні напівфабрикати і комплектуючі вироби.</w:t>
      </w:r>
    </w:p>
    <w:p w:rsidR="00B715BF" w:rsidRPr="00D81BAD" w:rsidRDefault="00B715BF" w:rsidP="005369FF">
      <w:pPr>
        <w:numPr>
          <w:ilvl w:val="0"/>
          <w:numId w:val="27"/>
        </w:numPr>
        <w:tabs>
          <w:tab w:val="left" w:pos="993"/>
        </w:tabs>
        <w:ind w:left="0" w:firstLine="567"/>
        <w:rPr>
          <w:i/>
          <w:sz w:val="28"/>
          <w:szCs w:val="28"/>
        </w:rPr>
      </w:pPr>
      <w:r w:rsidRPr="00D81BAD">
        <w:rPr>
          <w:rStyle w:val="mediumtext"/>
          <w:i/>
          <w:sz w:val="28"/>
          <w:szCs w:val="28"/>
          <w:shd w:val="clear" w:color="auto" w:fill="FFFFFF"/>
        </w:rPr>
        <w:t>Паливо, що отримується з боку.</w:t>
      </w:r>
    </w:p>
    <w:p w:rsidR="00B715BF" w:rsidRPr="00D81BAD" w:rsidRDefault="00B715BF" w:rsidP="005369FF">
      <w:pPr>
        <w:numPr>
          <w:ilvl w:val="0"/>
          <w:numId w:val="27"/>
        </w:numPr>
        <w:tabs>
          <w:tab w:val="left" w:pos="993"/>
        </w:tabs>
        <w:ind w:left="0" w:firstLine="567"/>
        <w:rPr>
          <w:rStyle w:val="longtext"/>
          <w:i/>
          <w:sz w:val="28"/>
          <w:szCs w:val="28"/>
        </w:rPr>
      </w:pPr>
      <w:r w:rsidRPr="00D81BAD">
        <w:rPr>
          <w:rStyle w:val="longtext"/>
          <w:i/>
          <w:sz w:val="28"/>
          <w:szCs w:val="28"/>
          <w:shd w:val="clear" w:color="auto" w:fill="FFFFFF"/>
        </w:rPr>
        <w:t>Енергія, що отримується з боку.</w:t>
      </w:r>
    </w:p>
    <w:p w:rsidR="00B715BF" w:rsidRPr="00D81BAD" w:rsidRDefault="00B715BF" w:rsidP="005369FF">
      <w:pPr>
        <w:numPr>
          <w:ilvl w:val="0"/>
          <w:numId w:val="27"/>
        </w:numPr>
        <w:tabs>
          <w:tab w:val="left" w:pos="993"/>
        </w:tabs>
        <w:ind w:left="0" w:firstLine="567"/>
        <w:rPr>
          <w:rStyle w:val="longtext"/>
          <w:i/>
          <w:sz w:val="28"/>
          <w:szCs w:val="28"/>
        </w:rPr>
      </w:pPr>
      <w:r w:rsidRPr="00D81BAD">
        <w:rPr>
          <w:rStyle w:val="longtext"/>
          <w:i/>
          <w:sz w:val="28"/>
          <w:szCs w:val="28"/>
          <w:shd w:val="clear" w:color="auto" w:fill="FFFFFF"/>
        </w:rPr>
        <w:t>Заробітна плата (оплата праці) виробничого персоналу підприємства.</w:t>
      </w:r>
    </w:p>
    <w:p w:rsidR="00B715BF" w:rsidRPr="00D81BAD" w:rsidRDefault="00B715BF" w:rsidP="005369FF">
      <w:pPr>
        <w:numPr>
          <w:ilvl w:val="0"/>
          <w:numId w:val="27"/>
        </w:numPr>
        <w:tabs>
          <w:tab w:val="left" w:pos="993"/>
        </w:tabs>
        <w:ind w:left="0" w:firstLine="567"/>
        <w:rPr>
          <w:i/>
          <w:sz w:val="28"/>
          <w:szCs w:val="28"/>
        </w:rPr>
      </w:pPr>
      <w:r w:rsidRPr="00D81BAD">
        <w:rPr>
          <w:rStyle w:val="longtext"/>
          <w:i/>
          <w:sz w:val="28"/>
          <w:szCs w:val="28"/>
          <w:shd w:val="clear" w:color="auto" w:fill="FFFFFF"/>
        </w:rPr>
        <w:t>Нарахування на заробітну плату виробничого персоналу</w:t>
      </w:r>
      <w:r w:rsidRPr="00D81BAD">
        <w:rPr>
          <w:i/>
          <w:sz w:val="28"/>
          <w:szCs w:val="28"/>
        </w:rPr>
        <w:t>.</w:t>
      </w:r>
    </w:p>
    <w:p w:rsidR="00B715BF" w:rsidRPr="00D81BAD" w:rsidRDefault="00B715BF" w:rsidP="005369FF">
      <w:pPr>
        <w:numPr>
          <w:ilvl w:val="0"/>
          <w:numId w:val="27"/>
        </w:numPr>
        <w:tabs>
          <w:tab w:val="left" w:pos="993"/>
        </w:tabs>
        <w:ind w:left="0" w:firstLine="567"/>
        <w:jc w:val="both"/>
        <w:rPr>
          <w:rStyle w:val="longtext"/>
          <w:i/>
          <w:sz w:val="28"/>
          <w:szCs w:val="28"/>
        </w:rPr>
      </w:pPr>
      <w:r w:rsidRPr="00D81BAD">
        <w:rPr>
          <w:rStyle w:val="longtext"/>
          <w:i/>
          <w:sz w:val="28"/>
          <w:szCs w:val="28"/>
          <w:shd w:val="clear" w:color="auto" w:fill="FFFFFF"/>
        </w:rPr>
        <w:t>Амортизація (відшкодування) основних виробничих засобів і нематеріальних активів.</w:t>
      </w:r>
    </w:p>
    <w:p w:rsidR="00B715BF" w:rsidRPr="00D81BAD" w:rsidRDefault="00B715BF" w:rsidP="005369FF">
      <w:pPr>
        <w:numPr>
          <w:ilvl w:val="0"/>
          <w:numId w:val="27"/>
        </w:numPr>
        <w:tabs>
          <w:tab w:val="left" w:pos="993"/>
        </w:tabs>
        <w:ind w:left="0" w:firstLine="567"/>
        <w:rPr>
          <w:i/>
          <w:sz w:val="28"/>
          <w:szCs w:val="28"/>
        </w:rPr>
      </w:pPr>
      <w:r w:rsidRPr="00D81BAD">
        <w:rPr>
          <w:rStyle w:val="longtext"/>
          <w:i/>
          <w:sz w:val="28"/>
          <w:szCs w:val="28"/>
          <w:shd w:val="clear" w:color="auto" w:fill="FFFFFF"/>
        </w:rPr>
        <w:t>Інші виробничі витрати.</w:t>
      </w:r>
    </w:p>
    <w:p w:rsidR="00B715BF" w:rsidRPr="00D81BAD" w:rsidRDefault="00B715BF" w:rsidP="00057761">
      <w:pPr>
        <w:pStyle w:val="a5"/>
        <w:spacing w:before="0"/>
        <w:rPr>
          <w:rStyle w:val="longtext"/>
          <w:sz w:val="28"/>
          <w:szCs w:val="28"/>
        </w:rPr>
      </w:pPr>
      <w:r w:rsidRPr="00D81BAD">
        <w:rPr>
          <w:rStyle w:val="longtext"/>
          <w:sz w:val="28"/>
          <w:szCs w:val="28"/>
          <w:shd w:val="clear" w:color="auto" w:fill="FFFFFF"/>
        </w:rPr>
        <w:t>Підставою виконання розрахункових робіт витрат за елементами 1, 2, 3, 4, 5, 6, 7, 8 виробничої, а потім і повної собівартості з урахуванням витрат підприємства на збут в індивідуальному завданні є попередні розрахунки щодо використання виробничих ресурсів, (індивідуальн</w:t>
      </w:r>
      <w:r w:rsidR="00524D64" w:rsidRPr="00D81BAD">
        <w:rPr>
          <w:rStyle w:val="longtext"/>
          <w:sz w:val="28"/>
          <w:szCs w:val="28"/>
          <w:shd w:val="clear" w:color="auto" w:fill="FFFFFF"/>
          <w:lang w:val="uk-UA"/>
        </w:rPr>
        <w:t>е</w:t>
      </w:r>
      <w:r w:rsidRPr="00D81BAD">
        <w:rPr>
          <w:rStyle w:val="longtext"/>
          <w:sz w:val="28"/>
          <w:szCs w:val="28"/>
          <w:shd w:val="clear" w:color="auto" w:fill="FFFFFF"/>
        </w:rPr>
        <w:t xml:space="preserve"> завдання № </w:t>
      </w:r>
      <w:r w:rsidR="00524D64" w:rsidRPr="00D81BAD">
        <w:rPr>
          <w:rStyle w:val="longtext"/>
          <w:sz w:val="28"/>
          <w:szCs w:val="28"/>
          <w:lang w:val="uk-UA"/>
        </w:rPr>
        <w:t>2</w:t>
      </w:r>
      <w:r w:rsidRPr="00D81BAD">
        <w:rPr>
          <w:rStyle w:val="longtext"/>
          <w:sz w:val="28"/>
          <w:szCs w:val="28"/>
        </w:rPr>
        <w:t>).</w:t>
      </w:r>
    </w:p>
    <w:p w:rsidR="00B715BF" w:rsidRPr="00D81BAD" w:rsidRDefault="001872A9" w:rsidP="00057761">
      <w:pPr>
        <w:ind w:firstLine="648"/>
        <w:jc w:val="both"/>
        <w:rPr>
          <w:rStyle w:val="mediumtext"/>
          <w:b/>
          <w:i/>
          <w:sz w:val="28"/>
          <w:szCs w:val="28"/>
          <w:shd w:val="clear" w:color="auto" w:fill="FFFFFF"/>
        </w:rPr>
      </w:pPr>
      <w:r>
        <w:rPr>
          <w:rStyle w:val="mediumtext"/>
          <w:b/>
          <w:i/>
          <w:sz w:val="28"/>
          <w:szCs w:val="28"/>
          <w:shd w:val="clear" w:color="auto" w:fill="FFFFFF"/>
          <w:lang w:val="uk-UA"/>
        </w:rPr>
        <w:t>В завданні 3.3</w:t>
      </w:r>
      <w:r w:rsidR="00B715BF" w:rsidRPr="00D81BAD">
        <w:rPr>
          <w:rStyle w:val="mediumtext"/>
          <w:b/>
          <w:i/>
          <w:sz w:val="28"/>
          <w:szCs w:val="28"/>
          <w:shd w:val="clear" w:color="auto" w:fill="FFFFFF"/>
        </w:rPr>
        <w:t xml:space="preserve"> при необхідності використовуються діючі норми та ін</w:t>
      </w:r>
      <w:r w:rsidR="00B715BF" w:rsidRPr="00D81BAD">
        <w:rPr>
          <w:rStyle w:val="mediumtext"/>
          <w:b/>
          <w:i/>
          <w:sz w:val="28"/>
          <w:szCs w:val="28"/>
          <w:shd w:val="clear" w:color="auto" w:fill="FFFFFF"/>
          <w:lang w:val="uk-UA"/>
        </w:rPr>
        <w:t>ші</w:t>
      </w:r>
      <w:r w:rsidR="00B715BF" w:rsidRPr="00D81BAD">
        <w:rPr>
          <w:rStyle w:val="mediumtext"/>
          <w:b/>
          <w:i/>
          <w:sz w:val="28"/>
          <w:szCs w:val="28"/>
          <w:shd w:val="clear" w:color="auto" w:fill="FFFFFF"/>
        </w:rPr>
        <w:t xml:space="preserve"> нормативи, встановлені законами України в сформованих умовах господарювання.</w:t>
      </w:r>
    </w:p>
    <w:p w:rsidR="00B715BF" w:rsidRPr="00253E12" w:rsidRDefault="00B715BF" w:rsidP="005369FF">
      <w:pPr>
        <w:ind w:firstLine="646"/>
        <w:jc w:val="both"/>
        <w:rPr>
          <w:rStyle w:val="longtext"/>
          <w:b/>
          <w:i/>
          <w:sz w:val="28"/>
          <w:szCs w:val="28"/>
          <w:shd w:val="clear" w:color="auto" w:fill="FFFFFF"/>
          <w:lang w:val="uk-UA"/>
        </w:rPr>
      </w:pPr>
      <w:r w:rsidRPr="00D81BAD">
        <w:rPr>
          <w:rStyle w:val="longtext"/>
          <w:i/>
          <w:sz w:val="28"/>
          <w:szCs w:val="28"/>
          <w:shd w:val="clear" w:color="auto" w:fill="FFFFFF"/>
        </w:rPr>
        <w:t xml:space="preserve">Витрати по елементу (7) «нарахування на заробітну плату виробничого персоналу» (у витратах на збут </w:t>
      </w:r>
      <w:r w:rsidR="00620A8D" w:rsidRPr="009872DD">
        <w:rPr>
          <w:sz w:val="28"/>
          <w:szCs w:val="28"/>
          <w:lang w:val="uk-UA"/>
        </w:rPr>
        <w:t>–</w:t>
      </w:r>
      <w:r w:rsidRPr="00D81BAD">
        <w:rPr>
          <w:rStyle w:val="longtext"/>
          <w:i/>
          <w:sz w:val="28"/>
          <w:szCs w:val="28"/>
          <w:shd w:val="clear" w:color="auto" w:fill="FFFFFF"/>
        </w:rPr>
        <w:t xml:space="preserve"> невиробничого персоналу) розраховуються виходячи з відрахувань підприємства до державних фондів соціального</w:t>
      </w:r>
      <w:r w:rsidR="00524D64" w:rsidRPr="00D81BAD">
        <w:rPr>
          <w:rStyle w:val="longtext"/>
          <w:i/>
          <w:sz w:val="28"/>
          <w:szCs w:val="28"/>
          <w:shd w:val="clear" w:color="auto" w:fill="FFFFFF"/>
        </w:rPr>
        <w:t xml:space="preserve"> забезпечення</w:t>
      </w:r>
      <w:r w:rsidR="00524D64" w:rsidRPr="00D81BAD">
        <w:rPr>
          <w:rStyle w:val="longtext"/>
          <w:i/>
          <w:sz w:val="28"/>
          <w:szCs w:val="28"/>
          <w:shd w:val="clear" w:color="auto" w:fill="FFFFFF"/>
          <w:lang w:val="uk-UA"/>
        </w:rPr>
        <w:t xml:space="preserve"> </w:t>
      </w:r>
      <w:r w:rsidR="00620A8D" w:rsidRPr="009872DD">
        <w:rPr>
          <w:sz w:val="28"/>
          <w:szCs w:val="28"/>
          <w:lang w:val="uk-UA"/>
        </w:rPr>
        <w:t>–</w:t>
      </w:r>
      <w:r w:rsidRPr="00D81BAD">
        <w:rPr>
          <w:rStyle w:val="longtext"/>
          <w:i/>
          <w:sz w:val="28"/>
          <w:szCs w:val="28"/>
          <w:shd w:val="clear" w:color="auto" w:fill="FFFFFF"/>
        </w:rPr>
        <w:t xml:space="preserve"> </w:t>
      </w:r>
      <w:r w:rsidR="00524D64" w:rsidRPr="005369FF">
        <w:rPr>
          <w:b/>
          <w:bCs/>
          <w:i/>
          <w:sz w:val="28"/>
          <w:szCs w:val="28"/>
        </w:rPr>
        <w:t>єдиного внеску</w:t>
      </w:r>
      <w:r w:rsidR="005369FF" w:rsidRPr="005369FF">
        <w:rPr>
          <w:bCs/>
          <w:sz w:val="28"/>
          <w:szCs w:val="28"/>
        </w:rPr>
        <w:t xml:space="preserve">. </w:t>
      </w:r>
      <w:r w:rsidR="005369FF" w:rsidRPr="005369FF">
        <w:rPr>
          <w:b/>
          <w:i/>
          <w:sz w:val="28"/>
          <w:szCs w:val="28"/>
        </w:rPr>
        <w:t>Єдиний внесок на загальнообов'язкове державне соціальне страхування</w:t>
      </w:r>
      <w:r w:rsidR="005369FF" w:rsidRPr="005369FF">
        <w:rPr>
          <w:sz w:val="28"/>
          <w:szCs w:val="28"/>
        </w:rPr>
        <w:t xml:space="preserve"> </w:t>
      </w:r>
      <w:r w:rsidR="005369FF" w:rsidRPr="009872DD">
        <w:rPr>
          <w:sz w:val="28"/>
          <w:szCs w:val="28"/>
          <w:lang w:val="uk-UA"/>
        </w:rPr>
        <w:t>–</w:t>
      </w:r>
      <w:r w:rsidR="005369FF" w:rsidRPr="005369FF">
        <w:rPr>
          <w:sz w:val="28"/>
          <w:szCs w:val="28"/>
        </w:rPr>
        <w:t xml:space="preserve">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та членів їхніх сімей на отримання </w:t>
      </w:r>
      <w:r w:rsidR="005369FF" w:rsidRPr="005369FF">
        <w:rPr>
          <w:sz w:val="28"/>
          <w:szCs w:val="28"/>
        </w:rPr>
        <w:lastRenderedPageBreak/>
        <w:t xml:space="preserve">страхових виплат (послуг) за діючими видами загальнообов'язкового державного соціального страхування. Ставки внеску встановлюються в залежності від платника, а також, в залежності від класів професійного ризику виробництва. Ставка нарахування єдиного внеску коливається від </w:t>
      </w:r>
      <w:r w:rsidR="005369FF" w:rsidRPr="005369FF">
        <w:rPr>
          <w:b/>
          <w:i/>
          <w:sz w:val="28"/>
          <w:szCs w:val="28"/>
        </w:rPr>
        <w:t>36,76%</w:t>
      </w:r>
      <w:r w:rsidR="005369FF" w:rsidRPr="005369FF">
        <w:rPr>
          <w:sz w:val="28"/>
          <w:szCs w:val="28"/>
        </w:rPr>
        <w:t xml:space="preserve"> бази нарахування єдиного внеску (1-й клас професійного ризику </w:t>
      </w:r>
      <w:r w:rsidR="005369FF" w:rsidRPr="00274297">
        <w:rPr>
          <w:sz w:val="28"/>
          <w:szCs w:val="28"/>
        </w:rPr>
        <w:t xml:space="preserve">виробництва) до </w:t>
      </w:r>
      <w:r w:rsidR="005369FF" w:rsidRPr="00274297">
        <w:rPr>
          <w:b/>
          <w:i/>
          <w:sz w:val="28"/>
          <w:szCs w:val="28"/>
        </w:rPr>
        <w:t>49,7%</w:t>
      </w:r>
      <w:r w:rsidR="005369FF" w:rsidRPr="00274297">
        <w:rPr>
          <w:sz w:val="28"/>
          <w:szCs w:val="28"/>
        </w:rPr>
        <w:t xml:space="preserve"> бази нарахування (67-й клас ризику виробництва).</w:t>
      </w:r>
      <w:r w:rsidR="00274297" w:rsidRPr="00274297">
        <w:rPr>
          <w:sz w:val="28"/>
          <w:szCs w:val="28"/>
        </w:rPr>
        <w:t xml:space="preserve"> </w:t>
      </w:r>
      <w:r w:rsidR="00274297" w:rsidRPr="00274297">
        <w:rPr>
          <w:sz w:val="28"/>
          <w:szCs w:val="28"/>
          <w:lang w:val="uk-UA"/>
        </w:rPr>
        <w:t>Управління пенсійного фонду відповідно до своїх постанов зобов'язнане повідомити підприємство про величину тарифів і, відповідно, клас професійного ризику.</w:t>
      </w:r>
      <w:r w:rsidR="00253E12">
        <w:rPr>
          <w:sz w:val="28"/>
          <w:szCs w:val="28"/>
          <w:lang w:val="uk-UA"/>
        </w:rPr>
        <w:t xml:space="preserve"> Рекомендується приймати </w:t>
      </w:r>
      <w:r w:rsidR="00253E12" w:rsidRPr="00253E12">
        <w:rPr>
          <w:bCs/>
          <w:i/>
          <w:sz w:val="28"/>
          <w:szCs w:val="28"/>
        </w:rPr>
        <w:t>єдин</w:t>
      </w:r>
      <w:r w:rsidR="00253E12" w:rsidRPr="00253E12">
        <w:rPr>
          <w:bCs/>
          <w:i/>
          <w:sz w:val="28"/>
          <w:szCs w:val="28"/>
          <w:lang w:val="uk-UA"/>
        </w:rPr>
        <w:t>ий</w:t>
      </w:r>
      <w:r w:rsidR="00253E12" w:rsidRPr="00253E12">
        <w:rPr>
          <w:bCs/>
          <w:i/>
          <w:sz w:val="28"/>
          <w:szCs w:val="28"/>
        </w:rPr>
        <w:t xml:space="preserve"> внес</w:t>
      </w:r>
      <w:r w:rsidR="00253E12" w:rsidRPr="00253E12">
        <w:rPr>
          <w:bCs/>
          <w:i/>
          <w:sz w:val="28"/>
          <w:szCs w:val="28"/>
          <w:lang w:val="uk-UA"/>
        </w:rPr>
        <w:t xml:space="preserve">ок на рівні </w:t>
      </w:r>
      <w:r w:rsidR="00253E12" w:rsidRPr="00253E12">
        <w:rPr>
          <w:i/>
          <w:sz w:val="28"/>
          <w:szCs w:val="28"/>
          <w:lang w:val="uk-UA"/>
        </w:rPr>
        <w:t>– 37,18%, що відповідає 21-у класу галузей економіки та видів робіт за професійним ризиком виробництва</w:t>
      </w:r>
      <w:r w:rsidR="00253E12">
        <w:rPr>
          <w:sz w:val="28"/>
          <w:szCs w:val="28"/>
          <w:lang w:val="uk-UA"/>
        </w:rPr>
        <w:t>.</w:t>
      </w:r>
    </w:p>
    <w:p w:rsidR="00B715BF" w:rsidRPr="00D81BAD" w:rsidRDefault="00B715BF" w:rsidP="00057761">
      <w:pPr>
        <w:pStyle w:val="30"/>
        <w:spacing w:after="0"/>
        <w:ind w:left="0" w:firstLine="708"/>
        <w:jc w:val="both"/>
        <w:rPr>
          <w:rStyle w:val="mediumtext"/>
          <w:i/>
          <w:sz w:val="28"/>
          <w:szCs w:val="28"/>
          <w:shd w:val="clear" w:color="auto" w:fill="FFFFFF"/>
          <w:lang w:val="uk-UA"/>
        </w:rPr>
      </w:pPr>
      <w:r w:rsidRPr="00D81BAD">
        <w:rPr>
          <w:rStyle w:val="mediumtext"/>
          <w:i/>
          <w:sz w:val="28"/>
          <w:szCs w:val="28"/>
          <w:shd w:val="clear" w:color="auto" w:fill="FFFFFF"/>
          <w:lang w:val="uk-UA"/>
        </w:rPr>
        <w:t>Планові інші витрати (елемент 9) розраховуються, виходячи з необхідності і наявності їх на підприємстві, за винятком втрат і витрат на брак продукції.</w:t>
      </w:r>
    </w:p>
    <w:p w:rsidR="00B715BF" w:rsidRPr="00D81BAD" w:rsidRDefault="00B715BF" w:rsidP="00057761">
      <w:pPr>
        <w:ind w:firstLine="708"/>
        <w:jc w:val="both"/>
        <w:rPr>
          <w:rStyle w:val="mediumtext"/>
          <w:i/>
          <w:sz w:val="28"/>
          <w:szCs w:val="28"/>
          <w:shd w:val="clear" w:color="auto" w:fill="FFFFFF"/>
        </w:rPr>
      </w:pPr>
      <w:r w:rsidRPr="00D81BAD">
        <w:rPr>
          <w:rStyle w:val="mediumtext"/>
          <w:b/>
          <w:i/>
          <w:sz w:val="28"/>
          <w:szCs w:val="28"/>
          <w:shd w:val="clear" w:color="auto" w:fill="FFFFFF"/>
        </w:rPr>
        <w:t>Визначальну величину інших витрат</w:t>
      </w:r>
      <w:r w:rsidRPr="00D81BAD">
        <w:rPr>
          <w:rStyle w:val="mediumtext"/>
          <w:i/>
          <w:sz w:val="28"/>
          <w:szCs w:val="28"/>
          <w:shd w:val="clear" w:color="auto" w:fill="FFFFFF"/>
        </w:rPr>
        <w:t xml:space="preserve"> по кошторису витрат при моделюванні та облік виробничої собівартості товарної продукції </w:t>
      </w:r>
      <w:r w:rsidRPr="00D81BAD">
        <w:rPr>
          <w:rStyle w:val="mediumtext"/>
          <w:b/>
          <w:i/>
          <w:sz w:val="28"/>
          <w:szCs w:val="28"/>
          <w:shd w:val="clear" w:color="auto" w:fill="FFFFFF"/>
        </w:rPr>
        <w:t>становлять загальнозаводські витрати.</w:t>
      </w:r>
    </w:p>
    <w:p w:rsidR="00B715BF" w:rsidRPr="00D81BAD" w:rsidRDefault="00B715BF" w:rsidP="00057761">
      <w:pPr>
        <w:ind w:firstLine="708"/>
        <w:jc w:val="both"/>
        <w:rPr>
          <w:rStyle w:val="shorttext"/>
          <w:i/>
          <w:sz w:val="28"/>
          <w:szCs w:val="28"/>
          <w:shd w:val="clear" w:color="auto" w:fill="FFFFFF"/>
        </w:rPr>
      </w:pPr>
      <w:r w:rsidRPr="00D81BAD">
        <w:rPr>
          <w:rStyle w:val="shorttext"/>
          <w:b/>
          <w:i/>
          <w:sz w:val="28"/>
          <w:szCs w:val="28"/>
          <w:shd w:val="clear" w:color="auto" w:fill="FFFFFF"/>
        </w:rPr>
        <w:t>До складу загальновиробничих витрат підприємства</w:t>
      </w:r>
      <w:r w:rsidRPr="00D81BAD">
        <w:rPr>
          <w:rStyle w:val="shorttext"/>
          <w:i/>
          <w:sz w:val="28"/>
          <w:szCs w:val="28"/>
          <w:shd w:val="clear" w:color="auto" w:fill="FFFFFF"/>
        </w:rPr>
        <w:t xml:space="preserve"> </w:t>
      </w:r>
      <w:r w:rsidRPr="00D81BAD">
        <w:rPr>
          <w:rStyle w:val="shorttext"/>
          <w:sz w:val="28"/>
          <w:szCs w:val="28"/>
          <w:shd w:val="clear" w:color="auto" w:fill="FFFFFF"/>
        </w:rPr>
        <w:t>(об'єднання) включаються:</w:t>
      </w:r>
    </w:p>
    <w:p w:rsidR="00B715BF" w:rsidRPr="00D81BAD" w:rsidRDefault="00620A8D" w:rsidP="00057761">
      <w:pPr>
        <w:jc w:val="both"/>
        <w:rPr>
          <w:bCs/>
          <w:i/>
          <w:sz w:val="28"/>
          <w:szCs w:val="28"/>
        </w:rPr>
      </w:pPr>
      <w:r w:rsidRPr="009872DD">
        <w:rPr>
          <w:sz w:val="28"/>
          <w:szCs w:val="28"/>
          <w:lang w:val="uk-UA"/>
        </w:rPr>
        <w:t>–</w:t>
      </w:r>
      <w:r w:rsidR="00B715BF" w:rsidRPr="00D81BAD">
        <w:rPr>
          <w:bCs/>
          <w:i/>
          <w:sz w:val="28"/>
          <w:szCs w:val="28"/>
        </w:rPr>
        <w:t xml:space="preserve"> </w:t>
      </w:r>
      <w:r w:rsidR="00B715BF" w:rsidRPr="00D81BAD">
        <w:rPr>
          <w:rStyle w:val="longtext"/>
          <w:i/>
          <w:sz w:val="28"/>
          <w:szCs w:val="28"/>
          <w:shd w:val="clear" w:color="auto" w:fill="FFFFFF"/>
        </w:rPr>
        <w:t xml:space="preserve">податки (на землю, </w:t>
      </w:r>
      <w:r w:rsidR="00E14A5D" w:rsidRPr="00D81BAD">
        <w:rPr>
          <w:bCs/>
          <w:i/>
          <w:sz w:val="28"/>
          <w:szCs w:val="28"/>
        </w:rPr>
        <w:t>податок на нерухоме майно, відмінне від земельної ділянки, єдиний податок та збір за провадження деяких видів підприємницької діяльності</w:t>
      </w:r>
      <w:r w:rsidR="00B715BF" w:rsidRPr="00D81BAD">
        <w:rPr>
          <w:rStyle w:val="longtext"/>
          <w:i/>
          <w:sz w:val="28"/>
          <w:szCs w:val="28"/>
          <w:shd w:val="clear" w:color="auto" w:fill="FFFFFF"/>
        </w:rPr>
        <w:t>);</w:t>
      </w:r>
    </w:p>
    <w:p w:rsidR="00B715BF" w:rsidRPr="00D81BAD" w:rsidRDefault="00620A8D" w:rsidP="00057761">
      <w:pPr>
        <w:jc w:val="both"/>
        <w:rPr>
          <w:rStyle w:val="longtext"/>
          <w:i/>
          <w:sz w:val="28"/>
          <w:szCs w:val="28"/>
          <w:shd w:val="clear" w:color="auto" w:fill="FFFFFF"/>
        </w:rPr>
      </w:pPr>
      <w:r w:rsidRPr="009872DD">
        <w:rPr>
          <w:sz w:val="28"/>
          <w:szCs w:val="28"/>
          <w:lang w:val="uk-UA"/>
        </w:rPr>
        <w:t>–</w:t>
      </w:r>
      <w:r w:rsidR="00B715BF" w:rsidRPr="00D81BAD">
        <w:rPr>
          <w:bCs/>
          <w:i/>
          <w:sz w:val="28"/>
          <w:szCs w:val="28"/>
        </w:rPr>
        <w:t xml:space="preserve"> </w:t>
      </w:r>
      <w:r w:rsidR="00B715BF" w:rsidRPr="00D81BAD">
        <w:rPr>
          <w:rStyle w:val="longtext"/>
          <w:i/>
          <w:sz w:val="28"/>
          <w:szCs w:val="28"/>
          <w:shd w:val="clear" w:color="auto" w:fill="FFFFFF"/>
        </w:rPr>
        <w:t>витрати на бібліотеки, тех. кабінети, проектні бюро</w:t>
      </w:r>
      <w:r w:rsidR="00B715BF" w:rsidRPr="00D81BAD">
        <w:rPr>
          <w:rStyle w:val="longtext"/>
          <w:i/>
          <w:sz w:val="28"/>
          <w:szCs w:val="28"/>
          <w:shd w:val="clear" w:color="auto" w:fill="FFFFFF"/>
          <w:lang w:val="uk-UA"/>
        </w:rPr>
        <w:t xml:space="preserve"> та</w:t>
      </w:r>
      <w:r w:rsidR="00B715BF" w:rsidRPr="00D81BAD">
        <w:rPr>
          <w:rStyle w:val="longtext"/>
          <w:i/>
          <w:sz w:val="28"/>
          <w:szCs w:val="28"/>
          <w:shd w:val="clear" w:color="auto" w:fill="FFFFFF"/>
        </w:rPr>
        <w:t xml:space="preserve"> ін</w:t>
      </w:r>
      <w:r w:rsidR="00B715BF" w:rsidRPr="00D81BAD">
        <w:rPr>
          <w:rStyle w:val="longtext"/>
          <w:i/>
          <w:sz w:val="28"/>
          <w:szCs w:val="28"/>
          <w:shd w:val="clear" w:color="auto" w:fill="FFFFFF"/>
          <w:lang w:val="uk-UA"/>
        </w:rPr>
        <w:t>ше;</w:t>
      </w:r>
      <w:r w:rsidR="00B715BF" w:rsidRPr="00D81BAD">
        <w:rPr>
          <w:rStyle w:val="longtext"/>
          <w:i/>
          <w:sz w:val="28"/>
          <w:szCs w:val="28"/>
          <w:shd w:val="clear" w:color="auto" w:fill="FFFFFF"/>
        </w:rPr>
        <w:t xml:space="preserve"> </w:t>
      </w:r>
    </w:p>
    <w:p w:rsidR="00B715BF" w:rsidRPr="00D81BAD" w:rsidRDefault="00620A8D" w:rsidP="00057761">
      <w:pPr>
        <w:jc w:val="both"/>
        <w:rPr>
          <w:i/>
          <w:iCs/>
          <w:sz w:val="28"/>
          <w:szCs w:val="28"/>
        </w:rPr>
      </w:pPr>
      <w:r w:rsidRPr="009872DD">
        <w:rPr>
          <w:sz w:val="28"/>
          <w:szCs w:val="28"/>
          <w:lang w:val="uk-UA"/>
        </w:rPr>
        <w:t>–</w:t>
      </w:r>
      <w:r w:rsidR="00B715BF" w:rsidRPr="00D81BAD">
        <w:rPr>
          <w:i/>
          <w:iCs/>
          <w:sz w:val="28"/>
          <w:szCs w:val="28"/>
        </w:rPr>
        <w:t xml:space="preserve"> </w:t>
      </w:r>
      <w:r w:rsidR="00B715BF" w:rsidRPr="00D81BAD">
        <w:rPr>
          <w:rStyle w:val="longtext"/>
          <w:i/>
          <w:sz w:val="28"/>
          <w:szCs w:val="28"/>
          <w:shd w:val="clear" w:color="auto" w:fill="FFFFFF"/>
        </w:rPr>
        <w:t>амортизація основних засобів, що не входять у виробничі фонди;</w:t>
      </w:r>
    </w:p>
    <w:p w:rsidR="00B715BF" w:rsidRPr="00D81BAD" w:rsidRDefault="00620A8D" w:rsidP="00057761">
      <w:pPr>
        <w:jc w:val="both"/>
        <w:rPr>
          <w:i/>
          <w:sz w:val="28"/>
          <w:szCs w:val="28"/>
        </w:rPr>
      </w:pPr>
      <w:r w:rsidRPr="009872DD">
        <w:rPr>
          <w:sz w:val="28"/>
          <w:szCs w:val="28"/>
          <w:lang w:val="uk-UA"/>
        </w:rPr>
        <w:t>–</w:t>
      </w:r>
      <w:r w:rsidR="00B715BF" w:rsidRPr="00D81BAD">
        <w:rPr>
          <w:i/>
          <w:sz w:val="28"/>
          <w:szCs w:val="28"/>
        </w:rPr>
        <w:t xml:space="preserve"> </w:t>
      </w:r>
      <w:r w:rsidR="00B715BF" w:rsidRPr="00D81BAD">
        <w:rPr>
          <w:rStyle w:val="longtext"/>
          <w:i/>
          <w:sz w:val="28"/>
          <w:szCs w:val="28"/>
          <w:shd w:val="clear" w:color="auto" w:fill="FFFFFF"/>
        </w:rPr>
        <w:t>амортизація нематеріальних активів, що не входять у виробництво;</w:t>
      </w:r>
    </w:p>
    <w:p w:rsidR="00B715BF" w:rsidRPr="00D81BAD" w:rsidRDefault="00620A8D" w:rsidP="00057761">
      <w:pPr>
        <w:jc w:val="both"/>
        <w:rPr>
          <w:rStyle w:val="longtext"/>
          <w:i/>
          <w:sz w:val="28"/>
          <w:szCs w:val="28"/>
          <w:shd w:val="clear" w:color="auto" w:fill="FFFFFF"/>
        </w:rPr>
      </w:pPr>
      <w:r w:rsidRPr="009872DD">
        <w:rPr>
          <w:sz w:val="28"/>
          <w:szCs w:val="28"/>
          <w:lang w:val="uk-UA"/>
        </w:rPr>
        <w:t>–</w:t>
      </w:r>
      <w:r w:rsidR="00B715BF" w:rsidRPr="00D81BAD">
        <w:rPr>
          <w:i/>
          <w:sz w:val="28"/>
          <w:szCs w:val="28"/>
        </w:rPr>
        <w:t xml:space="preserve"> в</w:t>
      </w:r>
      <w:r w:rsidR="00B715BF" w:rsidRPr="00D81BAD">
        <w:rPr>
          <w:rStyle w:val="longtext"/>
          <w:i/>
          <w:sz w:val="28"/>
          <w:szCs w:val="28"/>
          <w:shd w:val="clear" w:color="auto" w:fill="FFFFFF"/>
        </w:rPr>
        <w:t>итрати на утримання, експлуатацію</w:t>
      </w:r>
      <w:r w:rsidR="00B715BF" w:rsidRPr="00D81BAD">
        <w:rPr>
          <w:rStyle w:val="longtext"/>
          <w:i/>
          <w:sz w:val="28"/>
          <w:szCs w:val="28"/>
          <w:shd w:val="clear" w:color="auto" w:fill="FFFFFF"/>
          <w:lang w:val="uk-UA"/>
        </w:rPr>
        <w:t>,</w:t>
      </w:r>
      <w:r w:rsidR="00B715BF" w:rsidRPr="00D81BAD">
        <w:rPr>
          <w:rStyle w:val="longtext"/>
          <w:i/>
          <w:sz w:val="28"/>
          <w:szCs w:val="28"/>
          <w:shd w:val="clear" w:color="auto" w:fill="FFFFFF"/>
        </w:rPr>
        <w:t xml:space="preserve"> ремонт, страхування, операційну оренду основних засобів, інших необоротних активів загального призначення;</w:t>
      </w:r>
    </w:p>
    <w:p w:rsidR="00B715BF" w:rsidRPr="00D81BAD" w:rsidRDefault="00620A8D" w:rsidP="00057761">
      <w:pPr>
        <w:jc w:val="both"/>
        <w:rPr>
          <w:rStyle w:val="longtext"/>
          <w:i/>
          <w:sz w:val="28"/>
          <w:szCs w:val="28"/>
        </w:rPr>
      </w:pPr>
      <w:r w:rsidRPr="009872DD">
        <w:rPr>
          <w:sz w:val="28"/>
          <w:szCs w:val="28"/>
          <w:lang w:val="uk-UA"/>
        </w:rPr>
        <w:t>–</w:t>
      </w:r>
      <w:r w:rsidR="00B715BF" w:rsidRPr="00D81BAD">
        <w:rPr>
          <w:i/>
          <w:sz w:val="28"/>
          <w:szCs w:val="28"/>
        </w:rPr>
        <w:t xml:space="preserve"> </w:t>
      </w:r>
      <w:r w:rsidR="00B715BF" w:rsidRPr="00D81BAD">
        <w:rPr>
          <w:rStyle w:val="longtext"/>
          <w:i/>
          <w:sz w:val="28"/>
          <w:szCs w:val="28"/>
          <w:shd w:val="clear" w:color="auto" w:fill="FFFFFF"/>
        </w:rPr>
        <w:t xml:space="preserve">витрати на удосконалення технології та організації виробництва (оплата праці та відрахування на соціальні заходи працівників, зайнятих удосконаленням технології та організації виробництва, поліпшенням якості продукції, підвищенням її надійності, довговічності, інших експлуатаційних характеристик у виробничому процесі; витрати матеріалів, покупних комплектуючих виробів та напівфабрикатів, </w:t>
      </w:r>
      <w:r w:rsidR="00B715BF" w:rsidRPr="00D81BAD">
        <w:rPr>
          <w:rStyle w:val="longtext"/>
          <w:i/>
          <w:sz w:val="28"/>
          <w:szCs w:val="28"/>
        </w:rPr>
        <w:t xml:space="preserve">оплата послуг сторонніх організацій тощо); </w:t>
      </w:r>
    </w:p>
    <w:p w:rsidR="00B715BF" w:rsidRPr="00D81BAD" w:rsidRDefault="00620A8D" w:rsidP="00057761">
      <w:pPr>
        <w:jc w:val="both"/>
        <w:rPr>
          <w:rStyle w:val="longtext"/>
          <w:i/>
          <w:sz w:val="28"/>
          <w:szCs w:val="28"/>
          <w:shd w:val="clear" w:color="auto" w:fill="FFFFFF"/>
        </w:rPr>
      </w:pPr>
      <w:r w:rsidRPr="009872DD">
        <w:rPr>
          <w:sz w:val="28"/>
          <w:szCs w:val="28"/>
          <w:lang w:val="uk-UA"/>
        </w:rPr>
        <w:t>–</w:t>
      </w:r>
      <w:r w:rsidR="00B715BF" w:rsidRPr="00D81BAD">
        <w:rPr>
          <w:i/>
          <w:sz w:val="28"/>
          <w:szCs w:val="28"/>
        </w:rPr>
        <w:t xml:space="preserve"> </w:t>
      </w:r>
      <w:r w:rsidR="00B715BF" w:rsidRPr="00D81BAD">
        <w:rPr>
          <w:rStyle w:val="longtext"/>
          <w:i/>
          <w:sz w:val="28"/>
          <w:szCs w:val="28"/>
          <w:shd w:val="clear" w:color="auto" w:fill="FFFFFF"/>
        </w:rPr>
        <w:t>витрати на опалення, освітлення, водовідведення та інше утримання виробничих приміщень;</w:t>
      </w:r>
    </w:p>
    <w:p w:rsidR="00B715BF" w:rsidRPr="00D81BAD" w:rsidRDefault="00620A8D" w:rsidP="00057761">
      <w:pPr>
        <w:jc w:val="both"/>
        <w:rPr>
          <w:rStyle w:val="longtext"/>
          <w:i/>
          <w:sz w:val="28"/>
          <w:szCs w:val="28"/>
          <w:shd w:val="clear" w:color="auto" w:fill="FFFFFF"/>
        </w:rPr>
      </w:pPr>
      <w:r w:rsidRPr="009872DD">
        <w:rPr>
          <w:sz w:val="28"/>
          <w:szCs w:val="28"/>
          <w:lang w:val="uk-UA"/>
        </w:rPr>
        <w:t>–</w:t>
      </w:r>
      <w:r w:rsidR="00B715BF" w:rsidRPr="00D81BAD">
        <w:rPr>
          <w:i/>
          <w:sz w:val="28"/>
          <w:szCs w:val="28"/>
        </w:rPr>
        <w:t xml:space="preserve"> в</w:t>
      </w:r>
      <w:r w:rsidR="00B715BF" w:rsidRPr="00D81BAD">
        <w:rPr>
          <w:rStyle w:val="longtext"/>
          <w:i/>
          <w:sz w:val="28"/>
          <w:szCs w:val="28"/>
          <w:shd w:val="clear" w:color="auto" w:fill="FFFFFF"/>
        </w:rPr>
        <w:t>итрати на обслуговування виробничого процесу (оплата праці суспільного</w:t>
      </w:r>
      <w:r w:rsidR="00B715BF" w:rsidRPr="00D81BAD">
        <w:rPr>
          <w:rStyle w:val="longtext"/>
          <w:i/>
          <w:sz w:val="28"/>
          <w:szCs w:val="28"/>
          <w:shd w:val="clear" w:color="auto" w:fill="FFFFFF"/>
          <w:lang w:val="uk-UA"/>
        </w:rPr>
        <w:t xml:space="preserve"> </w:t>
      </w:r>
      <w:r w:rsidR="00B715BF" w:rsidRPr="00D81BAD">
        <w:rPr>
          <w:rStyle w:val="longtext"/>
          <w:i/>
          <w:sz w:val="28"/>
          <w:szCs w:val="28"/>
          <w:shd w:val="clear" w:color="auto" w:fill="FFFFFF"/>
        </w:rPr>
        <w:t>персоналу; витрати на здійснення технологічного контролю за виробничими процесами та якістю продукції, робіт, послуг);</w:t>
      </w:r>
    </w:p>
    <w:p w:rsidR="00B715BF" w:rsidRPr="00D81BAD" w:rsidRDefault="00620A8D" w:rsidP="00057761">
      <w:pPr>
        <w:jc w:val="both"/>
        <w:rPr>
          <w:rStyle w:val="longtext"/>
          <w:i/>
          <w:sz w:val="28"/>
          <w:szCs w:val="28"/>
          <w:shd w:val="clear" w:color="auto" w:fill="FFFFFF"/>
        </w:rPr>
      </w:pPr>
      <w:r w:rsidRPr="009872DD">
        <w:rPr>
          <w:sz w:val="28"/>
          <w:szCs w:val="28"/>
          <w:lang w:val="uk-UA"/>
        </w:rPr>
        <w:t>–</w:t>
      </w:r>
      <w:r w:rsidR="00B715BF" w:rsidRPr="00D81BAD">
        <w:rPr>
          <w:i/>
          <w:sz w:val="28"/>
          <w:szCs w:val="28"/>
        </w:rPr>
        <w:t xml:space="preserve"> </w:t>
      </w:r>
      <w:r w:rsidR="00B715BF" w:rsidRPr="00D81BAD">
        <w:rPr>
          <w:rStyle w:val="longtext"/>
          <w:i/>
          <w:sz w:val="28"/>
          <w:szCs w:val="28"/>
          <w:shd w:val="clear" w:color="auto" w:fill="FFFFFF"/>
        </w:rPr>
        <w:t>витрати на охорону праці, техніку безпеки та охорону навколишнього природного середовища;</w:t>
      </w:r>
    </w:p>
    <w:p w:rsidR="00B715BF" w:rsidRPr="00D81BAD" w:rsidRDefault="00620A8D" w:rsidP="00057761">
      <w:pPr>
        <w:jc w:val="both"/>
        <w:rPr>
          <w:rStyle w:val="longtext"/>
          <w:i/>
          <w:sz w:val="28"/>
          <w:szCs w:val="28"/>
          <w:shd w:val="clear" w:color="auto" w:fill="FFFFFF"/>
        </w:rPr>
      </w:pPr>
      <w:r w:rsidRPr="009872DD">
        <w:rPr>
          <w:sz w:val="28"/>
          <w:szCs w:val="28"/>
          <w:lang w:val="uk-UA"/>
        </w:rPr>
        <w:t>–</w:t>
      </w:r>
      <w:r w:rsidR="00B715BF" w:rsidRPr="00D81BAD">
        <w:rPr>
          <w:i/>
          <w:sz w:val="28"/>
          <w:szCs w:val="28"/>
        </w:rPr>
        <w:t xml:space="preserve"> </w:t>
      </w:r>
      <w:r w:rsidR="00B715BF" w:rsidRPr="00D81BAD">
        <w:rPr>
          <w:rStyle w:val="longtext"/>
          <w:i/>
          <w:sz w:val="28"/>
          <w:szCs w:val="28"/>
          <w:shd w:val="clear" w:color="auto" w:fill="FFFFFF"/>
          <w:lang w:val="uk-UA"/>
        </w:rPr>
        <w:t>і</w:t>
      </w:r>
      <w:r w:rsidR="00B715BF" w:rsidRPr="00D81BAD">
        <w:rPr>
          <w:rStyle w:val="longtext"/>
          <w:i/>
          <w:sz w:val="28"/>
          <w:szCs w:val="28"/>
          <w:shd w:val="clear" w:color="auto" w:fill="FFFFFF"/>
        </w:rPr>
        <w:t>нші витрати (внутрішньозаводськ</w:t>
      </w:r>
      <w:r w:rsidR="00B715BF" w:rsidRPr="00D81BAD">
        <w:rPr>
          <w:rStyle w:val="longtext"/>
          <w:i/>
          <w:sz w:val="28"/>
          <w:szCs w:val="28"/>
          <w:shd w:val="clear" w:color="auto" w:fill="FFFFFF"/>
          <w:lang w:val="uk-UA"/>
        </w:rPr>
        <w:t>е</w:t>
      </w:r>
      <w:r w:rsidR="00B715BF" w:rsidRPr="00D81BAD">
        <w:rPr>
          <w:rStyle w:val="longtext"/>
          <w:i/>
          <w:sz w:val="28"/>
          <w:szCs w:val="28"/>
          <w:shd w:val="clear" w:color="auto" w:fill="FFFFFF"/>
        </w:rPr>
        <w:t xml:space="preserve"> переміщення матеріалів, деталей, напівфабрикатів, інструментів зі складів до цехів і готової продукції на склади, тощо).</w:t>
      </w:r>
    </w:p>
    <w:p w:rsidR="00B715BF" w:rsidRPr="00D81BAD" w:rsidRDefault="00B715BF" w:rsidP="00057761">
      <w:pPr>
        <w:ind w:firstLine="708"/>
        <w:jc w:val="both"/>
        <w:rPr>
          <w:rStyle w:val="longtext"/>
          <w:i/>
          <w:sz w:val="28"/>
          <w:szCs w:val="28"/>
          <w:shd w:val="clear" w:color="auto" w:fill="FFFFFF"/>
        </w:rPr>
      </w:pPr>
      <w:r w:rsidRPr="00D81BAD">
        <w:rPr>
          <w:rStyle w:val="longtext"/>
          <w:b/>
          <w:i/>
          <w:sz w:val="28"/>
          <w:szCs w:val="28"/>
          <w:shd w:val="clear" w:color="auto" w:fill="FFFFFF"/>
        </w:rPr>
        <w:lastRenderedPageBreak/>
        <w:t>До складу фактичних інших прямих витрат</w:t>
      </w:r>
      <w:r w:rsidRPr="00D81BAD">
        <w:rPr>
          <w:rStyle w:val="longtext"/>
          <w:i/>
          <w:sz w:val="28"/>
          <w:szCs w:val="28"/>
          <w:shd w:val="clear" w:color="auto" w:fill="FFFFFF"/>
        </w:rPr>
        <w:t xml:space="preserve"> </w:t>
      </w:r>
      <w:r w:rsidRPr="00D81BAD">
        <w:rPr>
          <w:rStyle w:val="longtext"/>
          <w:sz w:val="28"/>
          <w:szCs w:val="28"/>
          <w:shd w:val="clear" w:color="auto" w:fill="FFFFFF"/>
        </w:rPr>
        <w:t>підприємства (об'єднання) включаються всі інші виробничі витрати, які можуть бути віднесені до конкретного об'єкт</w:t>
      </w:r>
      <w:r w:rsidRPr="00D81BAD">
        <w:rPr>
          <w:rStyle w:val="longtext"/>
          <w:sz w:val="28"/>
          <w:szCs w:val="28"/>
          <w:shd w:val="clear" w:color="auto" w:fill="FFFFFF"/>
          <w:lang w:val="uk-UA"/>
        </w:rPr>
        <w:t>у</w:t>
      </w:r>
      <w:r w:rsidRPr="00D81BAD">
        <w:rPr>
          <w:rStyle w:val="longtext"/>
          <w:sz w:val="28"/>
          <w:szCs w:val="28"/>
          <w:shd w:val="clear" w:color="auto" w:fill="FFFFFF"/>
        </w:rPr>
        <w:t xml:space="preserve"> витрат, зокрема </w:t>
      </w:r>
      <w:r w:rsidRPr="00D81BAD">
        <w:rPr>
          <w:rStyle w:val="longtext"/>
          <w:i/>
          <w:sz w:val="28"/>
          <w:szCs w:val="28"/>
          <w:shd w:val="clear" w:color="auto" w:fill="FFFFFF"/>
        </w:rPr>
        <w:t>відрахування на соціальні заходи, плата за оренду земельних і майнових паїв, витрати від браку, які становлять вартість остаточно забраковано</w:t>
      </w:r>
      <w:r w:rsidRPr="00D81BAD">
        <w:rPr>
          <w:rStyle w:val="longtext"/>
          <w:i/>
          <w:sz w:val="28"/>
          <w:szCs w:val="28"/>
          <w:shd w:val="clear" w:color="auto" w:fill="FFFFFF"/>
          <w:lang w:val="uk-UA"/>
        </w:rPr>
        <w:t>ї</w:t>
      </w:r>
      <w:r w:rsidRPr="00D81BAD">
        <w:rPr>
          <w:rStyle w:val="longtext"/>
          <w:i/>
          <w:sz w:val="28"/>
          <w:szCs w:val="28"/>
          <w:shd w:val="clear" w:color="auto" w:fill="FFFFFF"/>
        </w:rPr>
        <w:t xml:space="preserve"> продукції (</w:t>
      </w:r>
      <w:r w:rsidRPr="00D81BAD">
        <w:rPr>
          <w:rStyle w:val="longtext"/>
          <w:i/>
          <w:sz w:val="28"/>
          <w:szCs w:val="28"/>
        </w:rPr>
        <w:t>виробів, напівфабрикатів), та витрати на виправлення браку за вирахуванням: остаточно забраковано</w:t>
      </w:r>
      <w:r w:rsidRPr="00D81BAD">
        <w:rPr>
          <w:rStyle w:val="longtext"/>
          <w:i/>
          <w:sz w:val="28"/>
          <w:szCs w:val="28"/>
          <w:lang w:val="uk-UA"/>
        </w:rPr>
        <w:t>ї</w:t>
      </w:r>
      <w:r w:rsidRPr="00D81BAD">
        <w:rPr>
          <w:rStyle w:val="longtext"/>
          <w:i/>
          <w:sz w:val="28"/>
          <w:szCs w:val="28"/>
        </w:rPr>
        <w:t xml:space="preserve"> продукції за справедливою вартістю; суми що відшкодовує працівниками, що допустили брак; суми, отриманої від постачальників за неякісні матеріали і комплектуючі вироби і т.д. </w:t>
      </w:r>
      <w:r w:rsidRPr="00D81BAD">
        <w:rPr>
          <w:rStyle w:val="longtext"/>
          <w:i/>
          <w:sz w:val="28"/>
          <w:szCs w:val="28"/>
          <w:shd w:val="clear" w:color="auto" w:fill="FFFFFF"/>
        </w:rPr>
        <w:t>Інші фактичні прямі витрати формуються за фактом їх виникнення і, в основному, не підлягають плануванню.</w:t>
      </w:r>
    </w:p>
    <w:p w:rsidR="00B715BF" w:rsidRPr="00D81BAD" w:rsidRDefault="00B715BF" w:rsidP="00057761">
      <w:pPr>
        <w:ind w:firstLine="708"/>
        <w:jc w:val="both"/>
        <w:rPr>
          <w:b/>
          <w:i/>
          <w:sz w:val="28"/>
          <w:szCs w:val="28"/>
        </w:rPr>
      </w:pPr>
      <w:r w:rsidRPr="00D81BAD">
        <w:rPr>
          <w:rStyle w:val="mediumtext"/>
          <w:b/>
          <w:i/>
          <w:sz w:val="28"/>
          <w:szCs w:val="28"/>
          <w:shd w:val="clear" w:color="auto" w:fill="FFFFFF"/>
        </w:rPr>
        <w:t>Прийняті в розрахунках планові інші виробничі витрати виробничої собівартості продукції виконавець завдання представляє табл. 1</w:t>
      </w:r>
      <w:r w:rsidR="00E14A5D" w:rsidRPr="00D81BAD">
        <w:rPr>
          <w:rStyle w:val="mediumtext"/>
          <w:b/>
          <w:i/>
          <w:sz w:val="28"/>
          <w:szCs w:val="28"/>
          <w:shd w:val="clear" w:color="auto" w:fill="FFFFFF"/>
          <w:lang w:val="uk-UA"/>
        </w:rPr>
        <w:t>7</w:t>
      </w:r>
      <w:r w:rsidRPr="00D81BAD">
        <w:rPr>
          <w:rStyle w:val="mediumtext"/>
          <w:b/>
          <w:i/>
          <w:sz w:val="28"/>
          <w:szCs w:val="28"/>
          <w:shd w:val="clear" w:color="auto" w:fill="FFFFFF"/>
        </w:rPr>
        <w:t>.</w:t>
      </w:r>
    </w:p>
    <w:p w:rsidR="00B715BF" w:rsidRPr="00D81BAD" w:rsidRDefault="00B715BF" w:rsidP="00057761">
      <w:pPr>
        <w:jc w:val="right"/>
        <w:rPr>
          <w:iCs/>
          <w:sz w:val="28"/>
          <w:szCs w:val="28"/>
          <w:lang w:val="uk-UA"/>
        </w:rPr>
      </w:pPr>
      <w:r w:rsidRPr="00D81BAD">
        <w:rPr>
          <w:iCs/>
          <w:sz w:val="28"/>
          <w:szCs w:val="28"/>
        </w:rPr>
        <w:t>Таблиця 1</w:t>
      </w:r>
      <w:r w:rsidR="00E14A5D" w:rsidRPr="00D81BAD">
        <w:rPr>
          <w:iCs/>
          <w:sz w:val="28"/>
          <w:szCs w:val="28"/>
          <w:lang w:val="uk-UA"/>
        </w:rPr>
        <w:t>7</w:t>
      </w:r>
    </w:p>
    <w:p w:rsidR="00B715BF" w:rsidRPr="00D81BAD" w:rsidRDefault="00B715BF" w:rsidP="00057761">
      <w:pPr>
        <w:jc w:val="center"/>
        <w:rPr>
          <w:b/>
          <w:sz w:val="28"/>
          <w:szCs w:val="28"/>
        </w:rPr>
      </w:pPr>
      <w:r w:rsidRPr="00D81BAD">
        <w:rPr>
          <w:rStyle w:val="shorttext"/>
          <w:b/>
          <w:sz w:val="28"/>
          <w:szCs w:val="28"/>
          <w:shd w:val="clear" w:color="auto" w:fill="FFFFFF"/>
        </w:rPr>
        <w:t>Інші виробничі витрати виробничої собівартості товарної продукції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4110"/>
        <w:gridCol w:w="2552"/>
        <w:gridCol w:w="1701"/>
      </w:tblGrid>
      <w:tr w:rsidR="00B715BF" w:rsidRPr="00D81BAD" w:rsidTr="00B71888">
        <w:trPr>
          <w:trHeight w:val="20"/>
        </w:trPr>
        <w:tc>
          <w:tcPr>
            <w:tcW w:w="993" w:type="dxa"/>
            <w:vAlign w:val="center"/>
          </w:tcPr>
          <w:p w:rsidR="00B715BF" w:rsidRPr="00CA3D9B" w:rsidRDefault="00B715BF" w:rsidP="00CA3D9B">
            <w:pPr>
              <w:jc w:val="center"/>
              <w:rPr>
                <w:sz w:val="28"/>
                <w:szCs w:val="28"/>
                <w:lang w:val="uk-UA"/>
              </w:rPr>
            </w:pPr>
            <w:r w:rsidRPr="00D81BAD">
              <w:rPr>
                <w:sz w:val="28"/>
                <w:szCs w:val="28"/>
              </w:rPr>
              <w:t>№</w:t>
            </w:r>
          </w:p>
        </w:tc>
        <w:tc>
          <w:tcPr>
            <w:tcW w:w="4110" w:type="dxa"/>
            <w:tcBorders>
              <w:right w:val="single" w:sz="4" w:space="0" w:color="auto"/>
            </w:tcBorders>
            <w:vAlign w:val="center"/>
          </w:tcPr>
          <w:p w:rsidR="00B715BF" w:rsidRPr="00D81BAD" w:rsidRDefault="00B715BF" w:rsidP="00057761">
            <w:pPr>
              <w:jc w:val="center"/>
              <w:rPr>
                <w:sz w:val="28"/>
                <w:szCs w:val="28"/>
              </w:rPr>
            </w:pPr>
            <w:r w:rsidRPr="00D81BAD">
              <w:rPr>
                <w:rStyle w:val="shorttext"/>
                <w:sz w:val="28"/>
                <w:szCs w:val="28"/>
                <w:shd w:val="clear" w:color="auto" w:fill="FFFFFF"/>
              </w:rPr>
              <w:t>Елементи інших виробничих витрат</w:t>
            </w:r>
          </w:p>
        </w:tc>
        <w:tc>
          <w:tcPr>
            <w:tcW w:w="2552" w:type="dxa"/>
            <w:tcBorders>
              <w:top w:val="single" w:sz="4" w:space="0" w:color="auto"/>
              <w:left w:val="single" w:sz="4" w:space="0" w:color="auto"/>
              <w:right w:val="single" w:sz="4" w:space="0" w:color="auto"/>
            </w:tcBorders>
            <w:vAlign w:val="center"/>
          </w:tcPr>
          <w:p w:rsidR="00B715BF" w:rsidRPr="00D81BAD" w:rsidRDefault="00B715BF" w:rsidP="00057761">
            <w:pPr>
              <w:jc w:val="center"/>
              <w:rPr>
                <w:sz w:val="28"/>
                <w:szCs w:val="28"/>
              </w:rPr>
            </w:pPr>
            <w:r w:rsidRPr="00D81BAD">
              <w:rPr>
                <w:rStyle w:val="shorttext"/>
                <w:sz w:val="28"/>
                <w:szCs w:val="28"/>
                <w:shd w:val="clear" w:color="auto" w:fill="FFFFFF"/>
                <w:lang w:val="uk-UA"/>
              </w:rPr>
              <w:t>В</w:t>
            </w:r>
            <w:r w:rsidRPr="00D81BAD">
              <w:rPr>
                <w:rStyle w:val="shorttext"/>
                <w:sz w:val="28"/>
                <w:szCs w:val="28"/>
                <w:shd w:val="clear" w:color="auto" w:fill="FFFFFF"/>
              </w:rPr>
              <w:t>сього витрат</w:t>
            </w:r>
            <w:r w:rsidR="007C3ED8">
              <w:rPr>
                <w:sz w:val="28"/>
                <w:szCs w:val="28"/>
              </w:rPr>
              <w:t>, грн</w:t>
            </w:r>
          </w:p>
        </w:tc>
        <w:tc>
          <w:tcPr>
            <w:tcW w:w="1701" w:type="dxa"/>
            <w:tcBorders>
              <w:left w:val="single" w:sz="4" w:space="0" w:color="auto"/>
            </w:tcBorders>
            <w:vAlign w:val="center"/>
          </w:tcPr>
          <w:p w:rsidR="00B715BF" w:rsidRPr="00D81BAD" w:rsidRDefault="00B715BF" w:rsidP="00057761">
            <w:pPr>
              <w:jc w:val="center"/>
              <w:rPr>
                <w:sz w:val="28"/>
                <w:szCs w:val="28"/>
                <w:lang w:val="uk-UA"/>
              </w:rPr>
            </w:pPr>
            <w:r w:rsidRPr="00D81BAD">
              <w:rPr>
                <w:rStyle w:val="shorttext"/>
                <w:sz w:val="28"/>
                <w:szCs w:val="28"/>
                <w:shd w:val="clear" w:color="auto" w:fill="FFFFFF"/>
              </w:rPr>
              <w:t>Примітк</w:t>
            </w:r>
            <w:r w:rsidRPr="00D81BAD">
              <w:rPr>
                <w:rStyle w:val="shorttext"/>
                <w:sz w:val="28"/>
                <w:szCs w:val="28"/>
                <w:shd w:val="clear" w:color="auto" w:fill="FFFFFF"/>
                <w:lang w:val="uk-UA"/>
              </w:rPr>
              <w:t>и</w:t>
            </w:r>
          </w:p>
        </w:tc>
      </w:tr>
      <w:tr w:rsidR="00B715BF" w:rsidRPr="00D81BAD" w:rsidTr="00B71888">
        <w:trPr>
          <w:trHeight w:val="20"/>
        </w:trPr>
        <w:tc>
          <w:tcPr>
            <w:tcW w:w="993"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1.</w:t>
            </w:r>
          </w:p>
          <w:p w:rsidR="00B715BF" w:rsidRPr="00D81BAD" w:rsidRDefault="00B715BF" w:rsidP="00057761">
            <w:pPr>
              <w:rPr>
                <w:sz w:val="28"/>
                <w:szCs w:val="28"/>
              </w:rPr>
            </w:pPr>
            <w:r w:rsidRPr="00D81BAD">
              <w:rPr>
                <w:sz w:val="28"/>
                <w:szCs w:val="28"/>
              </w:rPr>
              <w:t xml:space="preserve">2. </w:t>
            </w:r>
          </w:p>
          <w:p w:rsidR="00B715BF" w:rsidRPr="00D81BAD" w:rsidRDefault="00B715BF" w:rsidP="00057761">
            <w:pPr>
              <w:rPr>
                <w:sz w:val="28"/>
                <w:szCs w:val="28"/>
              </w:rPr>
            </w:pPr>
            <w:r w:rsidRPr="00D81BAD">
              <w:rPr>
                <w:sz w:val="28"/>
                <w:szCs w:val="28"/>
              </w:rPr>
              <w:t>3.</w:t>
            </w:r>
          </w:p>
          <w:p w:rsidR="00B715BF" w:rsidRPr="00B71888" w:rsidRDefault="00B71888" w:rsidP="00057761">
            <w:pPr>
              <w:rPr>
                <w:sz w:val="28"/>
                <w:szCs w:val="28"/>
                <w:lang w:val="uk-UA"/>
              </w:rPr>
            </w:pPr>
            <w:r>
              <w:rPr>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ind w:hanging="303"/>
              <w:rPr>
                <w:sz w:val="28"/>
                <w:szCs w:val="28"/>
                <w:lang w:val="uk-UA"/>
              </w:rPr>
            </w:pPr>
            <w:r w:rsidRPr="00D81BAD">
              <w:rPr>
                <w:sz w:val="28"/>
                <w:szCs w:val="28"/>
              </w:rPr>
              <w:tab/>
            </w:r>
          </w:p>
        </w:tc>
        <w:tc>
          <w:tcPr>
            <w:tcW w:w="2552"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993"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c>
          <w:tcPr>
            <w:tcW w:w="411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rStyle w:val="shorttext"/>
                <w:sz w:val="28"/>
                <w:szCs w:val="28"/>
                <w:shd w:val="clear" w:color="auto" w:fill="FFFFFF"/>
              </w:rPr>
              <w:t>Разом:</w:t>
            </w:r>
          </w:p>
        </w:tc>
        <w:tc>
          <w:tcPr>
            <w:tcW w:w="2552"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bl>
    <w:p w:rsidR="00B715BF" w:rsidRPr="00D81BAD" w:rsidRDefault="00B715BF" w:rsidP="00057761">
      <w:pPr>
        <w:rPr>
          <w:i/>
          <w:sz w:val="28"/>
          <w:szCs w:val="28"/>
        </w:rPr>
      </w:pPr>
      <w:r w:rsidRPr="00D81BAD">
        <w:rPr>
          <w:rStyle w:val="shorttext"/>
          <w:i/>
          <w:sz w:val="28"/>
          <w:szCs w:val="28"/>
          <w:shd w:val="clear" w:color="auto" w:fill="FFFFFF"/>
        </w:rPr>
        <w:t>Примітка</w:t>
      </w:r>
      <w:r w:rsidRPr="00D81BAD">
        <w:rPr>
          <w:i/>
          <w:sz w:val="28"/>
          <w:szCs w:val="28"/>
        </w:rPr>
        <w:t>:</w:t>
      </w:r>
    </w:p>
    <w:p w:rsidR="00B715BF" w:rsidRPr="00D81BAD" w:rsidRDefault="00B715BF" w:rsidP="00057761">
      <w:pPr>
        <w:ind w:firstLine="708"/>
        <w:jc w:val="both"/>
        <w:rPr>
          <w:rStyle w:val="longtext"/>
          <w:sz w:val="28"/>
          <w:szCs w:val="28"/>
          <w:shd w:val="clear" w:color="auto" w:fill="FFFFFF"/>
        </w:rPr>
      </w:pPr>
      <w:r w:rsidRPr="00D81BAD">
        <w:rPr>
          <w:sz w:val="28"/>
          <w:szCs w:val="28"/>
        </w:rPr>
        <w:t xml:space="preserve">1. </w:t>
      </w:r>
      <w:r w:rsidRPr="00D81BAD">
        <w:rPr>
          <w:rStyle w:val="longtext"/>
          <w:sz w:val="28"/>
          <w:szCs w:val="28"/>
          <w:shd w:val="clear" w:color="auto" w:fill="FFFFFF"/>
        </w:rPr>
        <w:t xml:space="preserve">Методика розрахунку витрат </w:t>
      </w:r>
      <w:r w:rsidRPr="00D81BAD">
        <w:rPr>
          <w:rStyle w:val="longtext"/>
          <w:sz w:val="28"/>
          <w:szCs w:val="28"/>
          <w:shd w:val="clear" w:color="auto" w:fill="FFFFFF"/>
          <w:lang w:val="uk-UA"/>
        </w:rPr>
        <w:t>за</w:t>
      </w:r>
      <w:r w:rsidRPr="00D81BAD">
        <w:rPr>
          <w:rStyle w:val="longtext"/>
          <w:sz w:val="28"/>
          <w:szCs w:val="28"/>
          <w:shd w:val="clear" w:color="auto" w:fill="FFFFFF"/>
        </w:rPr>
        <w:t xml:space="preserve"> податка</w:t>
      </w:r>
      <w:r w:rsidRPr="00D81BAD">
        <w:rPr>
          <w:rStyle w:val="longtext"/>
          <w:sz w:val="28"/>
          <w:szCs w:val="28"/>
          <w:shd w:val="clear" w:color="auto" w:fill="FFFFFF"/>
          <w:lang w:val="uk-UA"/>
        </w:rPr>
        <w:t>ми</w:t>
      </w:r>
      <w:r w:rsidRPr="00D81BAD">
        <w:rPr>
          <w:rStyle w:val="longtext"/>
          <w:sz w:val="28"/>
          <w:szCs w:val="28"/>
          <w:shd w:val="clear" w:color="auto" w:fill="FFFFFF"/>
        </w:rPr>
        <w:t>, що відносяться на собівартість див</w:t>
      </w:r>
      <w:r w:rsidRPr="00D81BAD">
        <w:rPr>
          <w:rStyle w:val="longtext"/>
          <w:sz w:val="28"/>
          <w:szCs w:val="28"/>
          <w:shd w:val="clear" w:color="auto" w:fill="FFFFFF"/>
          <w:lang w:val="uk-UA"/>
        </w:rPr>
        <w:t>ись</w:t>
      </w:r>
      <w:r w:rsidRPr="00D81BAD">
        <w:rPr>
          <w:rStyle w:val="longtext"/>
          <w:sz w:val="28"/>
          <w:szCs w:val="28"/>
          <w:shd w:val="clear" w:color="auto" w:fill="FFFFFF"/>
        </w:rPr>
        <w:t xml:space="preserve"> у посібнику, інші величини при їх розрахунках – див</w:t>
      </w:r>
      <w:r w:rsidRPr="00D81BAD">
        <w:rPr>
          <w:rStyle w:val="longtext"/>
          <w:sz w:val="28"/>
          <w:szCs w:val="28"/>
          <w:shd w:val="clear" w:color="auto" w:fill="FFFFFF"/>
          <w:lang w:val="uk-UA"/>
        </w:rPr>
        <w:t>.</w:t>
      </w:r>
      <w:r w:rsidRPr="00D81BAD">
        <w:rPr>
          <w:rStyle w:val="longtext"/>
          <w:sz w:val="28"/>
          <w:szCs w:val="28"/>
          <w:shd w:val="clear" w:color="auto" w:fill="FFFFFF"/>
        </w:rPr>
        <w:t xml:space="preserve"> законодавство України.</w:t>
      </w:r>
    </w:p>
    <w:p w:rsidR="00B715BF" w:rsidRPr="00D81BAD" w:rsidRDefault="00B715BF" w:rsidP="00057761">
      <w:pPr>
        <w:ind w:firstLine="708"/>
        <w:jc w:val="both"/>
        <w:rPr>
          <w:rStyle w:val="longtext"/>
          <w:sz w:val="28"/>
          <w:szCs w:val="28"/>
          <w:shd w:val="clear" w:color="auto" w:fill="FFFFFF"/>
        </w:rPr>
      </w:pPr>
      <w:r w:rsidRPr="00D81BAD">
        <w:rPr>
          <w:sz w:val="28"/>
          <w:szCs w:val="28"/>
        </w:rPr>
        <w:t xml:space="preserve">2. </w:t>
      </w:r>
      <w:r w:rsidRPr="00D81BAD">
        <w:rPr>
          <w:rStyle w:val="longtext"/>
          <w:sz w:val="28"/>
          <w:szCs w:val="28"/>
          <w:shd w:val="clear" w:color="auto" w:fill="FFFFFF"/>
        </w:rPr>
        <w:t>Результатом розрахунку кошторису виробничої собівартості продукції, за прийнятими в розрахунках економічними елементами, і її структура представляється табл. 1</w:t>
      </w:r>
      <w:r w:rsidR="00E14A5D" w:rsidRPr="00D81BAD">
        <w:rPr>
          <w:rStyle w:val="longtext"/>
          <w:sz w:val="28"/>
          <w:szCs w:val="28"/>
          <w:shd w:val="clear" w:color="auto" w:fill="FFFFFF"/>
          <w:lang w:val="uk-UA"/>
        </w:rPr>
        <w:t>8</w:t>
      </w:r>
      <w:r w:rsidRPr="00D81BAD">
        <w:rPr>
          <w:rStyle w:val="longtext"/>
          <w:sz w:val="28"/>
          <w:szCs w:val="28"/>
          <w:shd w:val="clear" w:color="auto" w:fill="FFFFFF"/>
        </w:rPr>
        <w:t>.</w:t>
      </w:r>
    </w:p>
    <w:p w:rsidR="00B715BF" w:rsidRPr="00D81BAD" w:rsidRDefault="00C57E73" w:rsidP="00057761">
      <w:pPr>
        <w:ind w:firstLine="708"/>
        <w:jc w:val="right"/>
        <w:rPr>
          <w:iCs/>
          <w:sz w:val="28"/>
          <w:szCs w:val="28"/>
          <w:lang w:val="uk-UA"/>
        </w:rPr>
      </w:pPr>
      <w:r>
        <w:rPr>
          <w:iCs/>
          <w:noProof/>
          <w:sz w:val="28"/>
          <w:szCs w:val="28"/>
        </w:rPr>
        <w:pict>
          <v:line id="_x0000_s1027" style="position:absolute;left:0;text-align:left;z-index:251632640" from="27pt,33.55pt" to="27pt,33.55pt"/>
        </w:pict>
      </w:r>
      <w:r w:rsidR="00B715BF" w:rsidRPr="00D81BAD">
        <w:rPr>
          <w:iCs/>
          <w:sz w:val="28"/>
          <w:szCs w:val="28"/>
        </w:rPr>
        <w:t>Таблиця 1</w:t>
      </w:r>
      <w:r w:rsidR="00E14A5D" w:rsidRPr="00D81BAD">
        <w:rPr>
          <w:iCs/>
          <w:sz w:val="28"/>
          <w:szCs w:val="28"/>
          <w:lang w:val="uk-UA"/>
        </w:rPr>
        <w:t>8</w:t>
      </w:r>
    </w:p>
    <w:p w:rsidR="004F458A" w:rsidRPr="00D81BAD" w:rsidRDefault="00B715BF" w:rsidP="00057761">
      <w:pPr>
        <w:pStyle w:val="20"/>
        <w:spacing w:after="0" w:line="240" w:lineRule="auto"/>
        <w:jc w:val="center"/>
        <w:rPr>
          <w:rStyle w:val="shorttext"/>
          <w:b/>
          <w:sz w:val="28"/>
          <w:szCs w:val="28"/>
          <w:shd w:val="clear" w:color="auto" w:fill="FFFFFF"/>
          <w:lang w:val="uk-UA"/>
        </w:rPr>
      </w:pPr>
      <w:r w:rsidRPr="00D81BAD">
        <w:rPr>
          <w:rStyle w:val="shorttext"/>
          <w:b/>
          <w:sz w:val="28"/>
          <w:szCs w:val="28"/>
          <w:shd w:val="clear" w:color="auto" w:fill="FFFFFF"/>
        </w:rPr>
        <w:t>Кошторис витрат виробничої собівартості продукції, Сз</w:t>
      </w:r>
    </w:p>
    <w:p w:rsidR="00B715BF" w:rsidRPr="00D81BAD" w:rsidRDefault="00B715BF" w:rsidP="00057761">
      <w:pPr>
        <w:pStyle w:val="20"/>
        <w:spacing w:after="0" w:line="240" w:lineRule="auto"/>
        <w:jc w:val="center"/>
        <w:rPr>
          <w:b/>
          <w:bCs/>
          <w:iCs/>
          <w:sz w:val="28"/>
          <w:szCs w:val="28"/>
        </w:rPr>
      </w:pPr>
      <w:r w:rsidRPr="00D81BAD">
        <w:rPr>
          <w:rStyle w:val="shorttext"/>
          <w:b/>
          <w:sz w:val="28"/>
          <w:szCs w:val="28"/>
        </w:rPr>
        <w:t>Склад та її структура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5663"/>
        <w:gridCol w:w="1701"/>
        <w:gridCol w:w="1701"/>
      </w:tblGrid>
      <w:tr w:rsidR="00B715BF" w:rsidRPr="00D81BAD" w:rsidTr="00B71888">
        <w:tc>
          <w:tcPr>
            <w:tcW w:w="682" w:type="dxa"/>
            <w:vAlign w:val="center"/>
          </w:tcPr>
          <w:p w:rsidR="00B715BF" w:rsidRPr="00D81BAD" w:rsidRDefault="00B715BF" w:rsidP="00057761">
            <w:pPr>
              <w:jc w:val="center"/>
              <w:rPr>
                <w:sz w:val="28"/>
                <w:szCs w:val="28"/>
              </w:rPr>
            </w:pPr>
            <w:r w:rsidRPr="00D81BAD">
              <w:rPr>
                <w:sz w:val="28"/>
                <w:szCs w:val="28"/>
              </w:rPr>
              <w:t>№</w:t>
            </w:r>
          </w:p>
        </w:tc>
        <w:tc>
          <w:tcPr>
            <w:tcW w:w="5663" w:type="dxa"/>
            <w:vAlign w:val="center"/>
          </w:tcPr>
          <w:p w:rsidR="00B715BF" w:rsidRPr="00D81BAD" w:rsidRDefault="00B715BF" w:rsidP="00057761">
            <w:pPr>
              <w:jc w:val="center"/>
              <w:rPr>
                <w:sz w:val="28"/>
                <w:szCs w:val="28"/>
              </w:rPr>
            </w:pPr>
            <w:r w:rsidRPr="00D81BAD">
              <w:rPr>
                <w:rStyle w:val="shorttext"/>
                <w:sz w:val="28"/>
                <w:szCs w:val="28"/>
                <w:shd w:val="clear" w:color="auto" w:fill="FFFFFF"/>
              </w:rPr>
              <w:t>Економічні елементи виробничої собівартості витрат продукції</w:t>
            </w:r>
          </w:p>
        </w:tc>
        <w:tc>
          <w:tcPr>
            <w:tcW w:w="1701" w:type="dxa"/>
            <w:vAlign w:val="center"/>
          </w:tcPr>
          <w:p w:rsidR="00B715BF" w:rsidRPr="00D81BAD" w:rsidRDefault="00B715BF" w:rsidP="00057761">
            <w:pPr>
              <w:jc w:val="center"/>
              <w:rPr>
                <w:sz w:val="28"/>
                <w:szCs w:val="28"/>
              </w:rPr>
            </w:pPr>
            <w:r w:rsidRPr="00D81BAD">
              <w:rPr>
                <w:rStyle w:val="shorttext"/>
                <w:sz w:val="28"/>
                <w:szCs w:val="28"/>
                <w:shd w:val="clear" w:color="auto" w:fill="FFFFFF"/>
                <w:lang w:val="uk-UA"/>
              </w:rPr>
              <w:t>В</w:t>
            </w:r>
            <w:r w:rsidRPr="00D81BAD">
              <w:rPr>
                <w:rStyle w:val="shorttext"/>
                <w:sz w:val="28"/>
                <w:szCs w:val="28"/>
                <w:shd w:val="clear" w:color="auto" w:fill="FFFFFF"/>
              </w:rPr>
              <w:t>сього витрат, грн</w:t>
            </w:r>
          </w:p>
        </w:tc>
        <w:tc>
          <w:tcPr>
            <w:tcW w:w="1701" w:type="dxa"/>
            <w:vAlign w:val="center"/>
          </w:tcPr>
          <w:p w:rsidR="00B715BF" w:rsidRPr="00D81BAD" w:rsidRDefault="00B715BF" w:rsidP="00057761">
            <w:pPr>
              <w:jc w:val="center"/>
              <w:rPr>
                <w:sz w:val="28"/>
                <w:szCs w:val="28"/>
              </w:rPr>
            </w:pPr>
            <w:r w:rsidRPr="00D81BAD">
              <w:rPr>
                <w:sz w:val="28"/>
                <w:szCs w:val="28"/>
              </w:rPr>
              <w:t>Структура, %</w:t>
            </w:r>
          </w:p>
        </w:tc>
      </w:tr>
      <w:tr w:rsidR="00B715BF" w:rsidRPr="00D81BAD" w:rsidTr="00B71888">
        <w:tc>
          <w:tcPr>
            <w:tcW w:w="682" w:type="dxa"/>
          </w:tcPr>
          <w:p w:rsidR="00B715BF" w:rsidRPr="00B71888" w:rsidRDefault="00B715BF" w:rsidP="00057761">
            <w:pPr>
              <w:rPr>
                <w:sz w:val="28"/>
                <w:szCs w:val="28"/>
                <w:lang w:val="uk-UA"/>
              </w:rPr>
            </w:pPr>
            <w:r w:rsidRPr="00D81BAD">
              <w:rPr>
                <w:sz w:val="28"/>
                <w:szCs w:val="28"/>
              </w:rPr>
              <w:t>1</w:t>
            </w:r>
            <w:r w:rsidR="00B71888">
              <w:rPr>
                <w:sz w:val="28"/>
                <w:szCs w:val="28"/>
                <w:lang w:val="uk-UA"/>
              </w:rPr>
              <w:t>.</w:t>
            </w:r>
          </w:p>
        </w:tc>
        <w:tc>
          <w:tcPr>
            <w:tcW w:w="5663" w:type="dxa"/>
          </w:tcPr>
          <w:p w:rsidR="00B715BF" w:rsidRPr="00D81BAD" w:rsidRDefault="00B715BF" w:rsidP="00057761">
            <w:pPr>
              <w:rPr>
                <w:i/>
                <w:sz w:val="28"/>
                <w:szCs w:val="28"/>
              </w:rPr>
            </w:pPr>
            <w:r w:rsidRPr="00D81BAD">
              <w:rPr>
                <w:rStyle w:val="shorttext"/>
                <w:i/>
                <w:sz w:val="28"/>
                <w:szCs w:val="28"/>
                <w:shd w:val="clear" w:color="auto" w:fill="FFFFFF"/>
              </w:rPr>
              <w:t>Матеріальні витрати за вирахуванням зворотних відходів</w:t>
            </w:r>
          </w:p>
        </w:tc>
        <w:tc>
          <w:tcPr>
            <w:tcW w:w="1701" w:type="dxa"/>
          </w:tcPr>
          <w:p w:rsidR="00B715BF" w:rsidRPr="00D81BAD" w:rsidRDefault="00B715BF" w:rsidP="00057761">
            <w:pPr>
              <w:rPr>
                <w:sz w:val="28"/>
                <w:szCs w:val="28"/>
              </w:rPr>
            </w:pPr>
          </w:p>
        </w:tc>
        <w:tc>
          <w:tcPr>
            <w:tcW w:w="1701" w:type="dxa"/>
          </w:tcPr>
          <w:p w:rsidR="00B715BF" w:rsidRPr="00D81BAD" w:rsidRDefault="00B715BF" w:rsidP="00057761">
            <w:pPr>
              <w:rPr>
                <w:sz w:val="28"/>
                <w:szCs w:val="28"/>
              </w:rPr>
            </w:pPr>
          </w:p>
        </w:tc>
      </w:tr>
      <w:tr w:rsidR="00B715BF" w:rsidRPr="00D81BAD" w:rsidTr="00B71888">
        <w:tc>
          <w:tcPr>
            <w:tcW w:w="682" w:type="dxa"/>
          </w:tcPr>
          <w:p w:rsidR="00B715BF" w:rsidRPr="00B71888" w:rsidRDefault="00B715BF" w:rsidP="00057761">
            <w:pPr>
              <w:rPr>
                <w:sz w:val="28"/>
                <w:szCs w:val="28"/>
                <w:lang w:val="uk-UA"/>
              </w:rPr>
            </w:pPr>
            <w:r w:rsidRPr="00D81BAD">
              <w:rPr>
                <w:sz w:val="28"/>
                <w:szCs w:val="28"/>
              </w:rPr>
              <w:t>2</w:t>
            </w:r>
            <w:r w:rsidR="00B71888">
              <w:rPr>
                <w:sz w:val="28"/>
                <w:szCs w:val="28"/>
                <w:lang w:val="uk-UA"/>
              </w:rPr>
              <w:t>.</w:t>
            </w:r>
          </w:p>
        </w:tc>
        <w:tc>
          <w:tcPr>
            <w:tcW w:w="5663" w:type="dxa"/>
          </w:tcPr>
          <w:p w:rsidR="00B715BF" w:rsidRPr="00D81BAD" w:rsidRDefault="00B715BF" w:rsidP="00057761">
            <w:pPr>
              <w:rPr>
                <w:i/>
                <w:sz w:val="28"/>
                <w:szCs w:val="28"/>
              </w:rPr>
            </w:pPr>
            <w:r w:rsidRPr="00D81BAD">
              <w:rPr>
                <w:rStyle w:val="shorttext"/>
                <w:i/>
                <w:sz w:val="28"/>
                <w:szCs w:val="28"/>
                <w:shd w:val="clear" w:color="auto" w:fill="FFFFFF"/>
              </w:rPr>
              <w:t xml:space="preserve">Витрати на оплату праці </w:t>
            </w:r>
            <w:r w:rsidRPr="00D81BAD">
              <w:rPr>
                <w:rStyle w:val="shorttext"/>
                <w:i/>
                <w:sz w:val="28"/>
                <w:szCs w:val="28"/>
                <w:shd w:val="clear" w:color="auto" w:fill="FFFFFF"/>
                <w:lang w:val="uk-UA"/>
              </w:rPr>
              <w:t>В</w:t>
            </w:r>
            <w:r w:rsidRPr="00D81BAD">
              <w:rPr>
                <w:rStyle w:val="shorttext"/>
                <w:i/>
                <w:sz w:val="28"/>
                <w:szCs w:val="28"/>
                <w:shd w:val="clear" w:color="auto" w:fill="FFFFFF"/>
              </w:rPr>
              <w:t>П</w:t>
            </w:r>
          </w:p>
        </w:tc>
        <w:tc>
          <w:tcPr>
            <w:tcW w:w="1701" w:type="dxa"/>
          </w:tcPr>
          <w:p w:rsidR="00B715BF" w:rsidRPr="00D81BAD" w:rsidRDefault="00B715BF" w:rsidP="00057761">
            <w:pPr>
              <w:rPr>
                <w:sz w:val="28"/>
                <w:szCs w:val="28"/>
              </w:rPr>
            </w:pPr>
          </w:p>
        </w:tc>
        <w:tc>
          <w:tcPr>
            <w:tcW w:w="1701" w:type="dxa"/>
          </w:tcPr>
          <w:p w:rsidR="00B715BF" w:rsidRPr="00D81BAD" w:rsidRDefault="00B715BF" w:rsidP="00057761">
            <w:pPr>
              <w:rPr>
                <w:sz w:val="28"/>
                <w:szCs w:val="28"/>
              </w:rPr>
            </w:pPr>
          </w:p>
        </w:tc>
      </w:tr>
      <w:tr w:rsidR="00B715BF" w:rsidRPr="00D81BAD" w:rsidTr="00B71888">
        <w:tc>
          <w:tcPr>
            <w:tcW w:w="682" w:type="dxa"/>
          </w:tcPr>
          <w:p w:rsidR="00B715BF" w:rsidRPr="00B71888" w:rsidRDefault="00B715BF" w:rsidP="00057761">
            <w:pPr>
              <w:rPr>
                <w:sz w:val="28"/>
                <w:szCs w:val="28"/>
                <w:lang w:val="uk-UA"/>
              </w:rPr>
            </w:pPr>
            <w:r w:rsidRPr="00D81BAD">
              <w:rPr>
                <w:sz w:val="28"/>
                <w:szCs w:val="28"/>
              </w:rPr>
              <w:t>3</w:t>
            </w:r>
            <w:r w:rsidR="00B71888">
              <w:rPr>
                <w:sz w:val="28"/>
                <w:szCs w:val="28"/>
                <w:lang w:val="uk-UA"/>
              </w:rPr>
              <w:t>.</w:t>
            </w:r>
          </w:p>
        </w:tc>
        <w:tc>
          <w:tcPr>
            <w:tcW w:w="5663" w:type="dxa"/>
          </w:tcPr>
          <w:p w:rsidR="00B715BF" w:rsidRPr="00D81BAD" w:rsidRDefault="00B715BF" w:rsidP="00057761">
            <w:pPr>
              <w:rPr>
                <w:i/>
                <w:sz w:val="28"/>
                <w:szCs w:val="28"/>
              </w:rPr>
            </w:pPr>
            <w:r w:rsidRPr="00D81BAD">
              <w:rPr>
                <w:rStyle w:val="shorttext"/>
                <w:i/>
                <w:sz w:val="28"/>
                <w:szCs w:val="28"/>
                <w:shd w:val="clear" w:color="auto" w:fill="FFFFFF"/>
              </w:rPr>
              <w:t xml:space="preserve">Нарахування на заробітну плату </w:t>
            </w:r>
            <w:r w:rsidRPr="00D81BAD">
              <w:rPr>
                <w:rStyle w:val="shorttext"/>
                <w:i/>
                <w:sz w:val="28"/>
                <w:szCs w:val="28"/>
                <w:shd w:val="clear" w:color="auto" w:fill="FFFFFF"/>
                <w:lang w:val="uk-UA"/>
              </w:rPr>
              <w:t>В</w:t>
            </w:r>
            <w:r w:rsidRPr="00D81BAD">
              <w:rPr>
                <w:rStyle w:val="shorttext"/>
                <w:i/>
                <w:sz w:val="28"/>
                <w:szCs w:val="28"/>
                <w:shd w:val="clear" w:color="auto" w:fill="FFFFFF"/>
              </w:rPr>
              <w:t>П</w:t>
            </w:r>
          </w:p>
        </w:tc>
        <w:tc>
          <w:tcPr>
            <w:tcW w:w="1701" w:type="dxa"/>
          </w:tcPr>
          <w:p w:rsidR="00B715BF" w:rsidRPr="00D81BAD" w:rsidRDefault="00B715BF" w:rsidP="00057761">
            <w:pPr>
              <w:rPr>
                <w:sz w:val="28"/>
                <w:szCs w:val="28"/>
              </w:rPr>
            </w:pPr>
          </w:p>
        </w:tc>
        <w:tc>
          <w:tcPr>
            <w:tcW w:w="1701" w:type="dxa"/>
          </w:tcPr>
          <w:p w:rsidR="00B715BF" w:rsidRPr="00D81BAD" w:rsidRDefault="00B715BF" w:rsidP="00057761">
            <w:pPr>
              <w:rPr>
                <w:sz w:val="28"/>
                <w:szCs w:val="28"/>
              </w:rPr>
            </w:pPr>
          </w:p>
        </w:tc>
      </w:tr>
      <w:tr w:rsidR="00B715BF" w:rsidRPr="00D81BAD" w:rsidTr="00B71888">
        <w:tc>
          <w:tcPr>
            <w:tcW w:w="682" w:type="dxa"/>
          </w:tcPr>
          <w:p w:rsidR="00B715BF" w:rsidRPr="00B71888" w:rsidRDefault="00B715BF" w:rsidP="00057761">
            <w:pPr>
              <w:rPr>
                <w:sz w:val="28"/>
                <w:szCs w:val="28"/>
                <w:lang w:val="uk-UA"/>
              </w:rPr>
            </w:pPr>
            <w:r w:rsidRPr="00D81BAD">
              <w:rPr>
                <w:sz w:val="28"/>
                <w:szCs w:val="28"/>
              </w:rPr>
              <w:t>4</w:t>
            </w:r>
            <w:r w:rsidR="00B71888">
              <w:rPr>
                <w:sz w:val="28"/>
                <w:szCs w:val="28"/>
                <w:lang w:val="uk-UA"/>
              </w:rPr>
              <w:t>.</w:t>
            </w:r>
          </w:p>
        </w:tc>
        <w:tc>
          <w:tcPr>
            <w:tcW w:w="5663" w:type="dxa"/>
          </w:tcPr>
          <w:p w:rsidR="003353B9" w:rsidRPr="00D81BAD" w:rsidRDefault="00B715BF" w:rsidP="00057761">
            <w:pPr>
              <w:rPr>
                <w:rStyle w:val="shorttext"/>
                <w:i/>
                <w:sz w:val="28"/>
                <w:szCs w:val="28"/>
                <w:shd w:val="clear" w:color="auto" w:fill="FFFFFF"/>
                <w:lang w:val="uk-UA"/>
              </w:rPr>
            </w:pPr>
            <w:r w:rsidRPr="00D81BAD">
              <w:rPr>
                <w:rStyle w:val="shorttext"/>
                <w:i/>
                <w:sz w:val="28"/>
                <w:szCs w:val="28"/>
                <w:shd w:val="clear" w:color="auto" w:fill="FFFFFF"/>
              </w:rPr>
              <w:t>Амортизація всього</w:t>
            </w:r>
          </w:p>
          <w:p w:rsidR="003353B9" w:rsidRPr="000B2F6E" w:rsidRDefault="00B715BF" w:rsidP="00057761">
            <w:pPr>
              <w:rPr>
                <w:rStyle w:val="shorttext"/>
                <w:i/>
                <w:sz w:val="28"/>
                <w:szCs w:val="28"/>
                <w:lang w:val="uk-UA"/>
              </w:rPr>
            </w:pPr>
            <w:r w:rsidRPr="00D81BAD">
              <w:rPr>
                <w:rStyle w:val="shorttext"/>
                <w:i/>
                <w:sz w:val="28"/>
                <w:szCs w:val="28"/>
              </w:rPr>
              <w:t>у т.ч. основних фондів</w:t>
            </w:r>
            <w:r w:rsidR="000B2F6E">
              <w:rPr>
                <w:rStyle w:val="shorttext"/>
                <w:i/>
                <w:sz w:val="28"/>
                <w:szCs w:val="28"/>
                <w:lang w:val="uk-UA"/>
              </w:rPr>
              <w:t>;</w:t>
            </w:r>
          </w:p>
          <w:p w:rsidR="00B715BF" w:rsidRPr="000B2F6E" w:rsidRDefault="00B715BF" w:rsidP="00057761">
            <w:pPr>
              <w:rPr>
                <w:i/>
                <w:sz w:val="28"/>
                <w:szCs w:val="28"/>
                <w:lang w:val="uk-UA"/>
              </w:rPr>
            </w:pPr>
            <w:r w:rsidRPr="00D81BAD">
              <w:rPr>
                <w:rStyle w:val="shorttext"/>
                <w:i/>
                <w:sz w:val="28"/>
                <w:szCs w:val="28"/>
                <w:shd w:val="clear" w:color="auto" w:fill="FFFFFF"/>
              </w:rPr>
              <w:t>амортизац</w:t>
            </w:r>
            <w:r w:rsidR="00B71888">
              <w:rPr>
                <w:rStyle w:val="shorttext"/>
                <w:i/>
                <w:sz w:val="28"/>
                <w:szCs w:val="28"/>
                <w:shd w:val="clear" w:color="auto" w:fill="FFFFFF"/>
              </w:rPr>
              <w:t>ія нематеріальних активів</w:t>
            </w:r>
            <w:r w:rsidR="00B71888">
              <w:rPr>
                <w:rStyle w:val="shorttext"/>
                <w:i/>
                <w:sz w:val="28"/>
                <w:szCs w:val="28"/>
                <w:shd w:val="clear" w:color="auto" w:fill="FFFFFF"/>
                <w:lang w:val="uk-UA"/>
              </w:rPr>
              <w:t xml:space="preserve"> </w:t>
            </w:r>
            <w:r w:rsidRPr="00D81BAD">
              <w:rPr>
                <w:rStyle w:val="shorttext"/>
                <w:i/>
                <w:sz w:val="28"/>
                <w:szCs w:val="28"/>
                <w:shd w:val="clear" w:color="auto" w:fill="FFFFFF"/>
              </w:rPr>
              <w:t>(НА)</w:t>
            </w:r>
            <w:r w:rsidR="000B2F6E">
              <w:rPr>
                <w:rStyle w:val="shorttext"/>
                <w:i/>
                <w:sz w:val="28"/>
                <w:szCs w:val="28"/>
                <w:shd w:val="clear" w:color="auto" w:fill="FFFFFF"/>
                <w:lang w:val="uk-UA"/>
              </w:rPr>
              <w:t>.</w:t>
            </w:r>
          </w:p>
        </w:tc>
        <w:tc>
          <w:tcPr>
            <w:tcW w:w="1701" w:type="dxa"/>
          </w:tcPr>
          <w:p w:rsidR="00B715BF" w:rsidRPr="00D81BAD" w:rsidRDefault="00B715BF" w:rsidP="00057761">
            <w:pPr>
              <w:rPr>
                <w:sz w:val="28"/>
                <w:szCs w:val="28"/>
              </w:rPr>
            </w:pPr>
          </w:p>
        </w:tc>
        <w:tc>
          <w:tcPr>
            <w:tcW w:w="1701" w:type="dxa"/>
          </w:tcPr>
          <w:p w:rsidR="00B715BF" w:rsidRPr="00D81BAD" w:rsidRDefault="00B715BF" w:rsidP="00057761">
            <w:pPr>
              <w:rPr>
                <w:sz w:val="28"/>
                <w:szCs w:val="28"/>
              </w:rPr>
            </w:pPr>
          </w:p>
        </w:tc>
      </w:tr>
      <w:tr w:rsidR="00B715BF" w:rsidRPr="00D81BAD" w:rsidTr="00B71888">
        <w:tc>
          <w:tcPr>
            <w:tcW w:w="682" w:type="dxa"/>
          </w:tcPr>
          <w:p w:rsidR="00B715BF" w:rsidRPr="00B71888" w:rsidRDefault="00B715BF" w:rsidP="00057761">
            <w:pPr>
              <w:rPr>
                <w:sz w:val="28"/>
                <w:szCs w:val="28"/>
                <w:lang w:val="uk-UA"/>
              </w:rPr>
            </w:pPr>
            <w:r w:rsidRPr="00D81BAD">
              <w:rPr>
                <w:sz w:val="28"/>
                <w:szCs w:val="28"/>
              </w:rPr>
              <w:t>5</w:t>
            </w:r>
            <w:r w:rsidR="00B71888">
              <w:rPr>
                <w:sz w:val="28"/>
                <w:szCs w:val="28"/>
                <w:lang w:val="uk-UA"/>
              </w:rPr>
              <w:t>.</w:t>
            </w:r>
          </w:p>
        </w:tc>
        <w:tc>
          <w:tcPr>
            <w:tcW w:w="5663" w:type="dxa"/>
          </w:tcPr>
          <w:p w:rsidR="00B715BF" w:rsidRPr="00D81BAD" w:rsidRDefault="00B715BF" w:rsidP="00057761">
            <w:pPr>
              <w:rPr>
                <w:i/>
                <w:sz w:val="28"/>
                <w:szCs w:val="28"/>
              </w:rPr>
            </w:pPr>
            <w:r w:rsidRPr="00D81BAD">
              <w:rPr>
                <w:rStyle w:val="shorttext"/>
                <w:i/>
                <w:sz w:val="28"/>
                <w:szCs w:val="28"/>
                <w:shd w:val="clear" w:color="auto" w:fill="FFFFFF"/>
              </w:rPr>
              <w:t>Інші виробничі витрати</w:t>
            </w:r>
          </w:p>
        </w:tc>
        <w:tc>
          <w:tcPr>
            <w:tcW w:w="1701" w:type="dxa"/>
          </w:tcPr>
          <w:p w:rsidR="00B715BF" w:rsidRPr="00D81BAD" w:rsidRDefault="00B715BF" w:rsidP="00057761">
            <w:pPr>
              <w:rPr>
                <w:sz w:val="28"/>
                <w:szCs w:val="28"/>
              </w:rPr>
            </w:pPr>
          </w:p>
        </w:tc>
        <w:tc>
          <w:tcPr>
            <w:tcW w:w="1701" w:type="dxa"/>
          </w:tcPr>
          <w:p w:rsidR="00B715BF" w:rsidRPr="00D81BAD" w:rsidRDefault="00B715BF" w:rsidP="00057761">
            <w:pPr>
              <w:rPr>
                <w:sz w:val="28"/>
                <w:szCs w:val="28"/>
              </w:rPr>
            </w:pPr>
          </w:p>
        </w:tc>
      </w:tr>
      <w:tr w:rsidR="00B715BF" w:rsidRPr="00D81BAD" w:rsidTr="00B71888">
        <w:tc>
          <w:tcPr>
            <w:tcW w:w="682" w:type="dxa"/>
          </w:tcPr>
          <w:p w:rsidR="00B715BF" w:rsidRPr="00D81BAD" w:rsidRDefault="00B715BF" w:rsidP="00057761">
            <w:pPr>
              <w:rPr>
                <w:sz w:val="28"/>
                <w:szCs w:val="28"/>
              </w:rPr>
            </w:pPr>
          </w:p>
        </w:tc>
        <w:tc>
          <w:tcPr>
            <w:tcW w:w="5663" w:type="dxa"/>
          </w:tcPr>
          <w:p w:rsidR="00B715BF" w:rsidRPr="00D81BAD" w:rsidRDefault="00B715BF" w:rsidP="00057761">
            <w:pPr>
              <w:rPr>
                <w:b/>
                <w:sz w:val="28"/>
                <w:szCs w:val="28"/>
              </w:rPr>
            </w:pPr>
            <w:r w:rsidRPr="00D81BAD">
              <w:rPr>
                <w:rStyle w:val="shorttext"/>
                <w:b/>
                <w:sz w:val="28"/>
                <w:szCs w:val="28"/>
                <w:shd w:val="clear" w:color="auto" w:fill="FFFFFF"/>
              </w:rPr>
              <w:t>РАЗОМ</w:t>
            </w:r>
          </w:p>
        </w:tc>
        <w:tc>
          <w:tcPr>
            <w:tcW w:w="1701" w:type="dxa"/>
          </w:tcPr>
          <w:p w:rsidR="00B715BF" w:rsidRPr="00D81BAD" w:rsidRDefault="00B715BF" w:rsidP="00057761">
            <w:pPr>
              <w:rPr>
                <w:sz w:val="28"/>
                <w:szCs w:val="28"/>
              </w:rPr>
            </w:pPr>
          </w:p>
        </w:tc>
        <w:tc>
          <w:tcPr>
            <w:tcW w:w="1701" w:type="dxa"/>
          </w:tcPr>
          <w:p w:rsidR="00B715BF" w:rsidRPr="00D81BAD" w:rsidRDefault="00B715BF" w:rsidP="00057761">
            <w:pPr>
              <w:rPr>
                <w:sz w:val="28"/>
                <w:szCs w:val="28"/>
              </w:rPr>
            </w:pPr>
            <w:r w:rsidRPr="00D81BAD">
              <w:rPr>
                <w:sz w:val="28"/>
                <w:szCs w:val="28"/>
              </w:rPr>
              <w:t>100</w:t>
            </w:r>
          </w:p>
        </w:tc>
      </w:tr>
    </w:tbl>
    <w:p w:rsidR="00B715BF" w:rsidRPr="00D81BAD" w:rsidRDefault="00B715BF" w:rsidP="00057761">
      <w:pPr>
        <w:ind w:firstLine="708"/>
        <w:jc w:val="both"/>
        <w:rPr>
          <w:rStyle w:val="longtext"/>
          <w:sz w:val="28"/>
          <w:szCs w:val="28"/>
          <w:shd w:val="clear" w:color="auto" w:fill="FFFFFF"/>
        </w:rPr>
      </w:pPr>
      <w:r w:rsidRPr="00D81BAD">
        <w:rPr>
          <w:rStyle w:val="longtext"/>
          <w:b/>
          <w:i/>
          <w:sz w:val="28"/>
          <w:szCs w:val="28"/>
          <w:shd w:val="clear" w:color="auto" w:fill="FFFFFF"/>
        </w:rPr>
        <w:lastRenderedPageBreak/>
        <w:t>Примітка.</w:t>
      </w:r>
      <w:r w:rsidRPr="00D81BAD">
        <w:rPr>
          <w:rStyle w:val="longtext"/>
          <w:i/>
          <w:sz w:val="28"/>
          <w:szCs w:val="28"/>
          <w:shd w:val="clear" w:color="auto" w:fill="FFFFFF"/>
        </w:rPr>
        <w:t xml:space="preserve"> </w:t>
      </w:r>
      <w:r w:rsidRPr="00D81BAD">
        <w:rPr>
          <w:rStyle w:val="longtext"/>
          <w:sz w:val="28"/>
          <w:szCs w:val="28"/>
          <w:shd w:val="clear" w:color="auto" w:fill="FFFFFF"/>
        </w:rPr>
        <w:t>При вивченні теми виконавцю необхідно звернути увагу на аналогію і відмінність в методиках формування (моделювання) та обліку витрат виробничої собівартості товарної і реалізованої продукції.</w:t>
      </w:r>
    </w:p>
    <w:p w:rsidR="00B715BF" w:rsidRPr="00D81BAD" w:rsidRDefault="00B715BF" w:rsidP="00057761">
      <w:pPr>
        <w:pStyle w:val="20"/>
        <w:spacing w:after="0" w:line="240" w:lineRule="auto"/>
        <w:ind w:firstLine="708"/>
        <w:jc w:val="both"/>
        <w:rPr>
          <w:rStyle w:val="longtext"/>
          <w:b/>
          <w:i/>
          <w:sz w:val="28"/>
          <w:szCs w:val="28"/>
          <w:shd w:val="clear" w:color="auto" w:fill="FFFFFF"/>
        </w:rPr>
      </w:pPr>
      <w:r w:rsidRPr="00D81BAD">
        <w:rPr>
          <w:rStyle w:val="longtext"/>
          <w:b/>
          <w:i/>
          <w:sz w:val="28"/>
          <w:szCs w:val="28"/>
          <w:shd w:val="clear" w:color="auto" w:fill="FFFFFF"/>
        </w:rPr>
        <w:t>Витрати на збут, С</w:t>
      </w:r>
      <w:r w:rsidRPr="00D81BAD">
        <w:rPr>
          <w:rStyle w:val="longtext"/>
          <w:b/>
          <w:i/>
          <w:sz w:val="28"/>
          <w:szCs w:val="28"/>
          <w:shd w:val="clear" w:color="auto" w:fill="FFFFFF"/>
          <w:vertAlign w:val="subscript"/>
          <w:lang w:val="uk-UA"/>
        </w:rPr>
        <w:t>зб</w:t>
      </w:r>
      <w:r w:rsidRPr="00D81BAD">
        <w:rPr>
          <w:rStyle w:val="longtext"/>
          <w:b/>
          <w:i/>
          <w:sz w:val="28"/>
          <w:szCs w:val="28"/>
          <w:shd w:val="clear" w:color="auto" w:fill="FFFFFF"/>
        </w:rPr>
        <w:t>,</w:t>
      </w:r>
      <w:r w:rsidR="004F458A" w:rsidRPr="00D81BAD">
        <w:rPr>
          <w:rStyle w:val="longtext"/>
          <w:b/>
          <w:i/>
          <w:sz w:val="28"/>
          <w:szCs w:val="28"/>
          <w:shd w:val="clear" w:color="auto" w:fill="FFFFFF"/>
        </w:rPr>
        <w:t xml:space="preserve"> виконавець моделює, виходячи з</w:t>
      </w:r>
      <w:r w:rsidR="004F458A" w:rsidRPr="00D81BAD">
        <w:rPr>
          <w:rStyle w:val="longtext"/>
          <w:b/>
          <w:i/>
          <w:sz w:val="28"/>
          <w:szCs w:val="28"/>
          <w:shd w:val="clear" w:color="auto" w:fill="FFFFFF"/>
          <w:lang w:val="uk-UA"/>
        </w:rPr>
        <w:t xml:space="preserve"> </w:t>
      </w:r>
      <w:r w:rsidRPr="00D81BAD">
        <w:rPr>
          <w:rStyle w:val="longtext"/>
          <w:b/>
          <w:i/>
          <w:sz w:val="28"/>
          <w:szCs w:val="28"/>
          <w:shd w:val="clear" w:color="auto" w:fill="FFFFFF"/>
        </w:rPr>
        <w:t xml:space="preserve">організаційної структури управління підприємством, системи організації збуту продукції, існуючих (діючих) допустимих норм, або розрахунком їх за методом прямого рахунку, </w:t>
      </w:r>
      <w:r w:rsidRPr="00D81BAD">
        <w:rPr>
          <w:rStyle w:val="longtext"/>
          <w:i/>
          <w:sz w:val="28"/>
          <w:szCs w:val="28"/>
          <w:shd w:val="clear" w:color="auto" w:fill="FFFFFF"/>
        </w:rPr>
        <w:t>(взявши за основу методологію розрахунків виробничих витрат свого підприємства).</w:t>
      </w:r>
    </w:p>
    <w:p w:rsidR="00B715BF" w:rsidRPr="00D81BAD" w:rsidRDefault="00B715BF" w:rsidP="00057761">
      <w:pPr>
        <w:ind w:firstLine="708"/>
        <w:jc w:val="both"/>
        <w:rPr>
          <w:rStyle w:val="mediumtext"/>
          <w:sz w:val="28"/>
          <w:szCs w:val="28"/>
          <w:shd w:val="clear" w:color="auto" w:fill="FFFFFF"/>
        </w:rPr>
      </w:pPr>
      <w:r w:rsidRPr="00D81BAD">
        <w:rPr>
          <w:rStyle w:val="mediumtext"/>
          <w:i/>
          <w:sz w:val="28"/>
          <w:szCs w:val="28"/>
          <w:shd w:val="clear" w:color="auto" w:fill="FFFFFF"/>
        </w:rPr>
        <w:t>До витрат підприємства на збут (комерційн</w:t>
      </w:r>
      <w:r w:rsidRPr="00D81BAD">
        <w:rPr>
          <w:rStyle w:val="mediumtext"/>
          <w:i/>
          <w:sz w:val="28"/>
          <w:szCs w:val="28"/>
          <w:shd w:val="clear" w:color="auto" w:fill="FFFFFF"/>
          <w:lang w:val="uk-UA"/>
        </w:rPr>
        <w:t>і</w:t>
      </w:r>
      <w:r w:rsidRPr="00D81BAD">
        <w:rPr>
          <w:rStyle w:val="mediumtext"/>
          <w:i/>
          <w:sz w:val="28"/>
          <w:szCs w:val="28"/>
          <w:shd w:val="clear" w:color="auto" w:fill="FFFFFF"/>
        </w:rPr>
        <w:t>) відносяться такі витрати,</w:t>
      </w:r>
      <w:r w:rsidRPr="00D81BAD">
        <w:rPr>
          <w:rStyle w:val="mediumtext"/>
          <w:sz w:val="28"/>
          <w:szCs w:val="28"/>
          <w:shd w:val="clear" w:color="auto" w:fill="FFFFFF"/>
        </w:rPr>
        <w:t xml:space="preserve"> пов'язані з реалізацією (збутом) продукції (товарів, послуг, робіт):</w:t>
      </w:r>
    </w:p>
    <w:p w:rsidR="00B715BF" w:rsidRPr="00D81BAD" w:rsidRDefault="00B715BF" w:rsidP="00057761">
      <w:pPr>
        <w:jc w:val="both"/>
        <w:rPr>
          <w:rStyle w:val="longtext"/>
          <w:i/>
          <w:sz w:val="28"/>
          <w:szCs w:val="28"/>
          <w:shd w:val="clear" w:color="auto" w:fill="FFFFFF"/>
        </w:rPr>
      </w:pPr>
      <w:r w:rsidRPr="00D81BAD">
        <w:rPr>
          <w:i/>
          <w:sz w:val="28"/>
          <w:szCs w:val="28"/>
        </w:rPr>
        <w:t xml:space="preserve">1). </w:t>
      </w:r>
      <w:r w:rsidRPr="00D81BAD">
        <w:rPr>
          <w:rStyle w:val="longtext"/>
          <w:i/>
          <w:sz w:val="28"/>
          <w:szCs w:val="28"/>
          <w:shd w:val="clear" w:color="auto" w:fill="FFFFFF"/>
        </w:rPr>
        <w:t xml:space="preserve">Витрати на матеріали, </w:t>
      </w:r>
      <w:r w:rsidRPr="00D81BAD">
        <w:rPr>
          <w:rStyle w:val="longtext"/>
          <w:i/>
          <w:sz w:val="28"/>
          <w:szCs w:val="28"/>
          <w:shd w:val="clear" w:color="auto" w:fill="FFFFFF"/>
          <w:lang w:val="uk-UA"/>
        </w:rPr>
        <w:t>у</w:t>
      </w:r>
      <w:r w:rsidRPr="00D81BAD">
        <w:rPr>
          <w:rStyle w:val="longtext"/>
          <w:i/>
          <w:sz w:val="28"/>
          <w:szCs w:val="28"/>
          <w:shd w:val="clear" w:color="auto" w:fill="FFFFFF"/>
        </w:rPr>
        <w:t xml:space="preserve"> т.ч. пакувальні матеріали для затарювання готової продукції на складах готової продукції, витрати на ремонт тари; витрати на паливо, ел. енергію</w:t>
      </w:r>
      <w:r w:rsidR="00B71888">
        <w:rPr>
          <w:rStyle w:val="longtext"/>
          <w:i/>
          <w:sz w:val="28"/>
          <w:szCs w:val="28"/>
          <w:shd w:val="clear" w:color="auto" w:fill="FFFFFF"/>
          <w:lang w:val="uk-UA"/>
        </w:rPr>
        <w:t xml:space="preserve"> (дивись завдання по «запасам»)</w:t>
      </w:r>
      <w:r w:rsidRPr="00D81BAD">
        <w:rPr>
          <w:rStyle w:val="longtext"/>
          <w:i/>
          <w:sz w:val="28"/>
          <w:szCs w:val="28"/>
          <w:shd w:val="clear" w:color="auto" w:fill="FFFFFF"/>
        </w:rPr>
        <w:t xml:space="preserve">; </w:t>
      </w:r>
    </w:p>
    <w:p w:rsidR="00B715BF" w:rsidRPr="00D81BAD" w:rsidRDefault="00B715BF" w:rsidP="00057761">
      <w:pPr>
        <w:jc w:val="both"/>
        <w:rPr>
          <w:i/>
          <w:sz w:val="28"/>
          <w:szCs w:val="28"/>
        </w:rPr>
      </w:pPr>
      <w:r w:rsidRPr="00D81BAD">
        <w:rPr>
          <w:i/>
          <w:sz w:val="28"/>
          <w:szCs w:val="28"/>
        </w:rPr>
        <w:t xml:space="preserve">2). </w:t>
      </w:r>
      <w:r w:rsidRPr="00D81BAD">
        <w:rPr>
          <w:rStyle w:val="longtext"/>
          <w:i/>
          <w:sz w:val="28"/>
          <w:szCs w:val="28"/>
          <w:shd w:val="clear" w:color="auto" w:fill="FFFFFF"/>
        </w:rPr>
        <w:t>Оплата праці, комісійні винагороди продавцям, торговим агентам і працівникам підрозділів, що забезпечують збут, робочим;</w:t>
      </w:r>
    </w:p>
    <w:p w:rsidR="00B715BF" w:rsidRPr="00D81BAD" w:rsidRDefault="00B715BF" w:rsidP="00057761">
      <w:pPr>
        <w:pStyle w:val="31"/>
        <w:spacing w:after="0"/>
        <w:rPr>
          <w:i/>
          <w:sz w:val="28"/>
          <w:szCs w:val="28"/>
        </w:rPr>
      </w:pPr>
      <w:r w:rsidRPr="00D81BAD">
        <w:rPr>
          <w:i/>
          <w:sz w:val="28"/>
          <w:szCs w:val="28"/>
        </w:rPr>
        <w:t xml:space="preserve">3). </w:t>
      </w:r>
      <w:r w:rsidRPr="00D81BAD">
        <w:rPr>
          <w:rStyle w:val="longtext"/>
          <w:i/>
          <w:sz w:val="28"/>
          <w:szCs w:val="28"/>
          <w:shd w:val="clear" w:color="auto" w:fill="FFFFFF"/>
        </w:rPr>
        <w:t>Нарахування на заробітну плату у загальнодержавні соціальні фонд</w:t>
      </w:r>
      <w:r w:rsidRPr="00D81BAD">
        <w:rPr>
          <w:rStyle w:val="longtext"/>
          <w:i/>
          <w:sz w:val="28"/>
          <w:szCs w:val="28"/>
          <w:shd w:val="clear" w:color="auto" w:fill="FFFFFF"/>
          <w:lang w:val="uk-UA"/>
        </w:rPr>
        <w:t>и</w:t>
      </w:r>
      <w:r w:rsidRPr="00D81BAD">
        <w:rPr>
          <w:rStyle w:val="longtext"/>
          <w:i/>
          <w:sz w:val="28"/>
          <w:szCs w:val="28"/>
          <w:shd w:val="clear" w:color="auto" w:fill="FFFFFF"/>
        </w:rPr>
        <w:t>;</w:t>
      </w:r>
    </w:p>
    <w:p w:rsidR="00B715BF" w:rsidRPr="00D81BAD" w:rsidRDefault="00B715BF" w:rsidP="00057761">
      <w:pPr>
        <w:pStyle w:val="31"/>
        <w:spacing w:after="0"/>
        <w:rPr>
          <w:rStyle w:val="longtext"/>
          <w:shd w:val="clear" w:color="auto" w:fill="FFFFFF"/>
        </w:rPr>
      </w:pPr>
      <w:r w:rsidRPr="00D81BAD">
        <w:rPr>
          <w:i/>
          <w:sz w:val="28"/>
          <w:szCs w:val="28"/>
        </w:rPr>
        <w:t xml:space="preserve">4). </w:t>
      </w:r>
      <w:r w:rsidRPr="00D81BAD">
        <w:rPr>
          <w:rStyle w:val="longtext"/>
          <w:i/>
          <w:sz w:val="28"/>
          <w:szCs w:val="28"/>
          <w:shd w:val="clear" w:color="auto" w:fill="FFFFFF"/>
        </w:rPr>
        <w:t>Амортизація основних засобів збутових підрозділів;</w:t>
      </w:r>
      <w:r w:rsidRPr="00D81BAD">
        <w:rPr>
          <w:rStyle w:val="longtext"/>
          <w:shd w:val="clear" w:color="auto" w:fill="FFFFFF"/>
        </w:rPr>
        <w:t xml:space="preserve"> </w:t>
      </w:r>
    </w:p>
    <w:p w:rsidR="00B715BF" w:rsidRPr="00D81BAD" w:rsidRDefault="00B715BF" w:rsidP="00057761">
      <w:pPr>
        <w:pStyle w:val="31"/>
        <w:spacing w:after="0"/>
        <w:rPr>
          <w:i/>
          <w:sz w:val="28"/>
          <w:szCs w:val="28"/>
        </w:rPr>
      </w:pPr>
      <w:r w:rsidRPr="00D81BAD">
        <w:rPr>
          <w:i/>
          <w:sz w:val="28"/>
          <w:szCs w:val="28"/>
        </w:rPr>
        <w:t xml:space="preserve">5). </w:t>
      </w:r>
      <w:r w:rsidRPr="00D81BAD">
        <w:rPr>
          <w:rStyle w:val="longtext"/>
          <w:i/>
          <w:sz w:val="28"/>
          <w:szCs w:val="28"/>
          <w:shd w:val="clear" w:color="auto" w:fill="FFFFFF"/>
        </w:rPr>
        <w:t>Інші витрати на збут, всього з них:</w:t>
      </w:r>
    </w:p>
    <w:p w:rsidR="00B715BF" w:rsidRPr="00D81BAD" w:rsidRDefault="00B715BF" w:rsidP="00057761">
      <w:pPr>
        <w:jc w:val="both"/>
        <w:rPr>
          <w:rStyle w:val="longtext"/>
          <w:i/>
          <w:sz w:val="28"/>
          <w:szCs w:val="28"/>
          <w:shd w:val="clear" w:color="auto" w:fill="FFFFFF"/>
        </w:rPr>
      </w:pPr>
      <w:r w:rsidRPr="00D81BAD">
        <w:rPr>
          <w:rStyle w:val="longtext"/>
          <w:i/>
          <w:sz w:val="28"/>
          <w:szCs w:val="28"/>
          <w:shd w:val="clear" w:color="auto" w:fill="FFFFFF"/>
        </w:rPr>
        <w:t xml:space="preserve">витрати на рекламу та дослідження ринку (маркетинг); </w:t>
      </w:r>
    </w:p>
    <w:p w:rsidR="00B715BF" w:rsidRPr="00D81BAD" w:rsidRDefault="00B715BF" w:rsidP="00057761">
      <w:pPr>
        <w:jc w:val="both"/>
        <w:rPr>
          <w:rStyle w:val="longtext"/>
          <w:i/>
          <w:sz w:val="28"/>
          <w:szCs w:val="28"/>
          <w:shd w:val="clear" w:color="auto" w:fill="FFFFFF"/>
        </w:rPr>
      </w:pPr>
      <w:r w:rsidRPr="00D81BAD">
        <w:rPr>
          <w:rStyle w:val="longtext"/>
          <w:i/>
          <w:sz w:val="28"/>
          <w:szCs w:val="28"/>
          <w:shd w:val="clear" w:color="auto" w:fill="FFFFFF"/>
        </w:rPr>
        <w:t xml:space="preserve">витрати на передпродажну підготовку товару; </w:t>
      </w:r>
    </w:p>
    <w:p w:rsidR="00B715BF" w:rsidRPr="00D81BAD" w:rsidRDefault="00B715BF" w:rsidP="00057761">
      <w:pPr>
        <w:jc w:val="both"/>
        <w:rPr>
          <w:rStyle w:val="longtext"/>
          <w:i/>
          <w:sz w:val="28"/>
          <w:szCs w:val="28"/>
          <w:shd w:val="clear" w:color="auto" w:fill="FFFFFF"/>
        </w:rPr>
      </w:pPr>
      <w:r w:rsidRPr="00D81BAD">
        <w:rPr>
          <w:rStyle w:val="longtext"/>
          <w:i/>
          <w:sz w:val="28"/>
          <w:szCs w:val="28"/>
          <w:shd w:val="clear" w:color="auto" w:fill="FFFFFF"/>
        </w:rPr>
        <w:t xml:space="preserve">витрати на відрядження працівникам, зайнятим збутом; </w:t>
      </w:r>
    </w:p>
    <w:p w:rsidR="00B715BF" w:rsidRPr="00D81BAD" w:rsidRDefault="00B715BF" w:rsidP="00057761">
      <w:pPr>
        <w:jc w:val="both"/>
        <w:rPr>
          <w:rStyle w:val="longtext"/>
          <w:i/>
          <w:sz w:val="28"/>
          <w:szCs w:val="28"/>
          <w:shd w:val="clear" w:color="auto" w:fill="FFFFFF"/>
        </w:rPr>
      </w:pPr>
      <w:r w:rsidRPr="00D81BAD">
        <w:rPr>
          <w:rStyle w:val="longtext"/>
          <w:i/>
          <w:sz w:val="28"/>
          <w:szCs w:val="28"/>
          <w:shd w:val="clear" w:color="auto" w:fill="FFFFFF"/>
        </w:rPr>
        <w:t>витрати на утримання основних засобів, інших матеріальних необоротних активів, пов'язаних зі збутом продукції, товарів, робіт, послуг (операційна оренда, страхування майна, ремонт, опалення, освітлення, водопостачання, водовідведення, охорона);</w:t>
      </w:r>
    </w:p>
    <w:p w:rsidR="00B715BF" w:rsidRPr="00D81BAD" w:rsidRDefault="00B715BF" w:rsidP="00057761">
      <w:pPr>
        <w:jc w:val="both"/>
        <w:rPr>
          <w:rStyle w:val="longtext"/>
          <w:i/>
          <w:sz w:val="28"/>
          <w:szCs w:val="28"/>
          <w:shd w:val="clear" w:color="auto" w:fill="FFFFFF"/>
        </w:rPr>
      </w:pPr>
      <w:r w:rsidRPr="00D81BAD">
        <w:rPr>
          <w:rStyle w:val="longtext"/>
          <w:i/>
          <w:sz w:val="28"/>
          <w:szCs w:val="28"/>
          <w:shd w:val="clear" w:color="auto" w:fill="FFFFFF"/>
        </w:rPr>
        <w:t>витрати на транспортування, перевалку і страхування готової продукції (товарів), транспортно-експедиційні та інші послуги, пов'язані з транспортуванням продукції (товарів) відповідно до умов договору поставки;</w:t>
      </w:r>
    </w:p>
    <w:p w:rsidR="00B715BF" w:rsidRPr="00D81BAD" w:rsidRDefault="00B715BF" w:rsidP="00057761">
      <w:pPr>
        <w:jc w:val="both"/>
        <w:rPr>
          <w:i/>
          <w:iCs/>
          <w:sz w:val="28"/>
          <w:szCs w:val="28"/>
        </w:rPr>
      </w:pPr>
      <w:r w:rsidRPr="00D81BAD">
        <w:rPr>
          <w:rStyle w:val="mediumtext"/>
          <w:i/>
          <w:sz w:val="28"/>
          <w:szCs w:val="28"/>
          <w:shd w:val="clear" w:color="auto" w:fill="FFFFFF"/>
        </w:rPr>
        <w:t>витрати на гарантійний ремонт і гарантійне обслуговування, інші витрати, пов'язані зі збутом продукції, товарів, робіт, послуг.</w:t>
      </w:r>
    </w:p>
    <w:p w:rsidR="00B715BF" w:rsidRPr="00D81BAD" w:rsidRDefault="00B715BF" w:rsidP="00057761">
      <w:pPr>
        <w:ind w:firstLine="708"/>
        <w:jc w:val="both"/>
        <w:rPr>
          <w:b/>
          <w:i/>
          <w:sz w:val="28"/>
          <w:szCs w:val="28"/>
          <w:lang w:val="uk-UA"/>
        </w:rPr>
      </w:pPr>
      <w:r w:rsidRPr="00D81BAD">
        <w:rPr>
          <w:b/>
          <w:i/>
          <w:sz w:val="28"/>
          <w:szCs w:val="28"/>
        </w:rPr>
        <w:t xml:space="preserve">В індивідуальному завданні витрати на збут представляються </w:t>
      </w:r>
      <w:r w:rsidRPr="00D81BAD">
        <w:rPr>
          <w:b/>
          <w:i/>
          <w:sz w:val="28"/>
          <w:szCs w:val="28"/>
          <w:lang w:val="uk-UA"/>
        </w:rPr>
        <w:t>за</w:t>
      </w:r>
      <w:r w:rsidRPr="00D81BAD">
        <w:rPr>
          <w:b/>
          <w:i/>
          <w:sz w:val="28"/>
          <w:szCs w:val="28"/>
        </w:rPr>
        <w:t xml:space="preserve"> елемента</w:t>
      </w:r>
      <w:r w:rsidRPr="00D81BAD">
        <w:rPr>
          <w:b/>
          <w:i/>
          <w:sz w:val="28"/>
          <w:szCs w:val="28"/>
          <w:lang w:val="uk-UA"/>
        </w:rPr>
        <w:t>ми</w:t>
      </w:r>
      <w:r w:rsidR="000B2F6E">
        <w:rPr>
          <w:b/>
          <w:i/>
          <w:sz w:val="28"/>
          <w:szCs w:val="28"/>
        </w:rPr>
        <w:t>, а потім</w:t>
      </w:r>
      <w:r w:rsidRPr="00D81BAD">
        <w:rPr>
          <w:b/>
          <w:i/>
          <w:sz w:val="28"/>
          <w:szCs w:val="28"/>
        </w:rPr>
        <w:t xml:space="preserve"> відбиваються в зведеній таблиці (1</w:t>
      </w:r>
      <w:r w:rsidR="00E14A5D" w:rsidRPr="00D81BAD">
        <w:rPr>
          <w:b/>
          <w:i/>
          <w:sz w:val="28"/>
          <w:szCs w:val="28"/>
          <w:lang w:val="uk-UA"/>
        </w:rPr>
        <w:t>9</w:t>
      </w:r>
      <w:r w:rsidRPr="00D81BAD">
        <w:rPr>
          <w:b/>
          <w:i/>
          <w:sz w:val="28"/>
          <w:szCs w:val="28"/>
        </w:rPr>
        <w:t>).</w:t>
      </w:r>
    </w:p>
    <w:p w:rsidR="00B715BF" w:rsidRPr="00D81BAD" w:rsidRDefault="00B715BF" w:rsidP="00057761">
      <w:pPr>
        <w:ind w:firstLine="708"/>
        <w:jc w:val="right"/>
        <w:rPr>
          <w:sz w:val="28"/>
          <w:szCs w:val="28"/>
          <w:lang w:val="uk-UA"/>
        </w:rPr>
      </w:pPr>
      <w:r w:rsidRPr="00D81BAD">
        <w:rPr>
          <w:sz w:val="28"/>
          <w:szCs w:val="28"/>
        </w:rPr>
        <w:t>Таблиця 1</w:t>
      </w:r>
      <w:r w:rsidR="00E14A5D" w:rsidRPr="00D81BAD">
        <w:rPr>
          <w:sz w:val="28"/>
          <w:szCs w:val="28"/>
          <w:lang w:val="uk-UA"/>
        </w:rPr>
        <w:t>9</w:t>
      </w:r>
    </w:p>
    <w:p w:rsidR="00B715BF" w:rsidRPr="00D81BAD" w:rsidRDefault="00B715BF" w:rsidP="00057761">
      <w:pPr>
        <w:ind w:firstLine="708"/>
        <w:jc w:val="center"/>
        <w:rPr>
          <w:b/>
          <w:sz w:val="28"/>
          <w:szCs w:val="28"/>
          <w:lang w:val="uk-UA"/>
        </w:rPr>
      </w:pPr>
      <w:r w:rsidRPr="00D81BAD">
        <w:rPr>
          <w:b/>
          <w:sz w:val="28"/>
          <w:szCs w:val="28"/>
          <w:lang w:val="uk-UA"/>
        </w:rPr>
        <w:t>Склад витрат на збут продукції по підприємству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5839"/>
        <w:gridCol w:w="236"/>
        <w:gridCol w:w="1087"/>
        <w:gridCol w:w="1937"/>
      </w:tblGrid>
      <w:tr w:rsidR="00B715BF" w:rsidRPr="00D81BAD" w:rsidTr="00B71888">
        <w:trPr>
          <w:trHeight w:val="20"/>
        </w:trPr>
        <w:tc>
          <w:tcPr>
            <w:tcW w:w="540" w:type="dxa"/>
            <w:vAlign w:val="center"/>
          </w:tcPr>
          <w:p w:rsidR="00B715BF" w:rsidRPr="00D81BAD" w:rsidRDefault="00B715BF" w:rsidP="00057761">
            <w:pPr>
              <w:jc w:val="center"/>
              <w:rPr>
                <w:sz w:val="28"/>
                <w:szCs w:val="28"/>
              </w:rPr>
            </w:pPr>
          </w:p>
          <w:p w:rsidR="00B715BF" w:rsidRPr="00D81BAD" w:rsidRDefault="00B715BF" w:rsidP="00057761">
            <w:pPr>
              <w:jc w:val="center"/>
              <w:rPr>
                <w:sz w:val="28"/>
                <w:szCs w:val="28"/>
              </w:rPr>
            </w:pPr>
            <w:r w:rsidRPr="00D81BAD">
              <w:rPr>
                <w:sz w:val="28"/>
                <w:szCs w:val="28"/>
              </w:rPr>
              <w:t>№</w:t>
            </w:r>
          </w:p>
          <w:p w:rsidR="00B715BF" w:rsidRPr="00D81BAD" w:rsidRDefault="00B715BF" w:rsidP="00057761">
            <w:pPr>
              <w:jc w:val="center"/>
              <w:rPr>
                <w:sz w:val="28"/>
                <w:szCs w:val="28"/>
              </w:rPr>
            </w:pPr>
          </w:p>
        </w:tc>
        <w:tc>
          <w:tcPr>
            <w:tcW w:w="5839" w:type="dxa"/>
            <w:tcBorders>
              <w:right w:val="single" w:sz="4" w:space="0" w:color="auto"/>
            </w:tcBorders>
            <w:vAlign w:val="center"/>
          </w:tcPr>
          <w:p w:rsidR="00B715BF" w:rsidRPr="00D81BAD" w:rsidRDefault="00B715BF" w:rsidP="00057761">
            <w:pPr>
              <w:jc w:val="center"/>
              <w:rPr>
                <w:sz w:val="28"/>
                <w:szCs w:val="28"/>
              </w:rPr>
            </w:pPr>
            <w:r w:rsidRPr="00D81BAD">
              <w:rPr>
                <w:rStyle w:val="shorttext"/>
                <w:sz w:val="28"/>
                <w:szCs w:val="28"/>
                <w:shd w:val="clear" w:color="auto" w:fill="FFFFFF"/>
              </w:rPr>
              <w:t>Економічні елементи витрат на збут продукції по підприємству</w:t>
            </w:r>
          </w:p>
        </w:tc>
        <w:tc>
          <w:tcPr>
            <w:tcW w:w="1323" w:type="dxa"/>
            <w:gridSpan w:val="2"/>
            <w:tcBorders>
              <w:top w:val="single" w:sz="4" w:space="0" w:color="auto"/>
              <w:left w:val="single" w:sz="4" w:space="0" w:color="auto"/>
              <w:right w:val="single" w:sz="4" w:space="0" w:color="auto"/>
            </w:tcBorders>
            <w:vAlign w:val="center"/>
          </w:tcPr>
          <w:p w:rsidR="00B715BF" w:rsidRPr="00D81BAD" w:rsidRDefault="000B2F6E" w:rsidP="00057761">
            <w:pPr>
              <w:jc w:val="center"/>
            </w:pPr>
            <w:r>
              <w:rPr>
                <w:rStyle w:val="shorttext"/>
                <w:sz w:val="28"/>
                <w:szCs w:val="28"/>
                <w:shd w:val="clear" w:color="auto" w:fill="FFFFFF"/>
                <w:lang w:val="uk-UA"/>
              </w:rPr>
              <w:t>В</w:t>
            </w:r>
            <w:r w:rsidR="00B715BF" w:rsidRPr="00D81BAD">
              <w:rPr>
                <w:rStyle w:val="shorttext"/>
                <w:sz w:val="28"/>
                <w:szCs w:val="28"/>
                <w:shd w:val="clear" w:color="auto" w:fill="FFFFFF"/>
              </w:rPr>
              <w:t>сього витрат, грн</w:t>
            </w:r>
          </w:p>
        </w:tc>
        <w:tc>
          <w:tcPr>
            <w:tcW w:w="1937" w:type="dxa"/>
            <w:tcBorders>
              <w:left w:val="single" w:sz="4" w:space="0" w:color="auto"/>
            </w:tcBorders>
            <w:vAlign w:val="center"/>
          </w:tcPr>
          <w:p w:rsidR="00B715BF" w:rsidRPr="00D81BAD" w:rsidRDefault="00B715BF" w:rsidP="00057761">
            <w:pPr>
              <w:jc w:val="center"/>
              <w:rPr>
                <w:sz w:val="28"/>
                <w:szCs w:val="28"/>
              </w:rPr>
            </w:pPr>
            <w:r w:rsidRPr="00D81BAD">
              <w:rPr>
                <w:sz w:val="28"/>
                <w:szCs w:val="28"/>
              </w:rPr>
              <w:t>Структура, %</w:t>
            </w: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1.</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B71888">
            <w:pPr>
              <w:ind w:firstLine="108"/>
              <w:rPr>
                <w:i/>
                <w:sz w:val="28"/>
                <w:szCs w:val="28"/>
              </w:rPr>
            </w:pPr>
            <w:r w:rsidRPr="00D81BAD">
              <w:rPr>
                <w:rStyle w:val="shorttext"/>
                <w:i/>
                <w:sz w:val="28"/>
                <w:szCs w:val="28"/>
                <w:shd w:val="clear" w:color="auto" w:fill="FFFFFF"/>
              </w:rPr>
              <w:t>Матеріали (</w:t>
            </w:r>
            <w:r w:rsidR="00B71888">
              <w:rPr>
                <w:rStyle w:val="shorttext"/>
                <w:i/>
                <w:sz w:val="28"/>
                <w:szCs w:val="28"/>
                <w:shd w:val="clear" w:color="auto" w:fill="FFFFFF"/>
                <w:lang w:val="uk-UA"/>
              </w:rPr>
              <w:t>у</w:t>
            </w:r>
            <w:r w:rsidRPr="00D81BAD">
              <w:rPr>
                <w:rStyle w:val="shorttext"/>
                <w:i/>
                <w:sz w:val="28"/>
                <w:szCs w:val="28"/>
                <w:shd w:val="clear" w:color="auto" w:fill="FFFFFF"/>
              </w:rPr>
              <w:t xml:space="preserve"> т.ч. тара для замовлення партій продажів)</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2.</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rPr>
                <w:i/>
                <w:sz w:val="28"/>
                <w:szCs w:val="28"/>
              </w:rPr>
            </w:pPr>
            <w:r w:rsidRPr="00D81BAD">
              <w:rPr>
                <w:rStyle w:val="shorttext"/>
                <w:i/>
                <w:sz w:val="28"/>
                <w:szCs w:val="28"/>
                <w:shd w:val="clear" w:color="auto" w:fill="FFFFFF"/>
              </w:rPr>
              <w:t>Паливо, ел. енергія</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3.</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rPr>
                <w:i/>
                <w:sz w:val="28"/>
                <w:szCs w:val="28"/>
              </w:rPr>
            </w:pPr>
            <w:r w:rsidRPr="00D81BAD">
              <w:rPr>
                <w:rStyle w:val="shorttext"/>
                <w:i/>
                <w:sz w:val="28"/>
                <w:szCs w:val="28"/>
                <w:shd w:val="clear" w:color="auto" w:fill="FFFFFF"/>
              </w:rPr>
              <w:t>Малоцінні, швидкозношувані предмети праці складських операцій</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4.</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ind w:firstLine="108"/>
              <w:rPr>
                <w:i/>
                <w:sz w:val="28"/>
                <w:szCs w:val="28"/>
              </w:rPr>
            </w:pPr>
            <w:r w:rsidRPr="00D81BAD">
              <w:rPr>
                <w:rStyle w:val="shorttext"/>
                <w:i/>
                <w:sz w:val="28"/>
                <w:szCs w:val="28"/>
                <w:shd w:val="clear" w:color="auto" w:fill="FFFFFF"/>
              </w:rPr>
              <w:t>Запасні частини для складських основних засобів</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lastRenderedPageBreak/>
              <w:t>5.</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ind w:firstLine="108"/>
              <w:rPr>
                <w:i/>
                <w:sz w:val="28"/>
                <w:szCs w:val="28"/>
              </w:rPr>
            </w:pPr>
            <w:r w:rsidRPr="00D81BAD">
              <w:rPr>
                <w:rStyle w:val="shorttext"/>
                <w:i/>
                <w:sz w:val="28"/>
                <w:szCs w:val="28"/>
                <w:shd w:val="clear" w:color="auto" w:fill="FFFFFF"/>
              </w:rPr>
              <w:t>Заробітна плата невиробничого персоналу</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6.</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rPr>
                <w:i/>
                <w:sz w:val="28"/>
                <w:szCs w:val="28"/>
              </w:rPr>
            </w:pPr>
            <w:r w:rsidRPr="00D81BAD">
              <w:rPr>
                <w:rStyle w:val="shorttext"/>
                <w:i/>
                <w:sz w:val="28"/>
                <w:szCs w:val="28"/>
                <w:shd w:val="clear" w:color="auto" w:fill="FFFFFF"/>
              </w:rPr>
              <w:t>Нарахування на заробітну плату невиробничого персоналу</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7.</w:t>
            </w:r>
          </w:p>
        </w:tc>
        <w:tc>
          <w:tcPr>
            <w:tcW w:w="5839" w:type="dxa"/>
            <w:tcBorders>
              <w:top w:val="single" w:sz="4" w:space="0" w:color="auto"/>
              <w:left w:val="single" w:sz="4" w:space="0" w:color="auto"/>
              <w:bottom w:val="single" w:sz="4" w:space="0" w:color="auto"/>
              <w:right w:val="single" w:sz="4" w:space="0" w:color="auto"/>
            </w:tcBorders>
          </w:tcPr>
          <w:p w:rsidR="003353B9" w:rsidRPr="00D81BAD" w:rsidRDefault="00B715BF" w:rsidP="00057761">
            <w:pPr>
              <w:tabs>
                <w:tab w:val="left" w:pos="30"/>
              </w:tabs>
              <w:ind w:firstLine="108"/>
              <w:rPr>
                <w:rStyle w:val="shorttext"/>
                <w:i/>
                <w:sz w:val="28"/>
                <w:szCs w:val="28"/>
                <w:shd w:val="clear" w:color="auto" w:fill="FFFFFF"/>
                <w:lang w:val="uk-UA"/>
              </w:rPr>
            </w:pPr>
            <w:r w:rsidRPr="00D81BAD">
              <w:rPr>
                <w:rStyle w:val="shorttext"/>
                <w:i/>
                <w:sz w:val="28"/>
                <w:szCs w:val="28"/>
                <w:shd w:val="clear" w:color="auto" w:fill="FFFFFF"/>
              </w:rPr>
              <w:t xml:space="preserve">Амортизація (збутових) </w:t>
            </w:r>
            <w:r w:rsidRPr="00D81BAD">
              <w:rPr>
                <w:rStyle w:val="shorttext"/>
                <w:i/>
                <w:sz w:val="28"/>
                <w:szCs w:val="28"/>
                <w:shd w:val="clear" w:color="auto" w:fill="FFFFFF"/>
                <w:lang w:val="uk-UA"/>
              </w:rPr>
              <w:t>засобів</w:t>
            </w:r>
            <w:r w:rsidRPr="00D81BAD">
              <w:rPr>
                <w:rStyle w:val="shorttext"/>
                <w:i/>
                <w:sz w:val="28"/>
                <w:szCs w:val="28"/>
                <w:shd w:val="clear" w:color="auto" w:fill="FFFFFF"/>
              </w:rPr>
              <w:t>, всього з них:</w:t>
            </w:r>
          </w:p>
          <w:p w:rsidR="003353B9" w:rsidRPr="00D81BAD" w:rsidRDefault="00620A8D" w:rsidP="00057761">
            <w:pPr>
              <w:tabs>
                <w:tab w:val="left" w:pos="30"/>
              </w:tabs>
              <w:ind w:firstLine="108"/>
              <w:rPr>
                <w:rStyle w:val="shorttext"/>
                <w:i/>
                <w:sz w:val="28"/>
                <w:szCs w:val="28"/>
                <w:lang w:val="uk-UA"/>
              </w:rPr>
            </w:pPr>
            <w:r w:rsidRPr="009872DD">
              <w:rPr>
                <w:sz w:val="28"/>
                <w:szCs w:val="28"/>
                <w:lang w:val="uk-UA"/>
              </w:rPr>
              <w:t>–</w:t>
            </w:r>
            <w:r w:rsidR="003353B9" w:rsidRPr="00D81BAD">
              <w:rPr>
                <w:rStyle w:val="shorttext"/>
                <w:i/>
                <w:sz w:val="28"/>
                <w:szCs w:val="28"/>
                <w:shd w:val="clear" w:color="auto" w:fill="FFFFFF"/>
                <w:lang w:val="uk-UA"/>
              </w:rPr>
              <w:t xml:space="preserve"> </w:t>
            </w:r>
            <w:r w:rsidR="00B715BF" w:rsidRPr="00D81BAD">
              <w:rPr>
                <w:rStyle w:val="shorttext"/>
                <w:sz w:val="28"/>
                <w:szCs w:val="28"/>
                <w:shd w:val="clear" w:color="auto" w:fill="FFFFFF"/>
              </w:rPr>
              <w:t>амортизація основних засобів збуту</w:t>
            </w:r>
          </w:p>
          <w:p w:rsidR="00B715BF" w:rsidRPr="00D81BAD" w:rsidRDefault="00620A8D" w:rsidP="00057761">
            <w:pPr>
              <w:tabs>
                <w:tab w:val="left" w:pos="30"/>
              </w:tabs>
              <w:ind w:firstLine="108"/>
              <w:rPr>
                <w:i/>
                <w:sz w:val="28"/>
                <w:szCs w:val="28"/>
              </w:rPr>
            </w:pPr>
            <w:r w:rsidRPr="009872DD">
              <w:rPr>
                <w:sz w:val="28"/>
                <w:szCs w:val="28"/>
                <w:lang w:val="uk-UA"/>
              </w:rPr>
              <w:t>–</w:t>
            </w:r>
            <w:r w:rsidR="003353B9" w:rsidRPr="00D81BAD">
              <w:rPr>
                <w:rStyle w:val="shorttext"/>
                <w:i/>
                <w:sz w:val="28"/>
                <w:szCs w:val="28"/>
                <w:lang w:val="uk-UA"/>
              </w:rPr>
              <w:t xml:space="preserve"> </w:t>
            </w:r>
            <w:r w:rsidR="00B715BF" w:rsidRPr="00D81BAD">
              <w:rPr>
                <w:rStyle w:val="shorttext"/>
                <w:sz w:val="28"/>
                <w:szCs w:val="28"/>
                <w:shd w:val="clear" w:color="auto" w:fill="FFFFFF"/>
              </w:rPr>
              <w:t>амортизація НА збуту</w:t>
            </w:r>
            <w:r w:rsidR="00B715BF" w:rsidRPr="00D81BAD">
              <w:rPr>
                <w:rStyle w:val="shorttext"/>
                <w:shd w:val="clear" w:color="auto" w:fill="FFFFFF"/>
              </w:rPr>
              <w:t xml:space="preserve"> </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8.</w:t>
            </w:r>
          </w:p>
        </w:tc>
        <w:tc>
          <w:tcPr>
            <w:tcW w:w="5839"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ind w:firstLine="108"/>
              <w:rPr>
                <w:i/>
                <w:sz w:val="28"/>
                <w:szCs w:val="28"/>
              </w:rPr>
            </w:pPr>
            <w:r w:rsidRPr="00D81BAD">
              <w:rPr>
                <w:rStyle w:val="shorttext"/>
                <w:i/>
                <w:sz w:val="28"/>
                <w:szCs w:val="28"/>
                <w:shd w:val="clear" w:color="auto" w:fill="FFFFFF"/>
              </w:rPr>
              <w:t>Інші витрати</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r>
      <w:tr w:rsidR="00B715BF" w:rsidRPr="00D81BAD" w:rsidTr="00B71888">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p>
        </w:tc>
        <w:tc>
          <w:tcPr>
            <w:tcW w:w="5839" w:type="dxa"/>
            <w:tcBorders>
              <w:top w:val="single" w:sz="4" w:space="0" w:color="auto"/>
              <w:left w:val="single" w:sz="4" w:space="0" w:color="auto"/>
              <w:bottom w:val="single" w:sz="4" w:space="0" w:color="auto"/>
              <w:right w:val="single" w:sz="4" w:space="0" w:color="auto"/>
            </w:tcBorders>
          </w:tcPr>
          <w:p w:rsidR="00B715BF" w:rsidRPr="00B71888" w:rsidRDefault="00B71888" w:rsidP="00057761">
            <w:pPr>
              <w:ind w:firstLine="108"/>
              <w:rPr>
                <w:sz w:val="28"/>
                <w:szCs w:val="28"/>
                <w:lang w:val="uk-UA"/>
              </w:rPr>
            </w:pPr>
            <w:r w:rsidRPr="00D81BAD">
              <w:rPr>
                <w:rStyle w:val="shorttext"/>
                <w:sz w:val="28"/>
                <w:szCs w:val="28"/>
                <w:shd w:val="clear" w:color="auto" w:fill="FFFFFF"/>
              </w:rPr>
              <w:t>РАЗОМ</w:t>
            </w:r>
          </w:p>
        </w:tc>
        <w:tc>
          <w:tcPr>
            <w:tcW w:w="236" w:type="dxa"/>
            <w:tcBorders>
              <w:top w:val="single" w:sz="4" w:space="0" w:color="auto"/>
              <w:left w:val="single" w:sz="4" w:space="0" w:color="auto"/>
              <w:bottom w:val="single" w:sz="4" w:space="0" w:color="auto"/>
              <w:right w:val="nil"/>
            </w:tcBorders>
          </w:tcPr>
          <w:p w:rsidR="00B715BF" w:rsidRPr="00D81BAD" w:rsidRDefault="00B715BF" w:rsidP="00057761">
            <w:pPr>
              <w:rPr>
                <w:sz w:val="28"/>
                <w:szCs w:val="28"/>
              </w:rPr>
            </w:pPr>
          </w:p>
        </w:tc>
        <w:tc>
          <w:tcPr>
            <w:tcW w:w="1087" w:type="dxa"/>
            <w:tcBorders>
              <w:top w:val="single" w:sz="4" w:space="0" w:color="auto"/>
              <w:left w:val="nil"/>
              <w:bottom w:val="single" w:sz="4" w:space="0" w:color="auto"/>
              <w:right w:val="single" w:sz="4" w:space="0" w:color="auto"/>
            </w:tcBorders>
          </w:tcPr>
          <w:p w:rsidR="00B715BF" w:rsidRPr="00D81BAD" w:rsidRDefault="00B715BF" w:rsidP="00057761">
            <w:pPr>
              <w:rPr>
                <w:sz w:val="28"/>
                <w:szCs w:val="28"/>
              </w:rPr>
            </w:pPr>
          </w:p>
        </w:tc>
        <w:tc>
          <w:tcPr>
            <w:tcW w:w="1937"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r w:rsidRPr="00D81BAD">
              <w:rPr>
                <w:sz w:val="28"/>
                <w:szCs w:val="28"/>
              </w:rPr>
              <w:t>100%</w:t>
            </w:r>
          </w:p>
        </w:tc>
      </w:tr>
    </w:tbl>
    <w:p w:rsidR="00B715BF" w:rsidRPr="00D81BAD" w:rsidRDefault="00B715BF" w:rsidP="00057761">
      <w:pPr>
        <w:ind w:firstLine="708"/>
        <w:jc w:val="both"/>
        <w:rPr>
          <w:rStyle w:val="longtext"/>
        </w:rPr>
      </w:pPr>
      <w:r w:rsidRPr="00D81BAD">
        <w:rPr>
          <w:rStyle w:val="longtext"/>
          <w:i/>
          <w:sz w:val="28"/>
          <w:szCs w:val="28"/>
          <w:shd w:val="clear" w:color="auto" w:fill="FFFFFF"/>
          <w:lang w:val="uk-UA"/>
        </w:rPr>
        <w:t>Підставою моделювання повної собівартості товарної продукції, С</w:t>
      </w:r>
      <w:r w:rsidRPr="00D81BAD">
        <w:rPr>
          <w:rStyle w:val="longtext"/>
          <w:i/>
          <w:sz w:val="28"/>
          <w:szCs w:val="28"/>
          <w:shd w:val="clear" w:color="auto" w:fill="FFFFFF"/>
          <w:vertAlign w:val="subscript"/>
          <w:lang w:val="uk-UA"/>
        </w:rPr>
        <w:t>к</w:t>
      </w:r>
      <w:r w:rsidRPr="00D81BAD">
        <w:rPr>
          <w:rStyle w:val="longtext"/>
          <w:i/>
          <w:sz w:val="28"/>
          <w:szCs w:val="28"/>
          <w:shd w:val="clear" w:color="auto" w:fill="FFFFFF"/>
          <w:lang w:val="uk-UA"/>
        </w:rPr>
        <w:t>, є кошторис витрат виробничої собівартості, С</w:t>
      </w:r>
      <w:r w:rsidRPr="00D81BAD">
        <w:rPr>
          <w:rStyle w:val="longtext"/>
          <w:i/>
          <w:sz w:val="28"/>
          <w:szCs w:val="28"/>
          <w:shd w:val="clear" w:color="auto" w:fill="FFFFFF"/>
          <w:vertAlign w:val="subscript"/>
          <w:lang w:val="uk-UA"/>
        </w:rPr>
        <w:t>з</w:t>
      </w:r>
      <w:r w:rsidRPr="00D81BAD">
        <w:rPr>
          <w:rStyle w:val="longtext"/>
          <w:i/>
          <w:sz w:val="28"/>
          <w:szCs w:val="28"/>
          <w:shd w:val="clear" w:color="auto" w:fill="FFFFFF"/>
          <w:lang w:val="uk-UA"/>
        </w:rPr>
        <w:t xml:space="preserve">, (табл. </w:t>
      </w:r>
      <w:r w:rsidRPr="00D81BAD">
        <w:rPr>
          <w:rStyle w:val="longtext"/>
          <w:i/>
          <w:sz w:val="28"/>
          <w:szCs w:val="28"/>
          <w:shd w:val="clear" w:color="auto" w:fill="FFFFFF"/>
        </w:rPr>
        <w:t>1</w:t>
      </w:r>
      <w:r w:rsidR="00E14A5D" w:rsidRPr="00D81BAD">
        <w:rPr>
          <w:rStyle w:val="longtext"/>
          <w:i/>
          <w:sz w:val="28"/>
          <w:szCs w:val="28"/>
          <w:shd w:val="clear" w:color="auto" w:fill="FFFFFF"/>
          <w:lang w:val="uk-UA"/>
        </w:rPr>
        <w:t>8</w:t>
      </w:r>
      <w:r w:rsidRPr="00D81BAD">
        <w:rPr>
          <w:rStyle w:val="longtext"/>
          <w:i/>
          <w:sz w:val="28"/>
          <w:szCs w:val="28"/>
          <w:shd w:val="clear" w:color="auto" w:fill="FFFFFF"/>
        </w:rPr>
        <w:t>) і витрати на збут, С</w:t>
      </w:r>
      <w:r w:rsidRPr="00D81BAD">
        <w:rPr>
          <w:rStyle w:val="longtext"/>
          <w:i/>
          <w:sz w:val="28"/>
          <w:szCs w:val="28"/>
          <w:shd w:val="clear" w:color="auto" w:fill="FFFFFF"/>
          <w:vertAlign w:val="subscript"/>
          <w:lang w:val="uk-UA"/>
        </w:rPr>
        <w:t>зб</w:t>
      </w:r>
      <w:r w:rsidRPr="00D81BAD">
        <w:rPr>
          <w:rStyle w:val="longtext"/>
          <w:i/>
          <w:sz w:val="28"/>
          <w:szCs w:val="28"/>
          <w:shd w:val="clear" w:color="auto" w:fill="FFFFFF"/>
        </w:rPr>
        <w:t>, (табл. 1</w:t>
      </w:r>
      <w:r w:rsidR="00E14A5D" w:rsidRPr="00D81BAD">
        <w:rPr>
          <w:rStyle w:val="longtext"/>
          <w:i/>
          <w:sz w:val="28"/>
          <w:szCs w:val="28"/>
          <w:shd w:val="clear" w:color="auto" w:fill="FFFFFF"/>
          <w:lang w:val="uk-UA"/>
        </w:rPr>
        <w:t>9</w:t>
      </w:r>
      <w:r w:rsidRPr="00D81BAD">
        <w:rPr>
          <w:rStyle w:val="longtext"/>
          <w:i/>
          <w:sz w:val="28"/>
          <w:szCs w:val="28"/>
          <w:shd w:val="clear" w:color="auto" w:fill="FFFFFF"/>
        </w:rPr>
        <w:t>).</w:t>
      </w:r>
      <w:r w:rsidRPr="00D81BAD">
        <w:rPr>
          <w:rStyle w:val="longtext"/>
          <w:sz w:val="28"/>
          <w:szCs w:val="28"/>
          <w:shd w:val="clear" w:color="auto" w:fill="FFFFFF"/>
        </w:rPr>
        <w:t xml:space="preserve"> Всі розрахунки виробничо-господарських витрат повної собівартості звести в табл.</w:t>
      </w:r>
      <w:r w:rsidRPr="00D81BAD">
        <w:rPr>
          <w:rStyle w:val="longtext"/>
          <w:shd w:val="clear" w:color="auto" w:fill="FFFFFF"/>
        </w:rPr>
        <w:t xml:space="preserve"> </w:t>
      </w:r>
      <w:r w:rsidR="00E14A5D" w:rsidRPr="00D81BAD">
        <w:rPr>
          <w:rStyle w:val="longtext"/>
          <w:lang w:val="uk-UA"/>
        </w:rPr>
        <w:t>20</w:t>
      </w:r>
      <w:r w:rsidRPr="00D81BAD">
        <w:rPr>
          <w:rStyle w:val="longtext"/>
        </w:rPr>
        <w:t>.</w:t>
      </w:r>
    </w:p>
    <w:p w:rsidR="00AC1999" w:rsidRDefault="00AC1999" w:rsidP="00057761">
      <w:pPr>
        <w:ind w:firstLine="708"/>
        <w:jc w:val="right"/>
        <w:rPr>
          <w:sz w:val="28"/>
          <w:szCs w:val="28"/>
          <w:lang w:val="uk-UA"/>
        </w:rPr>
      </w:pPr>
    </w:p>
    <w:p w:rsidR="00B715BF" w:rsidRPr="00D81BAD" w:rsidRDefault="00B715BF" w:rsidP="00057761">
      <w:pPr>
        <w:ind w:firstLine="708"/>
        <w:jc w:val="right"/>
        <w:rPr>
          <w:sz w:val="28"/>
          <w:szCs w:val="28"/>
          <w:lang w:val="uk-UA"/>
        </w:rPr>
      </w:pPr>
      <w:r w:rsidRPr="00D81BAD">
        <w:rPr>
          <w:sz w:val="28"/>
          <w:szCs w:val="28"/>
        </w:rPr>
        <w:t xml:space="preserve">Таблиця </w:t>
      </w:r>
      <w:r w:rsidR="00E14A5D" w:rsidRPr="00D81BAD">
        <w:rPr>
          <w:sz w:val="28"/>
          <w:szCs w:val="28"/>
          <w:lang w:val="uk-UA"/>
        </w:rPr>
        <w:t>20</w:t>
      </w:r>
    </w:p>
    <w:p w:rsidR="00B715BF" w:rsidRPr="00D81BAD" w:rsidRDefault="00B715BF" w:rsidP="00057761">
      <w:pPr>
        <w:pStyle w:val="a8"/>
        <w:spacing w:after="0"/>
        <w:jc w:val="center"/>
        <w:rPr>
          <w:b/>
          <w:sz w:val="28"/>
          <w:szCs w:val="28"/>
        </w:rPr>
      </w:pPr>
      <w:r w:rsidRPr="00D81BAD">
        <w:rPr>
          <w:rStyle w:val="shorttext"/>
          <w:b/>
          <w:sz w:val="28"/>
          <w:szCs w:val="28"/>
          <w:shd w:val="clear" w:color="auto" w:fill="FFFFFF"/>
        </w:rPr>
        <w:t xml:space="preserve">Склад </w:t>
      </w:r>
      <w:r w:rsidR="000B2F6E">
        <w:rPr>
          <w:rStyle w:val="shorttext"/>
          <w:b/>
          <w:sz w:val="28"/>
          <w:szCs w:val="28"/>
          <w:shd w:val="clear" w:color="auto" w:fill="FFFFFF"/>
          <w:lang w:val="uk-UA"/>
        </w:rPr>
        <w:t xml:space="preserve">собівартості </w:t>
      </w:r>
      <w:r w:rsidRPr="00D81BAD">
        <w:rPr>
          <w:rStyle w:val="shorttext"/>
          <w:b/>
          <w:sz w:val="28"/>
          <w:szCs w:val="28"/>
          <w:shd w:val="clear" w:color="auto" w:fill="FFFFFF"/>
        </w:rPr>
        <w:t xml:space="preserve">виробничо-господарської діяльності підприємства </w:t>
      </w:r>
      <w:r w:rsidRPr="00D81BAD">
        <w:rPr>
          <w:rStyle w:val="shorttext"/>
          <w:b/>
          <w:sz w:val="28"/>
          <w:szCs w:val="28"/>
          <w:shd w:val="clear" w:color="auto" w:fill="FFFFFF"/>
          <w:lang w:val="uk-UA"/>
        </w:rPr>
        <w:t>за</w:t>
      </w:r>
      <w:r w:rsidRPr="00D81BAD">
        <w:rPr>
          <w:rStyle w:val="shorttext"/>
          <w:b/>
          <w:sz w:val="28"/>
          <w:szCs w:val="28"/>
          <w:shd w:val="clear" w:color="auto" w:fill="FFFFFF"/>
        </w:rPr>
        <w:t xml:space="preserve"> основн</w:t>
      </w:r>
      <w:r w:rsidRPr="00D81BAD">
        <w:rPr>
          <w:rStyle w:val="shorttext"/>
          <w:b/>
          <w:sz w:val="28"/>
          <w:szCs w:val="28"/>
          <w:shd w:val="clear" w:color="auto" w:fill="FFFFFF"/>
          <w:lang w:val="uk-UA"/>
        </w:rPr>
        <w:t>ою</w:t>
      </w:r>
      <w:r w:rsidRPr="00D81BAD">
        <w:rPr>
          <w:rStyle w:val="shorttext"/>
          <w:b/>
          <w:sz w:val="28"/>
          <w:szCs w:val="28"/>
          <w:shd w:val="clear" w:color="auto" w:fill="FFFFFF"/>
        </w:rPr>
        <w:t xml:space="preserve"> діяльн</w:t>
      </w:r>
      <w:r w:rsidRPr="00D81BAD">
        <w:rPr>
          <w:rStyle w:val="shorttext"/>
          <w:b/>
          <w:sz w:val="28"/>
          <w:szCs w:val="28"/>
          <w:shd w:val="clear" w:color="auto" w:fill="FFFFFF"/>
          <w:lang w:val="uk-UA"/>
        </w:rPr>
        <w:t>істю</w:t>
      </w:r>
      <w:r w:rsidRPr="00D81BAD">
        <w:rPr>
          <w:rStyle w:val="shorttext"/>
          <w:b/>
          <w:sz w:val="28"/>
          <w:szCs w:val="28"/>
          <w:shd w:val="clear" w:color="auto" w:fill="FFFFFF"/>
        </w:rPr>
        <w:t xml:space="preserve"> за рік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4863"/>
        <w:gridCol w:w="760"/>
        <w:gridCol w:w="705"/>
        <w:gridCol w:w="1966"/>
      </w:tblGrid>
      <w:tr w:rsidR="00B715BF" w:rsidRPr="00D81BAD" w:rsidTr="00CA3D9B">
        <w:trPr>
          <w:trHeight w:val="20"/>
        </w:trPr>
        <w:tc>
          <w:tcPr>
            <w:tcW w:w="540" w:type="dxa"/>
            <w:vMerge w:val="restart"/>
            <w:vAlign w:val="center"/>
          </w:tcPr>
          <w:p w:rsidR="00B715BF" w:rsidRPr="00D81BAD" w:rsidRDefault="00B715BF" w:rsidP="00057761">
            <w:pPr>
              <w:jc w:val="center"/>
              <w:rPr>
                <w:sz w:val="28"/>
                <w:szCs w:val="28"/>
              </w:rPr>
            </w:pPr>
            <w:r w:rsidRPr="00D81BAD">
              <w:rPr>
                <w:sz w:val="28"/>
                <w:szCs w:val="28"/>
              </w:rPr>
              <w:t>№</w:t>
            </w:r>
          </w:p>
        </w:tc>
        <w:tc>
          <w:tcPr>
            <w:tcW w:w="4863" w:type="dxa"/>
            <w:vMerge w:val="restart"/>
            <w:vAlign w:val="center"/>
          </w:tcPr>
          <w:p w:rsidR="00B715BF" w:rsidRPr="00D81BAD" w:rsidRDefault="00B715BF" w:rsidP="00057761">
            <w:pPr>
              <w:jc w:val="center"/>
              <w:rPr>
                <w:sz w:val="28"/>
                <w:szCs w:val="28"/>
              </w:rPr>
            </w:pPr>
            <w:r w:rsidRPr="00D81BAD">
              <w:rPr>
                <w:rStyle w:val="shorttext"/>
                <w:sz w:val="28"/>
                <w:szCs w:val="28"/>
                <w:shd w:val="clear" w:color="auto" w:fill="FFFFFF"/>
              </w:rPr>
              <w:t>Виробничо-господарські</w:t>
            </w:r>
            <w:r w:rsidRPr="00D81BAD">
              <w:rPr>
                <w:sz w:val="28"/>
                <w:szCs w:val="28"/>
                <w:shd w:val="clear" w:color="auto" w:fill="FFFFFF"/>
              </w:rPr>
              <w:br/>
            </w:r>
            <w:r w:rsidRPr="00D81BAD">
              <w:rPr>
                <w:rStyle w:val="shorttext"/>
                <w:sz w:val="28"/>
                <w:szCs w:val="28"/>
                <w:shd w:val="clear" w:color="auto" w:fill="FFFFFF"/>
              </w:rPr>
              <w:t>витрати підприємства</w:t>
            </w:r>
          </w:p>
        </w:tc>
        <w:tc>
          <w:tcPr>
            <w:tcW w:w="1465" w:type="dxa"/>
            <w:gridSpan w:val="2"/>
            <w:tcBorders>
              <w:bottom w:val="single" w:sz="4" w:space="0" w:color="auto"/>
            </w:tcBorders>
            <w:vAlign w:val="center"/>
          </w:tcPr>
          <w:p w:rsidR="00B715BF" w:rsidRPr="00D81BAD" w:rsidRDefault="00B715BF" w:rsidP="00057761">
            <w:pPr>
              <w:jc w:val="center"/>
              <w:rPr>
                <w:sz w:val="28"/>
                <w:szCs w:val="28"/>
              </w:rPr>
            </w:pPr>
            <w:r w:rsidRPr="00D81BAD">
              <w:rPr>
                <w:rStyle w:val="shorttext"/>
                <w:sz w:val="28"/>
                <w:szCs w:val="28"/>
                <w:shd w:val="clear" w:color="auto" w:fill="FFFFFF"/>
                <w:lang w:val="uk-UA"/>
              </w:rPr>
              <w:t>В</w:t>
            </w:r>
            <w:r w:rsidRPr="00D81BAD">
              <w:rPr>
                <w:rStyle w:val="shorttext"/>
                <w:sz w:val="28"/>
                <w:szCs w:val="28"/>
                <w:shd w:val="clear" w:color="auto" w:fill="FFFFFF"/>
              </w:rPr>
              <w:t>сього витрат</w:t>
            </w:r>
          </w:p>
        </w:tc>
        <w:tc>
          <w:tcPr>
            <w:tcW w:w="1966" w:type="dxa"/>
            <w:vMerge w:val="restart"/>
            <w:vAlign w:val="center"/>
          </w:tcPr>
          <w:p w:rsidR="00B715BF" w:rsidRPr="00D81BAD" w:rsidRDefault="00B715BF" w:rsidP="00057761">
            <w:pPr>
              <w:jc w:val="center"/>
              <w:rPr>
                <w:sz w:val="28"/>
                <w:szCs w:val="28"/>
              </w:rPr>
            </w:pPr>
            <w:r w:rsidRPr="00D81BAD">
              <w:rPr>
                <w:rStyle w:val="shorttext"/>
                <w:sz w:val="28"/>
                <w:szCs w:val="28"/>
                <w:shd w:val="clear" w:color="auto" w:fill="FFFFFF"/>
              </w:rPr>
              <w:t>Примітка</w:t>
            </w:r>
          </w:p>
        </w:tc>
      </w:tr>
      <w:tr w:rsidR="00B715BF" w:rsidRPr="00D81BAD" w:rsidTr="00CA3D9B">
        <w:trPr>
          <w:trHeight w:val="20"/>
        </w:trPr>
        <w:tc>
          <w:tcPr>
            <w:tcW w:w="540" w:type="dxa"/>
            <w:vMerge/>
            <w:tcBorders>
              <w:bottom w:val="single" w:sz="4" w:space="0" w:color="auto"/>
            </w:tcBorders>
          </w:tcPr>
          <w:p w:rsidR="00B715BF" w:rsidRPr="00D81BAD" w:rsidRDefault="00B715BF" w:rsidP="00057761">
            <w:pPr>
              <w:rPr>
                <w:sz w:val="28"/>
                <w:szCs w:val="28"/>
              </w:rPr>
            </w:pPr>
          </w:p>
        </w:tc>
        <w:tc>
          <w:tcPr>
            <w:tcW w:w="4863" w:type="dxa"/>
            <w:vMerge/>
            <w:tcBorders>
              <w:bottom w:val="single" w:sz="4" w:space="0" w:color="auto"/>
            </w:tcBorders>
          </w:tcPr>
          <w:p w:rsidR="00B715BF" w:rsidRPr="00D81BAD" w:rsidRDefault="00B715BF" w:rsidP="00057761">
            <w:pPr>
              <w:rPr>
                <w:sz w:val="28"/>
                <w:szCs w:val="28"/>
              </w:rPr>
            </w:pPr>
          </w:p>
        </w:tc>
        <w:tc>
          <w:tcPr>
            <w:tcW w:w="760" w:type="dxa"/>
            <w:tcBorders>
              <w:bottom w:val="single" w:sz="4" w:space="0" w:color="auto"/>
            </w:tcBorders>
            <w:vAlign w:val="center"/>
          </w:tcPr>
          <w:p w:rsidR="00B715BF" w:rsidRPr="00D81BAD" w:rsidRDefault="00B715BF" w:rsidP="007C3ED8">
            <w:pPr>
              <w:jc w:val="center"/>
              <w:rPr>
                <w:sz w:val="28"/>
                <w:szCs w:val="28"/>
              </w:rPr>
            </w:pPr>
            <w:r w:rsidRPr="00D81BAD">
              <w:rPr>
                <w:sz w:val="28"/>
                <w:szCs w:val="28"/>
              </w:rPr>
              <w:t>грн</w:t>
            </w:r>
          </w:p>
        </w:tc>
        <w:tc>
          <w:tcPr>
            <w:tcW w:w="705" w:type="dxa"/>
            <w:tcBorders>
              <w:bottom w:val="single" w:sz="4" w:space="0" w:color="auto"/>
            </w:tcBorders>
            <w:vAlign w:val="center"/>
          </w:tcPr>
          <w:p w:rsidR="00B715BF" w:rsidRPr="00D81BAD" w:rsidRDefault="00B715BF" w:rsidP="00057761">
            <w:pPr>
              <w:jc w:val="center"/>
              <w:rPr>
                <w:sz w:val="28"/>
                <w:szCs w:val="28"/>
              </w:rPr>
            </w:pPr>
            <w:r w:rsidRPr="00D81BAD">
              <w:rPr>
                <w:sz w:val="28"/>
                <w:szCs w:val="28"/>
              </w:rPr>
              <w:t>%</w:t>
            </w:r>
          </w:p>
        </w:tc>
        <w:tc>
          <w:tcPr>
            <w:tcW w:w="1966" w:type="dxa"/>
            <w:vMerge/>
            <w:tcBorders>
              <w:bottom w:val="single" w:sz="4" w:space="0" w:color="auto"/>
            </w:tcBorders>
          </w:tcPr>
          <w:p w:rsidR="00B715BF" w:rsidRPr="00D81BAD" w:rsidRDefault="00B715BF" w:rsidP="00057761">
            <w:pPr>
              <w:rPr>
                <w:sz w:val="28"/>
                <w:szCs w:val="28"/>
              </w:rPr>
            </w:pPr>
          </w:p>
        </w:tc>
      </w:tr>
      <w:tr w:rsidR="00B715BF" w:rsidRPr="00D81BAD" w:rsidTr="00CA3D9B">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1.</w:t>
            </w:r>
          </w:p>
          <w:p w:rsidR="00B715BF" w:rsidRPr="00D81BAD" w:rsidRDefault="00B715BF" w:rsidP="00057761">
            <w:pPr>
              <w:rPr>
                <w:sz w:val="28"/>
                <w:szCs w:val="28"/>
              </w:rPr>
            </w:pPr>
            <w:r w:rsidRPr="00D81BAD">
              <w:rPr>
                <w:sz w:val="28"/>
                <w:szCs w:val="28"/>
              </w:rPr>
              <w:t>2.</w:t>
            </w:r>
          </w:p>
          <w:p w:rsidR="00B715BF" w:rsidRPr="00D81BAD" w:rsidRDefault="00B715BF" w:rsidP="00057761">
            <w:pPr>
              <w:rPr>
                <w:sz w:val="28"/>
                <w:szCs w:val="28"/>
              </w:rPr>
            </w:pPr>
          </w:p>
          <w:p w:rsidR="00B715BF" w:rsidRPr="00D81BAD" w:rsidRDefault="00B715BF" w:rsidP="00057761">
            <w:pPr>
              <w:rPr>
                <w:sz w:val="28"/>
                <w:szCs w:val="28"/>
              </w:rPr>
            </w:pPr>
            <w:r w:rsidRPr="00D81BAD">
              <w:rPr>
                <w:sz w:val="28"/>
                <w:szCs w:val="28"/>
              </w:rPr>
              <w:t>3.</w:t>
            </w:r>
            <w:r w:rsidR="00C57E73">
              <w:rPr>
                <w:noProof/>
                <w:sz w:val="28"/>
                <w:szCs w:val="28"/>
              </w:rPr>
              <w:pict>
                <v:line id="_x0000_s1028" style="position:absolute;z-index:251633664;mso-position-horizontal-relative:text;mso-position-vertical-relative:text" from="-5.4pt,3.35pt" to="-5.4pt,3.35pt"/>
              </w:pict>
            </w:r>
          </w:p>
        </w:tc>
        <w:tc>
          <w:tcPr>
            <w:tcW w:w="4863"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ind w:hanging="303"/>
              <w:rPr>
                <w:sz w:val="28"/>
                <w:szCs w:val="28"/>
              </w:rPr>
            </w:pPr>
            <w:r w:rsidRPr="00D81BAD">
              <w:rPr>
                <w:sz w:val="28"/>
                <w:szCs w:val="28"/>
              </w:rPr>
              <w:tab/>
            </w:r>
            <w:r w:rsidRPr="00D81BAD">
              <w:rPr>
                <w:rStyle w:val="shorttext"/>
                <w:sz w:val="28"/>
                <w:szCs w:val="28"/>
                <w:shd w:val="clear" w:color="auto" w:fill="FFFFFF"/>
              </w:rPr>
              <w:t>Виробнича собівартість продукції, С</w:t>
            </w:r>
            <w:r w:rsidRPr="00D81BAD">
              <w:rPr>
                <w:rStyle w:val="shorttext"/>
                <w:sz w:val="28"/>
                <w:szCs w:val="28"/>
                <w:shd w:val="clear" w:color="auto" w:fill="FFFFFF"/>
                <w:vertAlign w:val="subscript"/>
              </w:rPr>
              <w:t>з</w:t>
            </w:r>
            <w:r w:rsidRPr="00D81BAD">
              <w:rPr>
                <w:sz w:val="28"/>
                <w:szCs w:val="28"/>
                <w:vertAlign w:val="subscript"/>
              </w:rPr>
              <w:t xml:space="preserve"> </w:t>
            </w:r>
            <w:r w:rsidRPr="00D81BAD">
              <w:rPr>
                <w:sz w:val="28"/>
                <w:szCs w:val="28"/>
              </w:rPr>
              <w:t xml:space="preserve"> </w:t>
            </w:r>
          </w:p>
          <w:p w:rsidR="00E14A5D" w:rsidRPr="00D81BAD" w:rsidRDefault="00B715BF" w:rsidP="00057761">
            <w:pPr>
              <w:tabs>
                <w:tab w:val="left" w:pos="30"/>
              </w:tabs>
              <w:rPr>
                <w:rStyle w:val="shorttext"/>
                <w:sz w:val="28"/>
                <w:szCs w:val="28"/>
                <w:shd w:val="clear" w:color="auto" w:fill="FFFFFF"/>
                <w:lang w:val="uk-UA"/>
              </w:rPr>
            </w:pPr>
            <w:r w:rsidRPr="00D81BAD">
              <w:rPr>
                <w:rStyle w:val="shorttext"/>
                <w:sz w:val="28"/>
                <w:szCs w:val="28"/>
                <w:shd w:val="clear" w:color="auto" w:fill="FFFFFF"/>
              </w:rPr>
              <w:t xml:space="preserve">Витрати на адміністративне </w:t>
            </w:r>
          </w:p>
          <w:p w:rsidR="00B715BF" w:rsidRPr="00D81BAD" w:rsidRDefault="00B715BF" w:rsidP="00057761">
            <w:pPr>
              <w:tabs>
                <w:tab w:val="left" w:pos="30"/>
              </w:tabs>
              <w:rPr>
                <w:rStyle w:val="shorttext"/>
                <w:sz w:val="28"/>
                <w:szCs w:val="28"/>
                <w:shd w:val="clear" w:color="auto" w:fill="FFFFFF"/>
              </w:rPr>
            </w:pPr>
            <w:r w:rsidRPr="00D81BAD">
              <w:rPr>
                <w:rStyle w:val="shorttext"/>
                <w:sz w:val="28"/>
                <w:szCs w:val="28"/>
                <w:shd w:val="clear" w:color="auto" w:fill="FFFFFF"/>
              </w:rPr>
              <w:t>(</w:t>
            </w:r>
            <w:r w:rsidR="00B71888">
              <w:rPr>
                <w:rStyle w:val="shorttext"/>
                <w:sz w:val="28"/>
                <w:szCs w:val="28"/>
                <w:shd w:val="clear" w:color="auto" w:fill="FFFFFF"/>
                <w:lang w:val="uk-UA"/>
              </w:rPr>
              <w:t>у</w:t>
            </w:r>
            <w:r w:rsidRPr="00D81BAD">
              <w:rPr>
                <w:rStyle w:val="shorttext"/>
                <w:sz w:val="28"/>
                <w:szCs w:val="28"/>
                <w:shd w:val="clear" w:color="auto" w:fill="FFFFFF"/>
              </w:rPr>
              <w:t xml:space="preserve"> т.ч. корпоративне) управління, С</w:t>
            </w:r>
            <w:r w:rsidRPr="00D81BAD">
              <w:rPr>
                <w:rStyle w:val="shorttext"/>
                <w:sz w:val="28"/>
                <w:szCs w:val="28"/>
                <w:shd w:val="clear" w:color="auto" w:fill="FFFFFF"/>
                <w:vertAlign w:val="subscript"/>
              </w:rPr>
              <w:t>у</w:t>
            </w:r>
          </w:p>
          <w:p w:rsidR="00B715BF" w:rsidRPr="00D81BAD" w:rsidRDefault="00B715BF" w:rsidP="00057761">
            <w:pPr>
              <w:tabs>
                <w:tab w:val="left" w:pos="30"/>
              </w:tabs>
              <w:rPr>
                <w:sz w:val="28"/>
                <w:szCs w:val="28"/>
              </w:rPr>
            </w:pPr>
            <w:r w:rsidRPr="00D81BAD">
              <w:rPr>
                <w:rStyle w:val="shorttext"/>
                <w:sz w:val="28"/>
                <w:szCs w:val="28"/>
                <w:shd w:val="clear" w:color="auto" w:fill="FFFFFF"/>
              </w:rPr>
              <w:t>Витрати на збут продукції, С</w:t>
            </w:r>
            <w:r w:rsidRPr="00D81BAD">
              <w:rPr>
                <w:rStyle w:val="shorttext"/>
                <w:sz w:val="28"/>
                <w:szCs w:val="28"/>
                <w:shd w:val="clear" w:color="auto" w:fill="FFFFFF"/>
                <w:vertAlign w:val="subscript"/>
                <w:lang w:val="uk-UA"/>
              </w:rPr>
              <w:t>з</w:t>
            </w:r>
            <w:r w:rsidRPr="00D81BAD">
              <w:rPr>
                <w:rStyle w:val="shorttext"/>
                <w:sz w:val="28"/>
                <w:szCs w:val="28"/>
                <w:shd w:val="clear" w:color="auto" w:fill="FFFFFF"/>
                <w:vertAlign w:val="subscript"/>
              </w:rPr>
              <w:t>б</w:t>
            </w:r>
          </w:p>
        </w:tc>
        <w:tc>
          <w:tcPr>
            <w:tcW w:w="76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p>
          <w:p w:rsidR="00B715BF" w:rsidRPr="00D81BAD" w:rsidRDefault="00B715BF" w:rsidP="00057761">
            <w:pPr>
              <w:jc w:val="center"/>
              <w:rPr>
                <w:sz w:val="28"/>
                <w:szCs w:val="28"/>
              </w:rPr>
            </w:pPr>
            <w:r w:rsidRPr="00D81BAD">
              <w:rPr>
                <w:sz w:val="28"/>
                <w:szCs w:val="28"/>
              </w:rPr>
              <w:t>х</w:t>
            </w:r>
          </w:p>
          <w:p w:rsidR="00B715BF" w:rsidRPr="00D81BAD" w:rsidRDefault="00B715BF" w:rsidP="00057761">
            <w:pPr>
              <w:rPr>
                <w:sz w:val="28"/>
                <w:szCs w:val="28"/>
              </w:rPr>
            </w:pPr>
          </w:p>
        </w:tc>
        <w:tc>
          <w:tcPr>
            <w:tcW w:w="705"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p>
          <w:p w:rsidR="00B715BF" w:rsidRPr="00D81BAD" w:rsidRDefault="00B715BF" w:rsidP="00057761">
            <w:pPr>
              <w:jc w:val="center"/>
              <w:rPr>
                <w:sz w:val="28"/>
                <w:szCs w:val="28"/>
              </w:rPr>
            </w:pPr>
            <w:r w:rsidRPr="00D81BAD">
              <w:rPr>
                <w:sz w:val="28"/>
                <w:szCs w:val="28"/>
              </w:rPr>
              <w:t>х</w:t>
            </w:r>
          </w:p>
          <w:p w:rsidR="00B715BF" w:rsidRPr="00D81BAD" w:rsidRDefault="00B715BF" w:rsidP="00057761">
            <w:pPr>
              <w:jc w:val="center"/>
              <w:rPr>
                <w:sz w:val="28"/>
                <w:szCs w:val="28"/>
              </w:rPr>
            </w:pPr>
          </w:p>
        </w:tc>
        <w:tc>
          <w:tcPr>
            <w:tcW w:w="1966"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p>
          <w:p w:rsidR="00B715BF" w:rsidRPr="00D81BAD" w:rsidRDefault="00B715BF" w:rsidP="00057761">
            <w:pPr>
              <w:jc w:val="center"/>
              <w:rPr>
                <w:sz w:val="28"/>
                <w:szCs w:val="28"/>
              </w:rPr>
            </w:pPr>
            <w:r w:rsidRPr="00D81BAD">
              <w:rPr>
                <w:sz w:val="28"/>
                <w:szCs w:val="28"/>
              </w:rPr>
              <w:t>х</w:t>
            </w:r>
          </w:p>
        </w:tc>
      </w:tr>
      <w:tr w:rsidR="00B715BF" w:rsidRPr="00D81BAD" w:rsidTr="00CA3D9B">
        <w:trPr>
          <w:trHeight w:val="20"/>
        </w:trPr>
        <w:tc>
          <w:tcPr>
            <w:tcW w:w="54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rPr>
                <w:sz w:val="28"/>
                <w:szCs w:val="28"/>
              </w:rPr>
            </w:pPr>
            <w:r w:rsidRPr="00D81BAD">
              <w:rPr>
                <w:sz w:val="28"/>
                <w:szCs w:val="28"/>
              </w:rPr>
              <w:t>4.</w:t>
            </w:r>
          </w:p>
          <w:p w:rsidR="00B715BF" w:rsidRPr="00D81BAD" w:rsidRDefault="00B715BF" w:rsidP="00057761">
            <w:pPr>
              <w:rPr>
                <w:sz w:val="28"/>
                <w:szCs w:val="28"/>
              </w:rPr>
            </w:pPr>
          </w:p>
        </w:tc>
        <w:tc>
          <w:tcPr>
            <w:tcW w:w="4863"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tabs>
                <w:tab w:val="left" w:pos="30"/>
              </w:tabs>
              <w:ind w:hanging="303"/>
              <w:rPr>
                <w:sz w:val="28"/>
                <w:szCs w:val="28"/>
              </w:rPr>
            </w:pPr>
            <w:r w:rsidRPr="00D81BAD">
              <w:rPr>
                <w:sz w:val="28"/>
                <w:szCs w:val="28"/>
              </w:rPr>
              <w:t xml:space="preserve">   </w:t>
            </w:r>
            <w:r w:rsidRPr="00D81BAD">
              <w:rPr>
                <w:rStyle w:val="shorttext"/>
                <w:sz w:val="28"/>
                <w:szCs w:val="28"/>
                <w:shd w:val="clear" w:color="auto" w:fill="FFFFFF"/>
              </w:rPr>
              <w:t>Повна собівартість товарної продукції</w:t>
            </w:r>
            <w:r w:rsidRPr="00D81BAD">
              <w:rPr>
                <w:sz w:val="28"/>
                <w:szCs w:val="28"/>
              </w:rPr>
              <w:t>, С</w:t>
            </w:r>
            <w:r w:rsidRPr="00D81BAD">
              <w:rPr>
                <w:sz w:val="28"/>
                <w:szCs w:val="28"/>
                <w:vertAlign w:val="subscript"/>
              </w:rPr>
              <w:t>п</w:t>
            </w:r>
            <w:r w:rsidRPr="00D81BAD">
              <w:rPr>
                <w:sz w:val="28"/>
                <w:szCs w:val="28"/>
              </w:rPr>
              <w:t xml:space="preserve"> (п.п. 1+2+3)   </w:t>
            </w:r>
          </w:p>
        </w:tc>
        <w:tc>
          <w:tcPr>
            <w:tcW w:w="760"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p>
        </w:tc>
        <w:tc>
          <w:tcPr>
            <w:tcW w:w="705"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r w:rsidRPr="00D81BAD">
              <w:rPr>
                <w:sz w:val="28"/>
                <w:szCs w:val="28"/>
              </w:rPr>
              <w:t>100</w:t>
            </w:r>
          </w:p>
        </w:tc>
        <w:tc>
          <w:tcPr>
            <w:tcW w:w="1966" w:type="dxa"/>
            <w:tcBorders>
              <w:top w:val="single" w:sz="4" w:space="0" w:color="auto"/>
              <w:left w:val="single" w:sz="4" w:space="0" w:color="auto"/>
              <w:bottom w:val="single" w:sz="4" w:space="0" w:color="auto"/>
              <w:right w:val="single" w:sz="4" w:space="0" w:color="auto"/>
            </w:tcBorders>
          </w:tcPr>
          <w:p w:rsidR="00B715BF" w:rsidRPr="00D81BAD" w:rsidRDefault="00B715BF" w:rsidP="00057761">
            <w:pPr>
              <w:jc w:val="center"/>
              <w:rPr>
                <w:sz w:val="28"/>
                <w:szCs w:val="28"/>
              </w:rPr>
            </w:pPr>
          </w:p>
        </w:tc>
      </w:tr>
    </w:tbl>
    <w:p w:rsidR="00B715BF" w:rsidRPr="00D81BAD" w:rsidRDefault="00CD726A" w:rsidP="00057761">
      <w:pPr>
        <w:ind w:firstLine="480"/>
        <w:jc w:val="both"/>
        <w:rPr>
          <w:rStyle w:val="mediumtext"/>
          <w:b/>
          <w:i/>
          <w:sz w:val="28"/>
          <w:szCs w:val="28"/>
        </w:rPr>
      </w:pPr>
      <w:r w:rsidRPr="00D81BAD">
        <w:rPr>
          <w:b/>
          <w:i/>
          <w:sz w:val="28"/>
          <w:szCs w:val="28"/>
          <w:lang w:val="uk-UA"/>
        </w:rPr>
        <w:t>3.1.</w:t>
      </w:r>
      <w:r w:rsidR="00B715BF" w:rsidRPr="00D81BAD">
        <w:rPr>
          <w:b/>
          <w:i/>
          <w:sz w:val="28"/>
          <w:szCs w:val="28"/>
          <w:lang w:val="uk-UA"/>
        </w:rPr>
        <w:t xml:space="preserve">3. </w:t>
      </w:r>
      <w:r w:rsidR="00B715BF" w:rsidRPr="00D81BAD">
        <w:rPr>
          <w:rStyle w:val="mediumtext"/>
          <w:b/>
          <w:i/>
          <w:sz w:val="28"/>
          <w:szCs w:val="28"/>
          <w:shd w:val="clear" w:color="auto" w:fill="FFFFFF"/>
          <w:lang w:val="uk-UA"/>
        </w:rPr>
        <w:t xml:space="preserve">Класифікація виробничо-збутових витрат (повної собівартості) підприємства на постійні та змінні. </w:t>
      </w:r>
      <w:r w:rsidR="00B715BF" w:rsidRPr="00D81BAD">
        <w:rPr>
          <w:rStyle w:val="mediumtext"/>
          <w:b/>
          <w:i/>
          <w:sz w:val="28"/>
          <w:szCs w:val="28"/>
        </w:rPr>
        <w:t>Структура витрат.</w:t>
      </w:r>
    </w:p>
    <w:p w:rsidR="00B715BF" w:rsidRPr="00D81BAD" w:rsidRDefault="00B715BF" w:rsidP="00057761">
      <w:pPr>
        <w:ind w:firstLine="480"/>
        <w:jc w:val="both"/>
        <w:rPr>
          <w:rStyle w:val="longtext"/>
          <w:b/>
          <w:i/>
          <w:sz w:val="28"/>
          <w:szCs w:val="28"/>
          <w:shd w:val="clear" w:color="auto" w:fill="FFFFFF"/>
        </w:rPr>
      </w:pPr>
      <w:r w:rsidRPr="00D81BAD">
        <w:rPr>
          <w:rStyle w:val="longtext"/>
          <w:b/>
          <w:i/>
          <w:sz w:val="28"/>
          <w:szCs w:val="28"/>
          <w:shd w:val="clear" w:color="auto" w:fill="FFFFFF"/>
          <w:lang w:val="uk-UA"/>
        </w:rPr>
        <w:t>До</w:t>
      </w:r>
      <w:r w:rsidRPr="00D81BAD">
        <w:rPr>
          <w:rStyle w:val="longtext"/>
          <w:b/>
          <w:i/>
          <w:sz w:val="28"/>
          <w:szCs w:val="28"/>
          <w:shd w:val="clear" w:color="auto" w:fill="FFFFFF"/>
        </w:rPr>
        <w:t xml:space="preserve"> (умовно) постійни</w:t>
      </w:r>
      <w:r w:rsidRPr="00D81BAD">
        <w:rPr>
          <w:rStyle w:val="longtext"/>
          <w:b/>
          <w:i/>
          <w:sz w:val="28"/>
          <w:szCs w:val="28"/>
          <w:shd w:val="clear" w:color="auto" w:fill="FFFFFF"/>
          <w:lang w:val="uk-UA"/>
        </w:rPr>
        <w:t>х</w:t>
      </w:r>
      <w:r w:rsidRPr="00D81BAD">
        <w:rPr>
          <w:rStyle w:val="longtext"/>
          <w:b/>
          <w:i/>
          <w:sz w:val="28"/>
          <w:szCs w:val="28"/>
          <w:shd w:val="clear" w:color="auto" w:fill="FFFFFF"/>
        </w:rPr>
        <w:t xml:space="preserve"> і змінни</w:t>
      </w:r>
      <w:r w:rsidRPr="00D81BAD">
        <w:rPr>
          <w:rStyle w:val="longtext"/>
          <w:b/>
          <w:i/>
          <w:sz w:val="28"/>
          <w:szCs w:val="28"/>
          <w:shd w:val="clear" w:color="auto" w:fill="FFFFFF"/>
          <w:lang w:val="uk-UA"/>
        </w:rPr>
        <w:t>х</w:t>
      </w:r>
      <w:r w:rsidRPr="00D81BAD">
        <w:rPr>
          <w:rStyle w:val="longtext"/>
          <w:b/>
          <w:i/>
          <w:sz w:val="28"/>
          <w:szCs w:val="28"/>
          <w:shd w:val="clear" w:color="auto" w:fill="FFFFFF"/>
        </w:rPr>
        <w:t xml:space="preserve"> витрат на виробництв</w:t>
      </w:r>
      <w:r w:rsidRPr="00D81BAD">
        <w:rPr>
          <w:rStyle w:val="longtext"/>
          <w:b/>
          <w:i/>
          <w:sz w:val="28"/>
          <w:szCs w:val="28"/>
          <w:shd w:val="clear" w:color="auto" w:fill="FFFFFF"/>
          <w:lang w:val="uk-UA"/>
        </w:rPr>
        <w:t>і</w:t>
      </w:r>
      <w:r w:rsidRPr="00D81BAD">
        <w:rPr>
          <w:rStyle w:val="longtext"/>
          <w:b/>
          <w:i/>
          <w:sz w:val="28"/>
          <w:szCs w:val="28"/>
          <w:shd w:val="clear" w:color="auto" w:fill="FFFFFF"/>
        </w:rPr>
        <w:t xml:space="preserve"> і збут</w:t>
      </w:r>
      <w:r w:rsidRPr="00D81BAD">
        <w:rPr>
          <w:rStyle w:val="longtext"/>
          <w:b/>
          <w:i/>
          <w:sz w:val="28"/>
          <w:szCs w:val="28"/>
          <w:shd w:val="clear" w:color="auto" w:fill="FFFFFF"/>
          <w:lang w:val="uk-UA"/>
        </w:rPr>
        <w:t>у</w:t>
      </w:r>
      <w:r w:rsidRPr="00D81BAD">
        <w:rPr>
          <w:rStyle w:val="longtext"/>
          <w:b/>
          <w:i/>
          <w:sz w:val="28"/>
          <w:szCs w:val="28"/>
          <w:shd w:val="clear" w:color="auto" w:fill="FFFFFF"/>
        </w:rPr>
        <w:t xml:space="preserve"> продукції відносяться витрати за елементами кошторисів витрат, які (в основному) не залежать або залежать від зміни об</w:t>
      </w:r>
      <w:r w:rsidRPr="00D81BAD">
        <w:rPr>
          <w:rStyle w:val="longtext"/>
          <w:b/>
          <w:i/>
          <w:sz w:val="28"/>
          <w:szCs w:val="28"/>
          <w:shd w:val="clear" w:color="auto" w:fill="FFFFFF"/>
          <w:lang w:val="uk-UA"/>
        </w:rPr>
        <w:t>сягу</w:t>
      </w:r>
      <w:r w:rsidRPr="00D81BAD">
        <w:rPr>
          <w:rStyle w:val="longtext"/>
          <w:b/>
          <w:i/>
          <w:sz w:val="28"/>
          <w:szCs w:val="28"/>
          <w:shd w:val="clear" w:color="auto" w:fill="FFFFFF"/>
        </w:rPr>
        <w:t xml:space="preserve"> виробництва і збуту продукції.</w:t>
      </w:r>
    </w:p>
    <w:p w:rsidR="00B715BF" w:rsidRPr="00D81BAD" w:rsidRDefault="00B715BF" w:rsidP="00057761">
      <w:pPr>
        <w:pStyle w:val="a5"/>
        <w:spacing w:before="0"/>
        <w:rPr>
          <w:rStyle w:val="mediumtext"/>
          <w:sz w:val="28"/>
          <w:szCs w:val="28"/>
          <w:shd w:val="clear" w:color="auto" w:fill="FFFFFF"/>
        </w:rPr>
      </w:pPr>
      <w:r w:rsidRPr="00D81BAD">
        <w:rPr>
          <w:rStyle w:val="mediumtext"/>
          <w:sz w:val="28"/>
          <w:szCs w:val="28"/>
          <w:shd w:val="clear" w:color="auto" w:fill="FFFFFF"/>
        </w:rPr>
        <w:t>Для класифікації витрат за вищевказан</w:t>
      </w:r>
      <w:r w:rsidRPr="00D81BAD">
        <w:rPr>
          <w:rStyle w:val="mediumtext"/>
          <w:sz w:val="28"/>
          <w:szCs w:val="28"/>
          <w:shd w:val="clear" w:color="auto" w:fill="FFFFFF"/>
          <w:lang w:val="uk-UA"/>
        </w:rPr>
        <w:t>им</w:t>
      </w:r>
      <w:r w:rsidRPr="00D81BAD">
        <w:rPr>
          <w:rStyle w:val="mediumtext"/>
          <w:sz w:val="28"/>
          <w:szCs w:val="28"/>
          <w:shd w:val="clear" w:color="auto" w:fill="FFFFFF"/>
        </w:rPr>
        <w:t xml:space="preserve"> принципом, необхідно розраховані витрати кошторису розподілити у відповідніст</w:t>
      </w:r>
      <w:r w:rsidRPr="00D81BAD">
        <w:rPr>
          <w:rStyle w:val="mediumtext"/>
          <w:sz w:val="28"/>
          <w:szCs w:val="28"/>
          <w:shd w:val="clear" w:color="auto" w:fill="FFFFFF"/>
          <w:lang w:val="uk-UA"/>
        </w:rPr>
        <w:t>і</w:t>
      </w:r>
      <w:r w:rsidRPr="00D81BAD">
        <w:rPr>
          <w:rStyle w:val="mediumtext"/>
          <w:sz w:val="28"/>
          <w:szCs w:val="28"/>
          <w:shd w:val="clear" w:color="auto" w:fill="FFFFFF"/>
        </w:rPr>
        <w:t xml:space="preserve"> з вищевказаними ознаками і заповнити табл. </w:t>
      </w:r>
      <w:r w:rsidR="00E14A5D" w:rsidRPr="00D81BAD">
        <w:rPr>
          <w:rStyle w:val="mediumtext"/>
          <w:sz w:val="28"/>
          <w:szCs w:val="28"/>
          <w:shd w:val="clear" w:color="auto" w:fill="FFFFFF"/>
          <w:lang w:val="uk-UA"/>
        </w:rPr>
        <w:t>21</w:t>
      </w:r>
      <w:r w:rsidRPr="00D81BAD">
        <w:rPr>
          <w:rStyle w:val="mediumtext"/>
          <w:sz w:val="28"/>
          <w:szCs w:val="28"/>
          <w:shd w:val="clear" w:color="auto" w:fill="FFFFFF"/>
        </w:rPr>
        <w:t>.</w:t>
      </w:r>
    </w:p>
    <w:p w:rsidR="00B715BF" w:rsidRPr="00D81BAD" w:rsidRDefault="00B715BF" w:rsidP="00057761">
      <w:pPr>
        <w:ind w:firstLine="360"/>
        <w:rPr>
          <w:rStyle w:val="mediumtext"/>
          <w:sz w:val="28"/>
          <w:szCs w:val="28"/>
          <w:shd w:val="clear" w:color="auto" w:fill="FFFFFF"/>
          <w:lang w:val="uk-UA"/>
        </w:rPr>
      </w:pPr>
      <w:r w:rsidRPr="00D81BAD">
        <w:rPr>
          <w:rStyle w:val="mediumtext"/>
          <w:sz w:val="28"/>
          <w:szCs w:val="28"/>
          <w:shd w:val="clear" w:color="auto" w:fill="FFFFFF"/>
        </w:rPr>
        <w:t>У висновках з даного питання зверніть увагу на співвідношення змінних (прямих) і постійних (накладних) витрат до загальної їх суми.</w:t>
      </w:r>
    </w:p>
    <w:p w:rsidR="00A0721D" w:rsidRPr="00D81BAD" w:rsidRDefault="00CD726A" w:rsidP="00057761">
      <w:pPr>
        <w:contextualSpacing/>
        <w:jc w:val="both"/>
        <w:rPr>
          <w:b/>
          <w:i/>
          <w:sz w:val="28"/>
          <w:szCs w:val="28"/>
        </w:rPr>
      </w:pPr>
      <w:r w:rsidRPr="00D81BAD">
        <w:rPr>
          <w:b/>
          <w:i/>
          <w:sz w:val="28"/>
          <w:szCs w:val="28"/>
          <w:lang w:val="uk-UA"/>
        </w:rPr>
        <w:t>3.1.</w:t>
      </w:r>
      <w:r w:rsidR="00A0721D" w:rsidRPr="00D81BAD">
        <w:rPr>
          <w:b/>
          <w:i/>
          <w:sz w:val="28"/>
          <w:szCs w:val="28"/>
          <w:lang w:val="uk-UA"/>
        </w:rPr>
        <w:t>4</w:t>
      </w:r>
      <w:r w:rsidR="00A0721D" w:rsidRPr="00D81BAD">
        <w:rPr>
          <w:b/>
          <w:i/>
          <w:sz w:val="28"/>
          <w:szCs w:val="28"/>
        </w:rPr>
        <w:t>. Калькулювання витрат на одиницю виготовно</w:t>
      </w:r>
      <w:r w:rsidR="00A0721D" w:rsidRPr="00D81BAD">
        <w:rPr>
          <w:b/>
          <w:i/>
          <w:sz w:val="28"/>
          <w:szCs w:val="28"/>
          <w:lang w:val="uk-UA"/>
        </w:rPr>
        <w:t>ї</w:t>
      </w:r>
      <w:r w:rsidR="00A0721D" w:rsidRPr="00D81BAD">
        <w:rPr>
          <w:b/>
          <w:i/>
          <w:sz w:val="28"/>
          <w:szCs w:val="28"/>
        </w:rPr>
        <w:t xml:space="preserve"> продукції (послуг). </w:t>
      </w:r>
    </w:p>
    <w:p w:rsidR="00A0721D" w:rsidRPr="00D81BAD" w:rsidRDefault="00A0721D" w:rsidP="00057761">
      <w:pPr>
        <w:contextualSpacing/>
        <w:jc w:val="both"/>
        <w:rPr>
          <w:b/>
          <w:i/>
          <w:sz w:val="28"/>
          <w:szCs w:val="28"/>
        </w:rPr>
      </w:pPr>
      <w:r w:rsidRPr="00D81BAD">
        <w:rPr>
          <w:b/>
          <w:i/>
          <w:sz w:val="28"/>
          <w:szCs w:val="28"/>
        </w:rPr>
        <w:t xml:space="preserve">Розрахунки витрат </w:t>
      </w:r>
      <w:r w:rsidRPr="00D81BAD">
        <w:rPr>
          <w:b/>
          <w:i/>
          <w:sz w:val="28"/>
          <w:szCs w:val="28"/>
          <w:lang w:val="uk-UA"/>
        </w:rPr>
        <w:t>за</w:t>
      </w:r>
      <w:r w:rsidRPr="00D81BAD">
        <w:rPr>
          <w:b/>
          <w:i/>
          <w:sz w:val="28"/>
          <w:szCs w:val="28"/>
        </w:rPr>
        <w:t xml:space="preserve"> калькуляційни</w:t>
      </w:r>
      <w:r w:rsidRPr="00D81BAD">
        <w:rPr>
          <w:b/>
          <w:i/>
          <w:sz w:val="28"/>
          <w:szCs w:val="28"/>
          <w:lang w:val="uk-UA"/>
        </w:rPr>
        <w:t>ми</w:t>
      </w:r>
      <w:r w:rsidRPr="00D81BAD">
        <w:rPr>
          <w:b/>
          <w:i/>
          <w:sz w:val="28"/>
          <w:szCs w:val="28"/>
        </w:rPr>
        <w:t xml:space="preserve"> стаття</w:t>
      </w:r>
      <w:r w:rsidRPr="00D81BAD">
        <w:rPr>
          <w:b/>
          <w:i/>
          <w:sz w:val="28"/>
          <w:szCs w:val="28"/>
          <w:lang w:val="uk-UA"/>
        </w:rPr>
        <w:t>ми</w:t>
      </w:r>
      <w:r w:rsidRPr="00D81BAD">
        <w:rPr>
          <w:b/>
          <w:i/>
          <w:sz w:val="28"/>
          <w:szCs w:val="28"/>
        </w:rPr>
        <w:t xml:space="preserve">, їх </w:t>
      </w:r>
      <w:r w:rsidRPr="00D81BAD">
        <w:rPr>
          <w:rStyle w:val="variant"/>
          <w:b/>
          <w:i/>
          <w:sz w:val="28"/>
          <w:szCs w:val="28"/>
        </w:rPr>
        <w:t>склад</w:t>
      </w:r>
      <w:r w:rsidRPr="00D81BAD">
        <w:rPr>
          <w:b/>
          <w:i/>
          <w:sz w:val="28"/>
          <w:szCs w:val="28"/>
        </w:rPr>
        <w:t xml:space="preserve"> і структура.</w:t>
      </w:r>
    </w:p>
    <w:p w:rsidR="00A0721D" w:rsidRPr="00B71888" w:rsidRDefault="00A0721D" w:rsidP="00057761">
      <w:pPr>
        <w:ind w:firstLine="708"/>
        <w:contextualSpacing/>
        <w:jc w:val="both"/>
        <w:rPr>
          <w:sz w:val="28"/>
          <w:szCs w:val="28"/>
          <w:lang w:val="uk-UA"/>
        </w:rPr>
      </w:pPr>
      <w:r w:rsidRPr="00D81BAD">
        <w:rPr>
          <w:sz w:val="28"/>
          <w:szCs w:val="28"/>
        </w:rPr>
        <w:t xml:space="preserve">При </w:t>
      </w:r>
      <w:r w:rsidRPr="00D81BAD">
        <w:rPr>
          <w:rStyle w:val="variant"/>
          <w:sz w:val="28"/>
          <w:szCs w:val="28"/>
        </w:rPr>
        <w:t>створенні</w:t>
      </w:r>
      <w:r w:rsidRPr="00D81BAD">
        <w:rPr>
          <w:sz w:val="28"/>
          <w:szCs w:val="28"/>
        </w:rPr>
        <w:t xml:space="preserve"> нових видів продукції (послуг) розраховуються (калькул</w:t>
      </w:r>
      <w:r w:rsidRPr="00D81BAD">
        <w:rPr>
          <w:sz w:val="28"/>
          <w:szCs w:val="28"/>
          <w:lang w:val="uk-UA"/>
        </w:rPr>
        <w:t>юються</w:t>
      </w:r>
      <w:r w:rsidRPr="00D81BAD">
        <w:rPr>
          <w:sz w:val="28"/>
          <w:szCs w:val="28"/>
        </w:rPr>
        <w:t xml:space="preserve">) необхідні витрати на одиницю товару (продукції або послуг) з урахуванням місця їх </w:t>
      </w:r>
      <w:r w:rsidRPr="00D81BAD">
        <w:rPr>
          <w:rStyle w:val="variant"/>
          <w:sz w:val="28"/>
          <w:szCs w:val="28"/>
        </w:rPr>
        <w:t>виникнення</w:t>
      </w:r>
      <w:r w:rsidRPr="00D81BAD">
        <w:rPr>
          <w:sz w:val="28"/>
          <w:szCs w:val="28"/>
        </w:rPr>
        <w:t xml:space="preserve">. Для цього </w:t>
      </w:r>
      <w:r w:rsidRPr="00D81BAD">
        <w:rPr>
          <w:rStyle w:val="variant"/>
          <w:sz w:val="28"/>
          <w:szCs w:val="28"/>
        </w:rPr>
        <w:t>складають</w:t>
      </w:r>
      <w:r w:rsidRPr="00D81BAD">
        <w:rPr>
          <w:sz w:val="28"/>
          <w:szCs w:val="28"/>
        </w:rPr>
        <w:t xml:space="preserve"> калькуляцію </w:t>
      </w:r>
      <w:r w:rsidRPr="00D81BAD">
        <w:rPr>
          <w:sz w:val="28"/>
          <w:szCs w:val="28"/>
          <w:lang w:val="uk-UA"/>
        </w:rPr>
        <w:t>за</w:t>
      </w:r>
      <w:r w:rsidRPr="00D81BAD">
        <w:rPr>
          <w:sz w:val="28"/>
          <w:szCs w:val="28"/>
        </w:rPr>
        <w:t xml:space="preserve"> вищезгадани</w:t>
      </w:r>
      <w:r w:rsidRPr="00D81BAD">
        <w:rPr>
          <w:sz w:val="28"/>
          <w:szCs w:val="28"/>
          <w:lang w:val="uk-UA"/>
        </w:rPr>
        <w:t>ми</w:t>
      </w:r>
      <w:r w:rsidRPr="00D81BAD">
        <w:rPr>
          <w:sz w:val="28"/>
          <w:szCs w:val="28"/>
        </w:rPr>
        <w:t xml:space="preserve"> вироба</w:t>
      </w:r>
      <w:r w:rsidRPr="00D81BAD">
        <w:rPr>
          <w:sz w:val="28"/>
          <w:szCs w:val="28"/>
          <w:lang w:val="uk-UA"/>
        </w:rPr>
        <w:t>ми</w:t>
      </w:r>
      <w:r w:rsidRPr="00D81BAD">
        <w:rPr>
          <w:sz w:val="28"/>
          <w:szCs w:val="28"/>
        </w:rPr>
        <w:t xml:space="preserve">. Приступаючи до розгляду названого </w:t>
      </w:r>
      <w:r w:rsidRPr="00D81BAD">
        <w:rPr>
          <w:rStyle w:val="variant"/>
          <w:sz w:val="28"/>
          <w:szCs w:val="28"/>
        </w:rPr>
        <w:t>питання</w:t>
      </w:r>
      <w:r w:rsidRPr="00D81BAD">
        <w:rPr>
          <w:sz w:val="28"/>
          <w:szCs w:val="28"/>
        </w:rPr>
        <w:t xml:space="preserve"> уважно </w:t>
      </w:r>
      <w:r w:rsidRPr="00D81BAD">
        <w:rPr>
          <w:rStyle w:val="variant"/>
          <w:sz w:val="28"/>
          <w:szCs w:val="28"/>
        </w:rPr>
        <w:t>вивчіть</w:t>
      </w:r>
      <w:r w:rsidRPr="00D81BAD">
        <w:rPr>
          <w:sz w:val="28"/>
          <w:szCs w:val="28"/>
        </w:rPr>
        <w:t xml:space="preserve"> </w:t>
      </w:r>
      <w:r w:rsidRPr="00D81BAD">
        <w:rPr>
          <w:rStyle w:val="variant"/>
          <w:sz w:val="28"/>
          <w:szCs w:val="28"/>
        </w:rPr>
        <w:t>склад</w:t>
      </w:r>
      <w:r w:rsidRPr="00D81BAD">
        <w:rPr>
          <w:sz w:val="28"/>
          <w:szCs w:val="28"/>
        </w:rPr>
        <w:t xml:space="preserve"> і класифікацію калькуляційних витрат на виробничих підприємствах (як і на інших). Типовий </w:t>
      </w:r>
      <w:r w:rsidRPr="00D81BAD">
        <w:rPr>
          <w:rStyle w:val="variant"/>
          <w:sz w:val="28"/>
          <w:szCs w:val="28"/>
        </w:rPr>
        <w:t>склад</w:t>
      </w:r>
      <w:r w:rsidRPr="00D81BAD">
        <w:rPr>
          <w:sz w:val="28"/>
          <w:szCs w:val="28"/>
        </w:rPr>
        <w:t xml:space="preserve"> і </w:t>
      </w:r>
      <w:r w:rsidRPr="00D81BAD">
        <w:rPr>
          <w:sz w:val="28"/>
          <w:szCs w:val="28"/>
        </w:rPr>
        <w:lastRenderedPageBreak/>
        <w:t xml:space="preserve">методологія розрахунків витрат </w:t>
      </w:r>
      <w:r w:rsidRPr="00D81BAD">
        <w:rPr>
          <w:sz w:val="28"/>
          <w:szCs w:val="28"/>
          <w:lang w:val="uk-UA"/>
        </w:rPr>
        <w:t>за</w:t>
      </w:r>
      <w:r w:rsidRPr="00D81BAD">
        <w:rPr>
          <w:sz w:val="28"/>
          <w:szCs w:val="28"/>
        </w:rPr>
        <w:t xml:space="preserve"> калькуляційни</w:t>
      </w:r>
      <w:r w:rsidRPr="00D81BAD">
        <w:rPr>
          <w:sz w:val="28"/>
          <w:szCs w:val="28"/>
          <w:lang w:val="uk-UA"/>
        </w:rPr>
        <w:t>ми</w:t>
      </w:r>
      <w:r w:rsidRPr="00D81BAD">
        <w:rPr>
          <w:sz w:val="28"/>
          <w:szCs w:val="28"/>
        </w:rPr>
        <w:t xml:space="preserve"> стаття</w:t>
      </w:r>
      <w:r w:rsidRPr="00D81BAD">
        <w:rPr>
          <w:sz w:val="28"/>
          <w:szCs w:val="28"/>
          <w:lang w:val="uk-UA"/>
        </w:rPr>
        <w:t>ми</w:t>
      </w:r>
      <w:r w:rsidRPr="00D81BAD">
        <w:rPr>
          <w:sz w:val="28"/>
          <w:szCs w:val="28"/>
        </w:rPr>
        <w:t xml:space="preserve"> </w:t>
      </w:r>
      <w:r w:rsidRPr="00D81BAD">
        <w:rPr>
          <w:rStyle w:val="variant"/>
          <w:sz w:val="28"/>
          <w:szCs w:val="28"/>
        </w:rPr>
        <w:t>наводиться</w:t>
      </w:r>
      <w:r w:rsidR="00B71888">
        <w:rPr>
          <w:sz w:val="28"/>
          <w:szCs w:val="28"/>
        </w:rPr>
        <w:t xml:space="preserve"> нижче</w:t>
      </w:r>
      <w:r w:rsidR="00B71888">
        <w:rPr>
          <w:sz w:val="28"/>
          <w:szCs w:val="28"/>
          <w:lang w:val="uk-UA"/>
        </w:rPr>
        <w:t>. Виконавець обирає вид продукції на свій погляд.</w:t>
      </w:r>
    </w:p>
    <w:p w:rsidR="00A0721D" w:rsidRPr="00D81BAD" w:rsidRDefault="000B2F6E" w:rsidP="00057761">
      <w:pPr>
        <w:ind w:firstLine="708"/>
        <w:contextualSpacing/>
        <w:jc w:val="center"/>
        <w:rPr>
          <w:b/>
          <w:i/>
          <w:sz w:val="28"/>
          <w:szCs w:val="28"/>
        </w:rPr>
      </w:pPr>
      <w:r>
        <w:rPr>
          <w:rStyle w:val="variant"/>
          <w:b/>
          <w:i/>
          <w:sz w:val="28"/>
          <w:szCs w:val="28"/>
          <w:lang w:val="uk-UA"/>
        </w:rPr>
        <w:t>Г</w:t>
      </w:r>
      <w:r w:rsidR="00A0721D" w:rsidRPr="00D81BAD">
        <w:rPr>
          <w:rStyle w:val="variant"/>
          <w:b/>
          <w:i/>
          <w:sz w:val="28"/>
          <w:szCs w:val="28"/>
        </w:rPr>
        <w:t>рупування</w:t>
      </w:r>
      <w:r w:rsidR="00A0721D" w:rsidRPr="00D81BAD">
        <w:rPr>
          <w:b/>
          <w:i/>
          <w:sz w:val="28"/>
          <w:szCs w:val="28"/>
        </w:rPr>
        <w:t xml:space="preserve"> витрат на одиницю продукції </w:t>
      </w:r>
      <w:r w:rsidR="00A0721D" w:rsidRPr="00D81BAD">
        <w:rPr>
          <w:b/>
          <w:i/>
          <w:sz w:val="28"/>
          <w:szCs w:val="28"/>
          <w:lang w:val="uk-UA"/>
        </w:rPr>
        <w:t>за</w:t>
      </w:r>
      <w:r w:rsidR="00A0721D" w:rsidRPr="00D81BAD">
        <w:rPr>
          <w:b/>
          <w:i/>
          <w:sz w:val="28"/>
          <w:szCs w:val="28"/>
        </w:rPr>
        <w:t xml:space="preserve"> калькуляційни</w:t>
      </w:r>
      <w:r w:rsidR="00A0721D" w:rsidRPr="00D81BAD">
        <w:rPr>
          <w:b/>
          <w:i/>
          <w:sz w:val="28"/>
          <w:szCs w:val="28"/>
          <w:lang w:val="uk-UA"/>
        </w:rPr>
        <w:t>ми</w:t>
      </w:r>
      <w:r w:rsidR="00A0721D" w:rsidRPr="00D81BAD">
        <w:rPr>
          <w:b/>
          <w:i/>
          <w:sz w:val="28"/>
          <w:szCs w:val="28"/>
        </w:rPr>
        <w:t xml:space="preserve"> стаття</w:t>
      </w:r>
      <w:r w:rsidR="00A0721D" w:rsidRPr="00D81BAD">
        <w:rPr>
          <w:b/>
          <w:i/>
          <w:sz w:val="28"/>
          <w:szCs w:val="28"/>
          <w:lang w:val="uk-UA"/>
        </w:rPr>
        <w:t>ми</w:t>
      </w:r>
      <w:r>
        <w:rPr>
          <w:b/>
          <w:i/>
          <w:sz w:val="28"/>
          <w:szCs w:val="28"/>
          <w:lang w:val="uk-UA"/>
        </w:rPr>
        <w:t xml:space="preserve"> (зразок)</w:t>
      </w:r>
      <w:r w:rsidR="00A0721D" w:rsidRPr="00D81BAD">
        <w:rPr>
          <w:b/>
          <w:i/>
          <w:sz w:val="28"/>
          <w:szCs w:val="28"/>
        </w:rPr>
        <w:t>:</w:t>
      </w:r>
    </w:p>
    <w:p w:rsidR="00A0721D" w:rsidRPr="00D81BAD" w:rsidRDefault="00A0721D" w:rsidP="00057761">
      <w:pPr>
        <w:contextualSpacing/>
        <w:jc w:val="both"/>
        <w:rPr>
          <w:i/>
          <w:sz w:val="28"/>
          <w:szCs w:val="28"/>
          <w:lang w:val="uk-UA"/>
        </w:rPr>
      </w:pPr>
      <w:r w:rsidRPr="00D81BAD">
        <w:rPr>
          <w:i/>
          <w:sz w:val="28"/>
          <w:szCs w:val="28"/>
        </w:rPr>
        <w:t xml:space="preserve">1. Матеріали (за винятком </w:t>
      </w:r>
      <w:r w:rsidRPr="00D81BAD">
        <w:rPr>
          <w:rStyle w:val="variant"/>
          <w:i/>
          <w:sz w:val="28"/>
          <w:szCs w:val="28"/>
        </w:rPr>
        <w:t>зворотних</w:t>
      </w:r>
      <w:r w:rsidRPr="00D81BAD">
        <w:rPr>
          <w:i/>
          <w:sz w:val="28"/>
          <w:szCs w:val="28"/>
        </w:rPr>
        <w:t xml:space="preserve"> </w:t>
      </w:r>
      <w:r w:rsidRPr="00D81BAD">
        <w:rPr>
          <w:rStyle w:val="variant"/>
          <w:i/>
          <w:sz w:val="28"/>
          <w:szCs w:val="28"/>
        </w:rPr>
        <w:t>витрат</w:t>
      </w:r>
      <w:r w:rsidRPr="00D81BAD">
        <w:rPr>
          <w:i/>
          <w:sz w:val="28"/>
          <w:szCs w:val="28"/>
        </w:rPr>
        <w:t>).</w:t>
      </w:r>
    </w:p>
    <w:p w:rsidR="00A0721D" w:rsidRPr="00D81BAD" w:rsidRDefault="00A0721D" w:rsidP="00057761">
      <w:pPr>
        <w:contextualSpacing/>
        <w:jc w:val="both"/>
        <w:rPr>
          <w:i/>
          <w:sz w:val="28"/>
          <w:szCs w:val="28"/>
          <w:lang w:val="uk-UA"/>
        </w:rPr>
      </w:pPr>
      <w:r w:rsidRPr="00D81BAD">
        <w:rPr>
          <w:i/>
          <w:sz w:val="28"/>
          <w:szCs w:val="28"/>
        </w:rPr>
        <w:t>2. Паливо для технологічних цілей.</w:t>
      </w:r>
    </w:p>
    <w:p w:rsidR="00A0721D" w:rsidRPr="00D81BAD" w:rsidRDefault="00A0721D" w:rsidP="00057761">
      <w:pPr>
        <w:contextualSpacing/>
        <w:jc w:val="both"/>
        <w:rPr>
          <w:i/>
          <w:sz w:val="28"/>
          <w:szCs w:val="28"/>
          <w:lang w:val="uk-UA"/>
        </w:rPr>
      </w:pPr>
      <w:r w:rsidRPr="00D81BAD">
        <w:rPr>
          <w:i/>
          <w:sz w:val="28"/>
          <w:szCs w:val="28"/>
        </w:rPr>
        <w:t>3. Енергія для технологічних цілей.</w:t>
      </w:r>
    </w:p>
    <w:p w:rsidR="00A0721D" w:rsidRPr="00D81BAD" w:rsidRDefault="00A0721D" w:rsidP="00057761">
      <w:pPr>
        <w:contextualSpacing/>
        <w:jc w:val="both"/>
        <w:rPr>
          <w:i/>
          <w:sz w:val="28"/>
          <w:szCs w:val="28"/>
          <w:lang w:val="uk-UA"/>
        </w:rPr>
      </w:pPr>
      <w:r w:rsidRPr="00D81BAD">
        <w:rPr>
          <w:i/>
          <w:sz w:val="28"/>
          <w:szCs w:val="28"/>
        </w:rPr>
        <w:t>4. Основна й додаткова заробітна плата виробничих робітників.</w:t>
      </w:r>
    </w:p>
    <w:p w:rsidR="00A0721D" w:rsidRPr="00D81BAD" w:rsidRDefault="00A0721D" w:rsidP="00057761">
      <w:pPr>
        <w:contextualSpacing/>
        <w:jc w:val="both"/>
        <w:rPr>
          <w:i/>
          <w:sz w:val="28"/>
          <w:szCs w:val="28"/>
          <w:lang w:val="uk-UA"/>
        </w:rPr>
      </w:pPr>
      <w:r w:rsidRPr="00D81BAD">
        <w:rPr>
          <w:i/>
          <w:sz w:val="28"/>
          <w:szCs w:val="28"/>
        </w:rPr>
        <w:t xml:space="preserve">5. Нарахування на заробітну плату </w:t>
      </w:r>
      <w:r w:rsidRPr="00D81BAD">
        <w:rPr>
          <w:rStyle w:val="variant"/>
          <w:i/>
          <w:sz w:val="28"/>
          <w:szCs w:val="28"/>
        </w:rPr>
        <w:t>виробничих</w:t>
      </w:r>
      <w:r w:rsidRPr="00D81BAD">
        <w:rPr>
          <w:i/>
          <w:sz w:val="28"/>
          <w:szCs w:val="28"/>
        </w:rPr>
        <w:t xml:space="preserve"> </w:t>
      </w:r>
      <w:r w:rsidRPr="00D81BAD">
        <w:rPr>
          <w:rStyle w:val="variant"/>
          <w:i/>
          <w:sz w:val="28"/>
          <w:szCs w:val="28"/>
        </w:rPr>
        <w:t>робітників</w:t>
      </w:r>
      <w:r w:rsidRPr="00D81BAD">
        <w:rPr>
          <w:i/>
          <w:sz w:val="28"/>
          <w:szCs w:val="28"/>
        </w:rPr>
        <w:t xml:space="preserve"> (соціальне, пенсійне й ін</w:t>
      </w:r>
      <w:r w:rsidRPr="00D81BAD">
        <w:rPr>
          <w:i/>
          <w:sz w:val="28"/>
          <w:szCs w:val="28"/>
          <w:lang w:val="uk-UA"/>
        </w:rPr>
        <w:t>ше</w:t>
      </w:r>
      <w:r w:rsidRPr="00D81BAD">
        <w:rPr>
          <w:i/>
          <w:sz w:val="28"/>
          <w:szCs w:val="28"/>
        </w:rPr>
        <w:t>).</w:t>
      </w:r>
    </w:p>
    <w:p w:rsidR="00A0721D" w:rsidRPr="00D81BAD" w:rsidRDefault="00A0721D" w:rsidP="00057761">
      <w:pPr>
        <w:contextualSpacing/>
        <w:jc w:val="both"/>
        <w:rPr>
          <w:i/>
          <w:sz w:val="28"/>
          <w:szCs w:val="28"/>
          <w:lang w:val="uk-UA"/>
        </w:rPr>
      </w:pPr>
      <w:r w:rsidRPr="00D81BAD">
        <w:rPr>
          <w:i/>
          <w:sz w:val="28"/>
          <w:szCs w:val="28"/>
        </w:rPr>
        <w:t xml:space="preserve">6. </w:t>
      </w:r>
      <w:r w:rsidRPr="00D81BAD">
        <w:rPr>
          <w:rStyle w:val="variant"/>
          <w:i/>
          <w:sz w:val="28"/>
          <w:szCs w:val="28"/>
        </w:rPr>
        <w:t>Витрати</w:t>
      </w:r>
      <w:r w:rsidRPr="00D81BAD">
        <w:rPr>
          <w:i/>
          <w:sz w:val="28"/>
          <w:szCs w:val="28"/>
        </w:rPr>
        <w:t xml:space="preserve"> на підготовку й освоєння </w:t>
      </w:r>
      <w:r w:rsidRPr="00D81BAD">
        <w:rPr>
          <w:rStyle w:val="variant"/>
          <w:i/>
          <w:sz w:val="28"/>
          <w:szCs w:val="28"/>
        </w:rPr>
        <w:t>виробництва</w:t>
      </w:r>
      <w:r w:rsidRPr="00D81BAD">
        <w:rPr>
          <w:i/>
          <w:sz w:val="28"/>
          <w:szCs w:val="28"/>
        </w:rPr>
        <w:t xml:space="preserve"> </w:t>
      </w:r>
      <w:r w:rsidRPr="00D81BAD">
        <w:rPr>
          <w:rStyle w:val="variant"/>
          <w:i/>
          <w:sz w:val="28"/>
          <w:szCs w:val="28"/>
        </w:rPr>
        <w:t>нової</w:t>
      </w:r>
      <w:r w:rsidRPr="00D81BAD">
        <w:rPr>
          <w:i/>
          <w:sz w:val="28"/>
          <w:szCs w:val="28"/>
        </w:rPr>
        <w:t xml:space="preserve"> продукції.</w:t>
      </w:r>
    </w:p>
    <w:p w:rsidR="00A0721D" w:rsidRPr="00D81BAD" w:rsidRDefault="00A0721D" w:rsidP="00057761">
      <w:pPr>
        <w:contextualSpacing/>
        <w:jc w:val="both"/>
        <w:rPr>
          <w:i/>
          <w:sz w:val="28"/>
          <w:szCs w:val="28"/>
        </w:rPr>
      </w:pPr>
      <w:r w:rsidRPr="00D81BAD">
        <w:rPr>
          <w:i/>
          <w:sz w:val="28"/>
          <w:szCs w:val="28"/>
        </w:rPr>
        <w:t xml:space="preserve">7. </w:t>
      </w:r>
      <w:r w:rsidRPr="00D81BAD">
        <w:rPr>
          <w:rStyle w:val="variant"/>
          <w:i/>
          <w:sz w:val="28"/>
          <w:szCs w:val="28"/>
        </w:rPr>
        <w:t>Витрати</w:t>
      </w:r>
      <w:r w:rsidRPr="00D81BAD">
        <w:rPr>
          <w:i/>
          <w:sz w:val="28"/>
          <w:szCs w:val="28"/>
        </w:rPr>
        <w:t xml:space="preserve"> </w:t>
      </w:r>
      <w:r w:rsidRPr="00D81BAD">
        <w:rPr>
          <w:i/>
          <w:sz w:val="28"/>
          <w:szCs w:val="28"/>
          <w:lang w:val="uk-UA"/>
        </w:rPr>
        <w:t>з</w:t>
      </w:r>
      <w:r w:rsidRPr="00D81BAD">
        <w:rPr>
          <w:i/>
          <w:sz w:val="28"/>
          <w:szCs w:val="28"/>
        </w:rPr>
        <w:t xml:space="preserve"> </w:t>
      </w:r>
      <w:r w:rsidRPr="00D81BAD">
        <w:rPr>
          <w:rStyle w:val="variant"/>
          <w:i/>
          <w:sz w:val="28"/>
          <w:szCs w:val="28"/>
        </w:rPr>
        <w:t>утрим</w:t>
      </w:r>
      <w:r w:rsidRPr="00D81BAD">
        <w:rPr>
          <w:rStyle w:val="variant"/>
          <w:i/>
          <w:sz w:val="28"/>
          <w:szCs w:val="28"/>
          <w:lang w:val="uk-UA"/>
        </w:rPr>
        <w:t>ання</w:t>
      </w:r>
      <w:r w:rsidRPr="00D81BAD">
        <w:rPr>
          <w:i/>
          <w:sz w:val="28"/>
          <w:szCs w:val="28"/>
        </w:rPr>
        <w:t xml:space="preserve"> й експлуатаці</w:t>
      </w:r>
      <w:r w:rsidRPr="00D81BAD">
        <w:rPr>
          <w:i/>
          <w:sz w:val="28"/>
          <w:szCs w:val="28"/>
          <w:lang w:val="uk-UA"/>
        </w:rPr>
        <w:t>ю</w:t>
      </w:r>
      <w:r w:rsidRPr="00D81BAD">
        <w:rPr>
          <w:i/>
          <w:sz w:val="28"/>
          <w:szCs w:val="28"/>
        </w:rPr>
        <w:t xml:space="preserve"> </w:t>
      </w:r>
      <w:r w:rsidRPr="00D81BAD">
        <w:rPr>
          <w:rStyle w:val="variant"/>
          <w:i/>
          <w:sz w:val="28"/>
          <w:szCs w:val="28"/>
        </w:rPr>
        <w:t>обладнання</w:t>
      </w:r>
      <w:r w:rsidRPr="00D81BAD">
        <w:rPr>
          <w:i/>
          <w:sz w:val="28"/>
          <w:szCs w:val="28"/>
        </w:rPr>
        <w:t>.</w:t>
      </w:r>
    </w:p>
    <w:p w:rsidR="00A0721D" w:rsidRPr="00D81BAD" w:rsidRDefault="00A0721D" w:rsidP="00057761">
      <w:pPr>
        <w:contextualSpacing/>
        <w:jc w:val="both"/>
        <w:rPr>
          <w:b/>
          <w:i/>
          <w:sz w:val="28"/>
          <w:szCs w:val="28"/>
          <w:lang w:val="uk-UA"/>
        </w:rPr>
      </w:pPr>
      <w:r w:rsidRPr="00D81BAD">
        <w:rPr>
          <w:b/>
          <w:i/>
          <w:sz w:val="28"/>
          <w:szCs w:val="28"/>
        </w:rPr>
        <w:t>Разом: технологічна собівартість (сума статей від 1-</w:t>
      </w:r>
      <w:r w:rsidRPr="00D81BAD">
        <w:rPr>
          <w:rStyle w:val="unknown"/>
          <w:b/>
          <w:i/>
          <w:sz w:val="28"/>
          <w:szCs w:val="28"/>
        </w:rPr>
        <w:t>ї</w:t>
      </w:r>
      <w:r w:rsidRPr="00D81BAD">
        <w:rPr>
          <w:b/>
          <w:i/>
          <w:sz w:val="28"/>
          <w:szCs w:val="28"/>
        </w:rPr>
        <w:t xml:space="preserve"> до 10-</w:t>
      </w:r>
      <w:r w:rsidRPr="00D81BAD">
        <w:rPr>
          <w:rStyle w:val="unknown"/>
          <w:b/>
          <w:i/>
          <w:sz w:val="28"/>
          <w:szCs w:val="28"/>
        </w:rPr>
        <w:t>ї</w:t>
      </w:r>
      <w:r w:rsidRPr="00D81BAD">
        <w:rPr>
          <w:b/>
          <w:i/>
          <w:sz w:val="28"/>
          <w:szCs w:val="28"/>
        </w:rPr>
        <w:t>).</w:t>
      </w:r>
    </w:p>
    <w:p w:rsidR="00A0721D" w:rsidRPr="00D81BAD" w:rsidRDefault="00A0721D" w:rsidP="00250844">
      <w:pPr>
        <w:contextualSpacing/>
        <w:jc w:val="both"/>
        <w:rPr>
          <w:i/>
          <w:sz w:val="28"/>
          <w:szCs w:val="28"/>
          <w:lang w:val="uk-UA"/>
        </w:rPr>
      </w:pPr>
      <w:r w:rsidRPr="00D81BAD">
        <w:rPr>
          <w:i/>
          <w:sz w:val="28"/>
          <w:szCs w:val="28"/>
        </w:rPr>
        <w:t xml:space="preserve">8. Цехові </w:t>
      </w:r>
      <w:r w:rsidRPr="00D81BAD">
        <w:rPr>
          <w:rStyle w:val="variant"/>
          <w:i/>
          <w:sz w:val="28"/>
          <w:szCs w:val="28"/>
        </w:rPr>
        <w:t>витрати</w:t>
      </w:r>
      <w:r w:rsidRPr="00D81BAD">
        <w:rPr>
          <w:i/>
          <w:sz w:val="28"/>
          <w:szCs w:val="28"/>
        </w:rPr>
        <w:t>.</w:t>
      </w:r>
    </w:p>
    <w:p w:rsidR="00B715BF" w:rsidRPr="00B71888" w:rsidRDefault="00B715BF" w:rsidP="00057761">
      <w:pPr>
        <w:ind w:firstLine="120"/>
        <w:jc w:val="right"/>
        <w:rPr>
          <w:bCs/>
          <w:iCs/>
          <w:sz w:val="28"/>
          <w:szCs w:val="28"/>
          <w:lang w:val="uk-UA"/>
        </w:rPr>
        <w:sectPr w:rsidR="00B715BF" w:rsidRPr="00B71888" w:rsidSect="00B715BF">
          <w:headerReference w:type="even" r:id="rId184"/>
          <w:headerReference w:type="default" r:id="rId185"/>
          <w:footerReference w:type="even" r:id="rId186"/>
          <w:footerReference w:type="default" r:id="rId187"/>
          <w:headerReference w:type="first" r:id="rId188"/>
          <w:footerReference w:type="first" r:id="rId189"/>
          <w:pgSz w:w="11906" w:h="16838"/>
          <w:pgMar w:top="1134" w:right="850" w:bottom="719" w:left="1701" w:header="708" w:footer="708" w:gutter="0"/>
          <w:pgNumType w:start="1"/>
          <w:cols w:space="708"/>
          <w:titlePg/>
          <w:docGrid w:linePitch="360"/>
        </w:sectPr>
      </w:pPr>
    </w:p>
    <w:p w:rsidR="00B715BF" w:rsidRPr="00D81BAD" w:rsidRDefault="00B715BF" w:rsidP="00057761">
      <w:pPr>
        <w:ind w:firstLine="120"/>
        <w:jc w:val="right"/>
        <w:rPr>
          <w:bCs/>
          <w:iCs/>
          <w:sz w:val="28"/>
          <w:szCs w:val="28"/>
          <w:lang w:val="uk-UA"/>
        </w:rPr>
      </w:pPr>
      <w:r w:rsidRPr="00D81BAD">
        <w:rPr>
          <w:bCs/>
          <w:iCs/>
          <w:sz w:val="28"/>
          <w:szCs w:val="28"/>
        </w:rPr>
        <w:lastRenderedPageBreak/>
        <w:t xml:space="preserve">Таблиця </w:t>
      </w:r>
      <w:r w:rsidR="00A21C77" w:rsidRPr="00D81BAD">
        <w:rPr>
          <w:bCs/>
          <w:iCs/>
          <w:sz w:val="28"/>
          <w:szCs w:val="28"/>
          <w:lang w:val="uk-UA"/>
        </w:rPr>
        <w:t>21</w:t>
      </w:r>
    </w:p>
    <w:p w:rsidR="00B715BF" w:rsidRPr="00D81BAD" w:rsidRDefault="00B715BF" w:rsidP="00057761">
      <w:pPr>
        <w:ind w:firstLine="120"/>
        <w:jc w:val="center"/>
        <w:rPr>
          <w:b/>
          <w:bCs/>
          <w:iCs/>
          <w:sz w:val="28"/>
          <w:szCs w:val="28"/>
        </w:rPr>
      </w:pPr>
      <w:r w:rsidRPr="00D81BAD">
        <w:rPr>
          <w:rStyle w:val="shorttext"/>
          <w:b/>
          <w:sz w:val="28"/>
          <w:szCs w:val="28"/>
          <w:shd w:val="clear" w:color="auto" w:fill="FFFFFF"/>
          <w:lang w:val="uk-UA"/>
        </w:rPr>
        <w:t>Собівартість продукції</w:t>
      </w:r>
      <w:r w:rsidRPr="00D81BAD">
        <w:rPr>
          <w:rStyle w:val="shorttext"/>
          <w:b/>
          <w:sz w:val="28"/>
          <w:szCs w:val="28"/>
          <w:shd w:val="clear" w:color="auto" w:fill="FFFFFF"/>
        </w:rPr>
        <w:t xml:space="preserve"> підприємства. </w:t>
      </w:r>
      <w:r w:rsidRPr="00D81BAD">
        <w:rPr>
          <w:rStyle w:val="shorttext"/>
          <w:b/>
          <w:sz w:val="28"/>
          <w:szCs w:val="28"/>
        </w:rPr>
        <w:t xml:space="preserve">Класифікація </w:t>
      </w:r>
      <w:r w:rsidRPr="00D81BAD">
        <w:rPr>
          <w:rStyle w:val="shorttext"/>
          <w:b/>
          <w:sz w:val="28"/>
          <w:szCs w:val="28"/>
          <w:lang w:val="uk-UA"/>
        </w:rPr>
        <w:t xml:space="preserve">собівартості </w:t>
      </w:r>
      <w:r w:rsidRPr="00D81BAD">
        <w:rPr>
          <w:rStyle w:val="shorttext"/>
          <w:b/>
          <w:sz w:val="28"/>
          <w:szCs w:val="28"/>
        </w:rPr>
        <w:t>на постійні та змінні</w:t>
      </w:r>
      <w:r w:rsidRPr="00D81BAD">
        <w:rPr>
          <w:rStyle w:val="shorttext"/>
          <w:b/>
          <w:sz w:val="28"/>
          <w:szCs w:val="28"/>
          <w:lang w:val="uk-UA"/>
        </w:rPr>
        <w:t xml:space="preserve"> витрати</w:t>
      </w:r>
      <w:r w:rsidRPr="00D81BAD">
        <w:rPr>
          <w:rStyle w:val="shorttext"/>
          <w:b/>
          <w:sz w:val="28"/>
          <w:szCs w:val="28"/>
        </w:rPr>
        <w:t>. Структура витрат</w:t>
      </w:r>
      <w:r w:rsidRPr="00D81BAD">
        <w:rPr>
          <w:b/>
          <w:bCs/>
          <w:iCs/>
          <w:sz w:val="28"/>
          <w:szCs w:val="28"/>
        </w:rPr>
        <w:t>.</w:t>
      </w:r>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035"/>
        <w:gridCol w:w="857"/>
        <w:gridCol w:w="1595"/>
        <w:gridCol w:w="1630"/>
        <w:gridCol w:w="857"/>
        <w:gridCol w:w="1595"/>
        <w:gridCol w:w="1630"/>
        <w:gridCol w:w="857"/>
        <w:gridCol w:w="1595"/>
        <w:gridCol w:w="1630"/>
      </w:tblGrid>
      <w:tr w:rsidR="00B715BF" w:rsidRPr="00D81BAD">
        <w:trPr>
          <w:cantSplit/>
        </w:trPr>
        <w:tc>
          <w:tcPr>
            <w:tcW w:w="257" w:type="pct"/>
            <w:vMerge w:val="restart"/>
            <w:vAlign w:val="center"/>
          </w:tcPr>
          <w:p w:rsidR="00B715BF" w:rsidRPr="00D81BAD" w:rsidRDefault="00B715BF" w:rsidP="00057761">
            <w:pPr>
              <w:jc w:val="center"/>
              <w:rPr>
                <w:bCs/>
                <w:iCs/>
                <w:sz w:val="26"/>
                <w:szCs w:val="26"/>
              </w:rPr>
            </w:pPr>
            <w:r w:rsidRPr="00D81BAD">
              <w:rPr>
                <w:bCs/>
                <w:iCs/>
                <w:sz w:val="26"/>
                <w:szCs w:val="26"/>
              </w:rPr>
              <w:t>№№ п/п</w:t>
            </w:r>
          </w:p>
        </w:tc>
        <w:tc>
          <w:tcPr>
            <w:tcW w:w="942" w:type="pct"/>
            <w:vMerge w:val="restar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Найменування витрат за елементами та видами діяльності</w:t>
            </w:r>
          </w:p>
        </w:tc>
        <w:tc>
          <w:tcPr>
            <w:tcW w:w="1267" w:type="pct"/>
            <w:gridSpan w:val="3"/>
            <w:vAlign w:val="center"/>
          </w:tcPr>
          <w:p w:rsidR="00B715BF" w:rsidRPr="00D81BAD" w:rsidRDefault="00B715BF" w:rsidP="007C3ED8">
            <w:pPr>
              <w:jc w:val="center"/>
              <w:rPr>
                <w:bCs/>
                <w:iCs/>
                <w:sz w:val="26"/>
                <w:szCs w:val="26"/>
              </w:rPr>
            </w:pPr>
            <w:r w:rsidRPr="00D81BAD">
              <w:rPr>
                <w:rStyle w:val="shorttext"/>
                <w:sz w:val="26"/>
                <w:szCs w:val="26"/>
                <w:shd w:val="clear" w:color="auto" w:fill="FFFFFF"/>
              </w:rPr>
              <w:t>Витрати на виробництво, з них груп (тис.</w:t>
            </w:r>
            <w:r w:rsidR="007C3ED8">
              <w:rPr>
                <w:rStyle w:val="shorttext"/>
                <w:sz w:val="26"/>
                <w:szCs w:val="26"/>
                <w:shd w:val="clear" w:color="auto" w:fill="FFFFFF"/>
              </w:rPr>
              <w:t xml:space="preserve"> </w:t>
            </w:r>
            <w:r w:rsidRPr="00D81BAD">
              <w:rPr>
                <w:rStyle w:val="shorttext"/>
                <w:sz w:val="26"/>
                <w:szCs w:val="26"/>
                <w:shd w:val="clear" w:color="auto" w:fill="FFFFFF"/>
              </w:rPr>
              <w:t>грн)</w:t>
            </w:r>
          </w:p>
        </w:tc>
        <w:tc>
          <w:tcPr>
            <w:tcW w:w="1267" w:type="pct"/>
            <w:gridSpan w:val="3"/>
            <w:vAlign w:val="center"/>
          </w:tcPr>
          <w:p w:rsidR="007C3ED8" w:rsidRDefault="00B715BF" w:rsidP="00057761">
            <w:pPr>
              <w:jc w:val="center"/>
              <w:rPr>
                <w:rStyle w:val="shorttext"/>
                <w:sz w:val="26"/>
                <w:szCs w:val="26"/>
                <w:shd w:val="clear" w:color="auto" w:fill="FFFFFF"/>
              </w:rPr>
            </w:pPr>
            <w:r w:rsidRPr="00D81BAD">
              <w:rPr>
                <w:rStyle w:val="shorttext"/>
                <w:sz w:val="26"/>
                <w:szCs w:val="26"/>
                <w:shd w:val="clear" w:color="auto" w:fill="FFFFFF"/>
              </w:rPr>
              <w:t xml:space="preserve">Витрати на збут, з них груп </w:t>
            </w:r>
          </w:p>
          <w:p w:rsidR="00B715BF" w:rsidRPr="00D81BAD" w:rsidRDefault="00B715BF" w:rsidP="00057761">
            <w:pPr>
              <w:jc w:val="center"/>
              <w:rPr>
                <w:bCs/>
                <w:iCs/>
                <w:sz w:val="26"/>
                <w:szCs w:val="26"/>
              </w:rPr>
            </w:pPr>
            <w:r w:rsidRPr="00D81BAD">
              <w:rPr>
                <w:rStyle w:val="shorttext"/>
                <w:sz w:val="26"/>
                <w:szCs w:val="26"/>
                <w:shd w:val="clear" w:color="auto" w:fill="FFFFFF"/>
              </w:rPr>
              <w:t>(тис.</w:t>
            </w:r>
            <w:r w:rsidR="007C3ED8">
              <w:rPr>
                <w:rStyle w:val="shorttext"/>
                <w:sz w:val="26"/>
                <w:szCs w:val="26"/>
                <w:shd w:val="clear" w:color="auto" w:fill="FFFFFF"/>
              </w:rPr>
              <w:t xml:space="preserve"> грн</w:t>
            </w:r>
            <w:r w:rsidRPr="00D81BAD">
              <w:rPr>
                <w:rStyle w:val="shorttext"/>
                <w:sz w:val="26"/>
                <w:szCs w:val="26"/>
                <w:shd w:val="clear" w:color="auto" w:fill="FFFFFF"/>
              </w:rPr>
              <w:t>)</w:t>
            </w:r>
          </w:p>
        </w:tc>
        <w:tc>
          <w:tcPr>
            <w:tcW w:w="1267" w:type="pct"/>
            <w:gridSpan w:val="3"/>
            <w:vAlign w:val="center"/>
          </w:tcPr>
          <w:p w:rsidR="00B715BF" w:rsidRPr="00D81BAD" w:rsidRDefault="00B715BF" w:rsidP="007C3ED8">
            <w:pPr>
              <w:jc w:val="center"/>
              <w:rPr>
                <w:bCs/>
                <w:iCs/>
                <w:sz w:val="26"/>
                <w:szCs w:val="26"/>
              </w:rPr>
            </w:pPr>
            <w:r w:rsidRPr="00D81BAD">
              <w:rPr>
                <w:rStyle w:val="shorttext"/>
                <w:sz w:val="26"/>
                <w:szCs w:val="26"/>
                <w:shd w:val="clear" w:color="auto" w:fill="FFFFFF"/>
              </w:rPr>
              <w:t>Виробничо-збутові витрати підприємства (повна собівартість), з них груп (тис.</w:t>
            </w:r>
            <w:r w:rsidR="007C3ED8">
              <w:rPr>
                <w:rStyle w:val="shorttext"/>
                <w:sz w:val="26"/>
                <w:szCs w:val="26"/>
                <w:shd w:val="clear" w:color="auto" w:fill="FFFFFF"/>
              </w:rPr>
              <w:t xml:space="preserve"> </w:t>
            </w:r>
            <w:r w:rsidRPr="00D81BAD">
              <w:rPr>
                <w:rStyle w:val="shorttext"/>
                <w:sz w:val="26"/>
                <w:szCs w:val="26"/>
                <w:shd w:val="clear" w:color="auto" w:fill="FFFFFF"/>
              </w:rPr>
              <w:t>грн)</w:t>
            </w:r>
          </w:p>
        </w:tc>
      </w:tr>
      <w:tr w:rsidR="00B715BF" w:rsidRPr="00D81BAD">
        <w:trPr>
          <w:cantSplit/>
          <w:trHeight w:val="610"/>
        </w:trPr>
        <w:tc>
          <w:tcPr>
            <w:tcW w:w="257" w:type="pct"/>
            <w:vMerge/>
            <w:vAlign w:val="center"/>
          </w:tcPr>
          <w:p w:rsidR="00B715BF" w:rsidRPr="00D81BAD" w:rsidRDefault="00B715BF" w:rsidP="00057761">
            <w:pPr>
              <w:jc w:val="center"/>
              <w:rPr>
                <w:bCs/>
                <w:iCs/>
                <w:sz w:val="26"/>
                <w:szCs w:val="26"/>
              </w:rPr>
            </w:pPr>
          </w:p>
        </w:tc>
        <w:tc>
          <w:tcPr>
            <w:tcW w:w="942" w:type="pct"/>
            <w:vMerge/>
            <w:vAlign w:val="center"/>
          </w:tcPr>
          <w:p w:rsidR="00B715BF" w:rsidRPr="00D81BAD" w:rsidRDefault="00B715BF" w:rsidP="00057761">
            <w:pPr>
              <w:jc w:val="center"/>
              <w:rPr>
                <w:bCs/>
                <w:iCs/>
                <w:sz w:val="26"/>
                <w:szCs w:val="26"/>
              </w:rPr>
            </w:pPr>
          </w:p>
        </w:tc>
        <w:tc>
          <w:tcPr>
            <w:tcW w:w="266"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lang w:val="uk-UA"/>
              </w:rPr>
              <w:t>В</w:t>
            </w:r>
            <w:r w:rsidRPr="00D81BAD">
              <w:rPr>
                <w:rStyle w:val="shorttext"/>
                <w:sz w:val="26"/>
                <w:szCs w:val="26"/>
                <w:shd w:val="clear" w:color="auto" w:fill="FFFFFF"/>
              </w:rPr>
              <w:t>сьо</w:t>
            </w:r>
            <w:r w:rsidRPr="00D81BAD">
              <w:rPr>
                <w:rStyle w:val="shorttext"/>
                <w:sz w:val="26"/>
                <w:szCs w:val="26"/>
                <w:shd w:val="clear" w:color="auto" w:fill="FFFFFF"/>
                <w:lang w:val="uk-UA"/>
              </w:rPr>
              <w:t>-</w:t>
            </w:r>
            <w:r w:rsidRPr="00D81BAD">
              <w:rPr>
                <w:rStyle w:val="shorttext"/>
                <w:sz w:val="26"/>
                <w:szCs w:val="26"/>
                <w:shd w:val="clear" w:color="auto" w:fill="FFFFFF"/>
              </w:rPr>
              <w:t>го</w:t>
            </w:r>
          </w:p>
        </w:tc>
        <w:tc>
          <w:tcPr>
            <w:tcW w:w="495"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Постійних</w:t>
            </w:r>
          </w:p>
        </w:tc>
        <w:tc>
          <w:tcPr>
            <w:tcW w:w="506"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Змінних</w:t>
            </w:r>
          </w:p>
        </w:tc>
        <w:tc>
          <w:tcPr>
            <w:tcW w:w="266"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lang w:val="uk-UA"/>
              </w:rPr>
              <w:t>В</w:t>
            </w:r>
            <w:r w:rsidRPr="00D81BAD">
              <w:rPr>
                <w:rStyle w:val="shorttext"/>
                <w:sz w:val="26"/>
                <w:szCs w:val="26"/>
                <w:shd w:val="clear" w:color="auto" w:fill="FFFFFF"/>
              </w:rPr>
              <w:t>сьо</w:t>
            </w:r>
            <w:r w:rsidRPr="00D81BAD">
              <w:rPr>
                <w:rStyle w:val="shorttext"/>
                <w:sz w:val="26"/>
                <w:szCs w:val="26"/>
                <w:shd w:val="clear" w:color="auto" w:fill="FFFFFF"/>
                <w:lang w:val="uk-UA"/>
              </w:rPr>
              <w:t>-</w:t>
            </w:r>
            <w:r w:rsidRPr="00D81BAD">
              <w:rPr>
                <w:rStyle w:val="shorttext"/>
                <w:sz w:val="26"/>
                <w:szCs w:val="26"/>
                <w:shd w:val="clear" w:color="auto" w:fill="FFFFFF"/>
              </w:rPr>
              <w:t>го</w:t>
            </w:r>
          </w:p>
        </w:tc>
        <w:tc>
          <w:tcPr>
            <w:tcW w:w="495"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Постійних</w:t>
            </w:r>
          </w:p>
        </w:tc>
        <w:tc>
          <w:tcPr>
            <w:tcW w:w="506"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Змінних</w:t>
            </w:r>
          </w:p>
        </w:tc>
        <w:tc>
          <w:tcPr>
            <w:tcW w:w="266"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lang w:val="uk-UA"/>
              </w:rPr>
              <w:t>В</w:t>
            </w:r>
            <w:r w:rsidRPr="00D81BAD">
              <w:rPr>
                <w:rStyle w:val="shorttext"/>
                <w:sz w:val="26"/>
                <w:szCs w:val="26"/>
                <w:shd w:val="clear" w:color="auto" w:fill="FFFFFF"/>
              </w:rPr>
              <w:t>сього</w:t>
            </w:r>
          </w:p>
        </w:tc>
        <w:tc>
          <w:tcPr>
            <w:tcW w:w="495"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Постійних</w:t>
            </w:r>
          </w:p>
        </w:tc>
        <w:tc>
          <w:tcPr>
            <w:tcW w:w="506" w:type="pct"/>
            <w:vAlign w:val="center"/>
          </w:tcPr>
          <w:p w:rsidR="00B715BF" w:rsidRPr="00D81BAD" w:rsidRDefault="00B715BF" w:rsidP="00057761">
            <w:pPr>
              <w:jc w:val="center"/>
              <w:rPr>
                <w:bCs/>
                <w:iCs/>
                <w:sz w:val="26"/>
                <w:szCs w:val="26"/>
              </w:rPr>
            </w:pPr>
            <w:r w:rsidRPr="00D81BAD">
              <w:rPr>
                <w:rStyle w:val="shorttext"/>
                <w:sz w:val="26"/>
                <w:szCs w:val="26"/>
                <w:shd w:val="clear" w:color="auto" w:fill="FFFFFF"/>
              </w:rPr>
              <w:t>Змінних</w:t>
            </w:r>
          </w:p>
        </w:tc>
      </w:tr>
      <w:tr w:rsidR="00B715BF" w:rsidRPr="00D81BAD">
        <w:tc>
          <w:tcPr>
            <w:tcW w:w="257" w:type="pct"/>
          </w:tcPr>
          <w:p w:rsidR="00B715BF" w:rsidRPr="00D81BAD" w:rsidRDefault="00B715BF" w:rsidP="00057761">
            <w:pPr>
              <w:jc w:val="center"/>
              <w:rPr>
                <w:bCs/>
                <w:iCs/>
                <w:sz w:val="26"/>
                <w:szCs w:val="26"/>
              </w:rPr>
            </w:pPr>
            <w:r w:rsidRPr="00D81BAD">
              <w:rPr>
                <w:bCs/>
                <w:iCs/>
                <w:sz w:val="26"/>
                <w:szCs w:val="26"/>
              </w:rPr>
              <w:t>1</w:t>
            </w:r>
          </w:p>
        </w:tc>
        <w:tc>
          <w:tcPr>
            <w:tcW w:w="942" w:type="pct"/>
          </w:tcPr>
          <w:p w:rsidR="00B715BF" w:rsidRPr="00D81BAD" w:rsidRDefault="00B715BF" w:rsidP="00057761">
            <w:pPr>
              <w:jc w:val="center"/>
              <w:rPr>
                <w:bCs/>
                <w:iCs/>
                <w:sz w:val="26"/>
                <w:szCs w:val="26"/>
              </w:rPr>
            </w:pPr>
            <w:r w:rsidRPr="00D81BAD">
              <w:rPr>
                <w:bCs/>
                <w:iCs/>
                <w:sz w:val="26"/>
                <w:szCs w:val="26"/>
              </w:rPr>
              <w:t>2</w:t>
            </w:r>
          </w:p>
        </w:tc>
        <w:tc>
          <w:tcPr>
            <w:tcW w:w="266" w:type="pct"/>
          </w:tcPr>
          <w:p w:rsidR="00B715BF" w:rsidRPr="00D81BAD" w:rsidRDefault="00B715BF" w:rsidP="00057761">
            <w:pPr>
              <w:jc w:val="center"/>
              <w:rPr>
                <w:bCs/>
                <w:iCs/>
                <w:sz w:val="26"/>
                <w:szCs w:val="26"/>
              </w:rPr>
            </w:pPr>
            <w:r w:rsidRPr="00D81BAD">
              <w:rPr>
                <w:bCs/>
                <w:iCs/>
                <w:sz w:val="26"/>
                <w:szCs w:val="26"/>
              </w:rPr>
              <w:t>3</w:t>
            </w:r>
          </w:p>
        </w:tc>
        <w:tc>
          <w:tcPr>
            <w:tcW w:w="495" w:type="pct"/>
          </w:tcPr>
          <w:p w:rsidR="00B715BF" w:rsidRPr="00D81BAD" w:rsidRDefault="00B715BF" w:rsidP="00057761">
            <w:pPr>
              <w:jc w:val="center"/>
              <w:rPr>
                <w:bCs/>
                <w:iCs/>
                <w:sz w:val="26"/>
                <w:szCs w:val="26"/>
              </w:rPr>
            </w:pPr>
            <w:r w:rsidRPr="00D81BAD">
              <w:rPr>
                <w:bCs/>
                <w:iCs/>
                <w:sz w:val="26"/>
                <w:szCs w:val="26"/>
              </w:rPr>
              <w:t>4</w:t>
            </w:r>
          </w:p>
        </w:tc>
        <w:tc>
          <w:tcPr>
            <w:tcW w:w="506" w:type="pct"/>
          </w:tcPr>
          <w:p w:rsidR="00B715BF" w:rsidRPr="00D81BAD" w:rsidRDefault="00B715BF" w:rsidP="00057761">
            <w:pPr>
              <w:jc w:val="center"/>
              <w:rPr>
                <w:bCs/>
                <w:iCs/>
                <w:sz w:val="26"/>
                <w:szCs w:val="26"/>
              </w:rPr>
            </w:pPr>
            <w:r w:rsidRPr="00D81BAD">
              <w:rPr>
                <w:bCs/>
                <w:iCs/>
                <w:sz w:val="26"/>
                <w:szCs w:val="26"/>
              </w:rPr>
              <w:t>5</w:t>
            </w:r>
          </w:p>
        </w:tc>
        <w:tc>
          <w:tcPr>
            <w:tcW w:w="266" w:type="pct"/>
          </w:tcPr>
          <w:p w:rsidR="00B715BF" w:rsidRPr="00D81BAD" w:rsidRDefault="00B715BF" w:rsidP="00057761">
            <w:pPr>
              <w:jc w:val="center"/>
              <w:rPr>
                <w:bCs/>
                <w:iCs/>
                <w:sz w:val="26"/>
                <w:szCs w:val="26"/>
              </w:rPr>
            </w:pPr>
            <w:r w:rsidRPr="00D81BAD">
              <w:rPr>
                <w:bCs/>
                <w:iCs/>
                <w:sz w:val="26"/>
                <w:szCs w:val="26"/>
              </w:rPr>
              <w:t>6</w:t>
            </w:r>
          </w:p>
        </w:tc>
        <w:tc>
          <w:tcPr>
            <w:tcW w:w="495" w:type="pct"/>
          </w:tcPr>
          <w:p w:rsidR="00B715BF" w:rsidRPr="00D81BAD" w:rsidRDefault="00B715BF" w:rsidP="00057761">
            <w:pPr>
              <w:jc w:val="center"/>
              <w:rPr>
                <w:bCs/>
                <w:iCs/>
                <w:sz w:val="26"/>
                <w:szCs w:val="26"/>
              </w:rPr>
            </w:pPr>
            <w:r w:rsidRPr="00D81BAD">
              <w:rPr>
                <w:bCs/>
                <w:iCs/>
                <w:sz w:val="26"/>
                <w:szCs w:val="26"/>
              </w:rPr>
              <w:t>7</w:t>
            </w:r>
          </w:p>
        </w:tc>
        <w:tc>
          <w:tcPr>
            <w:tcW w:w="506" w:type="pct"/>
          </w:tcPr>
          <w:p w:rsidR="00B715BF" w:rsidRPr="00D81BAD" w:rsidRDefault="00B715BF" w:rsidP="00057761">
            <w:pPr>
              <w:jc w:val="center"/>
              <w:rPr>
                <w:bCs/>
                <w:iCs/>
                <w:sz w:val="26"/>
                <w:szCs w:val="26"/>
              </w:rPr>
            </w:pPr>
            <w:r w:rsidRPr="00D81BAD">
              <w:rPr>
                <w:bCs/>
                <w:iCs/>
                <w:sz w:val="26"/>
                <w:szCs w:val="26"/>
              </w:rPr>
              <w:t>8</w:t>
            </w:r>
          </w:p>
        </w:tc>
        <w:tc>
          <w:tcPr>
            <w:tcW w:w="266" w:type="pct"/>
          </w:tcPr>
          <w:p w:rsidR="00B715BF" w:rsidRPr="00D81BAD" w:rsidRDefault="00B715BF" w:rsidP="00057761">
            <w:pPr>
              <w:jc w:val="center"/>
              <w:rPr>
                <w:bCs/>
                <w:iCs/>
                <w:sz w:val="26"/>
                <w:szCs w:val="26"/>
              </w:rPr>
            </w:pPr>
            <w:r w:rsidRPr="00D81BAD">
              <w:rPr>
                <w:bCs/>
                <w:iCs/>
                <w:sz w:val="26"/>
                <w:szCs w:val="26"/>
              </w:rPr>
              <w:t>9</w:t>
            </w:r>
          </w:p>
        </w:tc>
        <w:tc>
          <w:tcPr>
            <w:tcW w:w="495" w:type="pct"/>
          </w:tcPr>
          <w:p w:rsidR="00B715BF" w:rsidRPr="00D81BAD" w:rsidRDefault="00B715BF" w:rsidP="00057761">
            <w:pPr>
              <w:jc w:val="center"/>
              <w:rPr>
                <w:bCs/>
                <w:iCs/>
                <w:sz w:val="26"/>
                <w:szCs w:val="26"/>
              </w:rPr>
            </w:pPr>
            <w:r w:rsidRPr="00D81BAD">
              <w:rPr>
                <w:bCs/>
                <w:iCs/>
                <w:sz w:val="26"/>
                <w:szCs w:val="26"/>
              </w:rPr>
              <w:t>10</w:t>
            </w:r>
          </w:p>
        </w:tc>
        <w:tc>
          <w:tcPr>
            <w:tcW w:w="506" w:type="pct"/>
          </w:tcPr>
          <w:p w:rsidR="00B715BF" w:rsidRPr="00D81BAD" w:rsidRDefault="00B715BF" w:rsidP="00057761">
            <w:pPr>
              <w:jc w:val="center"/>
              <w:rPr>
                <w:bCs/>
                <w:iCs/>
                <w:sz w:val="26"/>
                <w:szCs w:val="26"/>
              </w:rPr>
            </w:pPr>
            <w:r w:rsidRPr="00D81BAD">
              <w:rPr>
                <w:bCs/>
                <w:iCs/>
                <w:sz w:val="26"/>
                <w:szCs w:val="26"/>
              </w:rPr>
              <w:t>11</w:t>
            </w:r>
          </w:p>
        </w:tc>
      </w:tr>
      <w:tr w:rsidR="00B715BF" w:rsidRPr="00D81BAD">
        <w:trPr>
          <w:trHeight w:val="381"/>
        </w:trPr>
        <w:tc>
          <w:tcPr>
            <w:tcW w:w="257" w:type="pct"/>
          </w:tcPr>
          <w:p w:rsidR="00B715BF" w:rsidRPr="00D81BAD" w:rsidRDefault="00B715BF" w:rsidP="00057761">
            <w:pPr>
              <w:jc w:val="center"/>
              <w:rPr>
                <w:bCs/>
                <w:iCs/>
                <w:sz w:val="26"/>
                <w:szCs w:val="26"/>
              </w:rPr>
            </w:pPr>
            <w:r w:rsidRPr="00D81BAD">
              <w:rPr>
                <w:bCs/>
                <w:iCs/>
                <w:sz w:val="26"/>
                <w:szCs w:val="26"/>
              </w:rPr>
              <w:t>1</w:t>
            </w:r>
          </w:p>
        </w:tc>
        <w:tc>
          <w:tcPr>
            <w:tcW w:w="942" w:type="pct"/>
          </w:tcPr>
          <w:p w:rsidR="00B715BF" w:rsidRPr="00D81BAD" w:rsidRDefault="00B715BF" w:rsidP="00057761">
            <w:pPr>
              <w:rPr>
                <w:bCs/>
                <w:iCs/>
                <w:sz w:val="26"/>
                <w:szCs w:val="26"/>
              </w:rPr>
            </w:pPr>
            <w:r w:rsidRPr="00D81BAD">
              <w:rPr>
                <w:rStyle w:val="shorttext"/>
                <w:sz w:val="26"/>
                <w:szCs w:val="26"/>
                <w:shd w:val="clear" w:color="auto" w:fill="FFFFFF"/>
              </w:rPr>
              <w:t>Матеріали (комплексно)</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r w:rsidRPr="00D81BAD">
              <w:rPr>
                <w:bCs/>
                <w:iCs/>
                <w:sz w:val="26"/>
                <w:szCs w:val="26"/>
              </w:rPr>
              <w:t>х</w:t>
            </w:r>
          </w:p>
        </w:tc>
        <w:tc>
          <w:tcPr>
            <w:tcW w:w="506" w:type="pct"/>
          </w:tcPr>
          <w:p w:rsidR="00B715BF" w:rsidRPr="00D81BAD" w:rsidRDefault="00B715BF" w:rsidP="00057761">
            <w:pPr>
              <w:jc w:val="center"/>
              <w:rPr>
                <w:bCs/>
                <w:iCs/>
                <w:sz w:val="26"/>
                <w:szCs w:val="26"/>
              </w:rPr>
            </w:pPr>
          </w:p>
        </w:tc>
      </w:tr>
      <w:tr w:rsidR="00B715BF" w:rsidRPr="00D81BAD">
        <w:tc>
          <w:tcPr>
            <w:tcW w:w="257" w:type="pct"/>
          </w:tcPr>
          <w:p w:rsidR="00B715BF" w:rsidRPr="00D81BAD" w:rsidRDefault="00B715BF" w:rsidP="00057761">
            <w:pPr>
              <w:jc w:val="center"/>
              <w:rPr>
                <w:bCs/>
                <w:iCs/>
                <w:sz w:val="26"/>
                <w:szCs w:val="26"/>
              </w:rPr>
            </w:pPr>
            <w:r w:rsidRPr="00D81BAD">
              <w:rPr>
                <w:bCs/>
                <w:iCs/>
                <w:sz w:val="26"/>
                <w:szCs w:val="26"/>
              </w:rPr>
              <w:t>2</w:t>
            </w:r>
          </w:p>
        </w:tc>
        <w:tc>
          <w:tcPr>
            <w:tcW w:w="942" w:type="pct"/>
          </w:tcPr>
          <w:p w:rsidR="00B715BF" w:rsidRPr="00D81BAD" w:rsidRDefault="00B715BF" w:rsidP="00057761">
            <w:pPr>
              <w:rPr>
                <w:bCs/>
                <w:iCs/>
                <w:sz w:val="26"/>
                <w:szCs w:val="26"/>
              </w:rPr>
            </w:pPr>
            <w:r w:rsidRPr="00D81BAD">
              <w:rPr>
                <w:rStyle w:val="shorttext"/>
                <w:sz w:val="26"/>
                <w:szCs w:val="26"/>
                <w:shd w:val="clear" w:color="auto" w:fill="FFFFFF"/>
              </w:rPr>
              <w:t xml:space="preserve">Заробітна плата, всього в т.ч. </w:t>
            </w:r>
            <w:r w:rsidRPr="00D81BAD">
              <w:rPr>
                <w:rStyle w:val="shorttext"/>
                <w:sz w:val="26"/>
                <w:szCs w:val="26"/>
              </w:rPr>
              <w:t>ЗП робочих</w:t>
            </w:r>
            <w:r w:rsidRPr="00D81BAD">
              <w:rPr>
                <w:sz w:val="26"/>
                <w:szCs w:val="26"/>
              </w:rPr>
              <w:br/>
            </w:r>
            <w:r w:rsidRPr="00D81BAD">
              <w:rPr>
                <w:rStyle w:val="shorttext"/>
                <w:sz w:val="26"/>
                <w:szCs w:val="26"/>
                <w:shd w:val="clear" w:color="auto" w:fill="FFFFFF"/>
              </w:rPr>
              <w:t>ЗП АУП та службовців</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tc>
      </w:tr>
      <w:tr w:rsidR="00B715BF" w:rsidRPr="00D81BAD">
        <w:trPr>
          <w:trHeight w:val="1503"/>
        </w:trPr>
        <w:tc>
          <w:tcPr>
            <w:tcW w:w="257" w:type="pct"/>
          </w:tcPr>
          <w:p w:rsidR="00B715BF" w:rsidRPr="00D81BAD" w:rsidRDefault="00B715BF" w:rsidP="00057761">
            <w:pPr>
              <w:jc w:val="center"/>
              <w:rPr>
                <w:bCs/>
                <w:iCs/>
                <w:sz w:val="26"/>
                <w:szCs w:val="26"/>
              </w:rPr>
            </w:pPr>
            <w:r w:rsidRPr="00D81BAD">
              <w:rPr>
                <w:bCs/>
                <w:iCs/>
                <w:sz w:val="26"/>
                <w:szCs w:val="26"/>
              </w:rPr>
              <w:t>3</w:t>
            </w:r>
          </w:p>
        </w:tc>
        <w:tc>
          <w:tcPr>
            <w:tcW w:w="942" w:type="pct"/>
          </w:tcPr>
          <w:p w:rsidR="00B715BF" w:rsidRPr="00D81BAD" w:rsidRDefault="00B715BF" w:rsidP="00057761">
            <w:pPr>
              <w:rPr>
                <w:bCs/>
                <w:iCs/>
                <w:sz w:val="26"/>
                <w:szCs w:val="26"/>
              </w:rPr>
            </w:pPr>
            <w:r w:rsidRPr="00D81BAD">
              <w:rPr>
                <w:rStyle w:val="mediumtext"/>
                <w:sz w:val="26"/>
                <w:szCs w:val="26"/>
                <w:shd w:val="clear" w:color="auto" w:fill="FFFFFF"/>
              </w:rPr>
              <w:t xml:space="preserve">Нарахування на зар. </w:t>
            </w:r>
            <w:r w:rsidRPr="00D81BAD">
              <w:rPr>
                <w:rStyle w:val="mediumtext"/>
                <w:sz w:val="26"/>
                <w:szCs w:val="26"/>
              </w:rPr>
              <w:t>плату, всього в т.ч.</w:t>
            </w:r>
            <w:r w:rsidR="000B2F6E">
              <w:rPr>
                <w:rStyle w:val="mediumtext"/>
                <w:sz w:val="26"/>
                <w:szCs w:val="26"/>
                <w:lang w:val="uk-UA"/>
              </w:rPr>
              <w:t>:</w:t>
            </w:r>
            <w:r w:rsidRPr="00D81BAD">
              <w:rPr>
                <w:sz w:val="26"/>
                <w:szCs w:val="26"/>
              </w:rPr>
              <w:br/>
            </w:r>
            <w:r w:rsidRPr="00D81BAD">
              <w:rPr>
                <w:rStyle w:val="mediumtext"/>
                <w:sz w:val="26"/>
                <w:szCs w:val="26"/>
                <w:shd w:val="clear" w:color="auto" w:fill="FFFFFF"/>
              </w:rPr>
              <w:t>нарахування на ЗП робочих</w:t>
            </w:r>
            <w:r w:rsidRPr="00D81BAD">
              <w:rPr>
                <w:rStyle w:val="mediumtext"/>
                <w:sz w:val="26"/>
                <w:szCs w:val="26"/>
                <w:shd w:val="clear" w:color="auto" w:fill="FFFFFF"/>
                <w:lang w:val="uk-UA"/>
              </w:rPr>
              <w:t xml:space="preserve"> </w:t>
            </w:r>
            <w:r w:rsidRPr="00D81BAD">
              <w:rPr>
                <w:rStyle w:val="mediumtext"/>
                <w:sz w:val="26"/>
                <w:szCs w:val="26"/>
                <w:shd w:val="clear" w:color="auto" w:fill="FFFFFF"/>
              </w:rPr>
              <w:t>нарахування на ЗП АУП та службовців</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tc>
        <w:tc>
          <w:tcPr>
            <w:tcW w:w="506"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p>
          <w:p w:rsidR="00B715BF" w:rsidRPr="00D81BAD" w:rsidRDefault="00B715BF" w:rsidP="00057761">
            <w:pPr>
              <w:rPr>
                <w:bCs/>
                <w:iCs/>
                <w:sz w:val="26"/>
                <w:szCs w:val="26"/>
              </w:rPr>
            </w:pPr>
          </w:p>
          <w:p w:rsidR="00B715BF" w:rsidRPr="00D81BAD" w:rsidRDefault="00B715BF" w:rsidP="00057761">
            <w:pPr>
              <w:jc w:val="center"/>
              <w:rPr>
                <w:bCs/>
                <w:iCs/>
                <w:sz w:val="26"/>
                <w:szCs w:val="26"/>
              </w:rPr>
            </w:pPr>
            <w:r w:rsidRPr="00D81BAD">
              <w:rPr>
                <w:bCs/>
                <w:iCs/>
                <w:sz w:val="26"/>
                <w:szCs w:val="26"/>
              </w:rPr>
              <w:t>х</w:t>
            </w:r>
          </w:p>
        </w:tc>
      </w:tr>
      <w:tr w:rsidR="00B715BF" w:rsidRPr="00D81BAD">
        <w:tc>
          <w:tcPr>
            <w:tcW w:w="257" w:type="pct"/>
          </w:tcPr>
          <w:p w:rsidR="00B715BF" w:rsidRPr="00D81BAD" w:rsidRDefault="00B715BF" w:rsidP="00057761">
            <w:pPr>
              <w:jc w:val="center"/>
              <w:rPr>
                <w:bCs/>
                <w:iCs/>
                <w:sz w:val="26"/>
                <w:szCs w:val="26"/>
              </w:rPr>
            </w:pPr>
            <w:r w:rsidRPr="00D81BAD">
              <w:rPr>
                <w:bCs/>
                <w:iCs/>
                <w:sz w:val="26"/>
                <w:szCs w:val="26"/>
              </w:rPr>
              <w:t>4</w:t>
            </w:r>
          </w:p>
        </w:tc>
        <w:tc>
          <w:tcPr>
            <w:tcW w:w="942" w:type="pct"/>
          </w:tcPr>
          <w:p w:rsidR="00B715BF" w:rsidRPr="00D81BAD" w:rsidRDefault="00B715BF" w:rsidP="00057761">
            <w:pPr>
              <w:rPr>
                <w:bCs/>
                <w:iCs/>
                <w:sz w:val="26"/>
                <w:szCs w:val="26"/>
              </w:rPr>
            </w:pPr>
            <w:r w:rsidRPr="00D81BAD">
              <w:rPr>
                <w:rStyle w:val="shorttext"/>
                <w:sz w:val="26"/>
                <w:szCs w:val="26"/>
                <w:shd w:val="clear" w:color="auto" w:fill="FFFFFF"/>
              </w:rPr>
              <w:t>Амортизація, всього в т.ч.</w:t>
            </w:r>
            <w:r w:rsidR="000B2F6E">
              <w:rPr>
                <w:rStyle w:val="shorttext"/>
                <w:sz w:val="26"/>
                <w:szCs w:val="26"/>
                <w:shd w:val="clear" w:color="auto" w:fill="FFFFFF"/>
                <w:lang w:val="uk-UA"/>
              </w:rPr>
              <w:t>:</w:t>
            </w:r>
            <w:r w:rsidRPr="00D81BAD">
              <w:rPr>
                <w:sz w:val="26"/>
                <w:szCs w:val="26"/>
                <w:shd w:val="clear" w:color="auto" w:fill="FFFFFF"/>
              </w:rPr>
              <w:br/>
            </w:r>
            <w:r w:rsidRPr="00D81BAD">
              <w:rPr>
                <w:rStyle w:val="shorttext"/>
                <w:sz w:val="26"/>
                <w:szCs w:val="26"/>
              </w:rPr>
              <w:t>основних засобів</w:t>
            </w:r>
            <w:r w:rsidRPr="00D81BAD">
              <w:rPr>
                <w:sz w:val="26"/>
                <w:szCs w:val="26"/>
              </w:rPr>
              <w:br/>
            </w:r>
            <w:r w:rsidRPr="00D81BAD">
              <w:rPr>
                <w:rStyle w:val="shorttext"/>
                <w:sz w:val="26"/>
                <w:szCs w:val="26"/>
                <w:shd w:val="clear" w:color="auto" w:fill="FFFFFF"/>
              </w:rPr>
              <w:t>нематеріальних активів</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r w:rsidRPr="00D81BAD">
              <w:rPr>
                <w:bCs/>
                <w:iCs/>
                <w:sz w:val="26"/>
                <w:szCs w:val="26"/>
              </w:rPr>
              <w:t>х</w:t>
            </w: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r w:rsidRPr="00D81BAD">
              <w:rPr>
                <w:bCs/>
                <w:iCs/>
                <w:sz w:val="26"/>
                <w:szCs w:val="26"/>
              </w:rPr>
              <w:t>х</w:t>
            </w: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r w:rsidRPr="00D81BAD">
              <w:rPr>
                <w:bCs/>
                <w:iCs/>
                <w:sz w:val="26"/>
                <w:szCs w:val="26"/>
              </w:rPr>
              <w:t>х</w:t>
            </w:r>
          </w:p>
          <w:p w:rsidR="00B715BF" w:rsidRPr="00D81BAD" w:rsidRDefault="00B715BF" w:rsidP="00057761">
            <w:pPr>
              <w:jc w:val="center"/>
              <w:rPr>
                <w:bCs/>
                <w:iCs/>
                <w:sz w:val="26"/>
                <w:szCs w:val="26"/>
              </w:rPr>
            </w:pPr>
          </w:p>
          <w:p w:rsidR="00B715BF" w:rsidRPr="00D81BAD" w:rsidRDefault="00B715BF" w:rsidP="00057761">
            <w:pPr>
              <w:jc w:val="center"/>
              <w:rPr>
                <w:bCs/>
                <w:iCs/>
                <w:sz w:val="26"/>
                <w:szCs w:val="26"/>
              </w:rPr>
            </w:pPr>
            <w:r w:rsidRPr="00D81BAD">
              <w:rPr>
                <w:bCs/>
                <w:iCs/>
                <w:sz w:val="26"/>
                <w:szCs w:val="26"/>
              </w:rPr>
              <w:t>х</w:t>
            </w:r>
          </w:p>
          <w:p w:rsidR="00B715BF" w:rsidRPr="00D81BAD" w:rsidRDefault="00B715BF" w:rsidP="00057761">
            <w:pPr>
              <w:jc w:val="center"/>
              <w:rPr>
                <w:bCs/>
                <w:iCs/>
                <w:sz w:val="26"/>
                <w:szCs w:val="26"/>
              </w:rPr>
            </w:pPr>
            <w:r w:rsidRPr="00D81BAD">
              <w:rPr>
                <w:bCs/>
                <w:iCs/>
                <w:sz w:val="26"/>
                <w:szCs w:val="26"/>
              </w:rPr>
              <w:t>х</w:t>
            </w:r>
          </w:p>
        </w:tc>
      </w:tr>
      <w:tr w:rsidR="00B715BF" w:rsidRPr="00D81BAD">
        <w:tc>
          <w:tcPr>
            <w:tcW w:w="257" w:type="pct"/>
          </w:tcPr>
          <w:p w:rsidR="00B715BF" w:rsidRPr="00D81BAD" w:rsidRDefault="00B715BF" w:rsidP="00057761">
            <w:pPr>
              <w:jc w:val="center"/>
              <w:rPr>
                <w:bCs/>
                <w:iCs/>
                <w:sz w:val="26"/>
                <w:szCs w:val="26"/>
              </w:rPr>
            </w:pPr>
            <w:r w:rsidRPr="00D81BAD">
              <w:rPr>
                <w:bCs/>
                <w:iCs/>
                <w:sz w:val="26"/>
                <w:szCs w:val="26"/>
              </w:rPr>
              <w:t>5</w:t>
            </w:r>
          </w:p>
        </w:tc>
        <w:tc>
          <w:tcPr>
            <w:tcW w:w="942" w:type="pct"/>
          </w:tcPr>
          <w:p w:rsidR="00B715BF" w:rsidRPr="00D81BAD" w:rsidRDefault="00B715BF" w:rsidP="00057761">
            <w:pPr>
              <w:rPr>
                <w:bCs/>
                <w:iCs/>
                <w:sz w:val="26"/>
                <w:szCs w:val="26"/>
              </w:rPr>
            </w:pPr>
            <w:r w:rsidRPr="00D81BAD">
              <w:rPr>
                <w:rStyle w:val="shorttext"/>
                <w:sz w:val="26"/>
                <w:szCs w:val="26"/>
                <w:shd w:val="clear" w:color="auto" w:fill="FFFFFF"/>
              </w:rPr>
              <w:t>Інші витрати</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r w:rsidRPr="00D81BAD">
              <w:rPr>
                <w:bCs/>
                <w:iCs/>
                <w:sz w:val="26"/>
                <w:szCs w:val="26"/>
              </w:rPr>
              <w:t>х</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r w:rsidRPr="00D81BAD">
              <w:rPr>
                <w:bCs/>
                <w:iCs/>
                <w:sz w:val="26"/>
                <w:szCs w:val="26"/>
              </w:rPr>
              <w:t>х</w:t>
            </w:r>
          </w:p>
        </w:tc>
      </w:tr>
      <w:tr w:rsidR="00B715BF" w:rsidRPr="00D81BAD">
        <w:tc>
          <w:tcPr>
            <w:tcW w:w="257" w:type="pct"/>
          </w:tcPr>
          <w:p w:rsidR="00B715BF" w:rsidRPr="00D81BAD" w:rsidRDefault="00B715BF" w:rsidP="00057761">
            <w:pPr>
              <w:jc w:val="center"/>
              <w:rPr>
                <w:bCs/>
                <w:iCs/>
                <w:sz w:val="26"/>
                <w:szCs w:val="26"/>
              </w:rPr>
            </w:pPr>
          </w:p>
        </w:tc>
        <w:tc>
          <w:tcPr>
            <w:tcW w:w="942" w:type="pct"/>
          </w:tcPr>
          <w:p w:rsidR="00B715BF" w:rsidRPr="00D81BAD" w:rsidRDefault="00B715BF" w:rsidP="00057761">
            <w:pPr>
              <w:rPr>
                <w:bCs/>
                <w:iCs/>
                <w:sz w:val="26"/>
                <w:szCs w:val="26"/>
              </w:rPr>
            </w:pPr>
            <w:r w:rsidRPr="00D81BAD">
              <w:rPr>
                <w:rStyle w:val="shorttext"/>
                <w:sz w:val="26"/>
                <w:szCs w:val="26"/>
                <w:shd w:val="clear" w:color="auto" w:fill="FFFFFF"/>
              </w:rPr>
              <w:t>РАЗОМ, тис.</w:t>
            </w:r>
            <w:r w:rsidR="007C3ED8">
              <w:rPr>
                <w:rStyle w:val="shorttext"/>
                <w:sz w:val="26"/>
                <w:szCs w:val="26"/>
                <w:shd w:val="clear" w:color="auto" w:fill="FFFFFF"/>
              </w:rPr>
              <w:t xml:space="preserve"> грн</w:t>
            </w:r>
            <w:r w:rsidRPr="00D81BAD">
              <w:rPr>
                <w:rStyle w:val="shorttext"/>
                <w:sz w:val="26"/>
                <w:szCs w:val="26"/>
                <w:shd w:val="clear" w:color="auto" w:fill="FFFFFF"/>
              </w:rPr>
              <w:t>:</w:t>
            </w: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r>
      <w:tr w:rsidR="00B715BF" w:rsidRPr="00D81BAD">
        <w:tc>
          <w:tcPr>
            <w:tcW w:w="257" w:type="pct"/>
          </w:tcPr>
          <w:p w:rsidR="00B715BF" w:rsidRPr="00D81BAD" w:rsidRDefault="00B715BF" w:rsidP="00057761">
            <w:pPr>
              <w:jc w:val="center"/>
              <w:rPr>
                <w:bCs/>
                <w:iCs/>
                <w:sz w:val="26"/>
                <w:szCs w:val="26"/>
              </w:rPr>
            </w:pPr>
          </w:p>
        </w:tc>
        <w:tc>
          <w:tcPr>
            <w:tcW w:w="942" w:type="pct"/>
          </w:tcPr>
          <w:p w:rsidR="00B715BF" w:rsidRPr="00D81BAD" w:rsidRDefault="00B715BF" w:rsidP="00057761">
            <w:pPr>
              <w:rPr>
                <w:bCs/>
                <w:iCs/>
                <w:sz w:val="26"/>
                <w:szCs w:val="26"/>
              </w:rPr>
            </w:pPr>
            <w:r w:rsidRPr="00D81BAD">
              <w:rPr>
                <w:bCs/>
                <w:iCs/>
                <w:sz w:val="26"/>
                <w:szCs w:val="26"/>
              </w:rPr>
              <w:t>%</w:t>
            </w:r>
          </w:p>
        </w:tc>
        <w:tc>
          <w:tcPr>
            <w:tcW w:w="266" w:type="pct"/>
          </w:tcPr>
          <w:p w:rsidR="00B715BF" w:rsidRPr="00D81BAD" w:rsidRDefault="00B715BF" w:rsidP="00057761">
            <w:pPr>
              <w:jc w:val="center"/>
              <w:rPr>
                <w:bCs/>
                <w:iCs/>
                <w:sz w:val="26"/>
                <w:szCs w:val="26"/>
              </w:rPr>
            </w:pPr>
            <w:r w:rsidRPr="00D81BAD">
              <w:rPr>
                <w:bCs/>
                <w:iCs/>
                <w:sz w:val="26"/>
                <w:szCs w:val="26"/>
              </w:rPr>
              <w:t>100</w:t>
            </w: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r w:rsidRPr="00D81BAD">
              <w:rPr>
                <w:bCs/>
                <w:iCs/>
                <w:sz w:val="26"/>
                <w:szCs w:val="26"/>
              </w:rPr>
              <w:t>100</w:t>
            </w: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c>
          <w:tcPr>
            <w:tcW w:w="266" w:type="pct"/>
          </w:tcPr>
          <w:p w:rsidR="00B715BF" w:rsidRPr="00D81BAD" w:rsidRDefault="00B715BF" w:rsidP="00057761">
            <w:pPr>
              <w:jc w:val="center"/>
              <w:rPr>
                <w:bCs/>
                <w:iCs/>
                <w:sz w:val="26"/>
                <w:szCs w:val="26"/>
              </w:rPr>
            </w:pPr>
            <w:r w:rsidRPr="00D81BAD">
              <w:rPr>
                <w:bCs/>
                <w:iCs/>
                <w:sz w:val="26"/>
                <w:szCs w:val="26"/>
              </w:rPr>
              <w:t>100</w:t>
            </w:r>
          </w:p>
        </w:tc>
        <w:tc>
          <w:tcPr>
            <w:tcW w:w="495" w:type="pct"/>
          </w:tcPr>
          <w:p w:rsidR="00B715BF" w:rsidRPr="00D81BAD" w:rsidRDefault="00B715BF" w:rsidP="00057761">
            <w:pPr>
              <w:jc w:val="center"/>
              <w:rPr>
                <w:bCs/>
                <w:iCs/>
                <w:sz w:val="26"/>
                <w:szCs w:val="26"/>
              </w:rPr>
            </w:pPr>
          </w:p>
        </w:tc>
        <w:tc>
          <w:tcPr>
            <w:tcW w:w="506" w:type="pct"/>
          </w:tcPr>
          <w:p w:rsidR="00B715BF" w:rsidRPr="00D81BAD" w:rsidRDefault="00B715BF" w:rsidP="00057761">
            <w:pPr>
              <w:jc w:val="center"/>
              <w:rPr>
                <w:bCs/>
                <w:iCs/>
                <w:sz w:val="26"/>
                <w:szCs w:val="26"/>
              </w:rPr>
            </w:pPr>
          </w:p>
        </w:tc>
      </w:tr>
    </w:tbl>
    <w:p w:rsidR="00960CAC" w:rsidRPr="00D81BAD" w:rsidRDefault="00960CAC" w:rsidP="00057761">
      <w:pPr>
        <w:ind w:firstLine="708"/>
        <w:jc w:val="both"/>
        <w:rPr>
          <w:rStyle w:val="shorttext"/>
          <w:i/>
          <w:sz w:val="28"/>
          <w:szCs w:val="28"/>
          <w:shd w:val="clear" w:color="auto" w:fill="FFFFFF"/>
          <w:lang w:val="uk-UA"/>
        </w:rPr>
      </w:pPr>
    </w:p>
    <w:p w:rsidR="00960CAC" w:rsidRPr="00D81BAD" w:rsidRDefault="00960CAC" w:rsidP="00057761">
      <w:pPr>
        <w:ind w:firstLine="708"/>
        <w:jc w:val="both"/>
        <w:rPr>
          <w:sz w:val="28"/>
          <w:szCs w:val="28"/>
        </w:rPr>
      </w:pPr>
      <w:r w:rsidRPr="00D81BAD">
        <w:rPr>
          <w:rStyle w:val="shorttext"/>
          <w:i/>
          <w:sz w:val="28"/>
          <w:szCs w:val="28"/>
          <w:shd w:val="clear" w:color="auto" w:fill="FFFFFF"/>
        </w:rPr>
        <w:t>Примітка:</w:t>
      </w:r>
      <w:r w:rsidRPr="00D81BAD">
        <w:rPr>
          <w:rStyle w:val="shorttext"/>
          <w:sz w:val="28"/>
          <w:szCs w:val="28"/>
          <w:shd w:val="clear" w:color="auto" w:fill="FFFFFF"/>
        </w:rPr>
        <w:t xml:space="preserve"> Абсолютні величин (грн) проставляються згідно розрахунку табл. </w:t>
      </w:r>
      <w:r w:rsidR="00A21C77" w:rsidRPr="00D81BAD">
        <w:rPr>
          <w:rStyle w:val="shorttext"/>
          <w:sz w:val="28"/>
          <w:szCs w:val="28"/>
          <w:shd w:val="clear" w:color="auto" w:fill="FFFFFF"/>
          <w:lang w:val="uk-UA"/>
        </w:rPr>
        <w:t>20</w:t>
      </w:r>
      <w:r w:rsidRPr="00D81BAD">
        <w:rPr>
          <w:rStyle w:val="shorttext"/>
          <w:sz w:val="28"/>
          <w:szCs w:val="28"/>
          <w:shd w:val="clear" w:color="auto" w:fill="FFFFFF"/>
        </w:rPr>
        <w:t>.</w:t>
      </w:r>
    </w:p>
    <w:p w:rsidR="00960CAC" w:rsidRPr="00D81BAD" w:rsidRDefault="00960CAC" w:rsidP="00057761">
      <w:pPr>
        <w:ind w:firstLine="120"/>
        <w:rPr>
          <w:b/>
          <w:iCs/>
          <w:sz w:val="28"/>
          <w:szCs w:val="28"/>
          <w:lang w:val="uk-UA"/>
        </w:rPr>
      </w:pPr>
    </w:p>
    <w:p w:rsidR="00960CAC" w:rsidRPr="00D81BAD" w:rsidRDefault="00960CAC" w:rsidP="00057761">
      <w:pPr>
        <w:ind w:firstLine="120"/>
        <w:rPr>
          <w:b/>
          <w:iCs/>
          <w:sz w:val="28"/>
          <w:szCs w:val="28"/>
          <w:lang w:val="uk-UA"/>
        </w:rPr>
        <w:sectPr w:rsidR="00960CAC" w:rsidRPr="00D81BAD" w:rsidSect="00B715BF">
          <w:pgSz w:w="16838" w:h="11906" w:orient="landscape"/>
          <w:pgMar w:top="1701" w:right="1134" w:bottom="851" w:left="720" w:header="709" w:footer="709" w:gutter="0"/>
          <w:cols w:space="708"/>
          <w:docGrid w:linePitch="360"/>
        </w:sectPr>
      </w:pPr>
    </w:p>
    <w:p w:rsidR="00AC1999" w:rsidRPr="00D81BAD" w:rsidRDefault="00AC1999" w:rsidP="00AC1999">
      <w:pPr>
        <w:contextualSpacing/>
        <w:jc w:val="both"/>
        <w:rPr>
          <w:i/>
          <w:sz w:val="28"/>
          <w:szCs w:val="28"/>
          <w:lang w:val="uk-UA"/>
        </w:rPr>
      </w:pPr>
      <w:r w:rsidRPr="00D81BAD">
        <w:rPr>
          <w:i/>
          <w:sz w:val="28"/>
          <w:szCs w:val="28"/>
        </w:rPr>
        <w:lastRenderedPageBreak/>
        <w:t xml:space="preserve">9. Втрати від </w:t>
      </w:r>
      <w:r w:rsidRPr="00D81BAD">
        <w:rPr>
          <w:rStyle w:val="variant"/>
          <w:i/>
          <w:sz w:val="28"/>
          <w:szCs w:val="28"/>
        </w:rPr>
        <w:t>браку</w:t>
      </w:r>
      <w:r w:rsidRPr="00D81BAD">
        <w:rPr>
          <w:i/>
          <w:sz w:val="28"/>
          <w:szCs w:val="28"/>
        </w:rPr>
        <w:t xml:space="preserve"> (</w:t>
      </w:r>
      <w:r>
        <w:rPr>
          <w:i/>
          <w:sz w:val="28"/>
          <w:szCs w:val="28"/>
          <w:lang w:val="uk-UA"/>
        </w:rPr>
        <w:t>згідно технології</w:t>
      </w:r>
      <w:r w:rsidRPr="00D81BAD">
        <w:rPr>
          <w:i/>
          <w:sz w:val="28"/>
          <w:szCs w:val="28"/>
        </w:rPr>
        <w:t>).</w:t>
      </w:r>
    </w:p>
    <w:p w:rsidR="00AC1999" w:rsidRPr="00D81BAD" w:rsidRDefault="00AC1999" w:rsidP="00AC1999">
      <w:pPr>
        <w:contextualSpacing/>
        <w:jc w:val="both"/>
        <w:rPr>
          <w:b/>
          <w:i/>
          <w:sz w:val="28"/>
          <w:szCs w:val="28"/>
          <w:lang w:val="uk-UA"/>
        </w:rPr>
      </w:pPr>
      <w:r w:rsidRPr="00D81BAD">
        <w:rPr>
          <w:b/>
          <w:i/>
          <w:sz w:val="28"/>
          <w:szCs w:val="28"/>
        </w:rPr>
        <w:t>Разом: цехова собівартість (сума статей від 1-</w:t>
      </w:r>
      <w:r w:rsidRPr="00D81BAD">
        <w:rPr>
          <w:rStyle w:val="unknown"/>
          <w:b/>
          <w:i/>
          <w:sz w:val="28"/>
          <w:szCs w:val="28"/>
        </w:rPr>
        <w:t>ї</w:t>
      </w:r>
      <w:r w:rsidRPr="00D81BAD">
        <w:rPr>
          <w:b/>
          <w:i/>
          <w:sz w:val="28"/>
          <w:szCs w:val="28"/>
        </w:rPr>
        <w:t xml:space="preserve"> до 9-</w:t>
      </w:r>
      <w:r w:rsidRPr="00D81BAD">
        <w:rPr>
          <w:rStyle w:val="unknown"/>
          <w:b/>
          <w:i/>
          <w:sz w:val="28"/>
          <w:szCs w:val="28"/>
        </w:rPr>
        <w:t>ї</w:t>
      </w:r>
      <w:r w:rsidRPr="00D81BAD">
        <w:rPr>
          <w:b/>
          <w:i/>
          <w:sz w:val="28"/>
          <w:szCs w:val="28"/>
        </w:rPr>
        <w:t>).</w:t>
      </w:r>
    </w:p>
    <w:p w:rsidR="00AC1999" w:rsidRPr="00D81BAD" w:rsidRDefault="00AC1999" w:rsidP="00AC1999">
      <w:pPr>
        <w:contextualSpacing/>
        <w:jc w:val="both"/>
        <w:rPr>
          <w:i/>
          <w:sz w:val="28"/>
          <w:szCs w:val="28"/>
          <w:lang w:val="uk-UA"/>
        </w:rPr>
      </w:pPr>
      <w:r w:rsidRPr="00D81BAD">
        <w:rPr>
          <w:i/>
          <w:sz w:val="28"/>
          <w:szCs w:val="28"/>
        </w:rPr>
        <w:t xml:space="preserve">10. Загальновиробничі </w:t>
      </w:r>
      <w:r w:rsidRPr="00D81BAD">
        <w:rPr>
          <w:rStyle w:val="variant"/>
          <w:i/>
          <w:sz w:val="28"/>
          <w:szCs w:val="28"/>
        </w:rPr>
        <w:t>витрати</w:t>
      </w:r>
      <w:r w:rsidRPr="00D81BAD">
        <w:rPr>
          <w:i/>
          <w:sz w:val="28"/>
          <w:szCs w:val="28"/>
        </w:rPr>
        <w:t>.</w:t>
      </w:r>
    </w:p>
    <w:p w:rsidR="00AC1999" w:rsidRPr="00D81BAD" w:rsidRDefault="00AC1999" w:rsidP="00AC1999">
      <w:pPr>
        <w:contextualSpacing/>
        <w:jc w:val="both"/>
        <w:rPr>
          <w:b/>
          <w:i/>
          <w:sz w:val="28"/>
          <w:szCs w:val="28"/>
          <w:lang w:val="uk-UA"/>
        </w:rPr>
      </w:pPr>
      <w:r w:rsidRPr="00D81BAD">
        <w:rPr>
          <w:b/>
          <w:i/>
          <w:sz w:val="28"/>
          <w:szCs w:val="28"/>
        </w:rPr>
        <w:t>Разом: Виробнича собівартість (сума статей від 1-</w:t>
      </w:r>
      <w:r w:rsidRPr="00D81BAD">
        <w:rPr>
          <w:rStyle w:val="unknown"/>
          <w:b/>
          <w:i/>
          <w:sz w:val="28"/>
          <w:szCs w:val="28"/>
        </w:rPr>
        <w:t>ї</w:t>
      </w:r>
      <w:r w:rsidRPr="00D81BAD">
        <w:rPr>
          <w:b/>
          <w:i/>
          <w:sz w:val="28"/>
          <w:szCs w:val="28"/>
        </w:rPr>
        <w:t xml:space="preserve"> до 9-</w:t>
      </w:r>
      <w:r w:rsidRPr="00D81BAD">
        <w:rPr>
          <w:rStyle w:val="unknown"/>
          <w:b/>
          <w:i/>
          <w:sz w:val="28"/>
          <w:szCs w:val="28"/>
        </w:rPr>
        <w:t>ї</w:t>
      </w:r>
      <w:r w:rsidRPr="00D81BAD">
        <w:rPr>
          <w:b/>
          <w:i/>
          <w:sz w:val="28"/>
          <w:szCs w:val="28"/>
        </w:rPr>
        <w:t>).</w:t>
      </w:r>
    </w:p>
    <w:p w:rsidR="00AC1999" w:rsidRPr="00D81BAD" w:rsidRDefault="00AC1999" w:rsidP="00AC1999">
      <w:pPr>
        <w:contextualSpacing/>
        <w:jc w:val="both"/>
        <w:rPr>
          <w:i/>
          <w:sz w:val="28"/>
          <w:szCs w:val="28"/>
          <w:lang w:val="uk-UA"/>
        </w:rPr>
      </w:pPr>
      <w:r w:rsidRPr="00D81BAD">
        <w:rPr>
          <w:i/>
          <w:sz w:val="28"/>
          <w:szCs w:val="28"/>
        </w:rPr>
        <w:t xml:space="preserve">11. </w:t>
      </w:r>
      <w:r w:rsidRPr="00D81BAD">
        <w:rPr>
          <w:rStyle w:val="unknown"/>
          <w:i/>
          <w:sz w:val="28"/>
          <w:szCs w:val="28"/>
        </w:rPr>
        <w:t>Понадвиробничі</w:t>
      </w:r>
      <w:r w:rsidRPr="00D81BAD">
        <w:rPr>
          <w:i/>
          <w:sz w:val="28"/>
          <w:szCs w:val="28"/>
        </w:rPr>
        <w:t xml:space="preserve"> </w:t>
      </w:r>
      <w:r w:rsidRPr="00D81BAD">
        <w:rPr>
          <w:rStyle w:val="variant"/>
          <w:i/>
          <w:sz w:val="28"/>
          <w:szCs w:val="28"/>
        </w:rPr>
        <w:t>витрати</w:t>
      </w:r>
      <w:r w:rsidRPr="00D81BAD">
        <w:rPr>
          <w:i/>
          <w:sz w:val="28"/>
          <w:szCs w:val="28"/>
        </w:rPr>
        <w:t xml:space="preserve"> (адміністративні, збут і ін.).</w:t>
      </w:r>
    </w:p>
    <w:p w:rsidR="00AC1999" w:rsidRPr="00D81BAD" w:rsidRDefault="00AC1999" w:rsidP="00AC1999">
      <w:pPr>
        <w:contextualSpacing/>
        <w:jc w:val="both"/>
        <w:rPr>
          <w:b/>
          <w:i/>
          <w:sz w:val="28"/>
          <w:szCs w:val="28"/>
          <w:lang w:val="uk-UA"/>
        </w:rPr>
      </w:pPr>
      <w:r w:rsidRPr="00D81BAD">
        <w:rPr>
          <w:b/>
          <w:i/>
          <w:sz w:val="28"/>
          <w:szCs w:val="28"/>
        </w:rPr>
        <w:t>Разом: собівартість одиниці продукції по підприємству (собівартість товару й повна собівартість) (сума статей від 1-</w:t>
      </w:r>
      <w:r w:rsidRPr="00D81BAD">
        <w:rPr>
          <w:rStyle w:val="unknown"/>
          <w:b/>
          <w:i/>
          <w:sz w:val="28"/>
          <w:szCs w:val="28"/>
        </w:rPr>
        <w:t>ї</w:t>
      </w:r>
      <w:r w:rsidRPr="00D81BAD">
        <w:rPr>
          <w:b/>
          <w:i/>
          <w:sz w:val="28"/>
          <w:szCs w:val="28"/>
        </w:rPr>
        <w:t xml:space="preserve"> до 11-</w:t>
      </w:r>
      <w:r w:rsidRPr="00D81BAD">
        <w:rPr>
          <w:rStyle w:val="unknown"/>
          <w:b/>
          <w:i/>
          <w:sz w:val="28"/>
          <w:szCs w:val="28"/>
        </w:rPr>
        <w:t>ї</w:t>
      </w:r>
      <w:r w:rsidRPr="00D81BAD">
        <w:rPr>
          <w:b/>
          <w:i/>
          <w:sz w:val="28"/>
          <w:szCs w:val="28"/>
        </w:rPr>
        <w:t>).</w:t>
      </w:r>
    </w:p>
    <w:p w:rsidR="00AC1999" w:rsidRPr="00D81BAD" w:rsidRDefault="00AC1999" w:rsidP="00AC1999">
      <w:pPr>
        <w:ind w:firstLine="708"/>
        <w:contextualSpacing/>
        <w:jc w:val="both"/>
        <w:rPr>
          <w:i/>
          <w:sz w:val="28"/>
          <w:szCs w:val="28"/>
          <w:lang w:val="uk-UA"/>
        </w:rPr>
      </w:pPr>
      <w:r w:rsidRPr="00D81BAD">
        <w:rPr>
          <w:i/>
          <w:sz w:val="28"/>
          <w:szCs w:val="28"/>
        </w:rPr>
        <w:t xml:space="preserve">У планову калькуляцію не включаються втрати </w:t>
      </w:r>
      <w:r w:rsidRPr="00D81BAD">
        <w:rPr>
          <w:i/>
          <w:sz w:val="28"/>
          <w:szCs w:val="28"/>
          <w:lang w:val="uk-UA"/>
        </w:rPr>
        <w:t xml:space="preserve">від </w:t>
      </w:r>
      <w:r w:rsidRPr="00D81BAD">
        <w:rPr>
          <w:rStyle w:val="variant"/>
          <w:i/>
          <w:sz w:val="28"/>
          <w:szCs w:val="28"/>
        </w:rPr>
        <w:t>браку</w:t>
      </w:r>
      <w:r w:rsidRPr="00D81BAD">
        <w:rPr>
          <w:i/>
          <w:sz w:val="28"/>
          <w:szCs w:val="28"/>
        </w:rPr>
        <w:t xml:space="preserve"> (елемент 9). Якщо ж </w:t>
      </w:r>
      <w:r w:rsidRPr="00D81BAD">
        <w:rPr>
          <w:rStyle w:val="variant"/>
          <w:i/>
          <w:sz w:val="28"/>
          <w:szCs w:val="28"/>
        </w:rPr>
        <w:t>брак</w:t>
      </w:r>
      <w:r w:rsidRPr="00D81BAD">
        <w:rPr>
          <w:i/>
          <w:sz w:val="28"/>
          <w:szCs w:val="28"/>
        </w:rPr>
        <w:t xml:space="preserve"> неминучий за технологією </w:t>
      </w:r>
      <w:r w:rsidRPr="00D81BAD">
        <w:rPr>
          <w:rStyle w:val="variant"/>
          <w:i/>
          <w:sz w:val="28"/>
          <w:szCs w:val="28"/>
        </w:rPr>
        <w:t>виробництва</w:t>
      </w:r>
      <w:r w:rsidRPr="00D81BAD">
        <w:rPr>
          <w:i/>
          <w:sz w:val="28"/>
          <w:szCs w:val="28"/>
        </w:rPr>
        <w:t xml:space="preserve">, то ця </w:t>
      </w:r>
      <w:r w:rsidRPr="00D81BAD">
        <w:rPr>
          <w:rStyle w:val="variant"/>
          <w:i/>
          <w:sz w:val="28"/>
          <w:szCs w:val="28"/>
        </w:rPr>
        <w:t>величина</w:t>
      </w:r>
      <w:r w:rsidRPr="00D81BAD">
        <w:rPr>
          <w:i/>
          <w:sz w:val="28"/>
          <w:szCs w:val="28"/>
        </w:rPr>
        <w:t xml:space="preserve"> враховується при </w:t>
      </w:r>
      <w:r w:rsidRPr="00D81BAD">
        <w:rPr>
          <w:rStyle w:val="variant"/>
          <w:i/>
          <w:sz w:val="28"/>
          <w:szCs w:val="28"/>
        </w:rPr>
        <w:t>плануванні</w:t>
      </w:r>
      <w:r w:rsidRPr="00D81BAD">
        <w:rPr>
          <w:i/>
          <w:sz w:val="28"/>
          <w:szCs w:val="28"/>
        </w:rPr>
        <w:t xml:space="preserve"> собівартості продукції.</w:t>
      </w:r>
    </w:p>
    <w:p w:rsidR="00AC1999" w:rsidRPr="00D81BAD" w:rsidRDefault="00AC1999" w:rsidP="00AC1999">
      <w:pPr>
        <w:ind w:firstLine="708"/>
        <w:contextualSpacing/>
        <w:jc w:val="both"/>
        <w:rPr>
          <w:b/>
          <w:i/>
          <w:sz w:val="28"/>
          <w:szCs w:val="28"/>
        </w:rPr>
      </w:pPr>
      <w:r w:rsidRPr="00D81BAD">
        <w:rPr>
          <w:rStyle w:val="variant"/>
          <w:b/>
          <w:i/>
          <w:sz w:val="28"/>
          <w:szCs w:val="28"/>
          <w:lang w:val="uk-UA"/>
        </w:rPr>
        <w:t>Розподіл</w:t>
      </w:r>
      <w:r w:rsidRPr="00D81BAD">
        <w:rPr>
          <w:b/>
          <w:i/>
          <w:sz w:val="28"/>
          <w:szCs w:val="28"/>
          <w:lang w:val="uk-UA"/>
        </w:rPr>
        <w:t xml:space="preserve"> </w:t>
      </w:r>
      <w:r w:rsidRPr="00D81BAD">
        <w:rPr>
          <w:rStyle w:val="variant"/>
          <w:b/>
          <w:i/>
          <w:sz w:val="28"/>
          <w:szCs w:val="28"/>
          <w:lang w:val="uk-UA"/>
        </w:rPr>
        <w:t>загальних</w:t>
      </w:r>
      <w:r w:rsidRPr="00D81BAD">
        <w:rPr>
          <w:b/>
          <w:i/>
          <w:sz w:val="28"/>
          <w:szCs w:val="28"/>
          <w:lang w:val="uk-UA"/>
        </w:rPr>
        <w:t xml:space="preserve"> </w:t>
      </w:r>
      <w:r w:rsidRPr="00D81BAD">
        <w:rPr>
          <w:rStyle w:val="variant"/>
          <w:b/>
          <w:i/>
          <w:sz w:val="28"/>
          <w:szCs w:val="28"/>
          <w:lang w:val="uk-UA"/>
        </w:rPr>
        <w:t>витрат</w:t>
      </w:r>
      <w:r w:rsidRPr="00D81BAD">
        <w:rPr>
          <w:i/>
          <w:sz w:val="28"/>
          <w:szCs w:val="28"/>
          <w:lang w:val="uk-UA"/>
        </w:rPr>
        <w:t xml:space="preserve"> </w:t>
      </w:r>
      <w:r w:rsidRPr="00D81BAD">
        <w:rPr>
          <w:rStyle w:val="variant"/>
          <w:b/>
          <w:i/>
          <w:sz w:val="28"/>
          <w:szCs w:val="28"/>
          <w:lang w:val="uk-UA"/>
        </w:rPr>
        <w:t>(кошторис</w:t>
      </w:r>
      <w:r w:rsidRPr="00D81BAD">
        <w:rPr>
          <w:b/>
          <w:i/>
          <w:sz w:val="28"/>
          <w:szCs w:val="28"/>
          <w:lang w:val="uk-UA"/>
        </w:rPr>
        <w:t xml:space="preserve">) </w:t>
      </w:r>
      <w:r w:rsidRPr="00D81BAD">
        <w:rPr>
          <w:rStyle w:val="variant"/>
          <w:i/>
          <w:sz w:val="28"/>
          <w:szCs w:val="28"/>
          <w:lang w:val="uk-UA"/>
        </w:rPr>
        <w:t>виробничої</w:t>
      </w:r>
      <w:r w:rsidRPr="00D81BAD">
        <w:rPr>
          <w:i/>
          <w:sz w:val="28"/>
          <w:szCs w:val="28"/>
          <w:lang w:val="uk-UA"/>
        </w:rPr>
        <w:t xml:space="preserve"> й </w:t>
      </w:r>
      <w:r w:rsidRPr="00D81BAD">
        <w:rPr>
          <w:rStyle w:val="variant"/>
          <w:i/>
          <w:sz w:val="28"/>
          <w:szCs w:val="28"/>
          <w:lang w:val="uk-UA"/>
        </w:rPr>
        <w:t>повної</w:t>
      </w:r>
      <w:r w:rsidRPr="00D81BAD">
        <w:rPr>
          <w:i/>
          <w:sz w:val="28"/>
          <w:szCs w:val="28"/>
          <w:lang w:val="uk-UA"/>
        </w:rPr>
        <w:t xml:space="preserve"> собівартості на одиницю продукції необхідно </w:t>
      </w:r>
      <w:r w:rsidRPr="00D81BAD">
        <w:rPr>
          <w:rStyle w:val="variant"/>
          <w:i/>
          <w:sz w:val="28"/>
          <w:szCs w:val="28"/>
          <w:lang w:val="uk-UA"/>
        </w:rPr>
        <w:t>робити</w:t>
      </w:r>
      <w:r w:rsidRPr="00D81BAD">
        <w:rPr>
          <w:i/>
          <w:sz w:val="28"/>
          <w:szCs w:val="28"/>
          <w:lang w:val="uk-UA"/>
        </w:rPr>
        <w:t xml:space="preserve"> окремо по їхніх </w:t>
      </w:r>
      <w:r w:rsidRPr="00D81BAD">
        <w:rPr>
          <w:rStyle w:val="variant"/>
          <w:b/>
          <w:i/>
          <w:sz w:val="28"/>
          <w:szCs w:val="28"/>
          <w:lang w:val="uk-UA"/>
        </w:rPr>
        <w:t>змінних</w:t>
      </w:r>
      <w:r w:rsidRPr="00D81BAD">
        <w:rPr>
          <w:b/>
          <w:i/>
          <w:sz w:val="28"/>
          <w:szCs w:val="28"/>
          <w:lang w:val="uk-UA"/>
        </w:rPr>
        <w:t xml:space="preserve"> і постійних </w:t>
      </w:r>
      <w:r w:rsidRPr="00D81BAD">
        <w:rPr>
          <w:rStyle w:val="variant"/>
          <w:b/>
          <w:i/>
          <w:sz w:val="28"/>
          <w:szCs w:val="28"/>
          <w:lang w:val="uk-UA"/>
        </w:rPr>
        <w:t>витратах</w:t>
      </w:r>
      <w:r>
        <w:rPr>
          <w:i/>
          <w:sz w:val="28"/>
          <w:szCs w:val="28"/>
          <w:lang w:val="uk-UA"/>
        </w:rPr>
        <w:t>.</w:t>
      </w:r>
      <w:r w:rsidRPr="00D81BAD">
        <w:rPr>
          <w:i/>
          <w:sz w:val="28"/>
          <w:szCs w:val="28"/>
          <w:lang w:val="uk-UA"/>
        </w:rPr>
        <w:t xml:space="preserve"> </w:t>
      </w:r>
      <w:r w:rsidRPr="00D81BAD">
        <w:rPr>
          <w:rStyle w:val="variant"/>
          <w:i/>
          <w:sz w:val="28"/>
          <w:szCs w:val="28"/>
          <w:lang w:val="uk-UA"/>
        </w:rPr>
        <w:t>Загальна</w:t>
      </w:r>
      <w:r w:rsidRPr="00D81BAD">
        <w:rPr>
          <w:i/>
          <w:sz w:val="28"/>
          <w:szCs w:val="28"/>
          <w:lang w:val="uk-UA"/>
        </w:rPr>
        <w:t xml:space="preserve"> їхня сума по кошторису витрат </w:t>
      </w:r>
      <w:r w:rsidRPr="00D81BAD">
        <w:rPr>
          <w:rStyle w:val="variant"/>
          <w:i/>
          <w:sz w:val="28"/>
          <w:szCs w:val="28"/>
          <w:lang w:val="uk-UA"/>
        </w:rPr>
        <w:t>наведена</w:t>
      </w:r>
      <w:r w:rsidRPr="00D81BAD">
        <w:rPr>
          <w:i/>
          <w:sz w:val="28"/>
          <w:szCs w:val="28"/>
          <w:lang w:val="uk-UA"/>
        </w:rPr>
        <w:t xml:space="preserve"> в табл. 21</w:t>
      </w:r>
      <w:r w:rsidRPr="00B71888">
        <w:rPr>
          <w:b/>
          <w:i/>
          <w:sz w:val="28"/>
          <w:szCs w:val="28"/>
        </w:rPr>
        <w:t>. Для цього потрібн</w:t>
      </w:r>
      <w:r w:rsidRPr="00B71888">
        <w:rPr>
          <w:b/>
          <w:i/>
          <w:sz w:val="28"/>
          <w:szCs w:val="28"/>
          <w:lang w:val="uk-UA"/>
        </w:rPr>
        <w:t>о</w:t>
      </w:r>
      <w:r w:rsidRPr="00B71888">
        <w:rPr>
          <w:b/>
          <w:i/>
          <w:sz w:val="28"/>
          <w:szCs w:val="28"/>
        </w:rPr>
        <w:t xml:space="preserve"> </w:t>
      </w:r>
      <w:r w:rsidRPr="00B71888">
        <w:rPr>
          <w:rStyle w:val="variant"/>
          <w:b/>
          <w:i/>
          <w:sz w:val="28"/>
          <w:szCs w:val="28"/>
        </w:rPr>
        <w:t>розподіл</w:t>
      </w:r>
      <w:r w:rsidRPr="00B71888">
        <w:rPr>
          <w:rStyle w:val="variant"/>
          <w:b/>
          <w:i/>
          <w:sz w:val="28"/>
          <w:szCs w:val="28"/>
          <w:lang w:val="uk-UA"/>
        </w:rPr>
        <w:t>ити</w:t>
      </w:r>
      <w:r w:rsidRPr="00B71888">
        <w:rPr>
          <w:b/>
          <w:i/>
          <w:sz w:val="28"/>
          <w:szCs w:val="28"/>
        </w:rPr>
        <w:t xml:space="preserve"> сум</w:t>
      </w:r>
      <w:r w:rsidRPr="00B71888">
        <w:rPr>
          <w:b/>
          <w:i/>
          <w:sz w:val="28"/>
          <w:szCs w:val="28"/>
          <w:lang w:val="uk-UA"/>
        </w:rPr>
        <w:t>у</w:t>
      </w:r>
      <w:r w:rsidRPr="00B71888">
        <w:rPr>
          <w:b/>
          <w:i/>
          <w:sz w:val="28"/>
          <w:szCs w:val="28"/>
        </w:rPr>
        <w:t xml:space="preserve"> </w:t>
      </w:r>
      <w:r w:rsidRPr="00B71888">
        <w:rPr>
          <w:rStyle w:val="variant"/>
          <w:b/>
          <w:i/>
          <w:sz w:val="28"/>
          <w:szCs w:val="28"/>
        </w:rPr>
        <w:t>кошторису</w:t>
      </w:r>
      <w:r w:rsidRPr="00B71888">
        <w:rPr>
          <w:b/>
          <w:i/>
          <w:sz w:val="28"/>
          <w:szCs w:val="28"/>
        </w:rPr>
        <w:t xml:space="preserve"> витрат (</w:t>
      </w:r>
      <w:r w:rsidRPr="00B71888">
        <w:rPr>
          <w:b/>
          <w:i/>
          <w:sz w:val="28"/>
          <w:szCs w:val="28"/>
          <w:lang w:val="uk-UA"/>
        </w:rPr>
        <w:t>за</w:t>
      </w:r>
      <w:r w:rsidRPr="00B71888">
        <w:rPr>
          <w:b/>
          <w:i/>
          <w:sz w:val="28"/>
          <w:szCs w:val="28"/>
        </w:rPr>
        <w:t xml:space="preserve"> елемента</w:t>
      </w:r>
      <w:r w:rsidRPr="00B71888">
        <w:rPr>
          <w:b/>
          <w:i/>
          <w:sz w:val="28"/>
          <w:szCs w:val="28"/>
          <w:lang w:val="uk-UA"/>
        </w:rPr>
        <w:t>ми</w:t>
      </w:r>
      <w:r w:rsidRPr="00B71888">
        <w:rPr>
          <w:b/>
          <w:i/>
          <w:sz w:val="28"/>
          <w:szCs w:val="28"/>
        </w:rPr>
        <w:t xml:space="preserve">) на суму </w:t>
      </w:r>
      <w:r w:rsidRPr="00B71888">
        <w:rPr>
          <w:rStyle w:val="variant"/>
          <w:b/>
          <w:i/>
          <w:sz w:val="28"/>
          <w:szCs w:val="28"/>
        </w:rPr>
        <w:t>загальних</w:t>
      </w:r>
      <w:r w:rsidRPr="00B71888">
        <w:rPr>
          <w:b/>
          <w:i/>
          <w:sz w:val="28"/>
          <w:szCs w:val="28"/>
        </w:rPr>
        <w:t xml:space="preserve"> </w:t>
      </w:r>
      <w:r w:rsidRPr="00B71888">
        <w:rPr>
          <w:rStyle w:val="unknown"/>
          <w:b/>
          <w:i/>
          <w:sz w:val="28"/>
          <w:szCs w:val="28"/>
        </w:rPr>
        <w:t>калькулюємих</w:t>
      </w:r>
      <w:r w:rsidRPr="00B71888">
        <w:rPr>
          <w:b/>
          <w:i/>
          <w:sz w:val="28"/>
          <w:szCs w:val="28"/>
        </w:rPr>
        <w:t xml:space="preserve"> (по всій продукції) статей </w:t>
      </w:r>
      <w:r w:rsidRPr="00B71888">
        <w:rPr>
          <w:b/>
          <w:i/>
          <w:sz w:val="28"/>
          <w:szCs w:val="28"/>
          <w:lang w:val="uk-UA"/>
        </w:rPr>
        <w:t xml:space="preserve">що </w:t>
      </w:r>
      <w:r w:rsidRPr="00B71888">
        <w:rPr>
          <w:rStyle w:val="variant"/>
          <w:b/>
          <w:i/>
          <w:sz w:val="28"/>
          <w:szCs w:val="28"/>
        </w:rPr>
        <w:t>проводиться</w:t>
      </w:r>
      <w:r w:rsidRPr="00B71888">
        <w:rPr>
          <w:b/>
          <w:i/>
          <w:sz w:val="28"/>
          <w:szCs w:val="28"/>
        </w:rPr>
        <w:t xml:space="preserve">, згідно з класифікацією останніх (табл. </w:t>
      </w:r>
      <w:r w:rsidRPr="00B71888">
        <w:rPr>
          <w:b/>
          <w:i/>
          <w:sz w:val="28"/>
          <w:szCs w:val="28"/>
          <w:lang w:val="uk-UA"/>
        </w:rPr>
        <w:t>22</w:t>
      </w:r>
      <w:r w:rsidRPr="00B71888">
        <w:rPr>
          <w:b/>
          <w:i/>
          <w:sz w:val="28"/>
          <w:szCs w:val="28"/>
        </w:rPr>
        <w:t>).</w:t>
      </w:r>
      <w:r w:rsidRPr="00D81BAD">
        <w:rPr>
          <w:i/>
          <w:sz w:val="28"/>
          <w:szCs w:val="28"/>
        </w:rPr>
        <w:t xml:space="preserve"> Потім сума </w:t>
      </w:r>
      <w:r w:rsidRPr="00D81BAD">
        <w:rPr>
          <w:rStyle w:val="variant"/>
          <w:i/>
          <w:sz w:val="28"/>
          <w:szCs w:val="28"/>
        </w:rPr>
        <w:t>загальних</w:t>
      </w:r>
      <w:r w:rsidRPr="00D81BAD">
        <w:rPr>
          <w:i/>
          <w:sz w:val="28"/>
          <w:szCs w:val="28"/>
        </w:rPr>
        <w:t xml:space="preserve"> </w:t>
      </w:r>
      <w:r w:rsidRPr="00D81BAD">
        <w:rPr>
          <w:rStyle w:val="unknown"/>
          <w:i/>
          <w:sz w:val="28"/>
          <w:szCs w:val="28"/>
        </w:rPr>
        <w:t>калькулюємих</w:t>
      </w:r>
      <w:r w:rsidRPr="00D81BAD">
        <w:rPr>
          <w:i/>
          <w:sz w:val="28"/>
          <w:szCs w:val="28"/>
        </w:rPr>
        <w:t xml:space="preserve"> витрат розподіляється на </w:t>
      </w:r>
      <w:r w:rsidRPr="00D81BAD">
        <w:rPr>
          <w:rStyle w:val="variant"/>
          <w:i/>
          <w:sz w:val="28"/>
          <w:szCs w:val="28"/>
        </w:rPr>
        <w:t>змінні</w:t>
      </w:r>
      <w:r w:rsidRPr="00D81BAD">
        <w:rPr>
          <w:i/>
          <w:sz w:val="28"/>
          <w:szCs w:val="28"/>
        </w:rPr>
        <w:t xml:space="preserve"> й постійні, (згідно з методологією </w:t>
      </w:r>
      <w:r w:rsidRPr="00D81BAD">
        <w:rPr>
          <w:rStyle w:val="variant"/>
          <w:i/>
          <w:sz w:val="28"/>
          <w:szCs w:val="28"/>
        </w:rPr>
        <w:t>наведеної</w:t>
      </w:r>
      <w:r w:rsidRPr="00D81BAD">
        <w:rPr>
          <w:i/>
          <w:sz w:val="28"/>
          <w:szCs w:val="28"/>
        </w:rPr>
        <w:t xml:space="preserve"> в </w:t>
      </w:r>
      <w:r w:rsidRPr="00D81BAD">
        <w:rPr>
          <w:rStyle w:val="variant"/>
          <w:i/>
          <w:sz w:val="28"/>
          <w:szCs w:val="28"/>
        </w:rPr>
        <w:t>попередньому</w:t>
      </w:r>
      <w:r w:rsidRPr="00D81BAD">
        <w:rPr>
          <w:i/>
          <w:sz w:val="28"/>
          <w:szCs w:val="28"/>
        </w:rPr>
        <w:t xml:space="preserve"> </w:t>
      </w:r>
      <w:r w:rsidRPr="00D81BAD">
        <w:rPr>
          <w:rStyle w:val="variant"/>
          <w:i/>
          <w:sz w:val="28"/>
          <w:szCs w:val="28"/>
        </w:rPr>
        <w:t>питанні</w:t>
      </w:r>
      <w:r w:rsidRPr="00D81BAD">
        <w:rPr>
          <w:i/>
          <w:sz w:val="28"/>
          <w:szCs w:val="28"/>
        </w:rPr>
        <w:t xml:space="preserve">) і розраховуються </w:t>
      </w:r>
      <w:r w:rsidRPr="00D81BAD">
        <w:rPr>
          <w:rStyle w:val="variant"/>
          <w:i/>
          <w:sz w:val="28"/>
          <w:szCs w:val="28"/>
        </w:rPr>
        <w:t>витрати</w:t>
      </w:r>
      <w:r w:rsidRPr="00D81BAD">
        <w:rPr>
          <w:i/>
          <w:sz w:val="28"/>
          <w:szCs w:val="28"/>
        </w:rPr>
        <w:t xml:space="preserve"> по них для одиниці продукції.</w:t>
      </w:r>
    </w:p>
    <w:p w:rsidR="00AC1999" w:rsidRPr="00D81BAD" w:rsidRDefault="00AC1999" w:rsidP="00AC1999">
      <w:pPr>
        <w:ind w:firstLine="708"/>
        <w:contextualSpacing/>
        <w:jc w:val="both"/>
        <w:rPr>
          <w:b/>
          <w:i/>
          <w:sz w:val="28"/>
          <w:szCs w:val="28"/>
          <w:lang w:val="uk-UA"/>
        </w:rPr>
      </w:pPr>
      <w:r w:rsidRPr="00D81BAD">
        <w:rPr>
          <w:rStyle w:val="variant"/>
          <w:b/>
          <w:i/>
          <w:sz w:val="28"/>
          <w:szCs w:val="28"/>
        </w:rPr>
        <w:t>Розподіл</w:t>
      </w:r>
      <w:r w:rsidRPr="00D81BAD">
        <w:rPr>
          <w:b/>
          <w:i/>
          <w:sz w:val="28"/>
          <w:szCs w:val="28"/>
        </w:rPr>
        <w:t xml:space="preserve"> суми </w:t>
      </w:r>
      <w:r w:rsidRPr="00D81BAD">
        <w:rPr>
          <w:rStyle w:val="variant"/>
          <w:b/>
          <w:i/>
          <w:sz w:val="28"/>
          <w:szCs w:val="28"/>
        </w:rPr>
        <w:t>загальних</w:t>
      </w:r>
      <w:r w:rsidRPr="00D81BAD">
        <w:rPr>
          <w:b/>
          <w:i/>
          <w:sz w:val="28"/>
          <w:szCs w:val="28"/>
        </w:rPr>
        <w:t xml:space="preserve"> </w:t>
      </w:r>
      <w:r w:rsidRPr="00D81BAD">
        <w:rPr>
          <w:rStyle w:val="variant"/>
          <w:b/>
          <w:i/>
          <w:sz w:val="28"/>
          <w:szCs w:val="28"/>
        </w:rPr>
        <w:t>змінних</w:t>
      </w:r>
      <w:r w:rsidRPr="00D81BAD">
        <w:rPr>
          <w:b/>
          <w:i/>
          <w:sz w:val="28"/>
          <w:szCs w:val="28"/>
        </w:rPr>
        <w:t xml:space="preserve"> і постійних </w:t>
      </w:r>
      <w:r w:rsidRPr="00D81BAD">
        <w:rPr>
          <w:rStyle w:val="variant"/>
          <w:b/>
          <w:i/>
          <w:sz w:val="28"/>
          <w:szCs w:val="28"/>
        </w:rPr>
        <w:t>витрат</w:t>
      </w:r>
      <w:r w:rsidRPr="00D81BAD">
        <w:rPr>
          <w:b/>
          <w:i/>
          <w:sz w:val="28"/>
          <w:szCs w:val="28"/>
        </w:rPr>
        <w:t xml:space="preserve"> по </w:t>
      </w:r>
      <w:r w:rsidRPr="00D81BAD">
        <w:rPr>
          <w:rStyle w:val="unknown"/>
          <w:b/>
          <w:i/>
          <w:sz w:val="28"/>
          <w:szCs w:val="28"/>
        </w:rPr>
        <w:t>калькулюємим</w:t>
      </w:r>
      <w:r w:rsidRPr="00D81BAD">
        <w:rPr>
          <w:b/>
          <w:i/>
          <w:sz w:val="28"/>
          <w:szCs w:val="28"/>
        </w:rPr>
        <w:t xml:space="preserve"> статтям </w:t>
      </w:r>
      <w:r w:rsidRPr="00D81BAD">
        <w:rPr>
          <w:rStyle w:val="variant"/>
          <w:b/>
          <w:i/>
          <w:sz w:val="28"/>
          <w:szCs w:val="28"/>
        </w:rPr>
        <w:t>проводиться</w:t>
      </w:r>
      <w:r w:rsidRPr="00D81BAD">
        <w:rPr>
          <w:b/>
          <w:i/>
          <w:sz w:val="28"/>
          <w:szCs w:val="28"/>
        </w:rPr>
        <w:t xml:space="preserve"> за нижченаведеною методикою. </w:t>
      </w:r>
    </w:p>
    <w:p w:rsidR="00AC1999" w:rsidRPr="00D81BAD" w:rsidRDefault="00AC1999" w:rsidP="00AC1999">
      <w:pPr>
        <w:ind w:firstLine="708"/>
        <w:contextualSpacing/>
        <w:jc w:val="both"/>
        <w:rPr>
          <w:b/>
          <w:i/>
          <w:sz w:val="28"/>
          <w:szCs w:val="28"/>
          <w:lang w:val="uk-UA"/>
        </w:rPr>
      </w:pPr>
      <w:r w:rsidRPr="00D81BAD">
        <w:rPr>
          <w:rStyle w:val="variant"/>
          <w:b/>
          <w:i/>
          <w:sz w:val="28"/>
          <w:szCs w:val="28"/>
        </w:rPr>
        <w:t>Змінні</w:t>
      </w:r>
      <w:r w:rsidRPr="00D81BAD">
        <w:rPr>
          <w:b/>
          <w:i/>
          <w:sz w:val="28"/>
          <w:szCs w:val="28"/>
        </w:rPr>
        <w:t xml:space="preserve"> витрати, що </w:t>
      </w:r>
      <w:r w:rsidRPr="00D81BAD">
        <w:rPr>
          <w:rStyle w:val="variant"/>
          <w:b/>
          <w:i/>
          <w:sz w:val="28"/>
          <w:szCs w:val="28"/>
        </w:rPr>
        <w:t>припадають</w:t>
      </w:r>
      <w:r w:rsidRPr="00D81BAD">
        <w:rPr>
          <w:b/>
          <w:i/>
          <w:sz w:val="28"/>
          <w:szCs w:val="28"/>
        </w:rPr>
        <w:t xml:space="preserve"> на одиницю товарної продукції, </w:t>
      </w:r>
      <w:r w:rsidRPr="00D81BAD">
        <w:rPr>
          <w:rStyle w:val="variant"/>
          <w:b/>
          <w:i/>
          <w:sz w:val="28"/>
          <w:szCs w:val="28"/>
        </w:rPr>
        <w:t>визначаються</w:t>
      </w:r>
      <w:r w:rsidRPr="00D81BAD">
        <w:rPr>
          <w:b/>
          <w:i/>
          <w:sz w:val="28"/>
          <w:szCs w:val="28"/>
        </w:rPr>
        <w:t xml:space="preserve"> методами: </w:t>
      </w:r>
    </w:p>
    <w:p w:rsidR="00AC1999" w:rsidRPr="00D81BAD" w:rsidRDefault="00AC1999" w:rsidP="00AC1999">
      <w:pPr>
        <w:ind w:firstLine="708"/>
        <w:contextualSpacing/>
        <w:jc w:val="both"/>
        <w:rPr>
          <w:i/>
          <w:sz w:val="28"/>
          <w:szCs w:val="28"/>
          <w:lang w:val="uk-UA"/>
        </w:rPr>
      </w:pPr>
      <w:r w:rsidRPr="00B71888">
        <w:rPr>
          <w:i/>
          <w:sz w:val="28"/>
          <w:szCs w:val="28"/>
          <w:lang w:val="uk-UA"/>
        </w:rPr>
        <w:t>а) прямого розрахунк</w:t>
      </w:r>
      <w:r w:rsidRPr="00D81BAD">
        <w:rPr>
          <w:i/>
          <w:sz w:val="28"/>
          <w:szCs w:val="28"/>
          <w:lang w:val="uk-UA"/>
        </w:rPr>
        <w:t>у</w:t>
      </w:r>
      <w:r w:rsidRPr="00B71888">
        <w:rPr>
          <w:i/>
          <w:sz w:val="28"/>
          <w:szCs w:val="28"/>
          <w:lang w:val="uk-UA"/>
        </w:rPr>
        <w:t>, алгоритм (</w:t>
      </w:r>
      <w:r>
        <w:rPr>
          <w:i/>
          <w:sz w:val="28"/>
          <w:szCs w:val="28"/>
          <w:lang w:val="uk-UA"/>
        </w:rPr>
        <w:t>90</w:t>
      </w:r>
      <w:r w:rsidRPr="00B71888">
        <w:rPr>
          <w:i/>
          <w:sz w:val="28"/>
          <w:szCs w:val="28"/>
          <w:lang w:val="uk-UA"/>
        </w:rPr>
        <w:t>):</w:t>
      </w:r>
    </w:p>
    <w:p w:rsidR="00AC1999" w:rsidRPr="00B71888" w:rsidRDefault="00AC1999" w:rsidP="00AC1999">
      <w:pPr>
        <w:tabs>
          <w:tab w:val="left" w:pos="900"/>
          <w:tab w:val="left" w:pos="4500"/>
          <w:tab w:val="left" w:pos="4860"/>
        </w:tabs>
        <w:contextualSpacing/>
        <w:jc w:val="right"/>
        <w:rPr>
          <w:sz w:val="28"/>
          <w:szCs w:val="28"/>
          <w:lang w:val="uk-UA"/>
        </w:rPr>
      </w:pPr>
      <w:r w:rsidRPr="00D81BAD">
        <w:rPr>
          <w:sz w:val="28"/>
          <w:szCs w:val="28"/>
          <w:lang w:val="uk-UA"/>
        </w:rPr>
        <w:tab/>
      </w:r>
      <w:r w:rsidRPr="00D81BAD">
        <w:rPr>
          <w:position w:val="-14"/>
          <w:sz w:val="28"/>
          <w:szCs w:val="28"/>
          <w:lang w:val="en-US"/>
        </w:rPr>
        <w:object w:dxaOrig="460" w:dyaOrig="400">
          <v:shape id="_x0000_i1115" type="#_x0000_t75" style="width:21.5pt;height:18.8pt" o:ole="">
            <v:imagedata r:id="rId190" o:title=""/>
          </v:shape>
          <o:OLEObject Type="Embed" ProgID="Equation.3" ShapeID="_x0000_i1115" DrawAspect="Content" ObjectID="_1537780371" r:id="rId191"/>
        </w:object>
      </w:r>
      <w:r w:rsidRPr="00B71888">
        <w:rPr>
          <w:sz w:val="28"/>
          <w:szCs w:val="28"/>
          <w:lang w:val="uk-UA"/>
        </w:rPr>
        <w:t>=</w:t>
      </w:r>
      <w:r w:rsidRPr="00D81BAD">
        <w:rPr>
          <w:position w:val="-14"/>
          <w:sz w:val="28"/>
          <w:szCs w:val="28"/>
          <w:lang w:val="en-US"/>
        </w:rPr>
        <w:object w:dxaOrig="360" w:dyaOrig="380">
          <v:shape id="_x0000_i1116" type="#_x0000_t75" style="width:18.25pt;height:18.8pt" o:ole="">
            <v:imagedata r:id="rId192" o:title=""/>
          </v:shape>
          <o:OLEObject Type="Embed" ProgID="Equation.3" ShapeID="_x0000_i1116" DrawAspect="Content" ObjectID="_1537780372" r:id="rId193"/>
        </w:object>
      </w:r>
      <w:r w:rsidRPr="00D81BAD">
        <w:rPr>
          <w:position w:val="-14"/>
          <w:sz w:val="28"/>
          <w:szCs w:val="28"/>
          <w:lang w:val="en-US"/>
        </w:rPr>
        <w:object w:dxaOrig="320" w:dyaOrig="380">
          <v:shape id="_x0000_i1117" type="#_x0000_t75" style="width:15.6pt;height:18.8pt" o:ole="">
            <v:imagedata r:id="rId194" o:title=""/>
          </v:shape>
          <o:OLEObject Type="Embed" ProgID="Equation.3" ShapeID="_x0000_i1117" DrawAspect="Content" ObjectID="_1537780373" r:id="rId195"/>
        </w:object>
      </w:r>
      <w:r w:rsidRPr="00B71888">
        <w:rPr>
          <w:sz w:val="28"/>
          <w:szCs w:val="28"/>
          <w:lang w:val="uk-UA"/>
        </w:rPr>
        <w:t>,</w:t>
      </w:r>
      <w:r w:rsidRPr="00D81BAD">
        <w:rPr>
          <w:sz w:val="28"/>
          <w:szCs w:val="28"/>
          <w:lang w:val="uk-UA"/>
        </w:rPr>
        <w:t xml:space="preserve">  </w:t>
      </w:r>
      <w:r w:rsidRPr="00B71888">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B71888">
        <w:rPr>
          <w:sz w:val="28"/>
          <w:szCs w:val="28"/>
          <w:lang w:val="uk-UA"/>
        </w:rPr>
        <w:t>(</w:t>
      </w:r>
      <w:r>
        <w:rPr>
          <w:sz w:val="28"/>
          <w:szCs w:val="28"/>
          <w:lang w:val="uk-UA"/>
        </w:rPr>
        <w:t>90</w:t>
      </w:r>
      <w:r w:rsidRPr="00B71888">
        <w:rPr>
          <w:sz w:val="28"/>
          <w:szCs w:val="28"/>
          <w:lang w:val="uk-UA"/>
        </w:rPr>
        <w:t>)</w:t>
      </w:r>
    </w:p>
    <w:p w:rsidR="00AC1999" w:rsidRPr="00250844" w:rsidRDefault="00AC1999" w:rsidP="00AC1999">
      <w:pPr>
        <w:contextualSpacing/>
        <w:jc w:val="both"/>
        <w:rPr>
          <w:lang w:val="uk-UA"/>
        </w:rPr>
      </w:pPr>
      <w:r w:rsidRPr="00250844">
        <w:rPr>
          <w:lang w:val="uk-UA"/>
        </w:rPr>
        <w:t xml:space="preserve">де </w:t>
      </w:r>
      <w:r w:rsidRPr="00250844">
        <w:rPr>
          <w:position w:val="-14"/>
          <w:lang w:val="en-US"/>
        </w:rPr>
        <w:object w:dxaOrig="460" w:dyaOrig="400">
          <v:shape id="_x0000_i1118" type="#_x0000_t75" style="width:25.25pt;height:22.05pt" o:ole="">
            <v:imagedata r:id="rId190" o:title=""/>
          </v:shape>
          <o:OLEObject Type="Embed" ProgID="Equation.3" ShapeID="_x0000_i1118" DrawAspect="Content" ObjectID="_1537780374" r:id="rId196"/>
        </w:object>
      </w:r>
      <w:r w:rsidRPr="00250844">
        <w:rPr>
          <w:lang w:val="uk-UA"/>
        </w:rPr>
        <w:t xml:space="preserve"> </w:t>
      </w:r>
      <w:r w:rsidRPr="009872DD">
        <w:rPr>
          <w:sz w:val="28"/>
          <w:szCs w:val="28"/>
          <w:lang w:val="uk-UA"/>
        </w:rPr>
        <w:t>–</w:t>
      </w:r>
      <w:r w:rsidRPr="00250844">
        <w:rPr>
          <w:lang w:val="uk-UA"/>
        </w:rPr>
        <w:t xml:space="preserve"> </w:t>
      </w:r>
      <w:r w:rsidRPr="00250844">
        <w:rPr>
          <w:rStyle w:val="variant"/>
          <w:lang w:val="uk-UA"/>
        </w:rPr>
        <w:t>змінні</w:t>
      </w:r>
      <w:r w:rsidRPr="00250844">
        <w:rPr>
          <w:lang w:val="uk-UA"/>
        </w:rPr>
        <w:t xml:space="preserve"> витрати </w:t>
      </w:r>
      <w:r w:rsidRPr="00250844">
        <w:t>j</w:t>
      </w:r>
      <w:r w:rsidRPr="00250844">
        <w:rPr>
          <w:lang w:val="uk-UA"/>
        </w:rPr>
        <w:t>-</w:t>
      </w:r>
      <w:r w:rsidRPr="00250844">
        <w:rPr>
          <w:rStyle w:val="unknown"/>
          <w:lang w:val="uk-UA"/>
        </w:rPr>
        <w:t>го</w:t>
      </w:r>
      <w:r w:rsidRPr="00250844">
        <w:rPr>
          <w:lang w:val="uk-UA"/>
        </w:rPr>
        <w:t xml:space="preserve"> ресурсу за </w:t>
      </w:r>
      <w:r w:rsidRPr="00250844">
        <w:t>i</w:t>
      </w:r>
      <w:r w:rsidRPr="00250844">
        <w:rPr>
          <w:lang w:val="uk-UA"/>
        </w:rPr>
        <w:t>-</w:t>
      </w:r>
      <w:r w:rsidRPr="00250844">
        <w:rPr>
          <w:rStyle w:val="unknown"/>
          <w:lang w:val="uk-UA"/>
        </w:rPr>
        <w:t>м</w:t>
      </w:r>
      <w:r w:rsidRPr="00250844">
        <w:rPr>
          <w:lang w:val="uk-UA"/>
        </w:rPr>
        <w:t xml:space="preserve"> </w:t>
      </w:r>
      <w:r w:rsidRPr="00250844">
        <w:rPr>
          <w:rStyle w:val="variant"/>
          <w:lang w:val="uk-UA"/>
        </w:rPr>
        <w:t>виробом</w:t>
      </w:r>
      <w:r w:rsidRPr="00250844">
        <w:rPr>
          <w:lang w:val="uk-UA"/>
        </w:rPr>
        <w:t xml:space="preserve">; </w:t>
      </w:r>
      <w:r w:rsidRPr="00250844">
        <w:rPr>
          <w:position w:val="-14"/>
          <w:lang w:val="en-US"/>
        </w:rPr>
        <w:object w:dxaOrig="300" w:dyaOrig="380">
          <v:shape id="_x0000_i1119" type="#_x0000_t75" style="width:15.05pt;height:18.8pt" o:ole="" o:bullet="t">
            <v:imagedata r:id="rId197" o:title=""/>
          </v:shape>
          <o:OLEObject Type="Embed" ProgID="Equation.3" ShapeID="_x0000_i1119" DrawAspect="Content" ObjectID="_1537780375" r:id="rId198"/>
        </w:object>
      </w:r>
      <w:r w:rsidRPr="00250844">
        <w:rPr>
          <w:lang w:val="uk-UA"/>
        </w:rPr>
        <w:t xml:space="preserve"> </w:t>
      </w:r>
      <w:r w:rsidRPr="009872DD">
        <w:rPr>
          <w:sz w:val="28"/>
          <w:szCs w:val="28"/>
          <w:lang w:val="uk-UA"/>
        </w:rPr>
        <w:t>–</w:t>
      </w:r>
      <w:r w:rsidRPr="00250844">
        <w:rPr>
          <w:lang w:val="uk-UA"/>
        </w:rPr>
        <w:t xml:space="preserve"> </w:t>
      </w:r>
      <w:r>
        <w:rPr>
          <w:lang w:val="uk-UA"/>
        </w:rPr>
        <w:t xml:space="preserve">змінні </w:t>
      </w:r>
      <w:r w:rsidRPr="00250844">
        <w:rPr>
          <w:rStyle w:val="variant"/>
          <w:lang w:val="uk-UA"/>
        </w:rPr>
        <w:t>витрати</w:t>
      </w:r>
      <w:r w:rsidRPr="00250844">
        <w:rPr>
          <w:lang w:val="uk-UA"/>
        </w:rPr>
        <w:t xml:space="preserve"> </w:t>
      </w:r>
      <w:r w:rsidRPr="00250844">
        <w:t>j</w:t>
      </w:r>
      <w:r w:rsidRPr="00250844">
        <w:rPr>
          <w:lang w:val="uk-UA"/>
        </w:rPr>
        <w:t>-</w:t>
      </w:r>
      <w:r w:rsidRPr="00250844">
        <w:rPr>
          <w:rStyle w:val="unknown"/>
          <w:lang w:val="uk-UA"/>
        </w:rPr>
        <w:t>го</w:t>
      </w:r>
      <w:r w:rsidRPr="00250844">
        <w:rPr>
          <w:lang w:val="uk-UA"/>
        </w:rPr>
        <w:t xml:space="preserve"> </w:t>
      </w:r>
      <w:r w:rsidRPr="00250844">
        <w:rPr>
          <w:rStyle w:val="variant"/>
          <w:lang w:val="uk-UA"/>
        </w:rPr>
        <w:t>виду</w:t>
      </w:r>
      <w:r w:rsidRPr="00250844">
        <w:rPr>
          <w:lang w:val="uk-UA"/>
        </w:rPr>
        <w:t xml:space="preserve"> (ресурсу) на одиницю </w:t>
      </w:r>
      <w:r w:rsidRPr="00250844">
        <w:t>i</w:t>
      </w:r>
      <w:r w:rsidRPr="00250844">
        <w:rPr>
          <w:lang w:val="uk-UA"/>
        </w:rPr>
        <w:t>-</w:t>
      </w:r>
      <w:r w:rsidRPr="00250844">
        <w:rPr>
          <w:rStyle w:val="unknown"/>
          <w:lang w:val="uk-UA"/>
        </w:rPr>
        <w:t>ї</w:t>
      </w:r>
      <w:r w:rsidRPr="00250844">
        <w:rPr>
          <w:lang w:val="uk-UA"/>
        </w:rPr>
        <w:t xml:space="preserve"> продукції; Ц</w:t>
      </w:r>
      <w:r w:rsidRPr="00250844">
        <w:t>j</w:t>
      </w:r>
      <w:r w:rsidRPr="00250844">
        <w:rPr>
          <w:lang w:val="uk-UA"/>
        </w:rPr>
        <w:t xml:space="preserve"> </w:t>
      </w:r>
      <w:r w:rsidRPr="009872DD">
        <w:rPr>
          <w:sz w:val="28"/>
          <w:szCs w:val="28"/>
          <w:lang w:val="uk-UA"/>
        </w:rPr>
        <w:t>–</w:t>
      </w:r>
      <w:r w:rsidRPr="00250844">
        <w:rPr>
          <w:lang w:val="uk-UA"/>
        </w:rPr>
        <w:t xml:space="preserve"> вартість одиниці </w:t>
      </w:r>
      <w:r w:rsidRPr="00250844">
        <w:t>j</w:t>
      </w:r>
      <w:r>
        <w:rPr>
          <w:lang w:val="uk-UA"/>
        </w:rPr>
        <w:t>-го ресурсу.</w:t>
      </w:r>
    </w:p>
    <w:p w:rsidR="00B715BF" w:rsidRPr="00D81BAD" w:rsidRDefault="00B715BF" w:rsidP="00057761">
      <w:pPr>
        <w:contextualSpacing/>
        <w:jc w:val="both"/>
        <w:rPr>
          <w:i/>
          <w:sz w:val="28"/>
          <w:szCs w:val="28"/>
        </w:rPr>
      </w:pPr>
      <w:r w:rsidRPr="00D81BAD">
        <w:rPr>
          <w:i/>
          <w:sz w:val="28"/>
          <w:szCs w:val="28"/>
        </w:rPr>
        <w:t>б) методом усередненого рахунку, алгоритм (</w:t>
      </w:r>
      <w:r w:rsidR="00B71888">
        <w:rPr>
          <w:i/>
          <w:sz w:val="28"/>
          <w:szCs w:val="28"/>
          <w:lang w:val="uk-UA"/>
        </w:rPr>
        <w:t>91</w:t>
      </w:r>
      <w:r w:rsidRPr="00D81BAD">
        <w:rPr>
          <w:i/>
          <w:sz w:val="28"/>
          <w:szCs w:val="28"/>
        </w:rPr>
        <w:t>):</w:t>
      </w:r>
    </w:p>
    <w:p w:rsidR="00B715BF" w:rsidRPr="00D81BAD" w:rsidRDefault="00B71888" w:rsidP="00057761">
      <w:pPr>
        <w:ind w:firstLine="708"/>
        <w:contextualSpacing/>
        <w:jc w:val="right"/>
        <w:rPr>
          <w:sz w:val="28"/>
          <w:szCs w:val="28"/>
          <w:lang w:val="uk-UA"/>
        </w:rPr>
      </w:pPr>
      <w:r w:rsidRPr="00D81BAD">
        <w:rPr>
          <w:position w:val="-12"/>
          <w:sz w:val="28"/>
          <w:szCs w:val="28"/>
        </w:rPr>
        <w:object w:dxaOrig="460" w:dyaOrig="380">
          <v:shape id="_x0000_i1120" type="#_x0000_t75" style="width:23.1pt;height:19.9pt" o:ole="">
            <v:imagedata r:id="rId199" o:title=""/>
          </v:shape>
          <o:OLEObject Type="Embed" ProgID="Equation.3" ShapeID="_x0000_i1120" DrawAspect="Content" ObjectID="_1537780376" r:id="rId200"/>
        </w:object>
      </w:r>
      <w:r w:rsidR="00C57E73">
        <w:rPr>
          <w:noProof/>
          <w:sz w:val="28"/>
          <w:szCs w:val="28"/>
        </w:rPr>
        <w:pict>
          <v:line id="_x0000_s1029" style="position:absolute;left:0;text-align:left;z-index:251634688;mso-position-horizontal-relative:text;mso-position-vertical-relative:text" from="90pt,9.05pt" to="90pt,9.05pt"/>
        </w:pict>
      </w:r>
      <w:r w:rsidR="00B715BF" w:rsidRPr="00D81BAD">
        <w:rPr>
          <w:sz w:val="28"/>
          <w:szCs w:val="28"/>
        </w:rPr>
        <w:t xml:space="preserve">= </w:t>
      </w:r>
      <w:r w:rsidR="00B715BF" w:rsidRPr="00D81BAD">
        <w:rPr>
          <w:position w:val="-30"/>
          <w:sz w:val="28"/>
          <w:szCs w:val="28"/>
        </w:rPr>
        <w:object w:dxaOrig="580" w:dyaOrig="720">
          <v:shape id="_x0000_i1121" type="#_x0000_t75" style="width:34.4pt;height:42.45pt" o:ole="">
            <v:imagedata r:id="rId201" o:title=""/>
          </v:shape>
          <o:OLEObject Type="Embed" ProgID="Equation.3" ShapeID="_x0000_i1121" DrawAspect="Content" ObjectID="_1537780377" r:id="rId202"/>
        </w:object>
      </w:r>
      <w:r w:rsidR="00B715BF" w:rsidRPr="00D81BAD">
        <w:rPr>
          <w:sz w:val="28"/>
          <w:szCs w:val="28"/>
          <w:lang w:val="uk-UA"/>
        </w:rPr>
        <w:tab/>
      </w:r>
      <w:r>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rPr>
        <w:t>(</w:t>
      </w:r>
      <w:r>
        <w:rPr>
          <w:sz w:val="28"/>
          <w:szCs w:val="28"/>
          <w:lang w:val="uk-UA"/>
        </w:rPr>
        <w:t>91</w:t>
      </w:r>
      <w:r w:rsidR="00B715BF" w:rsidRPr="00D81BAD">
        <w:rPr>
          <w:sz w:val="28"/>
          <w:szCs w:val="28"/>
        </w:rPr>
        <w:t xml:space="preserve">)    </w:t>
      </w:r>
    </w:p>
    <w:p w:rsidR="00B715BF" w:rsidRPr="00250844" w:rsidRDefault="00B715BF" w:rsidP="00250844">
      <w:pPr>
        <w:contextualSpacing/>
        <w:jc w:val="both"/>
        <w:rPr>
          <w:lang w:val="uk-UA"/>
        </w:rPr>
      </w:pPr>
      <w:r w:rsidRPr="00250844">
        <w:rPr>
          <w:lang w:val="uk-UA"/>
        </w:rPr>
        <w:t>де</w:t>
      </w:r>
      <w:r w:rsidR="00A0721D" w:rsidRPr="00250844">
        <w:rPr>
          <w:lang w:val="uk-UA"/>
        </w:rPr>
        <w:t xml:space="preserve"> </w:t>
      </w:r>
      <w:r w:rsidRPr="00250844">
        <w:rPr>
          <w:position w:val="-12"/>
        </w:rPr>
        <w:object w:dxaOrig="520" w:dyaOrig="380">
          <v:shape id="_x0000_i1122" type="#_x0000_t75" style="width:19.35pt;height:14.5pt" o:ole="">
            <v:imagedata r:id="rId203" o:title=""/>
          </v:shape>
          <o:OLEObject Type="Embed" ProgID="Equation.3" ShapeID="_x0000_i1122" DrawAspect="Content" ObjectID="_1537780378" r:id="rId204"/>
        </w:object>
      </w:r>
      <w:r w:rsidRPr="00250844">
        <w:rPr>
          <w:lang w:val="uk-UA"/>
        </w:rPr>
        <w:t xml:space="preserve"> </w:t>
      </w:r>
      <w:r w:rsidR="00157059" w:rsidRPr="009872DD">
        <w:rPr>
          <w:sz w:val="28"/>
          <w:szCs w:val="28"/>
          <w:lang w:val="uk-UA"/>
        </w:rPr>
        <w:t>–</w:t>
      </w:r>
      <w:r w:rsidRPr="00250844">
        <w:rPr>
          <w:lang w:val="uk-UA"/>
        </w:rPr>
        <w:t xml:space="preserve"> змінні витрати </w:t>
      </w:r>
      <w:r w:rsidRPr="00250844">
        <w:t>z</w:t>
      </w:r>
      <w:r w:rsidRPr="00250844">
        <w:rPr>
          <w:lang w:val="uk-UA"/>
        </w:rPr>
        <w:t xml:space="preserve">-го елементу в кошторисі витрат за собівартістю </w:t>
      </w:r>
      <w:r w:rsidRPr="00250844">
        <w:t>i</w:t>
      </w:r>
      <w:r w:rsidRPr="00250844">
        <w:rPr>
          <w:lang w:val="uk-UA"/>
        </w:rPr>
        <w:t>-тої продукції;</w:t>
      </w:r>
      <w:r w:rsidR="00A0721D" w:rsidRPr="00250844">
        <w:rPr>
          <w:lang w:val="uk-UA"/>
        </w:rPr>
        <w:t xml:space="preserve"> </w:t>
      </w:r>
      <w:r w:rsidRPr="00250844">
        <w:rPr>
          <w:position w:val="-12"/>
        </w:rPr>
        <w:object w:dxaOrig="320" w:dyaOrig="360">
          <v:shape id="_x0000_i1123" type="#_x0000_t75" style="width:15.6pt;height:18.25pt" o:ole="" o:bullet="t">
            <v:imagedata r:id="rId205" o:title=""/>
          </v:shape>
          <o:OLEObject Type="Embed" ProgID="Equation.3" ShapeID="_x0000_i1123" DrawAspect="Content" ObjectID="_1537780379" r:id="rId206"/>
        </w:object>
      </w:r>
      <w:r w:rsidRPr="00250844">
        <w:rPr>
          <w:lang w:val="uk-UA"/>
        </w:rPr>
        <w:t xml:space="preserve"> </w:t>
      </w:r>
      <w:r w:rsidR="00157059" w:rsidRPr="009872DD">
        <w:rPr>
          <w:sz w:val="28"/>
          <w:szCs w:val="28"/>
          <w:lang w:val="uk-UA"/>
        </w:rPr>
        <w:t>–</w:t>
      </w:r>
      <w:r w:rsidRPr="00250844">
        <w:rPr>
          <w:lang w:val="uk-UA"/>
        </w:rPr>
        <w:t xml:space="preserve"> кількість </w:t>
      </w:r>
      <w:r w:rsidRPr="00250844">
        <w:t>i</w:t>
      </w:r>
      <w:r w:rsidRPr="00250844">
        <w:rPr>
          <w:lang w:val="uk-UA"/>
        </w:rPr>
        <w:t>-тії продукції;</w:t>
      </w:r>
      <w:r w:rsidR="00A0721D" w:rsidRPr="00250844">
        <w:rPr>
          <w:lang w:val="uk-UA"/>
        </w:rPr>
        <w:t xml:space="preserve"> </w:t>
      </w:r>
      <w:r w:rsidRPr="00250844">
        <w:rPr>
          <w:position w:val="-12"/>
        </w:rPr>
        <w:object w:dxaOrig="460" w:dyaOrig="380">
          <v:shape id="_x0000_i1124" type="#_x0000_t75" style="width:26.35pt;height:22.05pt" o:ole="">
            <v:imagedata r:id="rId207" o:title=""/>
          </v:shape>
          <o:OLEObject Type="Embed" ProgID="Equation.3" ShapeID="_x0000_i1124" DrawAspect="Content" ObjectID="_1537780380" r:id="rId208"/>
        </w:object>
      </w:r>
      <w:r w:rsidRPr="00250844">
        <w:rPr>
          <w:lang w:val="uk-UA"/>
        </w:rPr>
        <w:t xml:space="preserve"> </w:t>
      </w:r>
      <w:r w:rsidR="00157059" w:rsidRPr="009872DD">
        <w:rPr>
          <w:sz w:val="28"/>
          <w:szCs w:val="28"/>
          <w:lang w:val="uk-UA"/>
        </w:rPr>
        <w:t>–</w:t>
      </w:r>
      <w:r w:rsidRPr="00250844">
        <w:rPr>
          <w:lang w:val="uk-UA"/>
        </w:rPr>
        <w:t xml:space="preserve"> </w:t>
      </w:r>
      <w:r w:rsidRPr="00250844">
        <w:t>j</w:t>
      </w:r>
      <w:r w:rsidRPr="00250844">
        <w:rPr>
          <w:lang w:val="uk-UA"/>
        </w:rPr>
        <w:t xml:space="preserve">-і змінні витрати на одиницю </w:t>
      </w:r>
      <w:r w:rsidRPr="00250844">
        <w:t>i</w:t>
      </w:r>
      <w:r w:rsidRPr="00250844">
        <w:rPr>
          <w:lang w:val="uk-UA"/>
        </w:rPr>
        <w:t>-ої</w:t>
      </w:r>
      <w:r w:rsidR="00250844">
        <w:rPr>
          <w:lang w:val="uk-UA"/>
        </w:rPr>
        <w:t xml:space="preserve"> продукції.</w:t>
      </w:r>
    </w:p>
    <w:p w:rsidR="00B715BF" w:rsidRPr="00D81BAD" w:rsidRDefault="00B715BF" w:rsidP="00057761">
      <w:pPr>
        <w:ind w:firstLine="708"/>
        <w:contextualSpacing/>
        <w:jc w:val="both"/>
        <w:rPr>
          <w:i/>
          <w:sz w:val="28"/>
          <w:szCs w:val="28"/>
          <w:lang w:val="uk-UA"/>
        </w:rPr>
      </w:pPr>
      <w:r w:rsidRPr="00D81BAD">
        <w:rPr>
          <w:b/>
          <w:i/>
          <w:sz w:val="28"/>
          <w:szCs w:val="28"/>
        </w:rPr>
        <w:t>Постійні витрати, що доводяться на одиницю товарної продукції,</w:t>
      </w:r>
      <w:r w:rsidRPr="00D81BAD">
        <w:rPr>
          <w:sz w:val="28"/>
          <w:szCs w:val="28"/>
        </w:rPr>
        <w:t xml:space="preserve"> </w:t>
      </w:r>
      <w:r w:rsidR="00250844" w:rsidRPr="00D81BAD">
        <w:rPr>
          <w:i/>
          <w:position w:val="-12"/>
          <w:sz w:val="28"/>
          <w:szCs w:val="28"/>
        </w:rPr>
        <w:object w:dxaOrig="560" w:dyaOrig="380">
          <v:shape id="_x0000_i1125" type="#_x0000_t75" style="width:25.8pt;height:17.75pt" o:ole="">
            <v:imagedata r:id="rId209" o:title=""/>
          </v:shape>
          <o:OLEObject Type="Embed" ProgID="Equation.3" ShapeID="_x0000_i1125" DrawAspect="Content" ObjectID="_1537780381" r:id="rId210"/>
        </w:object>
      </w:r>
      <w:r w:rsidRPr="00D81BAD">
        <w:rPr>
          <w:i/>
          <w:sz w:val="28"/>
          <w:szCs w:val="28"/>
        </w:rPr>
        <w:t xml:space="preserve">, визначаються </w:t>
      </w:r>
      <w:r w:rsidRPr="00D81BAD">
        <w:rPr>
          <w:b/>
          <w:i/>
          <w:sz w:val="28"/>
          <w:szCs w:val="28"/>
        </w:rPr>
        <w:t xml:space="preserve">методом “коефіцієнта включення” </w:t>
      </w:r>
      <w:r w:rsidRPr="00D81BAD">
        <w:rPr>
          <w:i/>
          <w:sz w:val="28"/>
          <w:szCs w:val="28"/>
        </w:rPr>
        <w:t xml:space="preserve">витрат. Коефіцієнт включення постійних витрат у витрати на одиницю товарної продукції, </w:t>
      </w:r>
      <w:r w:rsidRPr="00D81BAD">
        <w:rPr>
          <w:i/>
          <w:position w:val="-12"/>
          <w:sz w:val="28"/>
          <w:szCs w:val="28"/>
        </w:rPr>
        <w:object w:dxaOrig="420" w:dyaOrig="380">
          <v:shape id="_x0000_i1126" type="#_x0000_t75" style="width:21.5pt;height:18.8pt" o:ole="">
            <v:imagedata r:id="rId211" o:title=""/>
          </v:shape>
          <o:OLEObject Type="Embed" ProgID="Equation.3" ShapeID="_x0000_i1126" DrawAspect="Content" ObjectID="_1537780382" r:id="rId212"/>
        </w:object>
      </w:r>
      <w:r w:rsidRPr="00D81BAD">
        <w:rPr>
          <w:i/>
          <w:sz w:val="28"/>
          <w:szCs w:val="28"/>
        </w:rPr>
        <w:t>, розраховується як результат від ділення кошторису даного елементу постійних витрат на витрати одного з елементів змінних витрат кошторису собівартості, вибраного за базу, алгоритм (</w:t>
      </w:r>
      <w:r w:rsidR="00B71888">
        <w:rPr>
          <w:i/>
          <w:sz w:val="28"/>
          <w:szCs w:val="28"/>
          <w:lang w:val="uk-UA"/>
        </w:rPr>
        <w:t>92</w:t>
      </w:r>
      <w:r w:rsidRPr="00D81BAD">
        <w:rPr>
          <w:i/>
          <w:sz w:val="28"/>
          <w:szCs w:val="28"/>
        </w:rPr>
        <w:t>).</w:t>
      </w:r>
    </w:p>
    <w:p w:rsidR="00B715BF" w:rsidRPr="00D81BAD" w:rsidRDefault="00250844" w:rsidP="00057761">
      <w:pPr>
        <w:tabs>
          <w:tab w:val="left" w:pos="2340"/>
          <w:tab w:val="left" w:pos="2520"/>
          <w:tab w:val="left" w:pos="4500"/>
          <w:tab w:val="left" w:pos="4860"/>
          <w:tab w:val="left" w:pos="5580"/>
        </w:tabs>
        <w:contextualSpacing/>
        <w:jc w:val="right"/>
        <w:rPr>
          <w:sz w:val="28"/>
          <w:szCs w:val="28"/>
        </w:rPr>
      </w:pPr>
      <w:r w:rsidRPr="00D81BAD">
        <w:rPr>
          <w:position w:val="-12"/>
          <w:sz w:val="28"/>
          <w:szCs w:val="28"/>
        </w:rPr>
        <w:object w:dxaOrig="480" w:dyaOrig="380">
          <v:shape id="_x0000_i1127" type="#_x0000_t75" style="width:27.4pt;height:22.05pt" o:ole="">
            <v:imagedata r:id="rId213" o:title=""/>
          </v:shape>
          <o:OLEObject Type="Embed" ProgID="Equation.3" ShapeID="_x0000_i1127" DrawAspect="Content" ObjectID="_1537780383" r:id="rId214"/>
        </w:object>
      </w:r>
      <w:r w:rsidR="00B715BF" w:rsidRPr="00D81BAD">
        <w:rPr>
          <w:sz w:val="28"/>
          <w:szCs w:val="28"/>
        </w:rPr>
        <w:t>=</w:t>
      </w:r>
      <w:r w:rsidRPr="00D81BAD">
        <w:rPr>
          <w:position w:val="-30"/>
          <w:sz w:val="28"/>
          <w:szCs w:val="28"/>
        </w:rPr>
        <w:object w:dxaOrig="620" w:dyaOrig="720">
          <v:shape id="_x0000_i1128" type="#_x0000_t75" style="width:30.1pt;height:34.95pt" o:ole="">
            <v:imagedata r:id="rId215" o:title=""/>
          </v:shape>
          <o:OLEObject Type="Embed" ProgID="Equation.3" ShapeID="_x0000_i1128" DrawAspect="Content" ObjectID="_1537780384" r:id="rId216"/>
        </w:object>
      </w:r>
      <w:r w:rsidR="001A3B5A" w:rsidRPr="00D81BAD">
        <w:rPr>
          <w:sz w:val="28"/>
          <w:szCs w:val="28"/>
          <w:lang w:val="uk-UA"/>
        </w:rPr>
        <w:tab/>
      </w:r>
      <w:r w:rsidR="00B715BF" w:rsidRPr="00D81BAD">
        <w:rPr>
          <w:sz w:val="28"/>
          <w:szCs w:val="28"/>
          <w:lang w:val="uk-UA"/>
        </w:rPr>
        <w:tab/>
      </w:r>
      <w:r w:rsidR="00B715BF" w:rsidRPr="00D81BAD">
        <w:rPr>
          <w:sz w:val="28"/>
          <w:szCs w:val="28"/>
          <w:lang w:val="uk-UA"/>
        </w:rPr>
        <w:tab/>
      </w:r>
      <w:r w:rsidR="00B715BF" w:rsidRPr="00D81BAD">
        <w:rPr>
          <w:sz w:val="28"/>
          <w:szCs w:val="28"/>
        </w:rPr>
        <w:tab/>
        <w:t>(</w:t>
      </w:r>
      <w:r w:rsidR="00B71888">
        <w:rPr>
          <w:sz w:val="28"/>
          <w:szCs w:val="28"/>
          <w:lang w:val="uk-UA"/>
        </w:rPr>
        <w:t>92</w:t>
      </w:r>
      <w:r w:rsidR="00B715BF" w:rsidRPr="00D81BAD">
        <w:rPr>
          <w:sz w:val="28"/>
          <w:szCs w:val="28"/>
        </w:rPr>
        <w:t>)</w:t>
      </w:r>
    </w:p>
    <w:p w:rsidR="00B715BF" w:rsidRPr="00250844" w:rsidRDefault="00B715BF" w:rsidP="00057761">
      <w:pPr>
        <w:contextualSpacing/>
        <w:jc w:val="both"/>
        <w:rPr>
          <w:lang w:val="uk-UA"/>
        </w:rPr>
      </w:pPr>
      <w:r w:rsidRPr="00250844">
        <w:rPr>
          <w:lang w:val="uk-UA"/>
        </w:rPr>
        <w:t>де</w:t>
      </w:r>
      <w:r w:rsidR="00A0721D" w:rsidRPr="00250844">
        <w:rPr>
          <w:lang w:val="uk-UA"/>
        </w:rPr>
        <w:t xml:space="preserve"> </w:t>
      </w:r>
      <w:r w:rsidRPr="00250844">
        <w:rPr>
          <w:position w:val="-12"/>
        </w:rPr>
        <w:object w:dxaOrig="560" w:dyaOrig="380">
          <v:shape id="_x0000_i1129" type="#_x0000_t75" style="width:27.4pt;height:18.8pt" o:ole="">
            <v:imagedata r:id="rId217" o:title=""/>
          </v:shape>
          <o:OLEObject Type="Embed" ProgID="Equation.3" ShapeID="_x0000_i1129" DrawAspect="Content" ObjectID="_1537780385" r:id="rId218"/>
        </w:object>
      </w:r>
      <w:r w:rsidR="00A0721D" w:rsidRPr="00250844">
        <w:t xml:space="preserve"> </w:t>
      </w:r>
      <w:r w:rsidR="00157059" w:rsidRPr="009872DD">
        <w:rPr>
          <w:sz w:val="28"/>
          <w:szCs w:val="28"/>
          <w:lang w:val="uk-UA"/>
        </w:rPr>
        <w:t>–</w:t>
      </w:r>
      <w:r w:rsidR="00A0721D" w:rsidRPr="00250844">
        <w:t xml:space="preserve"> </w:t>
      </w:r>
      <w:r w:rsidRPr="00250844">
        <w:t xml:space="preserve">розподілюваний елемент постійних витрат </w:t>
      </w:r>
      <w:r w:rsidRPr="00250844">
        <w:rPr>
          <w:lang w:val="uk-UA"/>
        </w:rPr>
        <w:t>за</w:t>
      </w:r>
      <w:r w:rsidRPr="00250844">
        <w:t xml:space="preserve"> кошторис</w:t>
      </w:r>
      <w:r w:rsidRPr="00250844">
        <w:rPr>
          <w:lang w:val="uk-UA"/>
        </w:rPr>
        <w:t>ом</w:t>
      </w:r>
      <w:r w:rsidRPr="00250844">
        <w:t xml:space="preserve"> витрат;</w:t>
      </w:r>
      <w:r w:rsidR="00A0721D" w:rsidRPr="00250844">
        <w:rPr>
          <w:lang w:val="uk-UA"/>
        </w:rPr>
        <w:t xml:space="preserve"> </w:t>
      </w:r>
      <w:r w:rsidRPr="00250844">
        <w:rPr>
          <w:position w:val="-10"/>
        </w:rPr>
        <w:object w:dxaOrig="520" w:dyaOrig="360">
          <v:shape id="_x0000_i1130" type="#_x0000_t75" style="width:25.8pt;height:18.25pt" o:ole="">
            <v:imagedata r:id="rId219" o:title=""/>
          </v:shape>
          <o:OLEObject Type="Embed" ProgID="Equation.3" ShapeID="_x0000_i1130" DrawAspect="Content" ObjectID="_1537780386" r:id="rId220"/>
        </w:object>
      </w:r>
      <w:r w:rsidRPr="00250844">
        <w:t xml:space="preserve"> </w:t>
      </w:r>
      <w:r w:rsidR="00157059" w:rsidRPr="009872DD">
        <w:rPr>
          <w:sz w:val="28"/>
          <w:szCs w:val="28"/>
          <w:lang w:val="uk-UA"/>
        </w:rPr>
        <w:t>–</w:t>
      </w:r>
      <w:r w:rsidRPr="00250844">
        <w:t xml:space="preserve"> елемент змінних витрат </w:t>
      </w:r>
      <w:r w:rsidRPr="00250844">
        <w:rPr>
          <w:lang w:val="uk-UA"/>
        </w:rPr>
        <w:t>за</w:t>
      </w:r>
      <w:r w:rsidRPr="00250844">
        <w:t xml:space="preserve"> кошторис</w:t>
      </w:r>
      <w:r w:rsidRPr="00250844">
        <w:rPr>
          <w:lang w:val="uk-UA"/>
        </w:rPr>
        <w:t>ом</w:t>
      </w:r>
      <w:r w:rsidRPr="00250844">
        <w:t xml:space="preserve"> витрат, прийнятий за базу р</w:t>
      </w:r>
      <w:r w:rsidR="00A0721D" w:rsidRPr="00250844">
        <w:t>озрахунку</w:t>
      </w:r>
      <w:r w:rsidR="00A0721D" w:rsidRPr="00250844">
        <w:rPr>
          <w:lang w:val="uk-UA"/>
        </w:rPr>
        <w:t>.</w:t>
      </w:r>
    </w:p>
    <w:p w:rsidR="00B715BF" w:rsidRPr="00D81BAD" w:rsidRDefault="00B715BF" w:rsidP="00057761">
      <w:pPr>
        <w:contextualSpacing/>
        <w:jc w:val="both"/>
        <w:rPr>
          <w:i/>
          <w:sz w:val="28"/>
          <w:szCs w:val="28"/>
        </w:rPr>
      </w:pPr>
      <w:r w:rsidRPr="00D81BAD">
        <w:rPr>
          <w:sz w:val="28"/>
          <w:szCs w:val="28"/>
        </w:rPr>
        <w:lastRenderedPageBreak/>
        <w:tab/>
      </w:r>
      <w:r w:rsidRPr="00D81BAD">
        <w:rPr>
          <w:i/>
          <w:sz w:val="28"/>
          <w:szCs w:val="28"/>
        </w:rPr>
        <w:t>Розраховані “коефіцієнт</w:t>
      </w:r>
      <w:r w:rsidRPr="00D81BAD">
        <w:rPr>
          <w:i/>
          <w:sz w:val="28"/>
          <w:szCs w:val="28"/>
          <w:lang w:val="uk-UA"/>
        </w:rPr>
        <w:t>и</w:t>
      </w:r>
      <w:r w:rsidRPr="00D81BAD">
        <w:rPr>
          <w:i/>
          <w:sz w:val="28"/>
          <w:szCs w:val="28"/>
        </w:rPr>
        <w:t xml:space="preserve"> включення </w:t>
      </w:r>
      <w:r w:rsidRPr="00D81BAD">
        <w:rPr>
          <w:i/>
          <w:position w:val="-14"/>
          <w:sz w:val="28"/>
          <w:szCs w:val="28"/>
        </w:rPr>
        <w:object w:dxaOrig="480" w:dyaOrig="400">
          <v:shape id="_x0000_i1131" type="#_x0000_t75" style="width:23.65pt;height:19.9pt" o:ole="">
            <v:imagedata r:id="rId221" o:title=""/>
          </v:shape>
          <o:OLEObject Type="Embed" ProgID="Equation.3" ShapeID="_x0000_i1131" DrawAspect="Content" ObjectID="_1537780387" r:id="rId222"/>
        </w:object>
      </w:r>
      <w:r w:rsidRPr="00D81BAD">
        <w:rPr>
          <w:i/>
          <w:sz w:val="28"/>
          <w:szCs w:val="28"/>
        </w:rPr>
        <w:t xml:space="preserve"> постійних витрат”, </w:t>
      </w:r>
      <w:r w:rsidRPr="00D81BAD">
        <w:rPr>
          <w:i/>
          <w:sz w:val="28"/>
          <w:szCs w:val="28"/>
          <w:lang w:val="uk-UA"/>
        </w:rPr>
        <w:t>за</w:t>
      </w:r>
      <w:r w:rsidRPr="00D81BAD">
        <w:rPr>
          <w:i/>
          <w:sz w:val="28"/>
          <w:szCs w:val="28"/>
        </w:rPr>
        <w:t xml:space="preserve"> калькуляційн</w:t>
      </w:r>
      <w:r w:rsidRPr="00D81BAD">
        <w:rPr>
          <w:i/>
          <w:sz w:val="28"/>
          <w:szCs w:val="28"/>
          <w:lang w:val="uk-UA"/>
        </w:rPr>
        <w:t>ими</w:t>
      </w:r>
      <w:r w:rsidRPr="00D81BAD">
        <w:rPr>
          <w:i/>
          <w:sz w:val="28"/>
          <w:szCs w:val="28"/>
        </w:rPr>
        <w:t xml:space="preserve"> статт</w:t>
      </w:r>
      <w:r w:rsidRPr="00D81BAD">
        <w:rPr>
          <w:i/>
          <w:sz w:val="28"/>
          <w:szCs w:val="28"/>
          <w:lang w:val="uk-UA"/>
        </w:rPr>
        <w:t>ями</w:t>
      </w:r>
      <w:r w:rsidRPr="00D81BAD">
        <w:rPr>
          <w:i/>
          <w:sz w:val="28"/>
          <w:szCs w:val="28"/>
        </w:rPr>
        <w:t xml:space="preserve"> при вибраному за базу елементу змінних витрат, </w:t>
      </w:r>
      <w:r w:rsidRPr="00D81BAD">
        <w:rPr>
          <w:i/>
          <w:position w:val="-12"/>
          <w:sz w:val="28"/>
          <w:szCs w:val="28"/>
        </w:rPr>
        <w:object w:dxaOrig="460" w:dyaOrig="380">
          <v:shape id="_x0000_i1132" type="#_x0000_t75" style="width:26.35pt;height:22.05pt" o:ole="">
            <v:imagedata r:id="rId207" o:title=""/>
          </v:shape>
          <o:OLEObject Type="Embed" ProgID="Equation.3" ShapeID="_x0000_i1132" DrawAspect="Content" ObjectID="_1537780388" r:id="rId223"/>
        </w:object>
      </w:r>
      <w:r w:rsidRPr="00D81BAD">
        <w:rPr>
          <w:i/>
          <w:sz w:val="28"/>
          <w:szCs w:val="28"/>
        </w:rPr>
        <w:t xml:space="preserve">, дозволяють визначити постійні витрати, </w:t>
      </w:r>
      <w:r w:rsidRPr="00D81BAD">
        <w:rPr>
          <w:i/>
          <w:position w:val="-12"/>
          <w:sz w:val="28"/>
          <w:szCs w:val="28"/>
        </w:rPr>
        <w:object w:dxaOrig="499" w:dyaOrig="380">
          <v:shape id="_x0000_i1133" type="#_x0000_t75" style="width:25.25pt;height:18.8pt" o:ole="">
            <v:imagedata r:id="rId224" o:title=""/>
          </v:shape>
          <o:OLEObject Type="Embed" ProgID="Equation.3" ShapeID="_x0000_i1133" DrawAspect="Content" ObjectID="_1537780389" r:id="rId225"/>
        </w:object>
      </w:r>
      <w:r w:rsidRPr="00D81BAD">
        <w:rPr>
          <w:i/>
          <w:sz w:val="28"/>
          <w:szCs w:val="28"/>
        </w:rPr>
        <w:t>, i-го виду продукції по z–т</w:t>
      </w:r>
      <w:r w:rsidRPr="00D81BAD">
        <w:rPr>
          <w:i/>
          <w:sz w:val="28"/>
          <w:szCs w:val="28"/>
          <w:lang w:val="uk-UA"/>
        </w:rPr>
        <w:t>ії</w:t>
      </w:r>
      <w:r w:rsidRPr="00D81BAD">
        <w:rPr>
          <w:i/>
          <w:sz w:val="28"/>
          <w:szCs w:val="28"/>
        </w:rPr>
        <w:t xml:space="preserve"> статті постійних витрат, використовуючи вираз (</w:t>
      </w:r>
      <w:r w:rsidR="00B14306">
        <w:rPr>
          <w:i/>
          <w:sz w:val="28"/>
          <w:szCs w:val="28"/>
          <w:lang w:val="uk-UA"/>
        </w:rPr>
        <w:t>93</w:t>
      </w:r>
      <w:r w:rsidRPr="00D81BAD">
        <w:rPr>
          <w:i/>
          <w:sz w:val="28"/>
          <w:szCs w:val="28"/>
        </w:rPr>
        <w:t>):</w:t>
      </w:r>
    </w:p>
    <w:p w:rsidR="00B715BF" w:rsidRPr="00D81BAD" w:rsidRDefault="00B715BF" w:rsidP="00057761">
      <w:pPr>
        <w:contextualSpacing/>
        <w:jc w:val="right"/>
        <w:rPr>
          <w:sz w:val="28"/>
          <w:szCs w:val="28"/>
        </w:rPr>
      </w:pPr>
      <w:r w:rsidRPr="00D81BAD">
        <w:rPr>
          <w:sz w:val="28"/>
          <w:szCs w:val="28"/>
        </w:rPr>
        <w:t xml:space="preserve">                             </w:t>
      </w:r>
      <w:r w:rsidRPr="00D81BAD">
        <w:rPr>
          <w:sz w:val="28"/>
          <w:szCs w:val="28"/>
          <w:lang w:val="uk-UA"/>
        </w:rPr>
        <w:t xml:space="preserve">                     </w:t>
      </w:r>
      <w:r w:rsidRPr="00D81BAD">
        <w:rPr>
          <w:position w:val="-12"/>
          <w:sz w:val="28"/>
          <w:szCs w:val="28"/>
        </w:rPr>
        <w:object w:dxaOrig="499" w:dyaOrig="380">
          <v:shape id="_x0000_i1134" type="#_x0000_t75" style="width:25.25pt;height:18.8pt" o:ole="">
            <v:imagedata r:id="rId226" o:title=""/>
          </v:shape>
          <o:OLEObject Type="Embed" ProgID="Equation.3" ShapeID="_x0000_i1134" DrawAspect="Content" ObjectID="_1537780390" r:id="rId227"/>
        </w:object>
      </w:r>
      <w:r w:rsidRPr="00D81BAD">
        <w:rPr>
          <w:sz w:val="28"/>
          <w:szCs w:val="28"/>
        </w:rPr>
        <w:t>=</w:t>
      </w:r>
      <w:r w:rsidRPr="00D81BAD">
        <w:rPr>
          <w:position w:val="-12"/>
          <w:sz w:val="28"/>
          <w:szCs w:val="28"/>
        </w:rPr>
        <w:object w:dxaOrig="400" w:dyaOrig="380">
          <v:shape id="_x0000_i1135" type="#_x0000_t75" style="width:19.9pt;height:18.8pt" o:ole="">
            <v:imagedata r:id="rId228" o:title=""/>
          </v:shape>
          <o:OLEObject Type="Embed" ProgID="Equation.3" ShapeID="_x0000_i1135" DrawAspect="Content" ObjectID="_1537780391" r:id="rId229"/>
        </w:object>
      </w:r>
      <w:r w:rsidRPr="00D81BAD">
        <w:rPr>
          <w:position w:val="-12"/>
          <w:sz w:val="28"/>
          <w:szCs w:val="28"/>
        </w:rPr>
        <w:object w:dxaOrig="460" w:dyaOrig="380">
          <v:shape id="_x0000_i1136" type="#_x0000_t75" style="width:23.1pt;height:18.8pt" o:ole="">
            <v:imagedata r:id="rId230" o:title=""/>
          </v:shape>
          <o:OLEObject Type="Embed" ProgID="Equation.3" ShapeID="_x0000_i1136" DrawAspect="Content" ObjectID="_1537780392" r:id="rId231"/>
        </w:objec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(9</w:t>
      </w:r>
      <w:r w:rsidR="00B14306">
        <w:rPr>
          <w:sz w:val="28"/>
          <w:szCs w:val="28"/>
          <w:lang w:val="uk-UA"/>
        </w:rPr>
        <w:t>3</w:t>
      </w:r>
      <w:r w:rsidRPr="00D81BAD">
        <w:rPr>
          <w:sz w:val="28"/>
          <w:szCs w:val="28"/>
        </w:rPr>
        <w:t>)</w:t>
      </w:r>
    </w:p>
    <w:p w:rsidR="00B715BF" w:rsidRPr="00D81BAD" w:rsidRDefault="00B715BF" w:rsidP="00057761">
      <w:pPr>
        <w:contextualSpacing/>
        <w:jc w:val="both"/>
        <w:rPr>
          <w:i/>
          <w:sz w:val="28"/>
          <w:szCs w:val="28"/>
        </w:rPr>
      </w:pPr>
      <w:r w:rsidRPr="00D81BAD">
        <w:rPr>
          <w:sz w:val="28"/>
          <w:szCs w:val="28"/>
        </w:rPr>
        <w:tab/>
      </w:r>
      <w:r w:rsidRPr="00D81BAD">
        <w:rPr>
          <w:i/>
          <w:sz w:val="28"/>
          <w:szCs w:val="28"/>
        </w:rPr>
        <w:t xml:space="preserve">Величина калькуляційних </w:t>
      </w:r>
      <w:r w:rsidR="000B2F6E">
        <w:rPr>
          <w:i/>
          <w:sz w:val="28"/>
          <w:szCs w:val="28"/>
          <w:lang w:val="uk-UA"/>
        </w:rPr>
        <w:t xml:space="preserve">постійних </w:t>
      </w:r>
      <w:r w:rsidR="000B2F6E">
        <w:rPr>
          <w:i/>
          <w:sz w:val="28"/>
          <w:szCs w:val="28"/>
        </w:rPr>
        <w:t>витрат по z</w:t>
      </w:r>
      <w:r w:rsidRPr="00D81BAD">
        <w:rPr>
          <w:i/>
          <w:sz w:val="28"/>
          <w:szCs w:val="28"/>
        </w:rPr>
        <w:t>-</w:t>
      </w:r>
      <w:r w:rsidR="00157059">
        <w:rPr>
          <w:i/>
          <w:sz w:val="28"/>
          <w:szCs w:val="28"/>
          <w:lang w:val="uk-UA"/>
        </w:rPr>
        <w:t>ї</w:t>
      </w:r>
      <w:r w:rsidRPr="00D81BAD">
        <w:rPr>
          <w:i/>
          <w:sz w:val="28"/>
          <w:szCs w:val="28"/>
        </w:rPr>
        <w:t xml:space="preserve"> статті с</w:t>
      </w:r>
      <w:r w:rsidR="00CA7BA0" w:rsidRPr="00D81BAD">
        <w:rPr>
          <w:i/>
          <w:sz w:val="28"/>
          <w:szCs w:val="28"/>
        </w:rPr>
        <w:t>обівартості одиниці i-го виробу</w:t>
      </w:r>
      <w:r w:rsidRPr="00D81BAD">
        <w:rPr>
          <w:i/>
          <w:sz w:val="28"/>
          <w:szCs w:val="28"/>
        </w:rPr>
        <w:t xml:space="preserve">, визначається </w:t>
      </w:r>
      <w:r w:rsidR="000B2F6E">
        <w:rPr>
          <w:i/>
          <w:sz w:val="28"/>
          <w:szCs w:val="28"/>
          <w:lang w:val="uk-UA"/>
        </w:rPr>
        <w:t>за</w:t>
      </w:r>
      <w:r w:rsidRPr="00D81BAD">
        <w:rPr>
          <w:i/>
          <w:sz w:val="28"/>
          <w:szCs w:val="28"/>
        </w:rPr>
        <w:t xml:space="preserve"> формул</w:t>
      </w:r>
      <w:r w:rsidR="000B2F6E">
        <w:rPr>
          <w:i/>
          <w:sz w:val="28"/>
          <w:szCs w:val="28"/>
          <w:lang w:val="uk-UA"/>
        </w:rPr>
        <w:t>ою</w:t>
      </w:r>
      <w:r w:rsidRPr="00D81BAD">
        <w:rPr>
          <w:i/>
          <w:sz w:val="28"/>
          <w:szCs w:val="28"/>
        </w:rPr>
        <w:t xml:space="preserve"> (9</w:t>
      </w:r>
      <w:r w:rsidR="00B14306">
        <w:rPr>
          <w:i/>
          <w:sz w:val="28"/>
          <w:szCs w:val="28"/>
          <w:lang w:val="uk-UA"/>
        </w:rPr>
        <w:t>4</w:t>
      </w:r>
      <w:r w:rsidRPr="00D81BAD">
        <w:rPr>
          <w:i/>
          <w:sz w:val="28"/>
          <w:szCs w:val="28"/>
        </w:rPr>
        <w:t>):</w:t>
      </w:r>
    </w:p>
    <w:p w:rsidR="00B715BF" w:rsidRPr="00D81BAD" w:rsidRDefault="00B715BF" w:rsidP="00057761">
      <w:pPr>
        <w:contextualSpacing/>
        <w:jc w:val="right"/>
        <w:rPr>
          <w:sz w:val="28"/>
          <w:szCs w:val="28"/>
        </w:rPr>
      </w:pPr>
      <w:r w:rsidRPr="00D81BAD">
        <w:rPr>
          <w:sz w:val="28"/>
          <w:szCs w:val="28"/>
        </w:rPr>
        <w:tab/>
        <w:t xml:space="preserve"> </w:t>
      </w:r>
      <w:r w:rsidRPr="00D81BAD">
        <w:rPr>
          <w:sz w:val="28"/>
          <w:szCs w:val="28"/>
          <w:lang w:val="uk-UA"/>
        </w:rPr>
        <w:t xml:space="preserve">                                        </w:t>
      </w:r>
      <w:r w:rsidRPr="00D81BAD">
        <w:rPr>
          <w:position w:val="-12"/>
          <w:sz w:val="28"/>
          <w:szCs w:val="28"/>
        </w:rPr>
        <w:object w:dxaOrig="279" w:dyaOrig="360">
          <v:shape id="_x0000_i1137" type="#_x0000_t75" style="width:14.5pt;height:18.25pt" o:ole="">
            <v:imagedata r:id="rId232" o:title=""/>
          </v:shape>
          <o:OLEObject Type="Embed" ProgID="Equation.3" ShapeID="_x0000_i1137" DrawAspect="Content" ObjectID="_1537780393" r:id="rId233"/>
        </w:object>
      </w:r>
      <w:r w:rsidRPr="00D81BAD">
        <w:rPr>
          <w:sz w:val="28"/>
          <w:szCs w:val="28"/>
        </w:rPr>
        <w:t>=</w:t>
      </w:r>
      <w:r w:rsidRPr="00D81BAD">
        <w:rPr>
          <w:position w:val="-12"/>
          <w:sz w:val="28"/>
          <w:szCs w:val="28"/>
        </w:rPr>
        <w:object w:dxaOrig="460" w:dyaOrig="380">
          <v:shape id="_x0000_i1138" type="#_x0000_t75" style="width:23.1pt;height:18.8pt" o:ole="">
            <v:imagedata r:id="rId234" o:title=""/>
          </v:shape>
          <o:OLEObject Type="Embed" ProgID="Equation.3" ShapeID="_x0000_i1138" DrawAspect="Content" ObjectID="_1537780394" r:id="rId235"/>
        </w:object>
      </w:r>
      <w:r w:rsidRPr="00D81BAD">
        <w:rPr>
          <w:sz w:val="28"/>
          <w:szCs w:val="28"/>
        </w:rPr>
        <w:t>+</w:t>
      </w:r>
      <w:r w:rsidRPr="00D81BAD">
        <w:rPr>
          <w:position w:val="-12"/>
          <w:sz w:val="28"/>
          <w:szCs w:val="28"/>
        </w:rPr>
        <w:object w:dxaOrig="499" w:dyaOrig="380">
          <v:shape id="_x0000_i1139" type="#_x0000_t75" style="width:25.25pt;height:18.8pt" o:ole="">
            <v:imagedata r:id="rId236" o:title=""/>
          </v:shape>
          <o:OLEObject Type="Embed" ProgID="Equation.3" ShapeID="_x0000_i1139" DrawAspect="Content" ObjectID="_1537780395" r:id="rId237"/>
        </w:object>
      </w:r>
      <w:r w:rsidRPr="00D81BAD">
        <w:rPr>
          <w:sz w:val="28"/>
          <w:szCs w:val="28"/>
        </w:rPr>
        <w:tab/>
      </w:r>
      <w:r w:rsidRPr="00D81BAD">
        <w:rPr>
          <w:sz w:val="28"/>
          <w:szCs w:val="28"/>
          <w:lang w:val="uk-UA"/>
        </w:rPr>
        <w:t xml:space="preserve">                      </w:t>
      </w:r>
      <w:r w:rsidRPr="00D81BAD">
        <w:rPr>
          <w:sz w:val="28"/>
          <w:szCs w:val="28"/>
        </w:rPr>
        <w:tab/>
      </w:r>
      <w:r w:rsidRPr="00D81BAD">
        <w:rPr>
          <w:sz w:val="28"/>
          <w:szCs w:val="28"/>
        </w:rPr>
        <w:tab/>
        <w:t>(9</w:t>
      </w:r>
      <w:r w:rsidR="00B14306">
        <w:rPr>
          <w:sz w:val="28"/>
          <w:szCs w:val="28"/>
          <w:lang w:val="uk-UA"/>
        </w:rPr>
        <w:t>4</w:t>
      </w:r>
      <w:r w:rsidRPr="00D81BAD">
        <w:rPr>
          <w:sz w:val="28"/>
          <w:szCs w:val="28"/>
        </w:rPr>
        <w:t>)</w:t>
      </w:r>
    </w:p>
    <w:p w:rsidR="00B715BF" w:rsidRPr="00D81BAD" w:rsidRDefault="00B715BF" w:rsidP="00057761">
      <w:pPr>
        <w:contextualSpacing/>
        <w:jc w:val="both"/>
        <w:rPr>
          <w:i/>
          <w:sz w:val="28"/>
          <w:szCs w:val="28"/>
          <w:lang w:val="uk-UA"/>
        </w:rPr>
      </w:pPr>
      <w:r w:rsidRPr="00D81BAD">
        <w:rPr>
          <w:sz w:val="28"/>
          <w:szCs w:val="28"/>
        </w:rPr>
        <w:tab/>
      </w:r>
      <w:r w:rsidRPr="00D81BAD">
        <w:rPr>
          <w:i/>
          <w:sz w:val="28"/>
          <w:szCs w:val="28"/>
        </w:rPr>
        <w:t xml:space="preserve">Розраховані величини витрат </w:t>
      </w:r>
      <w:r w:rsidRPr="00D81BAD">
        <w:rPr>
          <w:i/>
          <w:sz w:val="28"/>
          <w:szCs w:val="28"/>
          <w:lang w:val="uk-UA"/>
        </w:rPr>
        <w:t>за</w:t>
      </w:r>
      <w:r w:rsidRPr="00D81BAD">
        <w:rPr>
          <w:i/>
          <w:sz w:val="28"/>
          <w:szCs w:val="28"/>
        </w:rPr>
        <w:t xml:space="preserve"> калькуляційни</w:t>
      </w:r>
      <w:r w:rsidRPr="00D81BAD">
        <w:rPr>
          <w:i/>
          <w:sz w:val="28"/>
          <w:szCs w:val="28"/>
          <w:lang w:val="uk-UA"/>
        </w:rPr>
        <w:t>ми</w:t>
      </w:r>
      <w:r w:rsidRPr="00D81BAD">
        <w:rPr>
          <w:i/>
          <w:sz w:val="28"/>
          <w:szCs w:val="28"/>
        </w:rPr>
        <w:t xml:space="preserve"> стаття</w:t>
      </w:r>
      <w:r w:rsidRPr="00D81BAD">
        <w:rPr>
          <w:i/>
          <w:sz w:val="28"/>
          <w:szCs w:val="28"/>
          <w:lang w:val="uk-UA"/>
        </w:rPr>
        <w:t>ми</w:t>
      </w:r>
      <w:r w:rsidRPr="00D81BAD">
        <w:rPr>
          <w:i/>
          <w:sz w:val="28"/>
          <w:szCs w:val="28"/>
        </w:rPr>
        <w:t xml:space="preserve"> на одиницю товарної продукції і їх структуру виконавець завдання представляє </w:t>
      </w:r>
      <w:r w:rsidRPr="00D81BAD">
        <w:rPr>
          <w:i/>
          <w:sz w:val="28"/>
          <w:szCs w:val="28"/>
          <w:lang w:val="uk-UA"/>
        </w:rPr>
        <w:t xml:space="preserve">у </w:t>
      </w:r>
      <w:r w:rsidRPr="00D81BAD">
        <w:rPr>
          <w:i/>
          <w:sz w:val="28"/>
          <w:szCs w:val="28"/>
        </w:rPr>
        <w:t xml:space="preserve">табл. </w:t>
      </w:r>
      <w:r w:rsidR="00A21C77" w:rsidRPr="00D81BAD">
        <w:rPr>
          <w:i/>
          <w:sz w:val="28"/>
          <w:szCs w:val="28"/>
          <w:lang w:val="uk-UA"/>
        </w:rPr>
        <w:t>22</w:t>
      </w:r>
      <w:r w:rsidRPr="00D81BAD">
        <w:rPr>
          <w:i/>
          <w:sz w:val="28"/>
          <w:szCs w:val="28"/>
        </w:rPr>
        <w:t>.</w:t>
      </w:r>
    </w:p>
    <w:p w:rsidR="00B715BF" w:rsidRPr="00D81BAD" w:rsidRDefault="00B715BF" w:rsidP="00057761">
      <w:pPr>
        <w:tabs>
          <w:tab w:val="left" w:pos="4500"/>
          <w:tab w:val="left" w:pos="4860"/>
        </w:tabs>
        <w:contextualSpacing/>
        <w:jc w:val="right"/>
        <w:rPr>
          <w:sz w:val="28"/>
          <w:szCs w:val="28"/>
          <w:lang w:val="uk-UA"/>
        </w:rPr>
      </w:pPr>
      <w:r w:rsidRPr="00D81BAD">
        <w:rPr>
          <w:sz w:val="28"/>
          <w:szCs w:val="28"/>
          <w:lang w:val="uk-UA"/>
        </w:rPr>
        <w:t>Т</w:t>
      </w:r>
      <w:r w:rsidRPr="00D81BAD">
        <w:rPr>
          <w:sz w:val="28"/>
          <w:szCs w:val="28"/>
        </w:rPr>
        <w:t xml:space="preserve">аблиця </w:t>
      </w:r>
      <w:r w:rsidR="00A21C77" w:rsidRPr="00D81BAD">
        <w:rPr>
          <w:sz w:val="28"/>
          <w:szCs w:val="28"/>
          <w:lang w:val="uk-UA"/>
        </w:rPr>
        <w:t>22</w:t>
      </w:r>
    </w:p>
    <w:p w:rsidR="00B715BF" w:rsidRPr="00D81BAD" w:rsidRDefault="00B715BF" w:rsidP="00057761">
      <w:pPr>
        <w:tabs>
          <w:tab w:val="left" w:pos="4500"/>
          <w:tab w:val="left" w:pos="4860"/>
        </w:tabs>
        <w:contextualSpacing/>
        <w:jc w:val="center"/>
        <w:rPr>
          <w:b/>
          <w:sz w:val="28"/>
          <w:szCs w:val="28"/>
        </w:rPr>
      </w:pPr>
      <w:r w:rsidRPr="00D81BAD">
        <w:rPr>
          <w:b/>
          <w:sz w:val="28"/>
          <w:szCs w:val="28"/>
        </w:rPr>
        <w:t>Склад і структура витрат на одиницю товару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
        <w:gridCol w:w="3543"/>
        <w:gridCol w:w="1177"/>
        <w:gridCol w:w="1396"/>
        <w:gridCol w:w="709"/>
        <w:gridCol w:w="992"/>
        <w:gridCol w:w="567"/>
        <w:gridCol w:w="850"/>
      </w:tblGrid>
      <w:tr w:rsidR="00D90B05" w:rsidRPr="00D81BAD" w:rsidTr="00D90B05">
        <w:trPr>
          <w:trHeight w:val="20"/>
        </w:trPr>
        <w:tc>
          <w:tcPr>
            <w:tcW w:w="655" w:type="dxa"/>
            <w:vMerge w:val="restart"/>
            <w:vAlign w:val="center"/>
          </w:tcPr>
          <w:p w:rsidR="00D90B05" w:rsidRPr="00D81BAD" w:rsidRDefault="00D90B05" w:rsidP="00057761">
            <w:pPr>
              <w:tabs>
                <w:tab w:val="left" w:pos="4500"/>
                <w:tab w:val="left" w:pos="4860"/>
              </w:tabs>
              <w:contextualSpacing/>
              <w:jc w:val="center"/>
              <w:rPr>
                <w:sz w:val="28"/>
                <w:szCs w:val="28"/>
              </w:rPr>
            </w:pPr>
            <w:r w:rsidRPr="00D81BAD">
              <w:rPr>
                <w:sz w:val="28"/>
                <w:szCs w:val="28"/>
              </w:rPr>
              <w:t>№</w:t>
            </w:r>
          </w:p>
        </w:tc>
        <w:tc>
          <w:tcPr>
            <w:tcW w:w="3543" w:type="dxa"/>
            <w:vMerge w:val="restart"/>
            <w:vAlign w:val="center"/>
          </w:tcPr>
          <w:p w:rsidR="00D90B05" w:rsidRPr="00D81BAD" w:rsidRDefault="00D90B05" w:rsidP="00057761">
            <w:pPr>
              <w:pStyle w:val="xl37"/>
              <w:pBdr>
                <w:left w:val="none" w:sz="0" w:space="0" w:color="auto"/>
                <w:bottom w:val="none" w:sz="0" w:space="0" w:color="auto"/>
              </w:pBdr>
              <w:tabs>
                <w:tab w:val="left" w:pos="4500"/>
                <w:tab w:val="left" w:pos="4860"/>
              </w:tabs>
              <w:spacing w:before="0" w:beforeAutospacing="0" w:after="0" w:afterAutospacing="0"/>
              <w:contextualSpacing/>
              <w:jc w:val="center"/>
              <w:rPr>
                <w:rFonts w:ascii="Times New Roman" w:eastAsia="Times New Roman" w:hAnsi="Times New Roman" w:cs="Times New Roman"/>
                <w:sz w:val="28"/>
                <w:szCs w:val="28"/>
              </w:rPr>
            </w:pPr>
            <w:r w:rsidRPr="00D81BAD">
              <w:rPr>
                <w:rFonts w:ascii="Times New Roman" w:eastAsia="Times New Roman" w:hAnsi="Times New Roman" w:cs="Times New Roman"/>
                <w:sz w:val="28"/>
                <w:szCs w:val="28"/>
              </w:rPr>
              <w:t>Калькуляційні</w:t>
            </w:r>
          </w:p>
          <w:p w:rsidR="00D90B05" w:rsidRPr="00D81BAD" w:rsidRDefault="00D90B05" w:rsidP="00057761">
            <w:pPr>
              <w:pStyle w:val="xl37"/>
              <w:pBdr>
                <w:left w:val="none" w:sz="0" w:space="0" w:color="auto"/>
                <w:bottom w:val="none" w:sz="0" w:space="0" w:color="auto"/>
              </w:pBdr>
              <w:tabs>
                <w:tab w:val="left" w:pos="4500"/>
                <w:tab w:val="left" w:pos="4860"/>
              </w:tabs>
              <w:spacing w:before="0" w:beforeAutospacing="0" w:after="0" w:afterAutospacing="0"/>
              <w:contextualSpacing/>
              <w:jc w:val="center"/>
              <w:rPr>
                <w:rFonts w:ascii="Times New Roman" w:eastAsia="Times New Roman" w:hAnsi="Times New Roman" w:cs="Times New Roman"/>
                <w:sz w:val="28"/>
                <w:szCs w:val="28"/>
                <w:lang w:val="uk-UA"/>
              </w:rPr>
            </w:pPr>
            <w:r w:rsidRPr="00D81BAD">
              <w:rPr>
                <w:rFonts w:ascii="Times New Roman" w:eastAsia="Times New Roman" w:hAnsi="Times New Roman" w:cs="Times New Roman"/>
                <w:sz w:val="28"/>
                <w:szCs w:val="28"/>
              </w:rPr>
              <w:t>статт</w:t>
            </w:r>
            <w:r w:rsidRPr="00D81BAD">
              <w:rPr>
                <w:rFonts w:ascii="Times New Roman" w:eastAsia="Times New Roman" w:hAnsi="Times New Roman" w:cs="Times New Roman"/>
                <w:sz w:val="28"/>
                <w:szCs w:val="28"/>
                <w:lang w:val="uk-UA"/>
              </w:rPr>
              <w:t>і</w:t>
            </w:r>
          </w:p>
        </w:tc>
        <w:tc>
          <w:tcPr>
            <w:tcW w:w="1177" w:type="dxa"/>
            <w:vMerge w:val="restart"/>
            <w:vAlign w:val="center"/>
          </w:tcPr>
          <w:p w:rsidR="00D90B05" w:rsidRPr="00D90B05" w:rsidRDefault="00D90B05" w:rsidP="007C3ED8">
            <w:pPr>
              <w:pStyle w:val="xl37"/>
              <w:pBdr>
                <w:left w:val="none" w:sz="0" w:space="0" w:color="auto"/>
                <w:bottom w:val="none" w:sz="0" w:space="0" w:color="auto"/>
              </w:pBdr>
              <w:tabs>
                <w:tab w:val="left" w:pos="4500"/>
                <w:tab w:val="left" w:pos="4860"/>
              </w:tabs>
              <w:spacing w:before="0" w:beforeAutospacing="0" w:after="0" w:afterAutospacing="0"/>
              <w:contextualSpacing/>
              <w:jc w:val="center"/>
              <w:rPr>
                <w:rFonts w:ascii="Times New Roman" w:eastAsia="Times New Roman" w:hAnsi="Times New Roman" w:cs="Times New Roman"/>
                <w:sz w:val="24"/>
                <w:szCs w:val="24"/>
              </w:rPr>
            </w:pPr>
            <w:r w:rsidRPr="00D90B05">
              <w:rPr>
                <w:rFonts w:ascii="Times New Roman" w:eastAsia="Times New Roman" w:hAnsi="Times New Roman" w:cs="Times New Roman"/>
                <w:sz w:val="24"/>
                <w:szCs w:val="24"/>
                <w:lang w:val="uk-UA"/>
              </w:rPr>
              <w:t xml:space="preserve">Загалом </w:t>
            </w:r>
            <w:r w:rsidRPr="00D90B05">
              <w:rPr>
                <w:rFonts w:ascii="Times New Roman" w:eastAsia="Times New Roman" w:hAnsi="Times New Roman" w:cs="Times New Roman"/>
                <w:sz w:val="24"/>
                <w:szCs w:val="24"/>
              </w:rPr>
              <w:t>витрат грн/</w:t>
            </w:r>
            <w:r w:rsidRPr="00D90B05">
              <w:rPr>
                <w:rFonts w:ascii="Times New Roman" w:eastAsia="Times New Roman" w:hAnsi="Times New Roman" w:cs="Times New Roman"/>
                <w:sz w:val="24"/>
                <w:szCs w:val="24"/>
                <w:lang w:val="uk-UA"/>
              </w:rPr>
              <w:t>о</w:t>
            </w:r>
            <w:r w:rsidRPr="00D90B05">
              <w:rPr>
                <w:rFonts w:ascii="Times New Roman" w:eastAsia="Times New Roman" w:hAnsi="Times New Roman" w:cs="Times New Roman"/>
                <w:sz w:val="24"/>
                <w:szCs w:val="24"/>
              </w:rPr>
              <w:t>д</w:t>
            </w:r>
          </w:p>
        </w:tc>
        <w:tc>
          <w:tcPr>
            <w:tcW w:w="1396" w:type="dxa"/>
            <w:vMerge w:val="restart"/>
            <w:vAlign w:val="center"/>
          </w:tcPr>
          <w:p w:rsidR="00D90B05" w:rsidRPr="00D90B05" w:rsidRDefault="00D90B05" w:rsidP="00057761">
            <w:pPr>
              <w:pStyle w:val="xl37"/>
              <w:pBdr>
                <w:left w:val="none" w:sz="0" w:space="0" w:color="auto"/>
                <w:bottom w:val="none" w:sz="0" w:space="0" w:color="auto"/>
              </w:pBdr>
              <w:spacing w:before="0" w:beforeAutospacing="0" w:after="0" w:afterAutospacing="0"/>
              <w:contextualSpacing/>
              <w:jc w:val="center"/>
              <w:rPr>
                <w:rFonts w:ascii="Times New Roman" w:eastAsia="Times New Roman" w:hAnsi="Times New Roman" w:cs="Times New Roman"/>
                <w:sz w:val="24"/>
                <w:szCs w:val="24"/>
              </w:rPr>
            </w:pPr>
            <w:r w:rsidRPr="00D90B05">
              <w:rPr>
                <w:rFonts w:ascii="Times New Roman" w:eastAsia="Times New Roman" w:hAnsi="Times New Roman" w:cs="Times New Roman"/>
                <w:sz w:val="24"/>
                <w:szCs w:val="24"/>
              </w:rPr>
              <w:t>Струк</w:t>
            </w:r>
            <w:r w:rsidRPr="00D90B05">
              <w:rPr>
                <w:rFonts w:ascii="Times New Roman" w:hAnsi="Times New Roman" w:cs="Times New Roman"/>
                <w:sz w:val="24"/>
                <w:szCs w:val="24"/>
              </w:rPr>
              <w:t>тура</w:t>
            </w:r>
            <w:r w:rsidRPr="00D90B05">
              <w:rPr>
                <w:rFonts w:ascii="Times New Roman" w:hAnsi="Times New Roman" w:cs="Times New Roman"/>
                <w:sz w:val="24"/>
                <w:szCs w:val="24"/>
                <w:lang w:val="uk-UA"/>
              </w:rPr>
              <w:t xml:space="preserve"> в загалі</w:t>
            </w:r>
            <w:r w:rsidRPr="00D90B05">
              <w:rPr>
                <w:rFonts w:ascii="Times New Roman" w:hAnsi="Times New Roman" w:cs="Times New Roman"/>
                <w:sz w:val="24"/>
                <w:szCs w:val="24"/>
              </w:rPr>
              <w:t>, %</w:t>
            </w:r>
          </w:p>
        </w:tc>
        <w:tc>
          <w:tcPr>
            <w:tcW w:w="3118" w:type="dxa"/>
            <w:gridSpan w:val="4"/>
            <w:vAlign w:val="center"/>
          </w:tcPr>
          <w:p w:rsidR="00D90B05" w:rsidRPr="00D81BAD" w:rsidRDefault="00D90B05" w:rsidP="00057761">
            <w:pPr>
              <w:pStyle w:val="xl37"/>
              <w:pBdr>
                <w:left w:val="none" w:sz="0" w:space="0" w:color="auto"/>
                <w:bottom w:val="none" w:sz="0" w:space="0" w:color="auto"/>
              </w:pBdr>
              <w:tabs>
                <w:tab w:val="left" w:pos="4500"/>
                <w:tab w:val="left" w:pos="4860"/>
              </w:tabs>
              <w:spacing w:before="0" w:beforeAutospacing="0" w:after="0" w:afterAutospacing="0"/>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Розподіл витрат за їх структурою</w:t>
            </w:r>
          </w:p>
        </w:tc>
      </w:tr>
      <w:tr w:rsidR="00D90B05" w:rsidRPr="00D81BAD" w:rsidTr="00D90B05">
        <w:trPr>
          <w:cantSplit/>
          <w:trHeight w:val="1343"/>
        </w:trPr>
        <w:tc>
          <w:tcPr>
            <w:tcW w:w="655" w:type="dxa"/>
            <w:vMerge/>
          </w:tcPr>
          <w:p w:rsidR="00D90B05" w:rsidRPr="00D81BAD" w:rsidRDefault="00D90B05" w:rsidP="00C703E1">
            <w:pPr>
              <w:tabs>
                <w:tab w:val="left" w:pos="4500"/>
                <w:tab w:val="left" w:pos="4860"/>
              </w:tabs>
              <w:contextualSpacing/>
              <w:jc w:val="center"/>
              <w:rPr>
                <w:sz w:val="28"/>
                <w:szCs w:val="28"/>
              </w:rPr>
            </w:pPr>
          </w:p>
        </w:tc>
        <w:tc>
          <w:tcPr>
            <w:tcW w:w="3543" w:type="dxa"/>
            <w:vMerge/>
          </w:tcPr>
          <w:p w:rsidR="00D90B05" w:rsidRPr="00D81BAD" w:rsidRDefault="00D90B05" w:rsidP="00C703E1">
            <w:pPr>
              <w:pStyle w:val="xl37"/>
              <w:pBdr>
                <w:left w:val="none" w:sz="0" w:space="0" w:color="auto"/>
                <w:bottom w:val="none" w:sz="0" w:space="0" w:color="auto"/>
              </w:pBdr>
              <w:tabs>
                <w:tab w:val="left" w:pos="4500"/>
                <w:tab w:val="left" w:pos="4860"/>
              </w:tabs>
              <w:spacing w:before="0" w:beforeAutospacing="0" w:after="0" w:afterAutospacing="0"/>
              <w:contextualSpacing/>
              <w:jc w:val="center"/>
              <w:rPr>
                <w:rFonts w:ascii="Times New Roman" w:eastAsia="Times New Roman" w:hAnsi="Times New Roman" w:cs="Times New Roman"/>
                <w:sz w:val="28"/>
                <w:szCs w:val="28"/>
              </w:rPr>
            </w:pPr>
          </w:p>
        </w:tc>
        <w:tc>
          <w:tcPr>
            <w:tcW w:w="1177" w:type="dxa"/>
            <w:vMerge/>
          </w:tcPr>
          <w:p w:rsidR="00D90B05" w:rsidRPr="00D81BAD" w:rsidRDefault="00D90B05" w:rsidP="00C703E1">
            <w:pPr>
              <w:tabs>
                <w:tab w:val="left" w:pos="4500"/>
                <w:tab w:val="left" w:pos="4860"/>
              </w:tabs>
              <w:contextualSpacing/>
              <w:jc w:val="center"/>
              <w:rPr>
                <w:sz w:val="28"/>
                <w:szCs w:val="28"/>
              </w:rPr>
            </w:pPr>
          </w:p>
        </w:tc>
        <w:tc>
          <w:tcPr>
            <w:tcW w:w="1396" w:type="dxa"/>
            <w:vMerge/>
          </w:tcPr>
          <w:p w:rsidR="00D90B05" w:rsidRPr="00D81BAD" w:rsidRDefault="00D90B05" w:rsidP="00C703E1">
            <w:pPr>
              <w:tabs>
                <w:tab w:val="left" w:pos="4500"/>
                <w:tab w:val="left" w:pos="4860"/>
              </w:tabs>
              <w:contextualSpacing/>
              <w:jc w:val="center"/>
              <w:rPr>
                <w:sz w:val="28"/>
                <w:szCs w:val="28"/>
              </w:rPr>
            </w:pPr>
          </w:p>
        </w:tc>
        <w:tc>
          <w:tcPr>
            <w:tcW w:w="709" w:type="dxa"/>
            <w:textDirection w:val="btLr"/>
          </w:tcPr>
          <w:p w:rsidR="00D90B05" w:rsidRPr="00D90B05" w:rsidRDefault="00D90B05" w:rsidP="00D90B05">
            <w:pPr>
              <w:tabs>
                <w:tab w:val="left" w:pos="4500"/>
                <w:tab w:val="left" w:pos="4860"/>
              </w:tabs>
              <w:ind w:left="113" w:right="113"/>
              <w:contextualSpacing/>
              <w:jc w:val="center"/>
              <w:rPr>
                <w:sz w:val="20"/>
                <w:szCs w:val="20"/>
                <w:lang w:val="uk-UA"/>
              </w:rPr>
            </w:pPr>
            <w:r w:rsidRPr="00D90B05">
              <w:rPr>
                <w:sz w:val="20"/>
                <w:szCs w:val="20"/>
                <w:lang w:val="uk-UA"/>
              </w:rPr>
              <w:t>Постійні, грн/од</w:t>
            </w:r>
          </w:p>
        </w:tc>
        <w:tc>
          <w:tcPr>
            <w:tcW w:w="992" w:type="dxa"/>
            <w:textDirection w:val="btLr"/>
          </w:tcPr>
          <w:p w:rsidR="00D90B05" w:rsidRPr="00D90B05" w:rsidRDefault="00D90B05" w:rsidP="00D90B05">
            <w:pPr>
              <w:tabs>
                <w:tab w:val="left" w:pos="4500"/>
                <w:tab w:val="left" w:pos="4860"/>
              </w:tabs>
              <w:ind w:left="113" w:right="113"/>
              <w:contextualSpacing/>
              <w:jc w:val="center"/>
              <w:rPr>
                <w:sz w:val="20"/>
                <w:szCs w:val="20"/>
                <w:lang w:val="uk-UA"/>
              </w:rPr>
            </w:pPr>
            <w:r w:rsidRPr="00D90B05">
              <w:rPr>
                <w:sz w:val="20"/>
                <w:szCs w:val="20"/>
                <w:lang w:val="uk-UA"/>
              </w:rPr>
              <w:t>% від загальної собівартості</w:t>
            </w:r>
          </w:p>
        </w:tc>
        <w:tc>
          <w:tcPr>
            <w:tcW w:w="567" w:type="dxa"/>
            <w:textDirection w:val="btLr"/>
          </w:tcPr>
          <w:p w:rsidR="00D90B05" w:rsidRPr="00D90B05" w:rsidRDefault="00D90B05" w:rsidP="00D90B05">
            <w:pPr>
              <w:tabs>
                <w:tab w:val="left" w:pos="4500"/>
                <w:tab w:val="left" w:pos="4860"/>
              </w:tabs>
              <w:ind w:left="113" w:right="113"/>
              <w:contextualSpacing/>
              <w:jc w:val="center"/>
              <w:rPr>
                <w:sz w:val="20"/>
                <w:szCs w:val="20"/>
                <w:lang w:val="uk-UA"/>
              </w:rPr>
            </w:pPr>
            <w:r w:rsidRPr="00D90B05">
              <w:rPr>
                <w:sz w:val="20"/>
                <w:szCs w:val="20"/>
                <w:lang w:val="uk-UA"/>
              </w:rPr>
              <w:t>Змінні, грн/од</w:t>
            </w:r>
          </w:p>
        </w:tc>
        <w:tc>
          <w:tcPr>
            <w:tcW w:w="850" w:type="dxa"/>
            <w:textDirection w:val="btLr"/>
          </w:tcPr>
          <w:p w:rsidR="00D90B05" w:rsidRPr="00D90B05" w:rsidRDefault="00D90B05" w:rsidP="00D90B05">
            <w:pPr>
              <w:tabs>
                <w:tab w:val="left" w:pos="4500"/>
                <w:tab w:val="left" w:pos="4860"/>
              </w:tabs>
              <w:ind w:left="113" w:right="113"/>
              <w:contextualSpacing/>
              <w:jc w:val="center"/>
              <w:rPr>
                <w:sz w:val="20"/>
                <w:szCs w:val="20"/>
                <w:lang w:val="uk-UA"/>
              </w:rPr>
            </w:pPr>
            <w:r w:rsidRPr="00D90B05">
              <w:rPr>
                <w:sz w:val="20"/>
                <w:szCs w:val="20"/>
                <w:lang w:val="uk-UA"/>
              </w:rPr>
              <w:t>% від загальної собівартості</w:t>
            </w:r>
          </w:p>
        </w:tc>
      </w:tr>
      <w:tr w:rsidR="00D90B05" w:rsidRPr="00D81BAD" w:rsidTr="00D90B05">
        <w:trPr>
          <w:trHeight w:val="20"/>
        </w:trPr>
        <w:tc>
          <w:tcPr>
            <w:tcW w:w="655" w:type="dxa"/>
          </w:tcPr>
          <w:p w:rsidR="00D90B05" w:rsidRPr="00D81BAD" w:rsidRDefault="00D90B05" w:rsidP="00C703E1">
            <w:pPr>
              <w:tabs>
                <w:tab w:val="left" w:pos="4500"/>
                <w:tab w:val="left" w:pos="4860"/>
              </w:tabs>
              <w:contextualSpacing/>
              <w:jc w:val="center"/>
              <w:rPr>
                <w:sz w:val="28"/>
                <w:szCs w:val="28"/>
              </w:rPr>
            </w:pPr>
            <w:r w:rsidRPr="00D81BAD">
              <w:rPr>
                <w:sz w:val="28"/>
                <w:szCs w:val="28"/>
              </w:rPr>
              <w:t>1</w:t>
            </w:r>
          </w:p>
        </w:tc>
        <w:tc>
          <w:tcPr>
            <w:tcW w:w="3543" w:type="dxa"/>
          </w:tcPr>
          <w:p w:rsidR="00D90B05" w:rsidRPr="00D81BAD" w:rsidRDefault="00D90B05" w:rsidP="00C703E1">
            <w:pPr>
              <w:pStyle w:val="xl37"/>
              <w:pBdr>
                <w:left w:val="none" w:sz="0" w:space="0" w:color="auto"/>
                <w:bottom w:val="none" w:sz="0" w:space="0" w:color="auto"/>
              </w:pBdr>
              <w:tabs>
                <w:tab w:val="left" w:pos="4500"/>
                <w:tab w:val="left" w:pos="4860"/>
              </w:tabs>
              <w:spacing w:before="0" w:beforeAutospacing="0" w:after="0" w:afterAutospacing="0"/>
              <w:contextualSpacing/>
              <w:jc w:val="center"/>
              <w:rPr>
                <w:rFonts w:ascii="Times New Roman" w:eastAsia="Times New Roman" w:hAnsi="Times New Roman" w:cs="Times New Roman"/>
                <w:sz w:val="28"/>
                <w:szCs w:val="28"/>
              </w:rPr>
            </w:pPr>
            <w:r w:rsidRPr="00D81BAD">
              <w:rPr>
                <w:rFonts w:ascii="Times New Roman" w:eastAsia="Times New Roman" w:hAnsi="Times New Roman" w:cs="Times New Roman"/>
                <w:sz w:val="28"/>
                <w:szCs w:val="28"/>
              </w:rPr>
              <w:t>2</w:t>
            </w:r>
          </w:p>
        </w:tc>
        <w:tc>
          <w:tcPr>
            <w:tcW w:w="1177" w:type="dxa"/>
          </w:tcPr>
          <w:p w:rsidR="00D90B05" w:rsidRPr="00D81BAD" w:rsidRDefault="00D90B05" w:rsidP="00C703E1">
            <w:pPr>
              <w:tabs>
                <w:tab w:val="left" w:pos="4500"/>
                <w:tab w:val="left" w:pos="4860"/>
              </w:tabs>
              <w:contextualSpacing/>
              <w:jc w:val="center"/>
              <w:rPr>
                <w:sz w:val="28"/>
                <w:szCs w:val="28"/>
              </w:rPr>
            </w:pPr>
            <w:r w:rsidRPr="00D81BAD">
              <w:rPr>
                <w:sz w:val="28"/>
                <w:szCs w:val="28"/>
              </w:rPr>
              <w:t>3</w:t>
            </w:r>
          </w:p>
        </w:tc>
        <w:tc>
          <w:tcPr>
            <w:tcW w:w="1396" w:type="dxa"/>
          </w:tcPr>
          <w:p w:rsidR="00D90B05" w:rsidRPr="00D81BAD" w:rsidRDefault="00D90B05" w:rsidP="00C703E1">
            <w:pPr>
              <w:tabs>
                <w:tab w:val="left" w:pos="4500"/>
                <w:tab w:val="left" w:pos="4860"/>
              </w:tabs>
              <w:contextualSpacing/>
              <w:jc w:val="center"/>
              <w:rPr>
                <w:sz w:val="28"/>
                <w:szCs w:val="28"/>
              </w:rPr>
            </w:pPr>
            <w:r w:rsidRPr="00D81BAD">
              <w:rPr>
                <w:sz w:val="28"/>
                <w:szCs w:val="28"/>
              </w:rPr>
              <w:t>4</w:t>
            </w:r>
          </w:p>
        </w:tc>
        <w:tc>
          <w:tcPr>
            <w:tcW w:w="709" w:type="dxa"/>
          </w:tcPr>
          <w:p w:rsidR="00D90B05" w:rsidRPr="00D81BAD" w:rsidRDefault="00D90B05" w:rsidP="00C703E1">
            <w:pPr>
              <w:tabs>
                <w:tab w:val="left" w:pos="4500"/>
                <w:tab w:val="left" w:pos="4860"/>
              </w:tabs>
              <w:contextualSpacing/>
              <w:jc w:val="center"/>
              <w:rPr>
                <w:sz w:val="28"/>
                <w:szCs w:val="28"/>
              </w:rPr>
            </w:pPr>
            <w:r w:rsidRPr="00D81BAD">
              <w:rPr>
                <w:sz w:val="28"/>
                <w:szCs w:val="28"/>
              </w:rPr>
              <w:t>5</w:t>
            </w:r>
          </w:p>
        </w:tc>
        <w:tc>
          <w:tcPr>
            <w:tcW w:w="992" w:type="dxa"/>
          </w:tcPr>
          <w:p w:rsidR="00D90B05" w:rsidRPr="00D90B05" w:rsidRDefault="00D90B05" w:rsidP="00057761">
            <w:pPr>
              <w:tabs>
                <w:tab w:val="left" w:pos="4500"/>
                <w:tab w:val="left" w:pos="4860"/>
              </w:tabs>
              <w:contextualSpacing/>
              <w:jc w:val="center"/>
              <w:rPr>
                <w:sz w:val="28"/>
                <w:szCs w:val="28"/>
                <w:lang w:val="uk-UA"/>
              </w:rPr>
            </w:pPr>
            <w:r>
              <w:rPr>
                <w:sz w:val="28"/>
                <w:szCs w:val="28"/>
                <w:lang w:val="uk-UA"/>
              </w:rPr>
              <w:t>6</w:t>
            </w:r>
          </w:p>
        </w:tc>
        <w:tc>
          <w:tcPr>
            <w:tcW w:w="567" w:type="dxa"/>
          </w:tcPr>
          <w:p w:rsidR="00D90B05" w:rsidRPr="00D90B05" w:rsidRDefault="00D90B05" w:rsidP="00057761">
            <w:pPr>
              <w:tabs>
                <w:tab w:val="left" w:pos="4500"/>
                <w:tab w:val="left" w:pos="4860"/>
              </w:tabs>
              <w:contextualSpacing/>
              <w:jc w:val="center"/>
              <w:rPr>
                <w:sz w:val="28"/>
                <w:szCs w:val="28"/>
                <w:lang w:val="uk-UA"/>
              </w:rPr>
            </w:pPr>
            <w:r>
              <w:rPr>
                <w:sz w:val="28"/>
                <w:szCs w:val="28"/>
                <w:lang w:val="uk-UA"/>
              </w:rPr>
              <w:t>7</w:t>
            </w:r>
          </w:p>
        </w:tc>
        <w:tc>
          <w:tcPr>
            <w:tcW w:w="850" w:type="dxa"/>
          </w:tcPr>
          <w:p w:rsidR="00D90B05" w:rsidRPr="00D90B05" w:rsidRDefault="00D90B05" w:rsidP="00057761">
            <w:pPr>
              <w:tabs>
                <w:tab w:val="left" w:pos="4500"/>
                <w:tab w:val="left" w:pos="4860"/>
              </w:tabs>
              <w:contextualSpacing/>
              <w:jc w:val="center"/>
              <w:rPr>
                <w:sz w:val="28"/>
                <w:szCs w:val="28"/>
                <w:lang w:val="uk-UA"/>
              </w:rPr>
            </w:pPr>
            <w:r>
              <w:rPr>
                <w:sz w:val="28"/>
                <w:szCs w:val="28"/>
                <w:lang w:val="uk-UA"/>
              </w:rPr>
              <w:t>8</w:t>
            </w: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1</w:t>
            </w:r>
          </w:p>
          <w:p w:rsidR="00D90B05" w:rsidRPr="00D81BAD" w:rsidRDefault="00D90B05" w:rsidP="00057761">
            <w:pPr>
              <w:tabs>
                <w:tab w:val="left" w:pos="4500"/>
                <w:tab w:val="left" w:pos="4860"/>
              </w:tabs>
              <w:contextualSpacing/>
              <w:rPr>
                <w:sz w:val="28"/>
                <w:szCs w:val="28"/>
              </w:rPr>
            </w:pPr>
          </w:p>
        </w:tc>
        <w:tc>
          <w:tcPr>
            <w:tcW w:w="3543" w:type="dxa"/>
          </w:tcPr>
          <w:p w:rsidR="00D90B05" w:rsidRPr="00D81BAD" w:rsidRDefault="00D90B05" w:rsidP="00057761">
            <w:pPr>
              <w:tabs>
                <w:tab w:val="left" w:pos="4500"/>
                <w:tab w:val="left" w:pos="4860"/>
              </w:tabs>
              <w:contextualSpacing/>
              <w:rPr>
                <w:sz w:val="28"/>
                <w:szCs w:val="28"/>
              </w:rPr>
            </w:pPr>
            <w:r w:rsidRPr="00D81BAD">
              <w:rPr>
                <w:sz w:val="28"/>
                <w:szCs w:val="28"/>
              </w:rPr>
              <w:t>Матеріали (за винятком поворотних витрат), комплектуючі</w:t>
            </w:r>
            <w:r w:rsidRPr="00D81BAD">
              <w:rPr>
                <w:sz w:val="28"/>
                <w:szCs w:val="28"/>
              </w:rPr>
              <w:tab/>
            </w:r>
          </w:p>
        </w:tc>
        <w:tc>
          <w:tcPr>
            <w:tcW w:w="1177" w:type="dxa"/>
          </w:tcPr>
          <w:p w:rsidR="00D90B05" w:rsidRPr="00D81BAD" w:rsidRDefault="00D90B05" w:rsidP="00057761">
            <w:pPr>
              <w:tabs>
                <w:tab w:val="left" w:pos="4500"/>
                <w:tab w:val="left" w:pos="4860"/>
              </w:tabs>
              <w:contextualSpacing/>
              <w:rPr>
                <w:sz w:val="28"/>
                <w:szCs w:val="28"/>
              </w:rPr>
            </w:pPr>
          </w:p>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2</w:t>
            </w:r>
          </w:p>
        </w:tc>
        <w:tc>
          <w:tcPr>
            <w:tcW w:w="3543" w:type="dxa"/>
          </w:tcPr>
          <w:p w:rsidR="00D90B05" w:rsidRPr="00D81BAD" w:rsidRDefault="00D90B05" w:rsidP="000B2F6E">
            <w:pPr>
              <w:tabs>
                <w:tab w:val="left" w:pos="4500"/>
                <w:tab w:val="left" w:pos="4860"/>
              </w:tabs>
              <w:contextualSpacing/>
              <w:rPr>
                <w:sz w:val="28"/>
                <w:szCs w:val="28"/>
              </w:rPr>
            </w:pPr>
            <w:r w:rsidRPr="00D81BAD">
              <w:rPr>
                <w:sz w:val="28"/>
                <w:szCs w:val="28"/>
              </w:rPr>
              <w:t>Основна і додаткова заробітна плата</w:t>
            </w:r>
            <w:r>
              <w:rPr>
                <w:sz w:val="28"/>
                <w:szCs w:val="28"/>
                <w:lang w:val="uk-UA"/>
              </w:rPr>
              <w:t xml:space="preserve"> виробничих </w:t>
            </w:r>
            <w:r w:rsidRPr="00D81BAD">
              <w:rPr>
                <w:sz w:val="28"/>
                <w:szCs w:val="28"/>
              </w:rPr>
              <w:t>робочих</w:t>
            </w:r>
            <w:r w:rsidRPr="00D81BAD">
              <w:rPr>
                <w:sz w:val="28"/>
                <w:szCs w:val="28"/>
              </w:rPr>
              <w:tab/>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3</w:t>
            </w:r>
          </w:p>
        </w:tc>
        <w:tc>
          <w:tcPr>
            <w:tcW w:w="3543" w:type="dxa"/>
          </w:tcPr>
          <w:p w:rsidR="00D90B05" w:rsidRPr="00D81BAD" w:rsidRDefault="00D90B05" w:rsidP="00057761">
            <w:pPr>
              <w:tabs>
                <w:tab w:val="left" w:pos="4500"/>
                <w:tab w:val="left" w:pos="4860"/>
              </w:tabs>
              <w:contextualSpacing/>
              <w:rPr>
                <w:sz w:val="28"/>
                <w:szCs w:val="28"/>
              </w:rPr>
            </w:pPr>
            <w:r w:rsidRPr="00D81BAD">
              <w:rPr>
                <w:sz w:val="28"/>
                <w:szCs w:val="28"/>
              </w:rPr>
              <w:t xml:space="preserve">Нарахування на заробітну плату виробничих робочих (соціальне, пенсійне </w:t>
            </w:r>
            <w:r w:rsidRPr="00D81BAD">
              <w:rPr>
                <w:sz w:val="28"/>
                <w:szCs w:val="28"/>
                <w:lang w:val="uk-UA"/>
              </w:rPr>
              <w:t>та</w:t>
            </w:r>
            <w:r w:rsidRPr="00D81BAD">
              <w:rPr>
                <w:sz w:val="28"/>
                <w:szCs w:val="28"/>
              </w:rPr>
              <w:t xml:space="preserve"> ін.)</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4</w:t>
            </w:r>
          </w:p>
        </w:tc>
        <w:tc>
          <w:tcPr>
            <w:tcW w:w="3543" w:type="dxa"/>
          </w:tcPr>
          <w:p w:rsidR="00D90B05" w:rsidRPr="00D81BAD" w:rsidRDefault="00D90B05" w:rsidP="00057761">
            <w:pPr>
              <w:tabs>
                <w:tab w:val="left" w:pos="4500"/>
                <w:tab w:val="left" w:pos="4860"/>
              </w:tabs>
              <w:contextualSpacing/>
              <w:rPr>
                <w:sz w:val="28"/>
                <w:szCs w:val="28"/>
              </w:rPr>
            </w:pPr>
            <w:r w:rsidRPr="00D81BAD">
              <w:rPr>
                <w:sz w:val="28"/>
                <w:szCs w:val="28"/>
              </w:rPr>
              <w:t>Витрати на підготовку</w:t>
            </w:r>
            <w:r w:rsidRPr="00D81BAD">
              <w:rPr>
                <w:sz w:val="28"/>
                <w:szCs w:val="28"/>
                <w:lang w:val="uk-UA"/>
              </w:rPr>
              <w:t xml:space="preserve"> </w:t>
            </w:r>
            <w:r w:rsidRPr="00D81BAD">
              <w:rPr>
                <w:sz w:val="28"/>
                <w:szCs w:val="28"/>
              </w:rPr>
              <w:t>і освоєння виробництва нової продукції</w:t>
            </w:r>
            <w:r w:rsidRPr="00D81BAD">
              <w:rPr>
                <w:sz w:val="28"/>
                <w:szCs w:val="28"/>
              </w:rPr>
              <w:tab/>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5</w:t>
            </w:r>
          </w:p>
        </w:tc>
        <w:tc>
          <w:tcPr>
            <w:tcW w:w="3543" w:type="dxa"/>
          </w:tcPr>
          <w:p w:rsidR="00D90B05" w:rsidRPr="00D81BAD" w:rsidRDefault="00D90B05" w:rsidP="00057761">
            <w:pPr>
              <w:tabs>
                <w:tab w:val="left" w:pos="4500"/>
                <w:tab w:val="left" w:pos="4860"/>
              </w:tabs>
              <w:contextualSpacing/>
              <w:rPr>
                <w:sz w:val="28"/>
                <w:szCs w:val="28"/>
              </w:rPr>
            </w:pPr>
            <w:r w:rsidRPr="00D81BAD">
              <w:rPr>
                <w:sz w:val="28"/>
                <w:szCs w:val="28"/>
              </w:rPr>
              <w:t xml:space="preserve">Витрати </w:t>
            </w:r>
            <w:r w:rsidRPr="00D81BAD">
              <w:rPr>
                <w:sz w:val="28"/>
                <w:szCs w:val="28"/>
                <w:lang w:val="uk-UA"/>
              </w:rPr>
              <w:t>на</w:t>
            </w:r>
            <w:r w:rsidRPr="00D81BAD">
              <w:rPr>
                <w:sz w:val="28"/>
                <w:szCs w:val="28"/>
              </w:rPr>
              <w:t xml:space="preserve"> </w:t>
            </w:r>
            <w:r w:rsidRPr="00D81BAD">
              <w:rPr>
                <w:sz w:val="28"/>
                <w:szCs w:val="28"/>
                <w:lang w:val="uk-UA"/>
              </w:rPr>
              <w:t>утримання</w:t>
            </w:r>
            <w:r w:rsidRPr="00D81BAD">
              <w:rPr>
                <w:sz w:val="28"/>
                <w:szCs w:val="28"/>
              </w:rPr>
              <w:t xml:space="preserve"> і експлуатаці</w:t>
            </w:r>
            <w:r w:rsidRPr="00D81BAD">
              <w:rPr>
                <w:sz w:val="28"/>
                <w:szCs w:val="28"/>
                <w:lang w:val="uk-UA"/>
              </w:rPr>
              <w:t xml:space="preserve">ю обладнання </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6</w:t>
            </w:r>
          </w:p>
        </w:tc>
        <w:tc>
          <w:tcPr>
            <w:tcW w:w="3543" w:type="dxa"/>
          </w:tcPr>
          <w:p w:rsidR="00D90B05" w:rsidRPr="00D81BAD" w:rsidRDefault="00D90B05" w:rsidP="00057761">
            <w:pPr>
              <w:tabs>
                <w:tab w:val="left" w:pos="4500"/>
                <w:tab w:val="left" w:pos="4860"/>
              </w:tabs>
              <w:contextualSpacing/>
              <w:rPr>
                <w:sz w:val="28"/>
                <w:szCs w:val="28"/>
                <w:lang w:val="uk-UA"/>
              </w:rPr>
            </w:pPr>
            <w:r w:rsidRPr="00D81BAD">
              <w:rPr>
                <w:sz w:val="28"/>
                <w:szCs w:val="28"/>
              </w:rPr>
              <w:t>Цехов</w:t>
            </w:r>
            <w:r w:rsidRPr="00D81BAD">
              <w:rPr>
                <w:sz w:val="28"/>
                <w:szCs w:val="28"/>
                <w:lang w:val="uk-UA"/>
              </w:rPr>
              <w:t>і</w:t>
            </w:r>
            <w:r w:rsidRPr="00D81BAD">
              <w:rPr>
                <w:sz w:val="28"/>
                <w:szCs w:val="28"/>
              </w:rPr>
              <w:t xml:space="preserve"> </w:t>
            </w:r>
            <w:r w:rsidRPr="00D81BAD">
              <w:rPr>
                <w:sz w:val="28"/>
                <w:szCs w:val="28"/>
                <w:lang w:val="uk-UA"/>
              </w:rPr>
              <w:t>витрати</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7</w:t>
            </w:r>
          </w:p>
        </w:tc>
        <w:tc>
          <w:tcPr>
            <w:tcW w:w="3543" w:type="dxa"/>
          </w:tcPr>
          <w:p w:rsidR="00D90B05" w:rsidRPr="00D81BAD" w:rsidRDefault="00D90B05" w:rsidP="00057761">
            <w:pPr>
              <w:tabs>
                <w:tab w:val="left" w:pos="4500"/>
                <w:tab w:val="left" w:pos="4860"/>
              </w:tabs>
              <w:contextualSpacing/>
              <w:rPr>
                <w:sz w:val="28"/>
                <w:szCs w:val="28"/>
              </w:rPr>
            </w:pPr>
            <w:r w:rsidRPr="00D81BAD">
              <w:rPr>
                <w:sz w:val="28"/>
                <w:szCs w:val="28"/>
              </w:rPr>
              <w:t>Втрати від браку, якщо за технологією передбачений брак (при випробуванн</w:t>
            </w:r>
            <w:r w:rsidRPr="00D81BAD">
              <w:rPr>
                <w:sz w:val="28"/>
                <w:szCs w:val="28"/>
                <w:lang w:val="uk-UA"/>
              </w:rPr>
              <w:t>і</w:t>
            </w:r>
            <w:r w:rsidRPr="00D81BAD">
              <w:rPr>
                <w:sz w:val="28"/>
                <w:szCs w:val="28"/>
              </w:rPr>
              <w:t>)</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p>
        </w:tc>
        <w:tc>
          <w:tcPr>
            <w:tcW w:w="3543" w:type="dxa"/>
          </w:tcPr>
          <w:p w:rsidR="00D90B05" w:rsidRPr="00D81BAD" w:rsidRDefault="00D90B05" w:rsidP="00057761">
            <w:pPr>
              <w:contextualSpacing/>
              <w:rPr>
                <w:sz w:val="28"/>
                <w:szCs w:val="28"/>
                <w:lang w:val="uk-UA"/>
              </w:rPr>
            </w:pPr>
            <w:r w:rsidRPr="00D81BAD">
              <w:rPr>
                <w:sz w:val="28"/>
                <w:szCs w:val="28"/>
              </w:rPr>
              <w:t xml:space="preserve">Разом: </w:t>
            </w:r>
            <w:r w:rsidRPr="00D81BAD">
              <w:rPr>
                <w:i/>
                <w:sz w:val="28"/>
                <w:szCs w:val="28"/>
              </w:rPr>
              <w:t>Цехова собівартість</w:t>
            </w:r>
            <w:r w:rsidRPr="00D81BAD">
              <w:rPr>
                <w:sz w:val="28"/>
                <w:szCs w:val="28"/>
              </w:rPr>
              <w:t xml:space="preserve"> </w:t>
            </w:r>
          </w:p>
          <w:p w:rsidR="00D90B05" w:rsidRPr="00D81BAD" w:rsidRDefault="00D90B05" w:rsidP="00057761">
            <w:pPr>
              <w:contextualSpacing/>
              <w:rPr>
                <w:sz w:val="28"/>
                <w:szCs w:val="28"/>
                <w:lang w:val="uk-UA"/>
              </w:rPr>
            </w:pPr>
            <w:r w:rsidRPr="00D81BAD">
              <w:rPr>
                <w:sz w:val="28"/>
                <w:szCs w:val="28"/>
              </w:rPr>
              <w:t>(сума</w:t>
            </w:r>
            <w:r w:rsidRPr="00D81BAD">
              <w:rPr>
                <w:sz w:val="28"/>
                <w:szCs w:val="28"/>
                <w:lang w:val="uk-UA"/>
              </w:rPr>
              <w:t xml:space="preserve"> </w:t>
            </w:r>
            <w:r w:rsidRPr="00D81BAD">
              <w:rPr>
                <w:sz w:val="28"/>
                <w:szCs w:val="28"/>
              </w:rPr>
              <w:t>статей від 1-ї до 9-ї)</w:t>
            </w:r>
          </w:p>
        </w:tc>
        <w:tc>
          <w:tcPr>
            <w:tcW w:w="1177" w:type="dxa"/>
          </w:tcPr>
          <w:p w:rsidR="00D90B05" w:rsidRPr="00D81BAD" w:rsidRDefault="00D90B05" w:rsidP="00057761">
            <w:pPr>
              <w:contextualSpacing/>
              <w:rPr>
                <w:sz w:val="28"/>
                <w:szCs w:val="28"/>
              </w:rPr>
            </w:pPr>
          </w:p>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contextualSpacing/>
              <w:rPr>
                <w:sz w:val="28"/>
                <w:szCs w:val="28"/>
                <w:lang w:val="uk-UA"/>
              </w:rPr>
            </w:pPr>
          </w:p>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contextualSpacing/>
              <w:rPr>
                <w:sz w:val="28"/>
                <w:szCs w:val="28"/>
                <w:lang w:val="uk-UA"/>
              </w:rPr>
            </w:pPr>
          </w:p>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contextualSpacing/>
              <w:rPr>
                <w:sz w:val="28"/>
                <w:szCs w:val="28"/>
                <w:lang w:val="uk-UA"/>
              </w:rPr>
            </w:pPr>
          </w:p>
        </w:tc>
        <w:tc>
          <w:tcPr>
            <w:tcW w:w="567" w:type="dxa"/>
          </w:tcPr>
          <w:p w:rsidR="00D90B05" w:rsidRPr="00D81BAD" w:rsidRDefault="00D90B05" w:rsidP="00057761">
            <w:pPr>
              <w:contextualSpacing/>
              <w:rPr>
                <w:sz w:val="28"/>
                <w:szCs w:val="28"/>
                <w:lang w:val="uk-UA"/>
              </w:rPr>
            </w:pPr>
          </w:p>
        </w:tc>
        <w:tc>
          <w:tcPr>
            <w:tcW w:w="850" w:type="dxa"/>
          </w:tcPr>
          <w:p w:rsidR="00D90B05" w:rsidRPr="00D81BAD" w:rsidRDefault="00D90B05" w:rsidP="00057761">
            <w:pPr>
              <w:contextualSpacing/>
              <w:rPr>
                <w:sz w:val="28"/>
                <w:szCs w:val="28"/>
                <w:lang w:val="uk-UA"/>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t>8</w:t>
            </w:r>
          </w:p>
        </w:tc>
        <w:tc>
          <w:tcPr>
            <w:tcW w:w="3543" w:type="dxa"/>
          </w:tcPr>
          <w:p w:rsidR="00D90B05" w:rsidRPr="00D81BAD" w:rsidRDefault="00D90B05" w:rsidP="00057761">
            <w:pPr>
              <w:contextualSpacing/>
              <w:rPr>
                <w:sz w:val="28"/>
                <w:szCs w:val="28"/>
                <w:lang w:val="uk-UA"/>
              </w:rPr>
            </w:pPr>
            <w:r w:rsidRPr="00D81BAD">
              <w:rPr>
                <w:sz w:val="28"/>
                <w:szCs w:val="28"/>
              </w:rPr>
              <w:t>Загальн</w:t>
            </w:r>
            <w:r w:rsidRPr="00D81BAD">
              <w:rPr>
                <w:sz w:val="28"/>
                <w:szCs w:val="28"/>
                <w:lang w:val="uk-UA"/>
              </w:rPr>
              <w:t>о</w:t>
            </w:r>
            <w:r w:rsidRPr="00D81BAD">
              <w:rPr>
                <w:sz w:val="28"/>
                <w:szCs w:val="28"/>
              </w:rPr>
              <w:t>виробничі</w:t>
            </w:r>
            <w:r w:rsidRPr="00D81BAD">
              <w:rPr>
                <w:sz w:val="28"/>
                <w:szCs w:val="28"/>
                <w:lang w:val="uk-UA"/>
              </w:rPr>
              <w:t xml:space="preserve"> </w:t>
            </w:r>
            <w:r w:rsidRPr="00D81BAD">
              <w:rPr>
                <w:sz w:val="28"/>
                <w:szCs w:val="28"/>
              </w:rPr>
              <w:t>витрати</w:t>
            </w:r>
          </w:p>
        </w:tc>
        <w:tc>
          <w:tcPr>
            <w:tcW w:w="1177" w:type="dxa"/>
          </w:tcPr>
          <w:p w:rsidR="00D90B05" w:rsidRPr="00D81BAD" w:rsidRDefault="00D90B05" w:rsidP="00057761">
            <w:pPr>
              <w:contextualSpacing/>
              <w:rPr>
                <w:sz w:val="28"/>
                <w:szCs w:val="28"/>
              </w:rPr>
            </w:pPr>
          </w:p>
        </w:tc>
        <w:tc>
          <w:tcPr>
            <w:tcW w:w="1396" w:type="dxa"/>
          </w:tcPr>
          <w:p w:rsidR="00D90B05" w:rsidRPr="00D81BAD" w:rsidRDefault="00D90B05" w:rsidP="00057761">
            <w:pPr>
              <w:contextualSpacing/>
              <w:rPr>
                <w:sz w:val="28"/>
                <w:szCs w:val="28"/>
              </w:rPr>
            </w:pPr>
          </w:p>
        </w:tc>
        <w:tc>
          <w:tcPr>
            <w:tcW w:w="709" w:type="dxa"/>
          </w:tcPr>
          <w:p w:rsidR="00D90B05" w:rsidRPr="00D81BAD" w:rsidRDefault="00D90B05" w:rsidP="00057761">
            <w:pPr>
              <w:contextualSpacing/>
              <w:rPr>
                <w:sz w:val="28"/>
                <w:szCs w:val="28"/>
              </w:rPr>
            </w:pPr>
          </w:p>
        </w:tc>
        <w:tc>
          <w:tcPr>
            <w:tcW w:w="992" w:type="dxa"/>
          </w:tcPr>
          <w:p w:rsidR="00D90B05" w:rsidRPr="00D81BAD" w:rsidRDefault="00D90B05" w:rsidP="00057761">
            <w:pPr>
              <w:contextualSpacing/>
              <w:rPr>
                <w:sz w:val="28"/>
                <w:szCs w:val="28"/>
              </w:rPr>
            </w:pPr>
          </w:p>
        </w:tc>
        <w:tc>
          <w:tcPr>
            <w:tcW w:w="567" w:type="dxa"/>
          </w:tcPr>
          <w:p w:rsidR="00D90B05" w:rsidRPr="00D81BAD" w:rsidRDefault="00D90B05" w:rsidP="00057761">
            <w:pPr>
              <w:contextualSpacing/>
              <w:rPr>
                <w:sz w:val="28"/>
                <w:szCs w:val="28"/>
              </w:rPr>
            </w:pPr>
          </w:p>
        </w:tc>
        <w:tc>
          <w:tcPr>
            <w:tcW w:w="850" w:type="dxa"/>
          </w:tcPr>
          <w:p w:rsidR="00D90B05" w:rsidRPr="00D81BAD" w:rsidRDefault="00D90B05" w:rsidP="00057761">
            <w:pPr>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p>
        </w:tc>
        <w:tc>
          <w:tcPr>
            <w:tcW w:w="3543" w:type="dxa"/>
          </w:tcPr>
          <w:p w:rsidR="00D90B05" w:rsidRPr="00D81BAD" w:rsidRDefault="00D90B05" w:rsidP="00057761">
            <w:pPr>
              <w:contextualSpacing/>
              <w:rPr>
                <w:sz w:val="28"/>
                <w:szCs w:val="28"/>
              </w:rPr>
            </w:pPr>
            <w:r w:rsidRPr="00D81BAD">
              <w:rPr>
                <w:i/>
                <w:sz w:val="28"/>
                <w:szCs w:val="28"/>
              </w:rPr>
              <w:t>Разом:</w:t>
            </w:r>
            <w:r w:rsidRPr="00D81BAD">
              <w:rPr>
                <w:sz w:val="28"/>
                <w:szCs w:val="28"/>
                <w:lang w:val="uk-UA"/>
              </w:rPr>
              <w:t xml:space="preserve"> </w:t>
            </w:r>
            <w:r w:rsidRPr="00D81BAD">
              <w:rPr>
                <w:b/>
                <w:i/>
                <w:sz w:val="28"/>
                <w:szCs w:val="28"/>
              </w:rPr>
              <w:t xml:space="preserve">Виробнича </w:t>
            </w:r>
            <w:r w:rsidRPr="00D81BAD">
              <w:rPr>
                <w:b/>
                <w:i/>
                <w:sz w:val="28"/>
                <w:szCs w:val="28"/>
              </w:rPr>
              <w:lastRenderedPageBreak/>
              <w:t>собівартість</w:t>
            </w:r>
            <w:r w:rsidRPr="00D81BAD">
              <w:rPr>
                <w:sz w:val="28"/>
                <w:szCs w:val="28"/>
              </w:rPr>
              <w:t xml:space="preserve"> (сума статей</w:t>
            </w:r>
            <w:r w:rsidRPr="00D81BAD">
              <w:rPr>
                <w:sz w:val="28"/>
                <w:szCs w:val="28"/>
                <w:lang w:val="uk-UA"/>
              </w:rPr>
              <w:t xml:space="preserve"> </w:t>
            </w:r>
            <w:r w:rsidRPr="00D81BAD">
              <w:rPr>
                <w:sz w:val="28"/>
                <w:szCs w:val="28"/>
              </w:rPr>
              <w:t xml:space="preserve">від 1-ї </w:t>
            </w:r>
            <w:r w:rsidRPr="00D81BAD">
              <w:rPr>
                <w:sz w:val="28"/>
                <w:szCs w:val="28"/>
                <w:lang w:val="uk-UA"/>
              </w:rPr>
              <w:t>по 8-му</w:t>
            </w:r>
            <w:r w:rsidRPr="00D81BAD">
              <w:rPr>
                <w:sz w:val="28"/>
                <w:szCs w:val="28"/>
              </w:rPr>
              <w:t>)</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r w:rsidRPr="00D81BAD">
              <w:rPr>
                <w:sz w:val="28"/>
                <w:szCs w:val="28"/>
              </w:rPr>
              <w:lastRenderedPageBreak/>
              <w:t>9</w:t>
            </w:r>
          </w:p>
        </w:tc>
        <w:tc>
          <w:tcPr>
            <w:tcW w:w="3543" w:type="dxa"/>
          </w:tcPr>
          <w:p w:rsidR="00D90B05" w:rsidRPr="00D81BAD" w:rsidRDefault="00D90B05" w:rsidP="00057761">
            <w:pPr>
              <w:contextualSpacing/>
              <w:rPr>
                <w:sz w:val="28"/>
                <w:szCs w:val="28"/>
              </w:rPr>
            </w:pPr>
            <w:r w:rsidRPr="00D81BAD">
              <w:rPr>
                <w:sz w:val="28"/>
                <w:szCs w:val="28"/>
              </w:rPr>
              <w:t>Позавиробничі</w:t>
            </w:r>
            <w:r w:rsidRPr="00D81BAD">
              <w:rPr>
                <w:sz w:val="28"/>
                <w:szCs w:val="28"/>
                <w:lang w:val="uk-UA"/>
              </w:rPr>
              <w:t xml:space="preserve"> </w:t>
            </w:r>
            <w:r w:rsidRPr="00D81BAD">
              <w:rPr>
                <w:sz w:val="28"/>
                <w:szCs w:val="28"/>
              </w:rPr>
              <w:t xml:space="preserve">витрати (збут </w:t>
            </w:r>
            <w:r w:rsidRPr="00D81BAD">
              <w:rPr>
                <w:sz w:val="28"/>
                <w:szCs w:val="28"/>
                <w:lang w:val="uk-UA"/>
              </w:rPr>
              <w:t>та</w:t>
            </w:r>
            <w:r w:rsidRPr="00D81BAD">
              <w:rPr>
                <w:sz w:val="28"/>
                <w:szCs w:val="28"/>
              </w:rPr>
              <w:t xml:space="preserve"> ін.</w:t>
            </w:r>
            <w:r w:rsidRPr="00D81BAD">
              <w:rPr>
                <w:sz w:val="28"/>
                <w:szCs w:val="28"/>
                <w:lang w:val="uk-UA"/>
              </w:rPr>
              <w:t>)</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D81BAD" w:rsidRDefault="00D90B05" w:rsidP="00057761">
            <w:pPr>
              <w:tabs>
                <w:tab w:val="left" w:pos="4500"/>
                <w:tab w:val="left" w:pos="4860"/>
              </w:tabs>
              <w:contextualSpacing/>
              <w:rPr>
                <w:sz w:val="28"/>
                <w:szCs w:val="28"/>
              </w:rPr>
            </w:pPr>
          </w:p>
        </w:tc>
        <w:tc>
          <w:tcPr>
            <w:tcW w:w="709" w:type="dxa"/>
          </w:tcPr>
          <w:p w:rsidR="00D90B05" w:rsidRPr="00D81BAD" w:rsidRDefault="00D90B05" w:rsidP="00057761">
            <w:pPr>
              <w:tabs>
                <w:tab w:val="left" w:pos="4500"/>
                <w:tab w:val="left" w:pos="4860"/>
              </w:tabs>
              <w:contextualSpacing/>
              <w:rPr>
                <w:sz w:val="28"/>
                <w:szCs w:val="28"/>
              </w:rPr>
            </w:pPr>
          </w:p>
        </w:tc>
        <w:tc>
          <w:tcPr>
            <w:tcW w:w="992" w:type="dxa"/>
          </w:tcPr>
          <w:p w:rsidR="00D90B05" w:rsidRPr="00D81BAD" w:rsidRDefault="00D90B05" w:rsidP="00057761">
            <w:pPr>
              <w:tabs>
                <w:tab w:val="left" w:pos="4500"/>
                <w:tab w:val="left" w:pos="4860"/>
              </w:tabs>
              <w:contextualSpacing/>
              <w:rPr>
                <w:sz w:val="28"/>
                <w:szCs w:val="28"/>
              </w:rPr>
            </w:pPr>
          </w:p>
        </w:tc>
        <w:tc>
          <w:tcPr>
            <w:tcW w:w="567" w:type="dxa"/>
          </w:tcPr>
          <w:p w:rsidR="00D90B05" w:rsidRPr="00D81BAD" w:rsidRDefault="00D90B05" w:rsidP="00057761">
            <w:pPr>
              <w:tabs>
                <w:tab w:val="left" w:pos="4500"/>
                <w:tab w:val="left" w:pos="4860"/>
              </w:tabs>
              <w:contextualSpacing/>
              <w:rPr>
                <w:sz w:val="28"/>
                <w:szCs w:val="28"/>
              </w:rPr>
            </w:pPr>
          </w:p>
        </w:tc>
        <w:tc>
          <w:tcPr>
            <w:tcW w:w="850" w:type="dxa"/>
          </w:tcPr>
          <w:p w:rsidR="00D90B05" w:rsidRPr="00D81BAD" w:rsidRDefault="00D90B05" w:rsidP="00057761">
            <w:pPr>
              <w:tabs>
                <w:tab w:val="left" w:pos="4500"/>
                <w:tab w:val="left" w:pos="4860"/>
              </w:tabs>
              <w:contextualSpacing/>
              <w:rPr>
                <w:sz w:val="28"/>
                <w:szCs w:val="28"/>
              </w:rPr>
            </w:pPr>
          </w:p>
        </w:tc>
      </w:tr>
      <w:tr w:rsidR="00D90B05" w:rsidRPr="00D81BAD" w:rsidTr="00D90B05">
        <w:trPr>
          <w:trHeight w:val="20"/>
        </w:trPr>
        <w:tc>
          <w:tcPr>
            <w:tcW w:w="655" w:type="dxa"/>
          </w:tcPr>
          <w:p w:rsidR="00D90B05" w:rsidRPr="00D81BAD" w:rsidRDefault="00D90B05" w:rsidP="00057761">
            <w:pPr>
              <w:tabs>
                <w:tab w:val="left" w:pos="4500"/>
                <w:tab w:val="left" w:pos="4860"/>
              </w:tabs>
              <w:contextualSpacing/>
              <w:rPr>
                <w:sz w:val="28"/>
                <w:szCs w:val="28"/>
              </w:rPr>
            </w:pPr>
          </w:p>
        </w:tc>
        <w:tc>
          <w:tcPr>
            <w:tcW w:w="3543" w:type="dxa"/>
          </w:tcPr>
          <w:p w:rsidR="00D90B05" w:rsidRPr="00D81BAD" w:rsidRDefault="00D90B05" w:rsidP="00057761">
            <w:pPr>
              <w:contextualSpacing/>
              <w:rPr>
                <w:b/>
                <w:bCs/>
                <w:i/>
                <w:iCs/>
                <w:sz w:val="28"/>
                <w:szCs w:val="28"/>
              </w:rPr>
            </w:pPr>
            <w:r w:rsidRPr="00D81BAD">
              <w:rPr>
                <w:bCs/>
                <w:i/>
                <w:iCs/>
                <w:sz w:val="28"/>
                <w:szCs w:val="28"/>
              </w:rPr>
              <w:t>Разом</w:t>
            </w:r>
            <w:r w:rsidRPr="00D81BAD">
              <w:rPr>
                <w:b/>
                <w:bCs/>
                <w:i/>
                <w:iCs/>
                <w:sz w:val="28"/>
                <w:szCs w:val="28"/>
              </w:rPr>
              <w:t>: собівартість</w:t>
            </w:r>
            <w:r w:rsidRPr="00D81BAD">
              <w:rPr>
                <w:b/>
                <w:bCs/>
                <w:i/>
                <w:iCs/>
                <w:sz w:val="28"/>
                <w:szCs w:val="28"/>
                <w:lang w:val="uk-UA"/>
              </w:rPr>
              <w:t xml:space="preserve"> </w:t>
            </w:r>
            <w:r w:rsidRPr="00D81BAD">
              <w:rPr>
                <w:b/>
                <w:bCs/>
                <w:i/>
                <w:iCs/>
                <w:sz w:val="28"/>
                <w:szCs w:val="28"/>
              </w:rPr>
              <w:t>одиниці продукції по</w:t>
            </w:r>
            <w:r w:rsidRPr="00D81BAD">
              <w:rPr>
                <w:b/>
                <w:bCs/>
                <w:i/>
                <w:iCs/>
                <w:sz w:val="28"/>
                <w:szCs w:val="28"/>
                <w:lang w:val="uk-UA"/>
              </w:rPr>
              <w:t xml:space="preserve"> </w:t>
            </w:r>
            <w:r w:rsidRPr="00D81BAD">
              <w:rPr>
                <w:b/>
                <w:bCs/>
                <w:i/>
                <w:iCs/>
                <w:sz w:val="28"/>
                <w:szCs w:val="28"/>
              </w:rPr>
              <w:t>підприємству</w:t>
            </w:r>
            <w:r w:rsidRPr="00D81BAD">
              <w:rPr>
                <w:b/>
                <w:bCs/>
                <w:i/>
                <w:iCs/>
                <w:sz w:val="28"/>
                <w:szCs w:val="28"/>
                <w:lang w:val="uk-UA"/>
              </w:rPr>
              <w:t xml:space="preserve"> </w:t>
            </w:r>
            <w:r w:rsidRPr="00D81BAD">
              <w:rPr>
                <w:bCs/>
                <w:i/>
                <w:iCs/>
                <w:sz w:val="28"/>
                <w:szCs w:val="28"/>
              </w:rPr>
              <w:t>(повна собівартість</w:t>
            </w:r>
            <w:r w:rsidRPr="00D81BAD">
              <w:rPr>
                <w:bCs/>
                <w:i/>
                <w:iCs/>
                <w:sz w:val="28"/>
                <w:szCs w:val="28"/>
                <w:lang w:val="uk-UA"/>
              </w:rPr>
              <w:t xml:space="preserve"> </w:t>
            </w:r>
            <w:r w:rsidRPr="00D81BAD">
              <w:rPr>
                <w:bCs/>
                <w:i/>
                <w:iCs/>
                <w:sz w:val="28"/>
                <w:szCs w:val="28"/>
              </w:rPr>
              <w:t xml:space="preserve">сума статей від 1-ї </w:t>
            </w:r>
            <w:r w:rsidRPr="00D81BAD">
              <w:rPr>
                <w:bCs/>
                <w:i/>
                <w:iCs/>
                <w:sz w:val="28"/>
                <w:szCs w:val="28"/>
                <w:lang w:val="uk-UA"/>
              </w:rPr>
              <w:t>п</w:t>
            </w:r>
            <w:r w:rsidRPr="00D81BAD">
              <w:rPr>
                <w:bCs/>
                <w:i/>
                <w:iCs/>
                <w:sz w:val="28"/>
                <w:szCs w:val="28"/>
              </w:rPr>
              <w:t>о</w:t>
            </w:r>
            <w:r w:rsidRPr="00D81BAD">
              <w:rPr>
                <w:bCs/>
                <w:i/>
                <w:iCs/>
                <w:sz w:val="28"/>
                <w:szCs w:val="28"/>
                <w:lang w:val="uk-UA"/>
              </w:rPr>
              <w:t xml:space="preserve"> </w:t>
            </w:r>
            <w:r w:rsidRPr="00D81BAD">
              <w:rPr>
                <w:bCs/>
                <w:i/>
                <w:iCs/>
                <w:sz w:val="28"/>
                <w:szCs w:val="28"/>
              </w:rPr>
              <w:t>9-</w:t>
            </w:r>
            <w:r w:rsidRPr="00D81BAD">
              <w:rPr>
                <w:bCs/>
                <w:i/>
                <w:iCs/>
                <w:sz w:val="28"/>
                <w:szCs w:val="28"/>
                <w:lang w:val="uk-UA"/>
              </w:rPr>
              <w:t>ту</w:t>
            </w:r>
            <w:r w:rsidRPr="00D81BAD">
              <w:rPr>
                <w:bCs/>
                <w:i/>
                <w:iCs/>
                <w:sz w:val="28"/>
                <w:szCs w:val="28"/>
              </w:rPr>
              <w:t>)</w:t>
            </w:r>
          </w:p>
        </w:tc>
        <w:tc>
          <w:tcPr>
            <w:tcW w:w="1177" w:type="dxa"/>
          </w:tcPr>
          <w:p w:rsidR="00D90B05" w:rsidRPr="00D81BAD" w:rsidRDefault="00D90B05" w:rsidP="00057761">
            <w:pPr>
              <w:tabs>
                <w:tab w:val="left" w:pos="4500"/>
                <w:tab w:val="left" w:pos="4860"/>
              </w:tabs>
              <w:contextualSpacing/>
              <w:rPr>
                <w:sz w:val="28"/>
                <w:szCs w:val="28"/>
              </w:rPr>
            </w:pPr>
          </w:p>
        </w:tc>
        <w:tc>
          <w:tcPr>
            <w:tcW w:w="1396" w:type="dxa"/>
          </w:tcPr>
          <w:p w:rsidR="00D90B05" w:rsidRPr="0059784D" w:rsidRDefault="0059784D" w:rsidP="0059784D">
            <w:pPr>
              <w:tabs>
                <w:tab w:val="left" w:pos="4500"/>
                <w:tab w:val="left" w:pos="4860"/>
              </w:tabs>
              <w:contextualSpacing/>
              <w:jc w:val="center"/>
              <w:rPr>
                <w:sz w:val="28"/>
                <w:szCs w:val="28"/>
                <w:lang w:val="uk-UA"/>
              </w:rPr>
            </w:pPr>
            <w:r>
              <w:rPr>
                <w:sz w:val="28"/>
                <w:szCs w:val="28"/>
                <w:lang w:val="uk-UA"/>
              </w:rPr>
              <w:t>100</w:t>
            </w:r>
          </w:p>
        </w:tc>
        <w:tc>
          <w:tcPr>
            <w:tcW w:w="709" w:type="dxa"/>
          </w:tcPr>
          <w:p w:rsidR="00D90B05" w:rsidRPr="00D81BAD" w:rsidRDefault="00D90B05" w:rsidP="0059784D">
            <w:pPr>
              <w:tabs>
                <w:tab w:val="left" w:pos="4500"/>
                <w:tab w:val="left" w:pos="4860"/>
              </w:tabs>
              <w:contextualSpacing/>
              <w:jc w:val="center"/>
              <w:rPr>
                <w:sz w:val="28"/>
                <w:szCs w:val="28"/>
              </w:rPr>
            </w:pPr>
          </w:p>
        </w:tc>
        <w:tc>
          <w:tcPr>
            <w:tcW w:w="992" w:type="dxa"/>
          </w:tcPr>
          <w:p w:rsidR="00D90B05" w:rsidRPr="0059784D" w:rsidRDefault="0059784D" w:rsidP="0059784D">
            <w:pPr>
              <w:tabs>
                <w:tab w:val="left" w:pos="4500"/>
                <w:tab w:val="left" w:pos="4860"/>
              </w:tabs>
              <w:contextualSpacing/>
              <w:jc w:val="center"/>
              <w:rPr>
                <w:sz w:val="28"/>
                <w:szCs w:val="28"/>
                <w:lang w:val="uk-UA"/>
              </w:rPr>
            </w:pPr>
            <w:r>
              <w:rPr>
                <w:sz w:val="28"/>
                <w:szCs w:val="28"/>
                <w:lang w:val="uk-UA"/>
              </w:rPr>
              <w:t>100</w:t>
            </w:r>
          </w:p>
        </w:tc>
        <w:tc>
          <w:tcPr>
            <w:tcW w:w="567" w:type="dxa"/>
          </w:tcPr>
          <w:p w:rsidR="00D90B05" w:rsidRPr="00D81BAD" w:rsidRDefault="00D90B05" w:rsidP="0059784D">
            <w:pPr>
              <w:tabs>
                <w:tab w:val="left" w:pos="4500"/>
                <w:tab w:val="left" w:pos="4860"/>
              </w:tabs>
              <w:contextualSpacing/>
              <w:jc w:val="center"/>
              <w:rPr>
                <w:sz w:val="28"/>
                <w:szCs w:val="28"/>
              </w:rPr>
            </w:pPr>
          </w:p>
        </w:tc>
        <w:tc>
          <w:tcPr>
            <w:tcW w:w="850" w:type="dxa"/>
          </w:tcPr>
          <w:p w:rsidR="00D90B05" w:rsidRPr="0059784D" w:rsidRDefault="0059784D" w:rsidP="0059784D">
            <w:pPr>
              <w:tabs>
                <w:tab w:val="left" w:pos="4500"/>
                <w:tab w:val="left" w:pos="4860"/>
              </w:tabs>
              <w:contextualSpacing/>
              <w:jc w:val="center"/>
              <w:rPr>
                <w:sz w:val="28"/>
                <w:szCs w:val="28"/>
                <w:lang w:val="uk-UA"/>
              </w:rPr>
            </w:pPr>
            <w:r>
              <w:rPr>
                <w:sz w:val="28"/>
                <w:szCs w:val="28"/>
                <w:lang w:val="uk-UA"/>
              </w:rPr>
              <w:t>100</w:t>
            </w:r>
          </w:p>
        </w:tc>
      </w:tr>
    </w:tbl>
    <w:p w:rsidR="00B715BF" w:rsidRPr="00D81BAD" w:rsidRDefault="00B715BF" w:rsidP="00057761">
      <w:pPr>
        <w:tabs>
          <w:tab w:val="left" w:pos="4500"/>
          <w:tab w:val="left" w:pos="4860"/>
        </w:tabs>
        <w:contextualSpacing/>
        <w:jc w:val="both"/>
        <w:rPr>
          <w:sz w:val="28"/>
          <w:szCs w:val="28"/>
          <w:lang w:val="uk-UA"/>
        </w:rPr>
      </w:pPr>
    </w:p>
    <w:p w:rsidR="00B715BF" w:rsidRPr="00D81BAD" w:rsidRDefault="00B715BF" w:rsidP="00057761">
      <w:pPr>
        <w:ind w:firstLine="708"/>
        <w:contextualSpacing/>
        <w:jc w:val="both"/>
        <w:rPr>
          <w:b/>
          <w:i/>
          <w:sz w:val="28"/>
          <w:szCs w:val="28"/>
          <w:lang w:val="uk-UA"/>
        </w:rPr>
      </w:pPr>
      <w:r w:rsidRPr="00D81BAD">
        <w:rPr>
          <w:b/>
          <w:i/>
          <w:sz w:val="28"/>
          <w:szCs w:val="28"/>
        </w:rPr>
        <w:t xml:space="preserve">У висновках: порівняєте загальну суму витрат на одиницю продукції (табл. </w:t>
      </w:r>
      <w:r w:rsidR="00A21C77" w:rsidRPr="00D81BAD">
        <w:rPr>
          <w:b/>
          <w:i/>
          <w:sz w:val="28"/>
          <w:szCs w:val="28"/>
          <w:lang w:val="uk-UA"/>
        </w:rPr>
        <w:t>22</w:t>
      </w:r>
      <w:r w:rsidRPr="00D81BAD">
        <w:rPr>
          <w:b/>
          <w:i/>
          <w:sz w:val="28"/>
          <w:szCs w:val="28"/>
        </w:rPr>
        <w:t>) з прийнятою вами ціною на цей виріб в індивідуальному завданні № 1 і припустите чи буде прибуток на підприємстві</w:t>
      </w:r>
      <w:r w:rsidR="0059784D">
        <w:rPr>
          <w:b/>
          <w:i/>
          <w:sz w:val="28"/>
          <w:szCs w:val="28"/>
          <w:lang w:val="uk-UA"/>
        </w:rPr>
        <w:t xml:space="preserve"> від виду продукції, на який проводиться калькулювання</w:t>
      </w:r>
      <w:r w:rsidRPr="00D81BAD">
        <w:rPr>
          <w:b/>
          <w:i/>
          <w:sz w:val="28"/>
          <w:szCs w:val="28"/>
          <w:lang w:val="uk-UA"/>
        </w:rPr>
        <w:t>.</w:t>
      </w:r>
    </w:p>
    <w:p w:rsidR="00B715BF" w:rsidRPr="00D81BAD" w:rsidRDefault="00B715BF" w:rsidP="00057761">
      <w:pPr>
        <w:ind w:firstLine="708"/>
        <w:contextualSpacing/>
        <w:jc w:val="both"/>
        <w:rPr>
          <w:b/>
          <w:i/>
          <w:sz w:val="28"/>
          <w:szCs w:val="28"/>
          <w:lang w:val="uk-UA"/>
        </w:rPr>
      </w:pPr>
    </w:p>
    <w:p w:rsidR="00B715BF" w:rsidRPr="00D81BAD" w:rsidRDefault="00476543" w:rsidP="00057761">
      <w:pPr>
        <w:pStyle w:val="20"/>
        <w:tabs>
          <w:tab w:val="left" w:pos="810"/>
          <w:tab w:val="left" w:pos="4500"/>
          <w:tab w:val="left" w:pos="4860"/>
        </w:tabs>
        <w:spacing w:after="0" w:line="240" w:lineRule="auto"/>
        <w:contextualSpacing/>
        <w:jc w:val="both"/>
        <w:rPr>
          <w:b/>
          <w:i/>
          <w:iCs/>
          <w:sz w:val="28"/>
          <w:szCs w:val="28"/>
        </w:rPr>
      </w:pPr>
      <w:r w:rsidRPr="00D81BAD">
        <w:rPr>
          <w:b/>
          <w:i/>
          <w:iCs/>
          <w:sz w:val="28"/>
          <w:szCs w:val="28"/>
          <w:lang w:val="uk-UA"/>
        </w:rPr>
        <w:tab/>
      </w:r>
      <w:r w:rsidR="00CD726A" w:rsidRPr="00D81BAD">
        <w:rPr>
          <w:b/>
          <w:i/>
          <w:iCs/>
          <w:sz w:val="28"/>
          <w:szCs w:val="28"/>
          <w:lang w:val="uk-UA"/>
        </w:rPr>
        <w:t>3.1.</w:t>
      </w:r>
      <w:r w:rsidR="00B715BF" w:rsidRPr="00D81BAD">
        <w:rPr>
          <w:b/>
          <w:i/>
          <w:iCs/>
          <w:sz w:val="28"/>
          <w:szCs w:val="28"/>
        </w:rPr>
        <w:t>5. Планування і облік відносних витрат, собівартості, що довод</w:t>
      </w:r>
      <w:r w:rsidR="00B715BF" w:rsidRPr="00D81BAD">
        <w:rPr>
          <w:b/>
          <w:i/>
          <w:iCs/>
          <w:sz w:val="28"/>
          <w:szCs w:val="28"/>
          <w:lang w:val="uk-UA"/>
        </w:rPr>
        <w:t>и</w:t>
      </w:r>
      <w:r w:rsidR="00B715BF" w:rsidRPr="00D81BAD">
        <w:rPr>
          <w:b/>
          <w:i/>
          <w:iCs/>
          <w:sz w:val="28"/>
          <w:szCs w:val="28"/>
        </w:rPr>
        <w:t>ться на одну гр</w:t>
      </w:r>
      <w:r w:rsidR="007C3ED8">
        <w:rPr>
          <w:b/>
          <w:i/>
          <w:iCs/>
          <w:sz w:val="28"/>
          <w:szCs w:val="28"/>
        </w:rPr>
        <w:t>ивню</w:t>
      </w:r>
      <w:r w:rsidR="00B715BF" w:rsidRPr="00D81BAD">
        <w:rPr>
          <w:b/>
          <w:i/>
          <w:iCs/>
          <w:sz w:val="28"/>
          <w:szCs w:val="28"/>
        </w:rPr>
        <w:t xml:space="preserve"> вартості продукції.</w:t>
      </w:r>
    </w:p>
    <w:p w:rsidR="00B715BF" w:rsidRPr="00D81BAD" w:rsidRDefault="00B715BF" w:rsidP="00057761">
      <w:pPr>
        <w:pStyle w:val="20"/>
        <w:tabs>
          <w:tab w:val="left" w:pos="810"/>
          <w:tab w:val="left" w:pos="4500"/>
          <w:tab w:val="left" w:pos="4860"/>
        </w:tabs>
        <w:spacing w:after="0" w:line="240" w:lineRule="auto"/>
        <w:contextualSpacing/>
        <w:jc w:val="both"/>
        <w:rPr>
          <w:sz w:val="28"/>
          <w:szCs w:val="28"/>
        </w:rPr>
      </w:pPr>
      <w:r w:rsidRPr="00D81BAD">
        <w:rPr>
          <w:i/>
          <w:iCs/>
          <w:sz w:val="28"/>
          <w:szCs w:val="28"/>
        </w:rPr>
        <w:tab/>
        <w:t>Відносні (питомі) витрати собівартості по кошторису витрат, що доводяться на одну гр</w:t>
      </w:r>
      <w:r w:rsidR="007C3ED8">
        <w:rPr>
          <w:i/>
          <w:iCs/>
          <w:sz w:val="28"/>
          <w:szCs w:val="28"/>
        </w:rPr>
        <w:t>ивню</w:t>
      </w:r>
      <w:r w:rsidRPr="00D81BAD">
        <w:rPr>
          <w:i/>
          <w:iCs/>
          <w:sz w:val="28"/>
          <w:szCs w:val="28"/>
        </w:rPr>
        <w:t xml:space="preserve"> вартості продукції, </w:t>
      </w:r>
      <w:r w:rsidRPr="00D81BAD">
        <w:rPr>
          <w:i/>
          <w:iCs/>
          <w:sz w:val="28"/>
          <w:szCs w:val="28"/>
          <w:lang w:val="uk-UA"/>
        </w:rPr>
        <w:t>С</w:t>
      </w:r>
      <w:r w:rsidRPr="00D81BAD">
        <w:rPr>
          <w:i/>
          <w:iCs/>
          <w:sz w:val="28"/>
          <w:szCs w:val="28"/>
        </w:rPr>
        <w:t xml:space="preserve"> (грн) є одним з показників економічної ефективності, </w:t>
      </w:r>
      <w:r w:rsidRPr="00D81BAD">
        <w:rPr>
          <w:iCs/>
          <w:sz w:val="28"/>
          <w:szCs w:val="28"/>
        </w:rPr>
        <w:t xml:space="preserve">оскільки дозволяють розраховувати (припускати) очікувані витрати (собівартість) </w:t>
      </w:r>
      <w:r w:rsidRPr="00D81BAD">
        <w:rPr>
          <w:iCs/>
          <w:sz w:val="28"/>
          <w:szCs w:val="28"/>
          <w:lang w:val="uk-UA"/>
        </w:rPr>
        <w:t>за</w:t>
      </w:r>
      <w:r w:rsidRPr="00D81BAD">
        <w:rPr>
          <w:iCs/>
          <w:sz w:val="28"/>
          <w:szCs w:val="28"/>
        </w:rPr>
        <w:t xml:space="preserve"> кошторис</w:t>
      </w:r>
      <w:r w:rsidRPr="00D81BAD">
        <w:rPr>
          <w:iCs/>
          <w:sz w:val="28"/>
          <w:szCs w:val="28"/>
          <w:lang w:val="uk-UA"/>
        </w:rPr>
        <w:t>ом</w:t>
      </w:r>
      <w:r w:rsidRPr="00D81BAD">
        <w:rPr>
          <w:iCs/>
          <w:sz w:val="28"/>
          <w:szCs w:val="28"/>
        </w:rPr>
        <w:t xml:space="preserve"> незалежно від темпів зростання виробництва продукції, а також при змінній номенклатурі (асортименту) товару. </w:t>
      </w:r>
      <w:r w:rsidRPr="00D81BAD">
        <w:rPr>
          <w:b/>
          <w:i/>
          <w:iCs/>
          <w:sz w:val="28"/>
          <w:szCs w:val="28"/>
        </w:rPr>
        <w:t xml:space="preserve">Відносні витрати (питомі) за собівартістю дозволяють здійснювати економічний аналіз за наслідками діяльності підприємства </w:t>
      </w:r>
      <w:r w:rsidRPr="00D81BAD">
        <w:rPr>
          <w:b/>
          <w:i/>
          <w:iCs/>
          <w:sz w:val="28"/>
          <w:szCs w:val="28"/>
          <w:lang w:val="uk-UA"/>
        </w:rPr>
        <w:t>за</w:t>
      </w:r>
      <w:r w:rsidRPr="00D81BAD">
        <w:rPr>
          <w:b/>
          <w:i/>
          <w:iCs/>
          <w:sz w:val="28"/>
          <w:szCs w:val="28"/>
        </w:rPr>
        <w:t xml:space="preserve"> </w:t>
      </w:r>
      <w:r w:rsidRPr="00D81BAD">
        <w:rPr>
          <w:b/>
          <w:i/>
          <w:iCs/>
          <w:sz w:val="28"/>
          <w:szCs w:val="28"/>
          <w:lang w:val="uk-UA"/>
        </w:rPr>
        <w:t>кілька</w:t>
      </w:r>
      <w:r w:rsidRPr="00D81BAD">
        <w:rPr>
          <w:b/>
          <w:i/>
          <w:iCs/>
          <w:sz w:val="28"/>
          <w:szCs w:val="28"/>
        </w:rPr>
        <w:t xml:space="preserve"> років, не прибігаючи до необхідності «вирівнювати» їх базові результати.</w:t>
      </w:r>
      <w:r w:rsidRPr="00D81BAD">
        <w:rPr>
          <w:iCs/>
          <w:sz w:val="28"/>
          <w:szCs w:val="28"/>
        </w:rPr>
        <w:tab/>
      </w:r>
    </w:p>
    <w:p w:rsidR="00B715BF" w:rsidRPr="00DE67C0" w:rsidRDefault="00B715BF" w:rsidP="00057761">
      <w:pPr>
        <w:ind w:firstLine="708"/>
        <w:contextualSpacing/>
        <w:jc w:val="both"/>
        <w:rPr>
          <w:sz w:val="28"/>
          <w:szCs w:val="28"/>
          <w:lang w:val="uk-UA"/>
        </w:rPr>
      </w:pPr>
      <w:r w:rsidRPr="00D81BAD">
        <w:rPr>
          <w:b/>
          <w:i/>
          <w:sz w:val="28"/>
          <w:szCs w:val="28"/>
          <w:lang w:val="uk-UA"/>
        </w:rPr>
        <w:t xml:space="preserve">Методологія визначення питомих витрат передбачає можливість їх розрахунку як в цілому за виробничою і повною собівартістю (так і </w:t>
      </w:r>
      <w:r w:rsidR="00925DEC" w:rsidRPr="00D81BAD">
        <w:rPr>
          <w:b/>
          <w:i/>
          <w:sz w:val="28"/>
          <w:szCs w:val="28"/>
          <w:lang w:val="uk-UA"/>
        </w:rPr>
        <w:t>за</w:t>
      </w:r>
      <w:r w:rsidRPr="00D81BAD">
        <w:rPr>
          <w:b/>
          <w:i/>
          <w:sz w:val="28"/>
          <w:szCs w:val="28"/>
          <w:lang w:val="uk-UA"/>
        </w:rPr>
        <w:t xml:space="preserve"> їх елемента</w:t>
      </w:r>
      <w:r w:rsidR="00925DEC" w:rsidRPr="00D81BAD">
        <w:rPr>
          <w:b/>
          <w:i/>
          <w:sz w:val="28"/>
          <w:szCs w:val="28"/>
          <w:lang w:val="uk-UA"/>
        </w:rPr>
        <w:t>ми</w:t>
      </w:r>
      <w:r w:rsidRPr="00D81BAD">
        <w:rPr>
          <w:b/>
          <w:i/>
          <w:sz w:val="28"/>
          <w:szCs w:val="28"/>
          <w:lang w:val="uk-UA"/>
        </w:rPr>
        <w:t xml:space="preserve">) товарної продукції, що реалізується, </w:t>
      </w:r>
      <w:r w:rsidR="00925DEC" w:rsidRPr="00DE67C0">
        <w:rPr>
          <w:sz w:val="28"/>
          <w:szCs w:val="28"/>
          <w:lang w:val="uk-UA"/>
        </w:rPr>
        <w:t xml:space="preserve">наступні </w:t>
      </w:r>
      <w:r w:rsidRPr="00DE67C0">
        <w:rPr>
          <w:sz w:val="28"/>
          <w:szCs w:val="28"/>
          <w:lang w:val="uk-UA"/>
        </w:rPr>
        <w:t>вирази (9</w:t>
      </w:r>
      <w:r w:rsidR="00DE67C0" w:rsidRPr="00DE67C0">
        <w:rPr>
          <w:sz w:val="28"/>
          <w:szCs w:val="28"/>
          <w:lang w:val="uk-UA"/>
        </w:rPr>
        <w:t>5</w:t>
      </w:r>
      <w:r w:rsidRPr="00DE67C0">
        <w:rPr>
          <w:sz w:val="28"/>
          <w:szCs w:val="28"/>
          <w:lang w:val="uk-UA"/>
        </w:rPr>
        <w:t>-</w:t>
      </w:r>
      <w:r w:rsidR="00DE67C0" w:rsidRPr="00DE67C0">
        <w:rPr>
          <w:sz w:val="28"/>
          <w:szCs w:val="28"/>
          <w:lang w:val="uk-UA"/>
        </w:rPr>
        <w:t>101</w:t>
      </w:r>
      <w:r w:rsidRPr="00DE67C0">
        <w:rPr>
          <w:sz w:val="28"/>
          <w:szCs w:val="28"/>
          <w:lang w:val="uk-UA"/>
        </w:rPr>
        <w:t>):</w:t>
      </w:r>
    </w:p>
    <w:p w:rsidR="00B715BF" w:rsidRPr="00DE6625" w:rsidRDefault="00DE6625" w:rsidP="00057761">
      <w:pPr>
        <w:tabs>
          <w:tab w:val="num" w:pos="720"/>
          <w:tab w:val="left" w:pos="810"/>
          <w:tab w:val="left" w:pos="4500"/>
          <w:tab w:val="left" w:pos="4860"/>
        </w:tabs>
        <w:contextualSpacing/>
        <w:jc w:val="right"/>
        <w:rPr>
          <w:sz w:val="28"/>
          <w:szCs w:val="28"/>
          <w:lang w:val="uk-UA"/>
        </w:rPr>
      </w:pPr>
      <w:r w:rsidRPr="00DE6625">
        <w:rPr>
          <w:i/>
          <w:sz w:val="28"/>
          <w:szCs w:val="28"/>
          <w:lang w:val="uk-UA"/>
        </w:rPr>
        <w:t>с</w:t>
      </w:r>
      <w:r w:rsidRPr="00DE6625">
        <w:rPr>
          <w:i/>
          <w:sz w:val="28"/>
          <w:szCs w:val="28"/>
          <w:vertAlign w:val="subscript"/>
          <w:lang w:val="uk-UA"/>
        </w:rPr>
        <w:t>к</w:t>
      </w:r>
      <w:r w:rsidRPr="00DE6625">
        <w:rPr>
          <w:i/>
          <w:sz w:val="28"/>
          <w:szCs w:val="28"/>
          <w:vertAlign w:val="superscript"/>
          <w:lang w:val="uk-UA"/>
        </w:rPr>
        <w:t>тп</w:t>
      </w:r>
      <w:r w:rsidR="00B715BF" w:rsidRPr="00DE6625">
        <w:rPr>
          <w:i/>
          <w:sz w:val="28"/>
          <w:szCs w:val="28"/>
          <w:lang w:val="uk-UA"/>
        </w:rPr>
        <w:tab/>
      </w:r>
      <w:r w:rsidR="00B715BF" w:rsidRPr="00DE6625">
        <w:rPr>
          <w:sz w:val="28"/>
          <w:szCs w:val="28"/>
          <w:lang w:val="uk-UA"/>
        </w:rPr>
        <w:t xml:space="preserve">= </w:t>
      </w:r>
      <w:r w:rsidR="009B77F1" w:rsidRPr="00D81BAD">
        <w:rPr>
          <w:position w:val="-30"/>
          <w:sz w:val="28"/>
          <w:szCs w:val="28"/>
        </w:rPr>
        <w:object w:dxaOrig="499" w:dyaOrig="720">
          <v:shape id="_x0000_i1140" type="#_x0000_t75" style="width:25.25pt;height:36.55pt" o:ole="">
            <v:imagedata r:id="rId238" o:title=""/>
          </v:shape>
          <o:OLEObject Type="Embed" ProgID="Equation.3" ShapeID="_x0000_i1140" DrawAspect="Content" ObjectID="_1537780396" r:id="rId239"/>
        </w:object>
      </w:r>
      <w:r w:rsidR="00B715BF" w:rsidRPr="00DE6625">
        <w:rPr>
          <w:sz w:val="28"/>
          <w:szCs w:val="28"/>
          <w:lang w:val="uk-UA"/>
        </w:rPr>
        <w:t>;</w:t>
      </w:r>
      <w:r w:rsidR="00B715BF" w:rsidRPr="00DE6625">
        <w:rPr>
          <w:sz w:val="28"/>
          <w:szCs w:val="28"/>
          <w:lang w:val="uk-UA"/>
        </w:rPr>
        <w:tab/>
      </w:r>
      <w:r w:rsidR="00B715BF" w:rsidRPr="00DE6625">
        <w:rPr>
          <w:sz w:val="28"/>
          <w:szCs w:val="28"/>
          <w:lang w:val="uk-UA"/>
        </w:rPr>
        <w:tab/>
      </w:r>
      <w:r w:rsidR="00B715BF" w:rsidRPr="00DE6625">
        <w:rPr>
          <w:sz w:val="28"/>
          <w:szCs w:val="28"/>
          <w:lang w:val="uk-UA"/>
        </w:rPr>
        <w:tab/>
        <w:t>(9</w:t>
      </w:r>
      <w:r w:rsidR="00DE67C0">
        <w:rPr>
          <w:sz w:val="28"/>
          <w:szCs w:val="28"/>
          <w:lang w:val="uk-UA"/>
        </w:rPr>
        <w:t>5</w:t>
      </w:r>
      <w:r w:rsidR="00B715BF" w:rsidRPr="00DE6625">
        <w:rPr>
          <w:sz w:val="28"/>
          <w:szCs w:val="28"/>
          <w:lang w:val="uk-UA"/>
        </w:rPr>
        <w:t>)</w:t>
      </w:r>
    </w:p>
    <w:p w:rsidR="00B715BF" w:rsidRPr="00DE6625" w:rsidRDefault="00B715BF" w:rsidP="00057761">
      <w:pPr>
        <w:tabs>
          <w:tab w:val="num" w:pos="720"/>
          <w:tab w:val="left" w:pos="810"/>
          <w:tab w:val="left" w:pos="4500"/>
          <w:tab w:val="left" w:pos="4860"/>
        </w:tabs>
        <w:contextualSpacing/>
        <w:jc w:val="right"/>
        <w:rPr>
          <w:sz w:val="28"/>
          <w:szCs w:val="28"/>
          <w:lang w:val="uk-UA"/>
        </w:rPr>
      </w:pPr>
      <w:r w:rsidRPr="00DE6625">
        <w:rPr>
          <w:sz w:val="28"/>
          <w:szCs w:val="28"/>
          <w:lang w:val="uk-UA"/>
        </w:rPr>
        <w:tab/>
      </w:r>
      <w:r w:rsidRPr="00DE6625">
        <w:rPr>
          <w:sz w:val="28"/>
          <w:szCs w:val="28"/>
          <w:lang w:val="uk-UA"/>
        </w:rPr>
        <w:tab/>
      </w:r>
      <w:r w:rsidR="00DE6625" w:rsidRPr="00DE6625">
        <w:rPr>
          <w:i/>
          <w:sz w:val="28"/>
          <w:szCs w:val="28"/>
          <w:lang w:val="uk-UA"/>
        </w:rPr>
        <w:t>с</w:t>
      </w:r>
      <w:r w:rsidR="00DE6625" w:rsidRPr="00DE6625">
        <w:rPr>
          <w:i/>
          <w:sz w:val="28"/>
          <w:szCs w:val="28"/>
          <w:vertAlign w:val="subscript"/>
          <w:lang w:val="uk-UA"/>
        </w:rPr>
        <w:t>к</w:t>
      </w:r>
      <w:r w:rsidR="00DE6625">
        <w:rPr>
          <w:i/>
          <w:sz w:val="28"/>
          <w:szCs w:val="28"/>
          <w:vertAlign w:val="superscript"/>
          <w:lang w:val="uk-UA"/>
        </w:rPr>
        <w:t>р</w:t>
      </w:r>
      <w:r w:rsidR="00DE6625" w:rsidRPr="00DE6625">
        <w:rPr>
          <w:i/>
          <w:sz w:val="28"/>
          <w:szCs w:val="28"/>
          <w:vertAlign w:val="superscript"/>
          <w:lang w:val="uk-UA"/>
        </w:rPr>
        <w:t>п</w:t>
      </w:r>
      <w:r w:rsidR="00DE6625" w:rsidRPr="00DE6625">
        <w:rPr>
          <w:sz w:val="28"/>
          <w:szCs w:val="28"/>
          <w:lang w:val="uk-UA"/>
        </w:rPr>
        <w:t xml:space="preserve"> </w:t>
      </w:r>
      <w:r w:rsidRPr="00DE6625">
        <w:rPr>
          <w:sz w:val="28"/>
          <w:szCs w:val="28"/>
          <w:lang w:val="uk-UA"/>
        </w:rPr>
        <w:t xml:space="preserve">= </w:t>
      </w:r>
      <w:r w:rsidR="009B77F1" w:rsidRPr="00D81BAD">
        <w:rPr>
          <w:position w:val="-32"/>
          <w:sz w:val="28"/>
          <w:szCs w:val="28"/>
        </w:rPr>
        <w:object w:dxaOrig="480" w:dyaOrig="740">
          <v:shape id="_x0000_i1141" type="#_x0000_t75" style="width:23.65pt;height:37.05pt" o:ole="">
            <v:imagedata r:id="rId240" o:title=""/>
          </v:shape>
          <o:OLEObject Type="Embed" ProgID="Equation.3" ShapeID="_x0000_i1141" DrawAspect="Content" ObjectID="_1537780397" r:id="rId241"/>
        </w:objec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E6625">
        <w:rPr>
          <w:sz w:val="28"/>
          <w:szCs w:val="28"/>
          <w:lang w:val="uk-UA"/>
        </w:rPr>
        <w:t>(9</w:t>
      </w:r>
      <w:r w:rsidR="00DE67C0">
        <w:rPr>
          <w:sz w:val="28"/>
          <w:szCs w:val="28"/>
          <w:lang w:val="uk-UA"/>
        </w:rPr>
        <w:t>6</w:t>
      </w:r>
      <w:r w:rsidRPr="00DE6625">
        <w:rPr>
          <w:sz w:val="28"/>
          <w:szCs w:val="28"/>
          <w:lang w:val="uk-UA"/>
        </w:rPr>
        <w:t>)</w:t>
      </w:r>
    </w:p>
    <w:p w:rsidR="00B715BF" w:rsidRPr="00DE6625" w:rsidRDefault="00B715BF" w:rsidP="00057761">
      <w:pPr>
        <w:tabs>
          <w:tab w:val="num" w:pos="720"/>
          <w:tab w:val="left" w:pos="810"/>
          <w:tab w:val="num" w:pos="1080"/>
          <w:tab w:val="left" w:pos="4500"/>
          <w:tab w:val="left" w:pos="4860"/>
        </w:tabs>
        <w:contextualSpacing/>
        <w:jc w:val="right"/>
        <w:rPr>
          <w:sz w:val="28"/>
          <w:szCs w:val="28"/>
          <w:lang w:val="uk-UA"/>
        </w:rPr>
      </w:pPr>
      <w:r w:rsidRPr="00D81BAD">
        <w:rPr>
          <w:sz w:val="28"/>
          <w:szCs w:val="28"/>
          <w:lang w:val="uk-UA"/>
        </w:rPr>
        <w:tab/>
      </w:r>
      <w:r w:rsidR="00DE6625" w:rsidRPr="00DE6625">
        <w:rPr>
          <w:i/>
          <w:sz w:val="28"/>
          <w:szCs w:val="28"/>
          <w:lang w:val="uk-UA"/>
        </w:rPr>
        <w:t>с</w:t>
      </w:r>
      <w:r w:rsidR="00DE6625">
        <w:rPr>
          <w:i/>
          <w:sz w:val="28"/>
          <w:szCs w:val="28"/>
          <w:vertAlign w:val="subscript"/>
          <w:lang w:val="uk-UA"/>
        </w:rPr>
        <w:t>з</w:t>
      </w:r>
      <w:r w:rsidR="00DE6625" w:rsidRPr="00DE6625">
        <w:rPr>
          <w:i/>
          <w:sz w:val="28"/>
          <w:szCs w:val="28"/>
          <w:vertAlign w:val="superscript"/>
          <w:lang w:val="uk-UA"/>
        </w:rPr>
        <w:t>тп</w:t>
      </w:r>
      <w:r w:rsidR="00DE6625">
        <w:rPr>
          <w:i/>
          <w:sz w:val="28"/>
          <w:szCs w:val="28"/>
          <w:vertAlign w:val="superscript"/>
          <w:lang w:val="uk-UA"/>
        </w:rPr>
        <w:t>(рп</w:t>
      </w:r>
      <w:r w:rsidR="00DE6625" w:rsidRPr="00DE6625">
        <w:rPr>
          <w:sz w:val="28"/>
          <w:szCs w:val="28"/>
          <w:vertAlign w:val="superscript"/>
          <w:lang w:val="uk-UA"/>
        </w:rPr>
        <w:t>)</w:t>
      </w:r>
      <w:r w:rsidRPr="00DE6625">
        <w:rPr>
          <w:sz w:val="28"/>
          <w:szCs w:val="28"/>
          <w:lang w:val="uk-UA"/>
        </w:rPr>
        <w:t xml:space="preserve">= </w:t>
      </w:r>
      <w:r w:rsidR="009B77F1" w:rsidRPr="00D81BAD">
        <w:rPr>
          <w:position w:val="-32"/>
          <w:sz w:val="28"/>
          <w:szCs w:val="28"/>
        </w:rPr>
        <w:object w:dxaOrig="780" w:dyaOrig="740">
          <v:shape id="_x0000_i1142" type="#_x0000_t75" style="width:45.15pt;height:42.45pt" o:ole="">
            <v:imagedata r:id="rId242" o:title=""/>
          </v:shape>
          <o:OLEObject Type="Embed" ProgID="Equation.3" ShapeID="_x0000_i1142" DrawAspect="Content" ObjectID="_1537780398" r:id="rId243"/>
        </w:object>
      </w:r>
      <w:r w:rsidRPr="00DE6625">
        <w:rPr>
          <w:sz w:val="28"/>
          <w:szCs w:val="28"/>
          <w:lang w:val="uk-UA"/>
        </w:rPr>
        <w:tab/>
      </w:r>
      <w:r w:rsidRPr="00DE6625">
        <w:rPr>
          <w:sz w:val="28"/>
          <w:szCs w:val="28"/>
          <w:lang w:val="uk-UA"/>
        </w:rPr>
        <w:tab/>
      </w:r>
      <w:r w:rsidRPr="00DE6625">
        <w:rPr>
          <w:sz w:val="28"/>
          <w:szCs w:val="28"/>
          <w:lang w:val="uk-UA"/>
        </w:rPr>
        <w:tab/>
      </w:r>
      <w:r w:rsidRPr="00DE6625">
        <w:rPr>
          <w:sz w:val="28"/>
          <w:szCs w:val="28"/>
          <w:lang w:val="uk-UA"/>
        </w:rPr>
        <w:tab/>
        <w:t>(9</w:t>
      </w:r>
      <w:r w:rsidR="00DE67C0">
        <w:rPr>
          <w:sz w:val="28"/>
          <w:szCs w:val="28"/>
          <w:lang w:val="uk-UA"/>
        </w:rPr>
        <w:t>7</w:t>
      </w:r>
      <w:r w:rsidRPr="00DE6625">
        <w:rPr>
          <w:sz w:val="28"/>
          <w:szCs w:val="28"/>
          <w:lang w:val="uk-UA"/>
        </w:rPr>
        <w:t>)</w:t>
      </w:r>
    </w:p>
    <w:p w:rsidR="00B715BF" w:rsidRPr="00DE6625" w:rsidRDefault="00B715BF" w:rsidP="00057761">
      <w:pPr>
        <w:tabs>
          <w:tab w:val="num" w:pos="780"/>
        </w:tabs>
        <w:ind w:firstLine="120"/>
        <w:contextualSpacing/>
        <w:jc w:val="right"/>
        <w:rPr>
          <w:sz w:val="28"/>
          <w:szCs w:val="28"/>
          <w:lang w:val="uk-UA"/>
        </w:rPr>
      </w:pPr>
      <w:r w:rsidRPr="00D81BAD">
        <w:rPr>
          <w:sz w:val="28"/>
          <w:szCs w:val="28"/>
          <w:lang w:val="uk-UA"/>
        </w:rPr>
        <w:tab/>
      </w:r>
      <w:r w:rsidR="00DE6625" w:rsidRPr="00DE6625">
        <w:rPr>
          <w:i/>
          <w:sz w:val="28"/>
          <w:szCs w:val="28"/>
          <w:lang w:val="uk-UA"/>
        </w:rPr>
        <w:t>с</w:t>
      </w:r>
      <w:r w:rsidR="00DE6625" w:rsidRPr="00DE6625">
        <w:rPr>
          <w:i/>
          <w:sz w:val="28"/>
          <w:szCs w:val="28"/>
          <w:vertAlign w:val="subscript"/>
          <w:lang w:val="uk-UA"/>
        </w:rPr>
        <w:t>м</w:t>
      </w:r>
      <w:r w:rsidR="00DE6625">
        <w:rPr>
          <w:i/>
          <w:sz w:val="28"/>
          <w:szCs w:val="28"/>
          <w:vertAlign w:val="subscript"/>
          <w:lang w:val="uk-UA"/>
        </w:rPr>
        <w:t>з</w:t>
      </w:r>
      <w:r w:rsidR="00DE6625" w:rsidRPr="00DE6625">
        <w:rPr>
          <w:i/>
          <w:sz w:val="28"/>
          <w:szCs w:val="28"/>
          <w:vertAlign w:val="superscript"/>
          <w:lang w:val="uk-UA"/>
        </w:rPr>
        <w:t>тп</w:t>
      </w:r>
      <w:r w:rsidR="00DE6625">
        <w:rPr>
          <w:i/>
          <w:sz w:val="28"/>
          <w:szCs w:val="28"/>
          <w:vertAlign w:val="superscript"/>
          <w:lang w:val="uk-UA"/>
        </w:rPr>
        <w:t>(рп</w:t>
      </w:r>
      <w:r w:rsidR="00DE6625" w:rsidRPr="00DE6625">
        <w:rPr>
          <w:sz w:val="28"/>
          <w:szCs w:val="28"/>
          <w:vertAlign w:val="superscript"/>
          <w:lang w:val="uk-UA"/>
        </w:rPr>
        <w:t>)</w:t>
      </w:r>
      <w:r w:rsidR="00DE6625" w:rsidRPr="00DE6625">
        <w:rPr>
          <w:sz w:val="28"/>
          <w:szCs w:val="28"/>
          <w:lang w:val="uk-UA"/>
        </w:rPr>
        <w:t xml:space="preserve"> </w:t>
      </w:r>
      <w:r w:rsidRPr="00DE6625">
        <w:rPr>
          <w:sz w:val="28"/>
          <w:szCs w:val="28"/>
          <w:lang w:val="uk-UA"/>
        </w:rPr>
        <w:t xml:space="preserve">= </w:t>
      </w:r>
      <w:r w:rsidR="009B77F1" w:rsidRPr="00D81BAD">
        <w:rPr>
          <w:position w:val="-30"/>
          <w:sz w:val="28"/>
          <w:szCs w:val="28"/>
        </w:rPr>
        <w:object w:dxaOrig="940" w:dyaOrig="720">
          <v:shape id="_x0000_i1143" type="#_x0000_t75" style="width:45.15pt;height:33.85pt" o:ole="">
            <v:imagedata r:id="rId244" o:title=""/>
          </v:shape>
          <o:OLEObject Type="Embed" ProgID="Equation.3" ShapeID="_x0000_i1143" DrawAspect="Content" ObjectID="_1537780399" r:id="rId245"/>
        </w:object>
      </w:r>
      <w:r w:rsidRPr="00DE6625">
        <w:rPr>
          <w:sz w:val="28"/>
          <w:szCs w:val="28"/>
          <w:lang w:val="uk-UA"/>
        </w:rPr>
        <w:tab/>
      </w:r>
      <w:r w:rsidRPr="00DE6625">
        <w:rPr>
          <w:sz w:val="28"/>
          <w:szCs w:val="28"/>
          <w:lang w:val="uk-UA"/>
        </w:rPr>
        <w:tab/>
      </w:r>
      <w:r w:rsidRPr="00D81BAD">
        <w:rPr>
          <w:sz w:val="28"/>
          <w:szCs w:val="28"/>
          <w:lang w:val="uk-UA"/>
        </w:rPr>
        <w:tab/>
      </w:r>
      <w:r w:rsidRPr="00DE6625">
        <w:rPr>
          <w:sz w:val="28"/>
          <w:szCs w:val="28"/>
          <w:lang w:val="uk-UA"/>
        </w:rPr>
        <w:tab/>
      </w:r>
      <w:r w:rsidRPr="00DE6625">
        <w:rPr>
          <w:sz w:val="28"/>
          <w:szCs w:val="28"/>
          <w:lang w:val="uk-UA"/>
        </w:rPr>
        <w:tab/>
        <w:t>(9</w:t>
      </w:r>
      <w:r w:rsidR="00DE67C0">
        <w:rPr>
          <w:sz w:val="28"/>
          <w:szCs w:val="28"/>
          <w:lang w:val="uk-UA"/>
        </w:rPr>
        <w:t>8</w:t>
      </w:r>
      <w:r w:rsidRPr="00DE6625">
        <w:rPr>
          <w:sz w:val="28"/>
          <w:szCs w:val="28"/>
          <w:lang w:val="uk-UA"/>
        </w:rPr>
        <w:t>)</w:t>
      </w:r>
    </w:p>
    <w:p w:rsidR="00B715BF" w:rsidRPr="00DE6625" w:rsidRDefault="00B715BF" w:rsidP="00057761">
      <w:pPr>
        <w:tabs>
          <w:tab w:val="num" w:pos="780"/>
          <w:tab w:val="num" w:pos="1140"/>
        </w:tabs>
        <w:ind w:firstLine="120"/>
        <w:contextualSpacing/>
        <w:jc w:val="right"/>
        <w:rPr>
          <w:sz w:val="28"/>
          <w:szCs w:val="28"/>
          <w:lang w:val="uk-UA"/>
        </w:rPr>
      </w:pPr>
      <w:r w:rsidRPr="00D81BAD">
        <w:rPr>
          <w:sz w:val="28"/>
          <w:szCs w:val="28"/>
          <w:lang w:val="uk-UA"/>
        </w:rPr>
        <w:tab/>
      </w:r>
      <w:r w:rsidR="00DE6625" w:rsidRPr="00DE6625">
        <w:rPr>
          <w:i/>
          <w:sz w:val="28"/>
          <w:szCs w:val="28"/>
          <w:lang w:val="uk-UA"/>
        </w:rPr>
        <w:t>с</w:t>
      </w:r>
      <w:r w:rsidR="00DE6625">
        <w:rPr>
          <w:i/>
          <w:sz w:val="28"/>
          <w:szCs w:val="28"/>
          <w:vertAlign w:val="subscript"/>
          <w:lang w:val="uk-UA"/>
        </w:rPr>
        <w:t>зп</w:t>
      </w:r>
      <w:r w:rsidR="00DE6625" w:rsidRPr="00DE6625">
        <w:rPr>
          <w:i/>
          <w:sz w:val="28"/>
          <w:szCs w:val="28"/>
          <w:vertAlign w:val="superscript"/>
          <w:lang w:val="uk-UA"/>
        </w:rPr>
        <w:t>тп</w:t>
      </w:r>
      <w:r w:rsidR="00DE6625">
        <w:rPr>
          <w:i/>
          <w:sz w:val="28"/>
          <w:szCs w:val="28"/>
          <w:vertAlign w:val="superscript"/>
          <w:lang w:val="uk-UA"/>
        </w:rPr>
        <w:t>(рп</w:t>
      </w:r>
      <w:r w:rsidR="00DE6625" w:rsidRPr="00DE6625">
        <w:rPr>
          <w:sz w:val="28"/>
          <w:szCs w:val="28"/>
          <w:vertAlign w:val="superscript"/>
          <w:lang w:val="uk-UA"/>
        </w:rPr>
        <w:t>)</w:t>
      </w:r>
      <w:r w:rsidR="00DE6625" w:rsidRPr="00DE6625">
        <w:rPr>
          <w:sz w:val="28"/>
          <w:szCs w:val="28"/>
          <w:lang w:val="uk-UA"/>
        </w:rPr>
        <w:t xml:space="preserve"> </w:t>
      </w:r>
      <w:r w:rsidRPr="00DE6625">
        <w:rPr>
          <w:sz w:val="28"/>
          <w:szCs w:val="28"/>
          <w:lang w:val="uk-UA"/>
        </w:rPr>
        <w:t xml:space="preserve">= </w:t>
      </w:r>
      <w:r w:rsidR="009B77F1" w:rsidRPr="00D81BAD">
        <w:rPr>
          <w:position w:val="-32"/>
          <w:sz w:val="28"/>
          <w:szCs w:val="28"/>
        </w:rPr>
        <w:object w:dxaOrig="780" w:dyaOrig="740">
          <v:shape id="_x0000_i1144" type="#_x0000_t75" style="width:37.05pt;height:34.95pt" o:ole="">
            <v:imagedata r:id="rId246" o:title=""/>
          </v:shape>
          <o:OLEObject Type="Embed" ProgID="Equation.3" ShapeID="_x0000_i1144" DrawAspect="Content" ObjectID="_1537780400" r:id="rId247"/>
        </w:object>
      </w:r>
      <w:r w:rsidRPr="00DE6625">
        <w:rPr>
          <w:sz w:val="28"/>
          <w:szCs w:val="28"/>
          <w:lang w:val="uk-UA"/>
        </w:rPr>
        <w:tab/>
      </w:r>
      <w:r w:rsidRPr="00DE6625">
        <w:rPr>
          <w:sz w:val="28"/>
          <w:szCs w:val="28"/>
          <w:lang w:val="uk-UA"/>
        </w:rPr>
        <w:tab/>
      </w:r>
      <w:r w:rsidRPr="00DE6625">
        <w:rPr>
          <w:sz w:val="28"/>
          <w:szCs w:val="28"/>
          <w:lang w:val="uk-UA"/>
        </w:rPr>
        <w:tab/>
      </w:r>
      <w:r w:rsidRPr="00DE6625">
        <w:rPr>
          <w:sz w:val="28"/>
          <w:szCs w:val="28"/>
          <w:lang w:val="uk-UA"/>
        </w:rPr>
        <w:tab/>
      </w:r>
      <w:r w:rsidRPr="00D81BAD">
        <w:rPr>
          <w:sz w:val="28"/>
          <w:szCs w:val="28"/>
          <w:lang w:val="uk-UA"/>
        </w:rPr>
        <w:tab/>
      </w:r>
      <w:r w:rsidRPr="00DE6625">
        <w:rPr>
          <w:sz w:val="28"/>
          <w:szCs w:val="28"/>
          <w:lang w:val="uk-UA"/>
        </w:rPr>
        <w:t>(9</w:t>
      </w:r>
      <w:r w:rsidR="00DE67C0">
        <w:rPr>
          <w:sz w:val="28"/>
          <w:szCs w:val="28"/>
          <w:lang w:val="uk-UA"/>
        </w:rPr>
        <w:t>9</w:t>
      </w:r>
      <w:r w:rsidRPr="00DE6625">
        <w:rPr>
          <w:sz w:val="28"/>
          <w:szCs w:val="28"/>
          <w:lang w:val="uk-UA"/>
        </w:rPr>
        <w:t>)</w:t>
      </w:r>
    </w:p>
    <w:p w:rsidR="00B715BF" w:rsidRPr="00DE6625" w:rsidRDefault="00DE6625" w:rsidP="00057761">
      <w:pPr>
        <w:tabs>
          <w:tab w:val="num" w:pos="1140"/>
          <w:tab w:val="num" w:pos="1500"/>
        </w:tabs>
        <w:ind w:firstLine="120"/>
        <w:contextualSpacing/>
        <w:jc w:val="right"/>
        <w:rPr>
          <w:sz w:val="28"/>
          <w:szCs w:val="28"/>
          <w:lang w:val="uk-UA"/>
        </w:rPr>
      </w:pPr>
      <w:r w:rsidRPr="00DE6625">
        <w:rPr>
          <w:i/>
          <w:sz w:val="28"/>
          <w:szCs w:val="28"/>
          <w:lang w:val="uk-UA"/>
        </w:rPr>
        <w:t>с</w:t>
      </w:r>
      <w:r>
        <w:rPr>
          <w:i/>
          <w:sz w:val="28"/>
          <w:szCs w:val="28"/>
          <w:vertAlign w:val="subscript"/>
          <w:lang w:val="uk-UA"/>
        </w:rPr>
        <w:t>а</w:t>
      </w:r>
      <w:r w:rsidRPr="00DE6625">
        <w:rPr>
          <w:i/>
          <w:sz w:val="28"/>
          <w:szCs w:val="28"/>
          <w:vertAlign w:val="superscript"/>
          <w:lang w:val="uk-UA"/>
        </w:rPr>
        <w:t>тп</w:t>
      </w:r>
      <w:r>
        <w:rPr>
          <w:i/>
          <w:sz w:val="28"/>
          <w:szCs w:val="28"/>
          <w:vertAlign w:val="superscript"/>
          <w:lang w:val="uk-UA"/>
        </w:rPr>
        <w:t>(рп</w:t>
      </w:r>
      <w:r w:rsidRPr="00DE6625">
        <w:rPr>
          <w:sz w:val="28"/>
          <w:szCs w:val="28"/>
          <w:vertAlign w:val="superscript"/>
          <w:lang w:val="uk-UA"/>
        </w:rPr>
        <w:t>)</w:t>
      </w:r>
      <w:r w:rsidRPr="00DE6625">
        <w:rPr>
          <w:sz w:val="28"/>
          <w:szCs w:val="28"/>
          <w:lang w:val="uk-UA"/>
        </w:rPr>
        <w:t xml:space="preserve"> </w:t>
      </w:r>
      <w:r w:rsidR="00B715BF" w:rsidRPr="00DE6625">
        <w:rPr>
          <w:sz w:val="28"/>
          <w:szCs w:val="28"/>
          <w:lang w:val="uk-UA"/>
        </w:rPr>
        <w:t xml:space="preserve">= </w:t>
      </w:r>
      <w:r w:rsidR="00CA7BA0" w:rsidRPr="00D81BAD">
        <w:rPr>
          <w:position w:val="-32"/>
          <w:sz w:val="28"/>
          <w:szCs w:val="28"/>
        </w:rPr>
        <w:object w:dxaOrig="760" w:dyaOrig="740">
          <v:shape id="_x0000_i1145" type="#_x0000_t75" style="width:38.15pt;height:37.6pt" o:ole="">
            <v:imagedata r:id="rId248" o:title=""/>
          </v:shape>
          <o:OLEObject Type="Embed" ProgID="Equation.3" ShapeID="_x0000_i1145" DrawAspect="Content" ObjectID="_1537780401" r:id="rId249"/>
        </w:object>
      </w:r>
      <w:r w:rsidR="00B715BF" w:rsidRPr="00DE6625">
        <w:rPr>
          <w:sz w:val="28"/>
          <w:szCs w:val="28"/>
          <w:lang w:val="uk-UA"/>
        </w:rPr>
        <w:tab/>
      </w:r>
      <w:r w:rsidR="00B715BF" w:rsidRPr="00DE6625">
        <w:rPr>
          <w:sz w:val="28"/>
          <w:szCs w:val="28"/>
          <w:lang w:val="uk-UA"/>
        </w:rPr>
        <w:tab/>
      </w:r>
      <w:r w:rsidR="00B715BF" w:rsidRPr="00D81BAD">
        <w:rPr>
          <w:sz w:val="28"/>
          <w:szCs w:val="28"/>
          <w:lang w:val="uk-UA"/>
        </w:rPr>
        <w:t xml:space="preserve">          </w:t>
      </w:r>
      <w:r w:rsidR="00B715BF" w:rsidRPr="00D81BAD">
        <w:rPr>
          <w:sz w:val="28"/>
          <w:szCs w:val="28"/>
          <w:lang w:val="uk-UA"/>
        </w:rPr>
        <w:tab/>
      </w:r>
      <w:r w:rsidR="00B715BF" w:rsidRPr="00D81BAD">
        <w:rPr>
          <w:sz w:val="28"/>
          <w:szCs w:val="28"/>
          <w:lang w:val="uk-UA"/>
        </w:rPr>
        <w:tab/>
        <w:t xml:space="preserve">  </w:t>
      </w:r>
      <w:r w:rsidR="00B715BF" w:rsidRPr="00DE6625">
        <w:rPr>
          <w:sz w:val="28"/>
          <w:szCs w:val="28"/>
          <w:lang w:val="uk-UA"/>
        </w:rPr>
        <w:tab/>
        <w:t>(</w:t>
      </w:r>
      <w:r w:rsidR="00DE67C0">
        <w:rPr>
          <w:sz w:val="28"/>
          <w:szCs w:val="28"/>
          <w:lang w:val="uk-UA"/>
        </w:rPr>
        <w:t>100</w:t>
      </w:r>
      <w:r w:rsidR="00B715BF" w:rsidRPr="00DE6625">
        <w:rPr>
          <w:sz w:val="28"/>
          <w:szCs w:val="28"/>
          <w:lang w:val="uk-UA"/>
        </w:rPr>
        <w:t>)</w:t>
      </w:r>
    </w:p>
    <w:p w:rsidR="00B715BF" w:rsidRPr="00DE67C0" w:rsidRDefault="00B715BF" w:rsidP="00057761">
      <w:pPr>
        <w:tabs>
          <w:tab w:val="num" w:pos="1500"/>
          <w:tab w:val="num" w:pos="1860"/>
        </w:tabs>
        <w:ind w:firstLine="120"/>
        <w:contextualSpacing/>
        <w:jc w:val="right"/>
        <w:rPr>
          <w:sz w:val="28"/>
          <w:szCs w:val="28"/>
          <w:lang w:val="uk-UA"/>
        </w:rPr>
      </w:pPr>
      <w:r w:rsidRPr="00D81BAD">
        <w:rPr>
          <w:sz w:val="28"/>
          <w:szCs w:val="28"/>
          <w:lang w:val="uk-UA"/>
        </w:rPr>
        <w:lastRenderedPageBreak/>
        <w:tab/>
      </w:r>
      <w:r w:rsidR="00CA7BA0" w:rsidRPr="00D81BAD">
        <w:rPr>
          <w:sz w:val="28"/>
          <w:szCs w:val="28"/>
          <w:lang w:val="uk-UA"/>
        </w:rPr>
        <w:tab/>
      </w:r>
      <w:r w:rsidR="00CA7BA0" w:rsidRPr="00D81BAD">
        <w:rPr>
          <w:sz w:val="28"/>
          <w:szCs w:val="28"/>
          <w:lang w:val="uk-UA"/>
        </w:rPr>
        <w:tab/>
      </w:r>
      <w:r w:rsidR="00CA7BA0" w:rsidRPr="00D81BAD">
        <w:rPr>
          <w:sz w:val="28"/>
          <w:szCs w:val="28"/>
          <w:lang w:val="uk-UA"/>
        </w:rPr>
        <w:tab/>
      </w:r>
      <w:r w:rsidR="00DE6625" w:rsidRPr="00DE6625">
        <w:rPr>
          <w:i/>
          <w:sz w:val="28"/>
          <w:szCs w:val="28"/>
          <w:lang w:val="uk-UA"/>
        </w:rPr>
        <w:t>с</w:t>
      </w:r>
      <w:r w:rsidR="00DE6625" w:rsidRPr="00DE6625">
        <w:rPr>
          <w:i/>
          <w:sz w:val="28"/>
          <w:szCs w:val="28"/>
          <w:vertAlign w:val="subscript"/>
          <w:lang w:val="uk-UA"/>
        </w:rPr>
        <w:t>д</w:t>
      </w:r>
      <w:r w:rsidR="00DE6625">
        <w:rPr>
          <w:i/>
          <w:sz w:val="28"/>
          <w:szCs w:val="28"/>
          <w:vertAlign w:val="subscript"/>
          <w:lang w:val="uk-UA"/>
        </w:rPr>
        <w:t>з</w:t>
      </w:r>
      <w:r w:rsidR="00DE6625" w:rsidRPr="00DE6625">
        <w:rPr>
          <w:i/>
          <w:sz w:val="28"/>
          <w:szCs w:val="28"/>
          <w:vertAlign w:val="superscript"/>
          <w:lang w:val="uk-UA"/>
        </w:rPr>
        <w:t>тп</w:t>
      </w:r>
      <w:r w:rsidRPr="00DE67C0">
        <w:rPr>
          <w:sz w:val="28"/>
          <w:szCs w:val="28"/>
          <w:lang w:val="uk-UA"/>
        </w:rPr>
        <w:tab/>
        <w:t xml:space="preserve">= </w:t>
      </w:r>
      <w:r w:rsidR="00CA7BA0" w:rsidRPr="00D81BAD">
        <w:rPr>
          <w:position w:val="-32"/>
          <w:sz w:val="28"/>
          <w:szCs w:val="28"/>
        </w:rPr>
        <w:object w:dxaOrig="480" w:dyaOrig="740">
          <v:shape id="_x0000_i1146" type="#_x0000_t75" style="width:23.65pt;height:37.05pt" o:ole="">
            <v:imagedata r:id="rId250" o:title=""/>
          </v:shape>
          <o:OLEObject Type="Embed" ProgID="Equation.3" ShapeID="_x0000_i1146" DrawAspect="Content" ObjectID="_1537780402" r:id="rId251"/>
        </w:object>
      </w:r>
      <w:r w:rsidR="00DE67C0">
        <w:rPr>
          <w:sz w:val="28"/>
          <w:szCs w:val="28"/>
          <w:lang w:val="uk-UA"/>
        </w:rPr>
        <w:tab/>
      </w:r>
      <w:r w:rsidR="00DE67C0">
        <w:rPr>
          <w:sz w:val="28"/>
          <w:szCs w:val="28"/>
          <w:lang w:val="uk-UA"/>
        </w:rPr>
        <w:tab/>
      </w:r>
      <w:r w:rsidRPr="00D81BAD">
        <w:rPr>
          <w:sz w:val="28"/>
          <w:szCs w:val="28"/>
          <w:lang w:val="uk-UA"/>
        </w:rPr>
        <w:tab/>
      </w:r>
      <w:r w:rsidRPr="00D81BAD">
        <w:rPr>
          <w:sz w:val="28"/>
          <w:szCs w:val="28"/>
          <w:lang w:val="uk-UA"/>
        </w:rPr>
        <w:tab/>
        <w:t xml:space="preserve">     </w:t>
      </w:r>
      <w:r w:rsidRPr="00DE67C0">
        <w:rPr>
          <w:sz w:val="28"/>
          <w:szCs w:val="28"/>
          <w:lang w:val="uk-UA"/>
        </w:rPr>
        <w:t>(</w:t>
      </w:r>
      <w:r w:rsidR="00DE67C0">
        <w:rPr>
          <w:sz w:val="28"/>
          <w:szCs w:val="28"/>
          <w:lang w:val="uk-UA"/>
        </w:rPr>
        <w:t>101</w:t>
      </w:r>
      <w:r w:rsidRPr="00DE67C0">
        <w:rPr>
          <w:sz w:val="28"/>
          <w:szCs w:val="28"/>
          <w:lang w:val="uk-UA"/>
        </w:rPr>
        <w:t>)</w:t>
      </w:r>
    </w:p>
    <w:p w:rsidR="00B715BF" w:rsidRPr="00D81BAD" w:rsidRDefault="00B715BF" w:rsidP="00057761">
      <w:pPr>
        <w:ind w:firstLine="708"/>
        <w:contextualSpacing/>
        <w:jc w:val="both"/>
        <w:rPr>
          <w:sz w:val="28"/>
          <w:szCs w:val="28"/>
          <w:lang w:val="uk-UA"/>
        </w:rPr>
      </w:pPr>
      <w:r w:rsidRPr="00D81BAD">
        <w:rPr>
          <w:sz w:val="28"/>
          <w:szCs w:val="28"/>
          <w:lang w:val="uk-UA"/>
        </w:rPr>
        <w:t>Названа методологія розрахунку питомих витрат широко застосовується в практиці аналізу на підприємствах з великою номенклатурою продукції.</w:t>
      </w:r>
    </w:p>
    <w:p w:rsidR="00B715BF" w:rsidRPr="00D81BAD" w:rsidRDefault="00B715BF" w:rsidP="00057761">
      <w:pPr>
        <w:contextualSpacing/>
        <w:jc w:val="both"/>
        <w:rPr>
          <w:b/>
          <w:i/>
          <w:sz w:val="28"/>
          <w:szCs w:val="28"/>
          <w:lang w:val="uk-UA"/>
        </w:rPr>
      </w:pPr>
      <w:r w:rsidRPr="00D81BAD">
        <w:rPr>
          <w:sz w:val="28"/>
          <w:szCs w:val="28"/>
          <w:lang w:val="uk-UA"/>
        </w:rPr>
        <w:tab/>
      </w:r>
      <w:r w:rsidRPr="00D81BAD">
        <w:rPr>
          <w:b/>
          <w:i/>
          <w:sz w:val="28"/>
          <w:szCs w:val="28"/>
          <w:lang w:val="uk-UA"/>
        </w:rPr>
        <w:t xml:space="preserve">Використовуючи вищенаведені алгоритми виконавець зобов'язаний розрахувати питомі витрати за повною (комерційною) і виробничою собівартістю, </w:t>
      </w:r>
      <w:r w:rsidR="00AD1583">
        <w:rPr>
          <w:b/>
          <w:i/>
          <w:sz w:val="28"/>
          <w:szCs w:val="28"/>
        </w:rPr>
        <w:t>у</w:t>
      </w:r>
      <w:r w:rsidRPr="00D81BAD">
        <w:rPr>
          <w:b/>
          <w:i/>
          <w:sz w:val="28"/>
          <w:szCs w:val="28"/>
          <w:lang w:val="uk-UA"/>
        </w:rPr>
        <w:t xml:space="preserve"> т.ч. за елементами кошторис</w:t>
      </w:r>
      <w:r w:rsidR="00925DEC" w:rsidRPr="00D81BAD">
        <w:rPr>
          <w:b/>
          <w:i/>
          <w:sz w:val="28"/>
          <w:szCs w:val="28"/>
          <w:lang w:val="uk-UA"/>
        </w:rPr>
        <w:t>у</w:t>
      </w:r>
      <w:r w:rsidRPr="00D81BAD">
        <w:rPr>
          <w:b/>
          <w:i/>
          <w:sz w:val="28"/>
          <w:szCs w:val="28"/>
          <w:lang w:val="uk-UA"/>
        </w:rPr>
        <w:t xml:space="preserve"> витрат. Розрахунки представити в табл. 2</w:t>
      </w:r>
      <w:r w:rsidR="00925DEC" w:rsidRPr="00D81BAD">
        <w:rPr>
          <w:b/>
          <w:i/>
          <w:sz w:val="28"/>
          <w:szCs w:val="28"/>
          <w:lang w:val="uk-UA"/>
        </w:rPr>
        <w:t>3</w:t>
      </w:r>
      <w:r w:rsidRPr="00D81BAD">
        <w:rPr>
          <w:b/>
          <w:i/>
          <w:sz w:val="28"/>
          <w:szCs w:val="28"/>
          <w:lang w:val="uk-UA"/>
        </w:rPr>
        <w:t>.</w:t>
      </w:r>
    </w:p>
    <w:p w:rsidR="00B715BF" w:rsidRPr="00D81BAD" w:rsidRDefault="00B715BF" w:rsidP="00057761">
      <w:pPr>
        <w:tabs>
          <w:tab w:val="num" w:pos="0"/>
        </w:tabs>
        <w:contextualSpacing/>
        <w:jc w:val="right"/>
        <w:rPr>
          <w:bCs/>
          <w:iCs/>
          <w:sz w:val="28"/>
          <w:szCs w:val="28"/>
          <w:lang w:val="uk-UA"/>
        </w:rPr>
      </w:pPr>
      <w:r w:rsidRPr="00D81BAD">
        <w:rPr>
          <w:bCs/>
          <w:iCs/>
          <w:sz w:val="28"/>
          <w:szCs w:val="28"/>
        </w:rPr>
        <w:t>Таблиц</w:t>
      </w:r>
      <w:r w:rsidRPr="00D81BAD">
        <w:rPr>
          <w:bCs/>
          <w:iCs/>
          <w:sz w:val="28"/>
          <w:szCs w:val="28"/>
          <w:lang w:val="uk-UA"/>
        </w:rPr>
        <w:t>я</w:t>
      </w:r>
      <w:r w:rsidRPr="00D81BAD">
        <w:rPr>
          <w:bCs/>
          <w:iCs/>
          <w:sz w:val="28"/>
          <w:szCs w:val="28"/>
        </w:rPr>
        <w:t xml:space="preserve"> 2</w:t>
      </w:r>
      <w:r w:rsidR="00925DEC" w:rsidRPr="00D81BAD">
        <w:rPr>
          <w:bCs/>
          <w:iCs/>
          <w:sz w:val="28"/>
          <w:szCs w:val="28"/>
          <w:lang w:val="uk-UA"/>
        </w:rPr>
        <w:t>3</w:t>
      </w:r>
    </w:p>
    <w:p w:rsidR="00B715BF" w:rsidRPr="00D81BAD" w:rsidRDefault="00B715BF" w:rsidP="00057761">
      <w:pPr>
        <w:contextualSpacing/>
        <w:jc w:val="center"/>
        <w:rPr>
          <w:b/>
          <w:sz w:val="28"/>
          <w:szCs w:val="28"/>
          <w:lang w:val="uk-UA"/>
        </w:rPr>
      </w:pPr>
      <w:r w:rsidRPr="00D81BAD">
        <w:rPr>
          <w:b/>
          <w:sz w:val="28"/>
          <w:szCs w:val="28"/>
          <w:lang w:val="uk-UA"/>
        </w:rPr>
        <w:t>Розрахунок питомих витрат за собівартістю товарної продукції</w:t>
      </w:r>
    </w:p>
    <w:tbl>
      <w:tblPr>
        <w:tblW w:w="10141" w:type="dxa"/>
        <w:jc w:val="center"/>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4139"/>
        <w:gridCol w:w="1275"/>
        <w:gridCol w:w="1134"/>
        <w:gridCol w:w="1555"/>
        <w:gridCol w:w="1389"/>
      </w:tblGrid>
      <w:tr w:rsidR="00B715BF" w:rsidRPr="00D81BAD" w:rsidTr="00AD1583">
        <w:trPr>
          <w:cantSplit/>
          <w:jc w:val="center"/>
        </w:trPr>
        <w:tc>
          <w:tcPr>
            <w:tcW w:w="649" w:type="dxa"/>
            <w:vMerge w:val="restart"/>
            <w:vAlign w:val="center"/>
          </w:tcPr>
          <w:p w:rsidR="00B715BF" w:rsidRPr="00D81BAD" w:rsidRDefault="00C47143" w:rsidP="00057761">
            <w:pPr>
              <w:contextualSpacing/>
              <w:jc w:val="center"/>
              <w:rPr>
                <w:sz w:val="28"/>
                <w:szCs w:val="28"/>
              </w:rPr>
            </w:pPr>
            <w:r>
              <w:rPr>
                <w:sz w:val="28"/>
                <w:szCs w:val="28"/>
              </w:rPr>
              <w:t>№</w:t>
            </w:r>
            <w:r w:rsidR="00B715BF" w:rsidRPr="00D81BAD">
              <w:rPr>
                <w:sz w:val="28"/>
                <w:szCs w:val="28"/>
              </w:rPr>
              <w:t xml:space="preserve"> п/п</w:t>
            </w:r>
          </w:p>
        </w:tc>
        <w:tc>
          <w:tcPr>
            <w:tcW w:w="4139" w:type="dxa"/>
            <w:vMerge w:val="restart"/>
            <w:vAlign w:val="center"/>
          </w:tcPr>
          <w:p w:rsidR="00B715BF" w:rsidRPr="00D81BAD" w:rsidRDefault="00B715BF" w:rsidP="00057761">
            <w:pPr>
              <w:contextualSpacing/>
              <w:jc w:val="center"/>
              <w:rPr>
                <w:sz w:val="28"/>
                <w:szCs w:val="28"/>
              </w:rPr>
            </w:pPr>
            <w:r w:rsidRPr="00D81BAD">
              <w:rPr>
                <w:sz w:val="28"/>
                <w:szCs w:val="28"/>
              </w:rPr>
              <w:t>Елементи вартості</w:t>
            </w:r>
          </w:p>
        </w:tc>
        <w:tc>
          <w:tcPr>
            <w:tcW w:w="2409" w:type="dxa"/>
            <w:gridSpan w:val="2"/>
            <w:vMerge w:val="restart"/>
            <w:vAlign w:val="center"/>
          </w:tcPr>
          <w:p w:rsidR="00B715BF" w:rsidRPr="00D81BAD" w:rsidRDefault="00B715BF" w:rsidP="00057761">
            <w:pPr>
              <w:contextualSpacing/>
              <w:jc w:val="center"/>
              <w:rPr>
                <w:sz w:val="28"/>
                <w:szCs w:val="28"/>
              </w:rPr>
            </w:pPr>
            <w:r w:rsidRPr="00D81BAD">
              <w:rPr>
                <w:sz w:val="28"/>
                <w:szCs w:val="28"/>
              </w:rPr>
              <w:t>Позначення витрат</w:t>
            </w:r>
          </w:p>
        </w:tc>
        <w:tc>
          <w:tcPr>
            <w:tcW w:w="2944" w:type="dxa"/>
            <w:gridSpan w:val="2"/>
            <w:vAlign w:val="center"/>
          </w:tcPr>
          <w:p w:rsidR="00B715BF" w:rsidRPr="00DE67C0" w:rsidRDefault="00B715BF" w:rsidP="00DE67C0">
            <w:pPr>
              <w:contextualSpacing/>
              <w:jc w:val="center"/>
              <w:rPr>
                <w:sz w:val="28"/>
                <w:szCs w:val="28"/>
                <w:lang w:val="uk-UA"/>
              </w:rPr>
            </w:pPr>
            <w:r w:rsidRPr="00D81BAD">
              <w:rPr>
                <w:sz w:val="28"/>
                <w:szCs w:val="28"/>
              </w:rPr>
              <w:t xml:space="preserve">Витрати </w:t>
            </w:r>
            <w:r w:rsidR="00DE67C0">
              <w:rPr>
                <w:sz w:val="28"/>
                <w:szCs w:val="28"/>
                <w:lang w:val="uk-UA"/>
              </w:rPr>
              <w:t>по підприємству, грн</w:t>
            </w:r>
          </w:p>
        </w:tc>
      </w:tr>
      <w:tr w:rsidR="00B715BF" w:rsidRPr="00D81BAD" w:rsidTr="00AD1583">
        <w:trPr>
          <w:cantSplit/>
          <w:trHeight w:val="503"/>
          <w:jc w:val="center"/>
        </w:trPr>
        <w:tc>
          <w:tcPr>
            <w:tcW w:w="649" w:type="dxa"/>
            <w:vMerge/>
            <w:vAlign w:val="center"/>
          </w:tcPr>
          <w:p w:rsidR="00B715BF" w:rsidRPr="00D81BAD" w:rsidRDefault="00B715BF" w:rsidP="00057761">
            <w:pPr>
              <w:jc w:val="center"/>
              <w:rPr>
                <w:sz w:val="28"/>
                <w:szCs w:val="28"/>
              </w:rPr>
            </w:pPr>
          </w:p>
        </w:tc>
        <w:tc>
          <w:tcPr>
            <w:tcW w:w="4139" w:type="dxa"/>
            <w:vMerge/>
            <w:vAlign w:val="center"/>
          </w:tcPr>
          <w:p w:rsidR="00B715BF" w:rsidRPr="00D81BAD" w:rsidRDefault="00B715BF" w:rsidP="00057761">
            <w:pPr>
              <w:jc w:val="center"/>
              <w:rPr>
                <w:sz w:val="28"/>
                <w:szCs w:val="28"/>
              </w:rPr>
            </w:pPr>
          </w:p>
        </w:tc>
        <w:tc>
          <w:tcPr>
            <w:tcW w:w="2409" w:type="dxa"/>
            <w:gridSpan w:val="2"/>
            <w:vMerge/>
            <w:vAlign w:val="center"/>
          </w:tcPr>
          <w:p w:rsidR="00B715BF" w:rsidRPr="00D81BAD" w:rsidRDefault="00B715BF" w:rsidP="00057761">
            <w:pPr>
              <w:jc w:val="center"/>
              <w:rPr>
                <w:sz w:val="28"/>
                <w:szCs w:val="28"/>
              </w:rPr>
            </w:pPr>
          </w:p>
        </w:tc>
        <w:tc>
          <w:tcPr>
            <w:tcW w:w="1555" w:type="dxa"/>
            <w:vAlign w:val="center"/>
          </w:tcPr>
          <w:p w:rsidR="00B715BF" w:rsidRPr="00D81BAD" w:rsidRDefault="00B715BF" w:rsidP="00057761">
            <w:pPr>
              <w:jc w:val="center"/>
              <w:rPr>
                <w:sz w:val="28"/>
                <w:szCs w:val="28"/>
              </w:rPr>
            </w:pPr>
            <w:r w:rsidRPr="00D81BAD">
              <w:rPr>
                <w:sz w:val="28"/>
                <w:szCs w:val="28"/>
              </w:rPr>
              <w:t>абсолютна величина</w:t>
            </w:r>
          </w:p>
        </w:tc>
        <w:tc>
          <w:tcPr>
            <w:tcW w:w="1389" w:type="dxa"/>
            <w:vAlign w:val="center"/>
          </w:tcPr>
          <w:p w:rsidR="00B715BF" w:rsidRPr="00D81BAD" w:rsidRDefault="00B715BF" w:rsidP="00057761">
            <w:pPr>
              <w:jc w:val="center"/>
              <w:rPr>
                <w:sz w:val="28"/>
                <w:szCs w:val="28"/>
              </w:rPr>
            </w:pPr>
            <w:r w:rsidRPr="00D81BAD">
              <w:rPr>
                <w:sz w:val="28"/>
                <w:szCs w:val="28"/>
                <w:lang w:val="uk-UA"/>
              </w:rPr>
              <w:t>п</w:t>
            </w:r>
            <w:r w:rsidRPr="00D81BAD">
              <w:rPr>
                <w:sz w:val="28"/>
                <w:szCs w:val="28"/>
              </w:rPr>
              <w:t>итом</w:t>
            </w:r>
            <w:r w:rsidRPr="00D81BAD">
              <w:rPr>
                <w:sz w:val="28"/>
                <w:szCs w:val="28"/>
                <w:lang w:val="uk-UA"/>
              </w:rPr>
              <w:t>і</w:t>
            </w:r>
            <w:r w:rsidRPr="00D81BAD">
              <w:rPr>
                <w:sz w:val="28"/>
                <w:szCs w:val="28"/>
              </w:rPr>
              <w:t xml:space="preserve"> витрати</w:t>
            </w:r>
          </w:p>
        </w:tc>
      </w:tr>
      <w:tr w:rsidR="00B715BF" w:rsidRPr="00D81BAD" w:rsidTr="00AD1583">
        <w:trPr>
          <w:cantSplit/>
          <w:jc w:val="center"/>
        </w:trPr>
        <w:tc>
          <w:tcPr>
            <w:tcW w:w="649" w:type="dxa"/>
            <w:vMerge/>
            <w:vAlign w:val="center"/>
          </w:tcPr>
          <w:p w:rsidR="00B715BF" w:rsidRPr="00D81BAD" w:rsidRDefault="00B715BF" w:rsidP="00057761">
            <w:pPr>
              <w:jc w:val="center"/>
              <w:rPr>
                <w:sz w:val="28"/>
                <w:szCs w:val="28"/>
              </w:rPr>
            </w:pPr>
          </w:p>
        </w:tc>
        <w:tc>
          <w:tcPr>
            <w:tcW w:w="4139" w:type="dxa"/>
            <w:vMerge/>
            <w:vAlign w:val="center"/>
          </w:tcPr>
          <w:p w:rsidR="00B715BF" w:rsidRPr="00D81BAD" w:rsidRDefault="00B715BF" w:rsidP="00057761">
            <w:pPr>
              <w:jc w:val="center"/>
              <w:rPr>
                <w:sz w:val="28"/>
                <w:szCs w:val="28"/>
              </w:rPr>
            </w:pPr>
          </w:p>
        </w:tc>
        <w:tc>
          <w:tcPr>
            <w:tcW w:w="1275" w:type="dxa"/>
            <w:vAlign w:val="center"/>
          </w:tcPr>
          <w:p w:rsidR="00B715BF" w:rsidRPr="00DE67C0" w:rsidRDefault="00DE67C0" w:rsidP="00DE67C0">
            <w:pPr>
              <w:jc w:val="center"/>
              <w:rPr>
                <w:sz w:val="28"/>
                <w:szCs w:val="28"/>
                <w:lang w:val="uk-UA"/>
              </w:rPr>
            </w:pPr>
            <w:r w:rsidRPr="00D81BAD">
              <w:rPr>
                <w:sz w:val="28"/>
                <w:szCs w:val="28"/>
              </w:rPr>
              <w:t>З</w:t>
            </w:r>
            <w:r w:rsidR="00B715BF" w:rsidRPr="00D81BAD">
              <w:rPr>
                <w:sz w:val="28"/>
                <w:szCs w:val="28"/>
              </w:rPr>
              <w:t>агальн</w:t>
            </w:r>
            <w:r>
              <w:rPr>
                <w:sz w:val="28"/>
                <w:szCs w:val="28"/>
                <w:lang w:val="uk-UA"/>
              </w:rPr>
              <w:t xml:space="preserve">і </w:t>
            </w:r>
          </w:p>
        </w:tc>
        <w:tc>
          <w:tcPr>
            <w:tcW w:w="1134" w:type="dxa"/>
            <w:vAlign w:val="center"/>
          </w:tcPr>
          <w:p w:rsidR="00B715BF" w:rsidRPr="00DE67C0" w:rsidRDefault="00DE67C0" w:rsidP="00DE67C0">
            <w:pPr>
              <w:jc w:val="center"/>
              <w:rPr>
                <w:sz w:val="28"/>
                <w:szCs w:val="28"/>
                <w:lang w:val="uk-UA"/>
              </w:rPr>
            </w:pPr>
            <w:r w:rsidRPr="00D81BAD">
              <w:rPr>
                <w:sz w:val="28"/>
                <w:szCs w:val="28"/>
              </w:rPr>
              <w:t>П</w:t>
            </w:r>
            <w:r w:rsidR="00B715BF" w:rsidRPr="00D81BAD">
              <w:rPr>
                <w:sz w:val="28"/>
                <w:szCs w:val="28"/>
              </w:rPr>
              <w:t>итом</w:t>
            </w:r>
            <w:r>
              <w:rPr>
                <w:sz w:val="28"/>
                <w:szCs w:val="28"/>
                <w:lang w:val="uk-UA"/>
              </w:rPr>
              <w:t xml:space="preserve">і </w:t>
            </w:r>
          </w:p>
        </w:tc>
        <w:tc>
          <w:tcPr>
            <w:tcW w:w="1555" w:type="dxa"/>
          </w:tcPr>
          <w:p w:rsidR="00B715BF" w:rsidRPr="00D81BAD" w:rsidRDefault="007C3ED8" w:rsidP="00057761">
            <w:pPr>
              <w:jc w:val="center"/>
              <w:rPr>
                <w:sz w:val="28"/>
                <w:szCs w:val="28"/>
              </w:rPr>
            </w:pPr>
            <w:r>
              <w:rPr>
                <w:sz w:val="28"/>
                <w:szCs w:val="28"/>
              </w:rPr>
              <w:t>тис. грн</w:t>
            </w:r>
          </w:p>
        </w:tc>
        <w:tc>
          <w:tcPr>
            <w:tcW w:w="1389" w:type="dxa"/>
          </w:tcPr>
          <w:p w:rsidR="00B715BF" w:rsidRPr="00D81BAD" w:rsidRDefault="00B715BF" w:rsidP="007C3ED8">
            <w:pPr>
              <w:jc w:val="center"/>
              <w:rPr>
                <w:sz w:val="28"/>
                <w:szCs w:val="28"/>
              </w:rPr>
            </w:pPr>
            <w:r w:rsidRPr="00D81BAD">
              <w:rPr>
                <w:sz w:val="28"/>
                <w:szCs w:val="28"/>
              </w:rPr>
              <w:t>грн/грн</w:t>
            </w:r>
          </w:p>
        </w:tc>
      </w:tr>
      <w:tr w:rsidR="00B715BF" w:rsidRPr="00D81BAD" w:rsidTr="00AD1583">
        <w:trPr>
          <w:trHeight w:val="270"/>
          <w:jc w:val="center"/>
        </w:trPr>
        <w:tc>
          <w:tcPr>
            <w:tcW w:w="649" w:type="dxa"/>
            <w:vAlign w:val="center"/>
          </w:tcPr>
          <w:p w:rsidR="00B715BF" w:rsidRPr="00D81BAD" w:rsidRDefault="00B715BF" w:rsidP="00057761">
            <w:pPr>
              <w:jc w:val="center"/>
              <w:rPr>
                <w:sz w:val="28"/>
                <w:szCs w:val="28"/>
              </w:rPr>
            </w:pPr>
            <w:r w:rsidRPr="00D81BAD">
              <w:rPr>
                <w:sz w:val="28"/>
                <w:szCs w:val="28"/>
              </w:rPr>
              <w:t>1</w:t>
            </w:r>
          </w:p>
        </w:tc>
        <w:tc>
          <w:tcPr>
            <w:tcW w:w="4139" w:type="dxa"/>
            <w:vAlign w:val="center"/>
          </w:tcPr>
          <w:p w:rsidR="00B715BF" w:rsidRPr="00D81BAD" w:rsidRDefault="00B715BF" w:rsidP="00057761">
            <w:pPr>
              <w:jc w:val="center"/>
              <w:rPr>
                <w:sz w:val="28"/>
                <w:szCs w:val="28"/>
              </w:rPr>
            </w:pPr>
            <w:r w:rsidRPr="00D81BAD">
              <w:rPr>
                <w:sz w:val="28"/>
                <w:szCs w:val="28"/>
              </w:rPr>
              <w:t>2</w:t>
            </w:r>
          </w:p>
        </w:tc>
        <w:tc>
          <w:tcPr>
            <w:tcW w:w="1275" w:type="dxa"/>
          </w:tcPr>
          <w:p w:rsidR="00B715BF" w:rsidRPr="00D81BAD" w:rsidRDefault="00B715BF" w:rsidP="00057761">
            <w:pPr>
              <w:jc w:val="center"/>
              <w:rPr>
                <w:sz w:val="28"/>
                <w:szCs w:val="28"/>
              </w:rPr>
            </w:pPr>
            <w:r w:rsidRPr="00D81BAD">
              <w:rPr>
                <w:sz w:val="28"/>
                <w:szCs w:val="28"/>
              </w:rPr>
              <w:t>3</w:t>
            </w:r>
          </w:p>
        </w:tc>
        <w:tc>
          <w:tcPr>
            <w:tcW w:w="1134" w:type="dxa"/>
          </w:tcPr>
          <w:p w:rsidR="00B715BF" w:rsidRPr="00D81BAD" w:rsidRDefault="00B715BF" w:rsidP="00057761">
            <w:pPr>
              <w:jc w:val="center"/>
              <w:rPr>
                <w:sz w:val="28"/>
                <w:szCs w:val="28"/>
              </w:rPr>
            </w:pPr>
            <w:r w:rsidRPr="00D81BAD">
              <w:rPr>
                <w:sz w:val="28"/>
                <w:szCs w:val="28"/>
              </w:rPr>
              <w:t>4</w:t>
            </w:r>
          </w:p>
        </w:tc>
        <w:tc>
          <w:tcPr>
            <w:tcW w:w="1555" w:type="dxa"/>
          </w:tcPr>
          <w:p w:rsidR="00B715BF" w:rsidRPr="00D81BAD" w:rsidRDefault="00B715BF" w:rsidP="00057761">
            <w:pPr>
              <w:jc w:val="center"/>
              <w:rPr>
                <w:sz w:val="28"/>
                <w:szCs w:val="28"/>
              </w:rPr>
            </w:pPr>
            <w:r w:rsidRPr="00D81BAD">
              <w:rPr>
                <w:sz w:val="28"/>
                <w:szCs w:val="28"/>
              </w:rPr>
              <w:t>5</w:t>
            </w:r>
          </w:p>
        </w:tc>
        <w:tc>
          <w:tcPr>
            <w:tcW w:w="1389" w:type="dxa"/>
          </w:tcPr>
          <w:p w:rsidR="00B715BF" w:rsidRPr="00D81BAD" w:rsidRDefault="00B715BF" w:rsidP="00057761">
            <w:pPr>
              <w:jc w:val="center"/>
              <w:rPr>
                <w:sz w:val="28"/>
                <w:szCs w:val="28"/>
              </w:rPr>
            </w:pPr>
            <w:r w:rsidRPr="00D81BAD">
              <w:rPr>
                <w:sz w:val="28"/>
                <w:szCs w:val="28"/>
              </w:rPr>
              <w:t>6</w:t>
            </w:r>
          </w:p>
        </w:tc>
      </w:tr>
      <w:tr w:rsidR="00B715BF" w:rsidRPr="00D81BAD" w:rsidTr="00AD1583">
        <w:trPr>
          <w:jc w:val="center"/>
        </w:trPr>
        <w:tc>
          <w:tcPr>
            <w:tcW w:w="649" w:type="dxa"/>
            <w:vAlign w:val="center"/>
          </w:tcPr>
          <w:p w:rsidR="00B715BF" w:rsidRPr="00D81BAD" w:rsidRDefault="00B715BF" w:rsidP="00057761">
            <w:pPr>
              <w:jc w:val="center"/>
              <w:rPr>
                <w:sz w:val="28"/>
                <w:szCs w:val="28"/>
              </w:rPr>
            </w:pPr>
          </w:p>
        </w:tc>
        <w:tc>
          <w:tcPr>
            <w:tcW w:w="4139" w:type="dxa"/>
            <w:vAlign w:val="center"/>
          </w:tcPr>
          <w:p w:rsidR="00B715BF" w:rsidRPr="00D81BAD" w:rsidRDefault="00B715BF" w:rsidP="00057761">
            <w:pPr>
              <w:rPr>
                <w:sz w:val="28"/>
                <w:szCs w:val="28"/>
                <w:lang w:val="uk-UA"/>
              </w:rPr>
            </w:pPr>
            <w:r w:rsidRPr="00D81BAD">
              <w:rPr>
                <w:sz w:val="28"/>
                <w:szCs w:val="28"/>
                <w:lang w:val="uk-UA"/>
              </w:rPr>
              <w:t>І Виробнича собівартість</w:t>
            </w:r>
          </w:p>
        </w:tc>
        <w:tc>
          <w:tcPr>
            <w:tcW w:w="1275" w:type="dxa"/>
          </w:tcPr>
          <w:p w:rsidR="00B715BF" w:rsidRPr="00D81BAD" w:rsidRDefault="00B715BF" w:rsidP="00057761">
            <w:pPr>
              <w:jc w:val="center"/>
              <w:rPr>
                <w:sz w:val="28"/>
                <w:szCs w:val="28"/>
              </w:rPr>
            </w:pPr>
          </w:p>
        </w:tc>
        <w:tc>
          <w:tcPr>
            <w:tcW w:w="1134" w:type="dxa"/>
          </w:tcPr>
          <w:p w:rsidR="00B715BF" w:rsidRPr="00D81BAD" w:rsidRDefault="00B715BF" w:rsidP="00057761">
            <w:pPr>
              <w:jc w:val="center"/>
              <w:rPr>
                <w:sz w:val="28"/>
                <w:szCs w:val="28"/>
              </w:rPr>
            </w:pP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lang w:val="uk-UA"/>
              </w:rPr>
            </w:pPr>
            <w:r w:rsidRPr="00D81BAD">
              <w:rPr>
                <w:sz w:val="28"/>
                <w:szCs w:val="28"/>
              </w:rPr>
              <w:t>1</w:t>
            </w:r>
            <w:r w:rsidR="00A0721D" w:rsidRPr="00D81BAD">
              <w:rPr>
                <w:sz w:val="28"/>
                <w:szCs w:val="28"/>
                <w:lang w:val="uk-UA"/>
              </w:rPr>
              <w:t>.</w:t>
            </w:r>
          </w:p>
        </w:tc>
        <w:tc>
          <w:tcPr>
            <w:tcW w:w="4139" w:type="dxa"/>
          </w:tcPr>
          <w:p w:rsidR="00B715BF" w:rsidRPr="00D81BAD" w:rsidRDefault="00B715BF" w:rsidP="00057761">
            <w:pPr>
              <w:rPr>
                <w:sz w:val="28"/>
                <w:szCs w:val="28"/>
              </w:rPr>
            </w:pPr>
            <w:r w:rsidRPr="00D81BAD">
              <w:rPr>
                <w:sz w:val="28"/>
                <w:szCs w:val="28"/>
              </w:rPr>
              <w:t>Матеріали (комплектуючі)</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мз</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мз</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r w:rsidRPr="00D81BAD">
              <w:rPr>
                <w:sz w:val="28"/>
                <w:szCs w:val="28"/>
              </w:rPr>
              <w:t>2.</w:t>
            </w:r>
          </w:p>
        </w:tc>
        <w:tc>
          <w:tcPr>
            <w:tcW w:w="4139" w:type="dxa"/>
          </w:tcPr>
          <w:p w:rsidR="00B715BF" w:rsidRPr="00D81BAD" w:rsidRDefault="00B715BF" w:rsidP="00057761">
            <w:pPr>
              <w:rPr>
                <w:sz w:val="28"/>
                <w:szCs w:val="28"/>
                <w:lang w:val="uk-UA"/>
              </w:rPr>
            </w:pPr>
            <w:r w:rsidRPr="00D81BAD">
              <w:rPr>
                <w:sz w:val="28"/>
                <w:szCs w:val="28"/>
              </w:rPr>
              <w:t>Заробітна плата</w:t>
            </w:r>
            <w:r w:rsidRPr="00D81BAD">
              <w:rPr>
                <w:sz w:val="28"/>
                <w:szCs w:val="28"/>
                <w:lang w:val="uk-UA"/>
              </w:rPr>
              <w:t xml:space="preserve"> </w:t>
            </w:r>
            <w:r w:rsidRPr="00D81BAD">
              <w:rPr>
                <w:sz w:val="28"/>
                <w:szCs w:val="28"/>
              </w:rPr>
              <w:t>всього:</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зп</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зп</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lang w:val="uk-UA"/>
              </w:rPr>
            </w:pPr>
            <w:r w:rsidRPr="00D81BAD">
              <w:rPr>
                <w:sz w:val="28"/>
                <w:szCs w:val="28"/>
                <w:lang w:val="uk-UA"/>
              </w:rPr>
              <w:t>у</w:t>
            </w:r>
            <w:r w:rsidRPr="00D81BAD">
              <w:rPr>
                <w:sz w:val="28"/>
                <w:szCs w:val="28"/>
              </w:rPr>
              <w:t xml:space="preserve"> т.ч. заробітна плата робочих</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зпр</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зпр</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trHeight w:val="412"/>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lang w:val="uk-UA"/>
              </w:rPr>
            </w:pPr>
            <w:r w:rsidRPr="00D81BAD">
              <w:rPr>
                <w:sz w:val="28"/>
                <w:szCs w:val="28"/>
              </w:rPr>
              <w:t>заробітна плата</w:t>
            </w:r>
            <w:r w:rsidRPr="00D81BAD">
              <w:rPr>
                <w:sz w:val="28"/>
                <w:szCs w:val="28"/>
                <w:lang w:val="uk-UA"/>
              </w:rPr>
              <w:t xml:space="preserve"> </w:t>
            </w:r>
            <w:r w:rsidRPr="00D81BAD">
              <w:rPr>
                <w:sz w:val="28"/>
                <w:szCs w:val="28"/>
              </w:rPr>
              <w:t>АУП</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зпАУП</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зпАУП</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lang w:val="uk-UA"/>
              </w:rPr>
            </w:pPr>
            <w:r w:rsidRPr="00D81BAD">
              <w:rPr>
                <w:sz w:val="28"/>
                <w:szCs w:val="28"/>
              </w:rPr>
              <w:t>3</w:t>
            </w:r>
            <w:r w:rsidR="00A0721D" w:rsidRPr="00D81BAD">
              <w:rPr>
                <w:sz w:val="28"/>
                <w:szCs w:val="28"/>
                <w:lang w:val="uk-UA"/>
              </w:rPr>
              <w:t>.</w:t>
            </w:r>
          </w:p>
        </w:tc>
        <w:tc>
          <w:tcPr>
            <w:tcW w:w="4139" w:type="dxa"/>
          </w:tcPr>
          <w:p w:rsidR="00B715BF" w:rsidRPr="00D81BAD" w:rsidRDefault="00B715BF" w:rsidP="00057761">
            <w:pPr>
              <w:rPr>
                <w:sz w:val="28"/>
                <w:szCs w:val="28"/>
                <w:lang w:val="uk-UA"/>
              </w:rPr>
            </w:pPr>
            <w:r w:rsidRPr="00D81BAD">
              <w:rPr>
                <w:sz w:val="28"/>
                <w:szCs w:val="28"/>
              </w:rPr>
              <w:t xml:space="preserve">Нарахування на заробітну плату </w:t>
            </w:r>
            <w:r w:rsidRPr="00D81BAD">
              <w:rPr>
                <w:sz w:val="28"/>
                <w:szCs w:val="28"/>
                <w:lang w:val="uk-UA"/>
              </w:rPr>
              <w:t>В</w:t>
            </w:r>
            <w:r w:rsidRPr="00D81BAD">
              <w:rPr>
                <w:sz w:val="28"/>
                <w:szCs w:val="28"/>
              </w:rPr>
              <w:t>П,</w:t>
            </w:r>
            <w:r w:rsidRPr="00D81BAD">
              <w:rPr>
                <w:sz w:val="28"/>
                <w:szCs w:val="28"/>
                <w:lang w:val="uk-UA"/>
              </w:rPr>
              <w:t>загалом:</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нзп</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нзп</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rPr>
            </w:pPr>
            <w:r w:rsidRPr="00D81BAD">
              <w:rPr>
                <w:sz w:val="28"/>
                <w:szCs w:val="28"/>
              </w:rPr>
              <w:t>в т.ч. нарахування на зарплату р</w:t>
            </w:r>
            <w:r w:rsidRPr="00D81BAD">
              <w:rPr>
                <w:sz w:val="28"/>
                <w:szCs w:val="28"/>
                <w:lang w:val="uk-UA"/>
              </w:rPr>
              <w:t>о</w:t>
            </w:r>
            <w:r w:rsidRPr="00D81BAD">
              <w:rPr>
                <w:sz w:val="28"/>
                <w:szCs w:val="28"/>
              </w:rPr>
              <w:t>бочих</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нзр</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нзр</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lang w:val="uk-UA"/>
              </w:rPr>
            </w:pPr>
            <w:r w:rsidRPr="00D81BAD">
              <w:rPr>
                <w:sz w:val="28"/>
                <w:szCs w:val="28"/>
              </w:rPr>
              <w:t>нарахування на зарплату АУП</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нзауп</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нзауп</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r w:rsidRPr="00D81BAD">
              <w:rPr>
                <w:sz w:val="28"/>
                <w:szCs w:val="28"/>
              </w:rPr>
              <w:t>4.</w:t>
            </w:r>
          </w:p>
        </w:tc>
        <w:tc>
          <w:tcPr>
            <w:tcW w:w="4139" w:type="dxa"/>
          </w:tcPr>
          <w:p w:rsidR="00B715BF" w:rsidRPr="00D81BAD" w:rsidRDefault="00B715BF" w:rsidP="00057761">
            <w:pPr>
              <w:rPr>
                <w:sz w:val="28"/>
                <w:szCs w:val="28"/>
              </w:rPr>
            </w:pPr>
            <w:r w:rsidRPr="00D81BAD">
              <w:rPr>
                <w:sz w:val="28"/>
                <w:szCs w:val="28"/>
              </w:rPr>
              <w:t>Амортизац</w:t>
            </w:r>
            <w:r w:rsidRPr="00D81BAD">
              <w:rPr>
                <w:sz w:val="28"/>
                <w:szCs w:val="28"/>
                <w:lang w:val="uk-UA"/>
              </w:rPr>
              <w:t>і</w:t>
            </w:r>
            <w:r w:rsidRPr="00D81BAD">
              <w:rPr>
                <w:sz w:val="28"/>
                <w:szCs w:val="28"/>
              </w:rPr>
              <w:t>я</w:t>
            </w:r>
          </w:p>
          <w:p w:rsidR="00B715BF" w:rsidRPr="00D81BAD" w:rsidRDefault="00B715BF" w:rsidP="00057761">
            <w:pPr>
              <w:rPr>
                <w:sz w:val="28"/>
                <w:szCs w:val="28"/>
              </w:rPr>
            </w:pPr>
            <w:r w:rsidRPr="00D81BAD">
              <w:rPr>
                <w:sz w:val="28"/>
                <w:szCs w:val="28"/>
              </w:rPr>
              <w:t>вс</w:t>
            </w:r>
            <w:r w:rsidRPr="00D81BAD">
              <w:rPr>
                <w:sz w:val="28"/>
                <w:szCs w:val="28"/>
                <w:lang w:val="uk-UA"/>
              </w:rPr>
              <w:t>ьо</w:t>
            </w:r>
            <w:r w:rsidRPr="00D81BAD">
              <w:rPr>
                <w:sz w:val="28"/>
                <w:szCs w:val="28"/>
              </w:rPr>
              <w:t>го:</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а</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а</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rPr>
            </w:pPr>
            <w:r w:rsidRPr="00D81BAD">
              <w:rPr>
                <w:sz w:val="28"/>
                <w:szCs w:val="28"/>
              </w:rPr>
              <w:t>основних засобів</w:t>
            </w:r>
          </w:p>
        </w:tc>
        <w:tc>
          <w:tcPr>
            <w:tcW w:w="1275" w:type="dxa"/>
          </w:tcPr>
          <w:p w:rsidR="00B715BF" w:rsidRPr="00D81BAD" w:rsidRDefault="00B715BF" w:rsidP="00057761">
            <w:pPr>
              <w:jc w:val="center"/>
              <w:rPr>
                <w:sz w:val="28"/>
                <w:szCs w:val="28"/>
                <w:lang w:val="uk-UA"/>
              </w:rPr>
            </w:pPr>
            <w:r w:rsidRPr="00D81BAD">
              <w:rPr>
                <w:sz w:val="28"/>
                <w:szCs w:val="28"/>
              </w:rPr>
              <w:t>С</w:t>
            </w:r>
            <w:r w:rsidRPr="00D81BAD">
              <w:rPr>
                <w:sz w:val="28"/>
                <w:szCs w:val="28"/>
                <w:vertAlign w:val="subscript"/>
              </w:rPr>
              <w:t>ао</w:t>
            </w:r>
            <w:r w:rsidRPr="00D81BAD">
              <w:rPr>
                <w:sz w:val="28"/>
                <w:szCs w:val="28"/>
                <w:vertAlign w:val="subscript"/>
                <w:lang w:val="uk-UA"/>
              </w:rPr>
              <w:t>з</w:t>
            </w:r>
          </w:p>
        </w:tc>
        <w:tc>
          <w:tcPr>
            <w:tcW w:w="1134" w:type="dxa"/>
          </w:tcPr>
          <w:p w:rsidR="00B715BF" w:rsidRPr="00D81BAD" w:rsidRDefault="00B715BF" w:rsidP="00057761">
            <w:pPr>
              <w:jc w:val="center"/>
              <w:rPr>
                <w:sz w:val="28"/>
                <w:szCs w:val="28"/>
                <w:lang w:val="uk-UA"/>
              </w:rPr>
            </w:pPr>
            <w:r w:rsidRPr="00D81BAD">
              <w:rPr>
                <w:sz w:val="28"/>
                <w:szCs w:val="28"/>
              </w:rPr>
              <w:t>с</w:t>
            </w:r>
            <w:r w:rsidRPr="00D81BAD">
              <w:rPr>
                <w:sz w:val="28"/>
                <w:szCs w:val="28"/>
                <w:vertAlign w:val="subscript"/>
              </w:rPr>
              <w:t>ао</w:t>
            </w:r>
            <w:r w:rsidRPr="00D81BAD">
              <w:rPr>
                <w:sz w:val="28"/>
                <w:szCs w:val="28"/>
                <w:vertAlign w:val="subscript"/>
                <w:lang w:val="uk-UA"/>
              </w:rPr>
              <w:t>з</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trHeight w:val="449"/>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rPr>
            </w:pPr>
            <w:r w:rsidRPr="00D81BAD">
              <w:rPr>
                <w:sz w:val="28"/>
                <w:szCs w:val="28"/>
              </w:rPr>
              <w:t>нематер</w:t>
            </w:r>
            <w:r w:rsidRPr="00D81BAD">
              <w:rPr>
                <w:sz w:val="28"/>
                <w:szCs w:val="28"/>
                <w:lang w:val="uk-UA"/>
              </w:rPr>
              <w:t>і</w:t>
            </w:r>
            <w:r w:rsidRPr="00D81BAD">
              <w:rPr>
                <w:sz w:val="28"/>
                <w:szCs w:val="28"/>
              </w:rPr>
              <w:t>альн</w:t>
            </w:r>
            <w:r w:rsidRPr="00D81BAD">
              <w:rPr>
                <w:sz w:val="28"/>
                <w:szCs w:val="28"/>
                <w:lang w:val="uk-UA"/>
              </w:rPr>
              <w:t>и</w:t>
            </w:r>
            <w:r w:rsidRPr="00D81BAD">
              <w:rPr>
                <w:sz w:val="28"/>
                <w:szCs w:val="28"/>
              </w:rPr>
              <w:t>х актив</w:t>
            </w:r>
            <w:r w:rsidRPr="00D81BAD">
              <w:rPr>
                <w:sz w:val="28"/>
                <w:szCs w:val="28"/>
                <w:lang w:val="uk-UA"/>
              </w:rPr>
              <w:t>і</w:t>
            </w:r>
            <w:r w:rsidRPr="00D81BAD">
              <w:rPr>
                <w:sz w:val="28"/>
                <w:szCs w:val="28"/>
              </w:rPr>
              <w:t>в</w:t>
            </w:r>
          </w:p>
        </w:tc>
        <w:tc>
          <w:tcPr>
            <w:tcW w:w="1275"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аНА</w:t>
            </w:r>
          </w:p>
        </w:tc>
        <w:tc>
          <w:tcPr>
            <w:tcW w:w="1134" w:type="dxa"/>
          </w:tcPr>
          <w:p w:rsidR="00B715BF" w:rsidRPr="00D81BAD" w:rsidRDefault="00B715BF" w:rsidP="00057761">
            <w:pPr>
              <w:jc w:val="center"/>
              <w:rPr>
                <w:sz w:val="28"/>
                <w:szCs w:val="28"/>
              </w:rPr>
            </w:pPr>
            <w:r w:rsidRPr="00D81BAD">
              <w:rPr>
                <w:sz w:val="28"/>
                <w:szCs w:val="28"/>
              </w:rPr>
              <w:t>с</w:t>
            </w:r>
            <w:r w:rsidRPr="00D81BAD">
              <w:rPr>
                <w:sz w:val="28"/>
                <w:szCs w:val="28"/>
                <w:vertAlign w:val="subscript"/>
              </w:rPr>
              <w:t>аНА</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r w:rsidRPr="00D81BAD">
              <w:rPr>
                <w:sz w:val="28"/>
                <w:szCs w:val="28"/>
              </w:rPr>
              <w:t>5.</w:t>
            </w:r>
          </w:p>
        </w:tc>
        <w:tc>
          <w:tcPr>
            <w:tcW w:w="4139" w:type="dxa"/>
          </w:tcPr>
          <w:p w:rsidR="00B715BF" w:rsidRPr="00D81BAD" w:rsidRDefault="00B715BF" w:rsidP="00057761">
            <w:pPr>
              <w:rPr>
                <w:sz w:val="28"/>
                <w:szCs w:val="28"/>
                <w:lang w:val="uk-UA"/>
              </w:rPr>
            </w:pPr>
            <w:r w:rsidRPr="00D81BAD">
              <w:rPr>
                <w:sz w:val="28"/>
                <w:szCs w:val="28"/>
              </w:rPr>
              <w:t>Інші витрати</w:t>
            </w:r>
          </w:p>
        </w:tc>
        <w:tc>
          <w:tcPr>
            <w:tcW w:w="1275" w:type="dxa"/>
          </w:tcPr>
          <w:p w:rsidR="00B715BF" w:rsidRPr="00D81BAD" w:rsidRDefault="00B715BF" w:rsidP="00057761">
            <w:pPr>
              <w:jc w:val="center"/>
              <w:rPr>
                <w:sz w:val="28"/>
                <w:szCs w:val="28"/>
                <w:lang w:val="uk-UA"/>
              </w:rPr>
            </w:pPr>
            <w:r w:rsidRPr="00D81BAD">
              <w:rPr>
                <w:sz w:val="28"/>
                <w:szCs w:val="28"/>
              </w:rPr>
              <w:t>С</w:t>
            </w:r>
            <w:r w:rsidRPr="00D81BAD">
              <w:rPr>
                <w:sz w:val="28"/>
                <w:szCs w:val="28"/>
                <w:vertAlign w:val="subscript"/>
                <w:lang w:val="uk-UA"/>
              </w:rPr>
              <w:t>ів</w:t>
            </w:r>
          </w:p>
        </w:tc>
        <w:tc>
          <w:tcPr>
            <w:tcW w:w="1134" w:type="dxa"/>
          </w:tcPr>
          <w:p w:rsidR="00B715BF" w:rsidRPr="00D81BAD" w:rsidRDefault="00B715BF" w:rsidP="00057761">
            <w:pPr>
              <w:jc w:val="center"/>
              <w:rPr>
                <w:sz w:val="28"/>
                <w:szCs w:val="28"/>
                <w:lang w:val="uk-UA"/>
              </w:rPr>
            </w:pPr>
            <w:r w:rsidRPr="00D81BAD">
              <w:rPr>
                <w:sz w:val="28"/>
                <w:szCs w:val="28"/>
              </w:rPr>
              <w:t>С</w:t>
            </w:r>
            <w:r w:rsidRPr="00D81BAD">
              <w:rPr>
                <w:sz w:val="28"/>
                <w:szCs w:val="28"/>
                <w:vertAlign w:val="subscript"/>
                <w:lang w:val="uk-UA"/>
              </w:rPr>
              <w:t>ів</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B715BF" w:rsidP="00057761">
            <w:pPr>
              <w:rPr>
                <w:sz w:val="28"/>
                <w:szCs w:val="28"/>
                <w:lang w:val="uk-UA"/>
              </w:rPr>
            </w:pPr>
            <w:r w:rsidRPr="00D81BAD">
              <w:rPr>
                <w:sz w:val="28"/>
                <w:szCs w:val="28"/>
              </w:rPr>
              <w:t>РАЗОМ виробнич</w:t>
            </w:r>
            <w:r w:rsidR="00925DEC" w:rsidRPr="00D81BAD">
              <w:rPr>
                <w:sz w:val="28"/>
                <w:szCs w:val="28"/>
                <w:lang w:val="uk-UA"/>
              </w:rPr>
              <w:t>а</w:t>
            </w:r>
            <w:r w:rsidRPr="00D81BAD">
              <w:rPr>
                <w:sz w:val="28"/>
                <w:szCs w:val="28"/>
              </w:rPr>
              <w:t xml:space="preserve"> собівартіст</w:t>
            </w:r>
            <w:r w:rsidR="00925DEC" w:rsidRPr="00D81BAD">
              <w:rPr>
                <w:sz w:val="28"/>
                <w:szCs w:val="28"/>
                <w:lang w:val="uk-UA"/>
              </w:rPr>
              <w:t>ь</w:t>
            </w:r>
          </w:p>
        </w:tc>
        <w:tc>
          <w:tcPr>
            <w:tcW w:w="1275" w:type="dxa"/>
          </w:tcPr>
          <w:p w:rsidR="00B715BF" w:rsidRPr="00D81BAD" w:rsidRDefault="00B715BF" w:rsidP="00057761">
            <w:pPr>
              <w:jc w:val="center"/>
              <w:rPr>
                <w:sz w:val="28"/>
                <w:szCs w:val="28"/>
                <w:vertAlign w:val="subscript"/>
              </w:rPr>
            </w:pPr>
            <w:r w:rsidRPr="00D81BAD">
              <w:rPr>
                <w:sz w:val="28"/>
                <w:szCs w:val="28"/>
              </w:rPr>
              <w:t>С</w:t>
            </w:r>
            <w:r w:rsidRPr="00D81BAD">
              <w:rPr>
                <w:sz w:val="28"/>
                <w:szCs w:val="28"/>
                <w:vertAlign w:val="subscript"/>
              </w:rPr>
              <w:t>з</w:t>
            </w:r>
          </w:p>
        </w:tc>
        <w:tc>
          <w:tcPr>
            <w:tcW w:w="1134" w:type="dxa"/>
          </w:tcPr>
          <w:p w:rsidR="00B715BF" w:rsidRPr="00D81BAD" w:rsidRDefault="00B715BF" w:rsidP="00057761">
            <w:pPr>
              <w:jc w:val="center"/>
              <w:rPr>
                <w:sz w:val="28"/>
                <w:szCs w:val="28"/>
                <w:vertAlign w:val="subscript"/>
              </w:rPr>
            </w:pPr>
            <w:r w:rsidRPr="00D81BAD">
              <w:rPr>
                <w:sz w:val="28"/>
                <w:szCs w:val="28"/>
              </w:rPr>
              <w:t>с</w:t>
            </w:r>
            <w:r w:rsidRPr="00D81BAD">
              <w:rPr>
                <w:sz w:val="28"/>
                <w:szCs w:val="28"/>
                <w:vertAlign w:val="subscript"/>
              </w:rPr>
              <w:t>з</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lang w:val="uk-UA"/>
              </w:rPr>
            </w:pPr>
            <w:r w:rsidRPr="00D81BAD">
              <w:rPr>
                <w:sz w:val="28"/>
                <w:szCs w:val="28"/>
              </w:rPr>
              <w:t>6</w:t>
            </w:r>
            <w:r w:rsidR="00A0721D" w:rsidRPr="00D81BAD">
              <w:rPr>
                <w:sz w:val="28"/>
                <w:szCs w:val="28"/>
                <w:lang w:val="uk-UA"/>
              </w:rPr>
              <w:t>.</w:t>
            </w:r>
          </w:p>
        </w:tc>
        <w:tc>
          <w:tcPr>
            <w:tcW w:w="4139" w:type="dxa"/>
          </w:tcPr>
          <w:p w:rsidR="00B715BF" w:rsidRPr="00D81BAD" w:rsidRDefault="00AD1583" w:rsidP="00057761">
            <w:pPr>
              <w:rPr>
                <w:sz w:val="28"/>
                <w:szCs w:val="28"/>
                <w:lang w:val="uk-UA"/>
              </w:rPr>
            </w:pPr>
            <w:r w:rsidRPr="00D81BAD">
              <w:rPr>
                <w:sz w:val="28"/>
                <w:szCs w:val="28"/>
                <w:lang w:val="uk-UA"/>
              </w:rPr>
              <w:t>ІІ</w:t>
            </w:r>
            <w:r w:rsidRPr="00D81BAD">
              <w:rPr>
                <w:sz w:val="28"/>
                <w:szCs w:val="28"/>
              </w:rPr>
              <w:t xml:space="preserve"> </w:t>
            </w:r>
            <w:r w:rsidR="00B715BF" w:rsidRPr="00D81BAD">
              <w:rPr>
                <w:sz w:val="28"/>
                <w:szCs w:val="28"/>
              </w:rPr>
              <w:t>Невиробничі витрати</w:t>
            </w:r>
          </w:p>
        </w:tc>
        <w:tc>
          <w:tcPr>
            <w:tcW w:w="1275" w:type="dxa"/>
          </w:tcPr>
          <w:p w:rsidR="00B715BF" w:rsidRPr="00D81BAD" w:rsidRDefault="00B715BF" w:rsidP="00057761">
            <w:pPr>
              <w:jc w:val="center"/>
              <w:rPr>
                <w:sz w:val="28"/>
                <w:szCs w:val="28"/>
                <w:vertAlign w:val="subscript"/>
              </w:rPr>
            </w:pPr>
            <w:r w:rsidRPr="00D81BAD">
              <w:rPr>
                <w:sz w:val="28"/>
                <w:szCs w:val="28"/>
              </w:rPr>
              <w:t>С</w:t>
            </w:r>
            <w:r w:rsidRPr="00D81BAD">
              <w:rPr>
                <w:sz w:val="28"/>
                <w:szCs w:val="28"/>
                <w:vertAlign w:val="subscript"/>
                <w:lang w:val="uk-UA"/>
              </w:rPr>
              <w:t>з</w:t>
            </w:r>
            <w:r w:rsidRPr="00D81BAD">
              <w:rPr>
                <w:sz w:val="28"/>
                <w:szCs w:val="28"/>
                <w:vertAlign w:val="subscript"/>
              </w:rPr>
              <w:t>б</w:t>
            </w:r>
          </w:p>
        </w:tc>
        <w:tc>
          <w:tcPr>
            <w:tcW w:w="1134" w:type="dxa"/>
          </w:tcPr>
          <w:p w:rsidR="00B715BF" w:rsidRPr="00D81BAD" w:rsidRDefault="00B715BF" w:rsidP="00057761">
            <w:pPr>
              <w:jc w:val="center"/>
              <w:rPr>
                <w:sz w:val="28"/>
                <w:szCs w:val="28"/>
                <w:vertAlign w:val="subscript"/>
              </w:rPr>
            </w:pPr>
            <w:r w:rsidRPr="00D81BAD">
              <w:rPr>
                <w:sz w:val="28"/>
                <w:szCs w:val="28"/>
              </w:rPr>
              <w:t>с</w:t>
            </w:r>
            <w:r w:rsidRPr="00D81BAD">
              <w:rPr>
                <w:sz w:val="28"/>
                <w:szCs w:val="28"/>
                <w:vertAlign w:val="subscript"/>
                <w:lang w:val="uk-UA"/>
              </w:rPr>
              <w:t>з</w:t>
            </w:r>
            <w:r w:rsidRPr="00D81BAD">
              <w:rPr>
                <w:sz w:val="28"/>
                <w:szCs w:val="28"/>
                <w:vertAlign w:val="subscript"/>
              </w:rPr>
              <w:t>б</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r w:rsidR="00B715BF" w:rsidRPr="00D81BAD" w:rsidTr="00AD1583">
        <w:trPr>
          <w:jc w:val="center"/>
        </w:trPr>
        <w:tc>
          <w:tcPr>
            <w:tcW w:w="649" w:type="dxa"/>
          </w:tcPr>
          <w:p w:rsidR="00B715BF" w:rsidRPr="00D81BAD" w:rsidRDefault="00B715BF" w:rsidP="00057761">
            <w:pPr>
              <w:jc w:val="center"/>
              <w:rPr>
                <w:sz w:val="28"/>
                <w:szCs w:val="28"/>
              </w:rPr>
            </w:pPr>
          </w:p>
        </w:tc>
        <w:tc>
          <w:tcPr>
            <w:tcW w:w="4139" w:type="dxa"/>
          </w:tcPr>
          <w:p w:rsidR="00B715BF" w:rsidRPr="00D81BAD" w:rsidRDefault="00925DEC" w:rsidP="00057761">
            <w:pPr>
              <w:rPr>
                <w:sz w:val="28"/>
                <w:szCs w:val="28"/>
              </w:rPr>
            </w:pPr>
            <w:r w:rsidRPr="00D81BAD">
              <w:rPr>
                <w:sz w:val="28"/>
                <w:szCs w:val="28"/>
              </w:rPr>
              <w:t xml:space="preserve">ВСЬОГО </w:t>
            </w:r>
            <w:r w:rsidR="00AD1583" w:rsidRPr="00D81BAD">
              <w:rPr>
                <w:sz w:val="28"/>
                <w:szCs w:val="28"/>
              </w:rPr>
              <w:t>ПОВН</w:t>
            </w:r>
            <w:r w:rsidR="00AD1583">
              <w:rPr>
                <w:sz w:val="28"/>
                <w:szCs w:val="28"/>
                <w:lang w:val="uk-UA"/>
              </w:rPr>
              <w:t xml:space="preserve">А </w:t>
            </w:r>
            <w:r w:rsidR="00AD1583" w:rsidRPr="00D81BAD">
              <w:rPr>
                <w:sz w:val="28"/>
                <w:szCs w:val="28"/>
              </w:rPr>
              <w:t>СОБІВАРТІСТ</w:t>
            </w:r>
            <w:r w:rsidR="00AD1583" w:rsidRPr="00D81BAD">
              <w:rPr>
                <w:sz w:val="28"/>
                <w:szCs w:val="28"/>
                <w:lang w:val="uk-UA"/>
              </w:rPr>
              <w:t>Ь</w:t>
            </w:r>
          </w:p>
        </w:tc>
        <w:tc>
          <w:tcPr>
            <w:tcW w:w="1275" w:type="dxa"/>
          </w:tcPr>
          <w:p w:rsidR="00B715BF" w:rsidRPr="00D81BAD" w:rsidRDefault="00B715BF" w:rsidP="00057761">
            <w:pPr>
              <w:jc w:val="center"/>
              <w:rPr>
                <w:sz w:val="28"/>
                <w:szCs w:val="28"/>
                <w:vertAlign w:val="subscript"/>
              </w:rPr>
            </w:pPr>
            <w:r w:rsidRPr="00D81BAD">
              <w:rPr>
                <w:sz w:val="28"/>
                <w:szCs w:val="28"/>
              </w:rPr>
              <w:t>С</w:t>
            </w:r>
            <w:r w:rsidRPr="00D81BAD">
              <w:rPr>
                <w:sz w:val="28"/>
                <w:szCs w:val="28"/>
                <w:vertAlign w:val="subscript"/>
              </w:rPr>
              <w:t>к</w:t>
            </w:r>
          </w:p>
        </w:tc>
        <w:tc>
          <w:tcPr>
            <w:tcW w:w="1134" w:type="dxa"/>
          </w:tcPr>
          <w:p w:rsidR="00B715BF" w:rsidRPr="00D81BAD" w:rsidRDefault="00B715BF" w:rsidP="00057761">
            <w:pPr>
              <w:jc w:val="center"/>
              <w:rPr>
                <w:sz w:val="28"/>
                <w:szCs w:val="28"/>
                <w:vertAlign w:val="subscript"/>
              </w:rPr>
            </w:pPr>
            <w:r w:rsidRPr="00D81BAD">
              <w:rPr>
                <w:sz w:val="28"/>
                <w:szCs w:val="28"/>
              </w:rPr>
              <w:t>с</w:t>
            </w:r>
            <w:r w:rsidRPr="00D81BAD">
              <w:rPr>
                <w:sz w:val="28"/>
                <w:szCs w:val="28"/>
                <w:vertAlign w:val="subscript"/>
              </w:rPr>
              <w:t>к</w:t>
            </w:r>
          </w:p>
        </w:tc>
        <w:tc>
          <w:tcPr>
            <w:tcW w:w="1555" w:type="dxa"/>
          </w:tcPr>
          <w:p w:rsidR="00B715BF" w:rsidRPr="00D81BAD" w:rsidRDefault="00B715BF" w:rsidP="00057761">
            <w:pPr>
              <w:jc w:val="center"/>
              <w:rPr>
                <w:sz w:val="28"/>
                <w:szCs w:val="28"/>
              </w:rPr>
            </w:pPr>
          </w:p>
        </w:tc>
        <w:tc>
          <w:tcPr>
            <w:tcW w:w="1389" w:type="dxa"/>
          </w:tcPr>
          <w:p w:rsidR="00B715BF" w:rsidRPr="00D81BAD" w:rsidRDefault="00B715BF" w:rsidP="00057761">
            <w:pPr>
              <w:jc w:val="center"/>
              <w:rPr>
                <w:sz w:val="28"/>
                <w:szCs w:val="28"/>
              </w:rPr>
            </w:pPr>
          </w:p>
        </w:tc>
      </w:tr>
    </w:tbl>
    <w:p w:rsidR="00B715BF" w:rsidRPr="00D81BAD" w:rsidRDefault="00B715BF" w:rsidP="00057761">
      <w:pPr>
        <w:ind w:firstLine="708"/>
        <w:contextualSpacing/>
        <w:jc w:val="both"/>
        <w:rPr>
          <w:b/>
          <w:i/>
          <w:sz w:val="28"/>
          <w:szCs w:val="28"/>
          <w:lang w:val="uk-UA"/>
        </w:rPr>
      </w:pPr>
      <w:r w:rsidRPr="00D81BAD">
        <w:rPr>
          <w:b/>
          <w:i/>
          <w:sz w:val="28"/>
          <w:szCs w:val="28"/>
          <w:lang w:val="uk-UA"/>
        </w:rPr>
        <w:t>Отримані результати розрахунків проаналізуйте, припустіть заходи щодо їх зниження.</w:t>
      </w:r>
    </w:p>
    <w:p w:rsidR="00B715BF" w:rsidRPr="00D81BAD" w:rsidRDefault="00B715BF" w:rsidP="00057761">
      <w:pPr>
        <w:contextualSpacing/>
        <w:jc w:val="both"/>
        <w:rPr>
          <w:sz w:val="28"/>
          <w:szCs w:val="28"/>
          <w:lang w:val="uk-UA"/>
        </w:rPr>
      </w:pPr>
      <w:r w:rsidRPr="00D81BAD">
        <w:rPr>
          <w:sz w:val="28"/>
          <w:szCs w:val="28"/>
          <w:lang w:val="uk-UA"/>
        </w:rPr>
        <w:tab/>
      </w:r>
      <w:r w:rsidRPr="00D81BAD">
        <w:rPr>
          <w:i/>
          <w:sz w:val="28"/>
          <w:szCs w:val="28"/>
          <w:lang w:val="uk-UA"/>
        </w:rPr>
        <w:t>Примітки</w:t>
      </w:r>
      <w:r w:rsidRPr="00D81BAD">
        <w:rPr>
          <w:sz w:val="28"/>
          <w:szCs w:val="28"/>
          <w:lang w:val="uk-UA"/>
        </w:rPr>
        <w:t>. розрахунок питомих витрат робимо щодо вартості товарної продукції.</w:t>
      </w:r>
    </w:p>
    <w:p w:rsidR="00B715BF" w:rsidRPr="00D81BAD" w:rsidRDefault="00CD726A" w:rsidP="00057761">
      <w:pPr>
        <w:ind w:firstLine="708"/>
        <w:contextualSpacing/>
        <w:jc w:val="both"/>
        <w:rPr>
          <w:b/>
          <w:i/>
          <w:sz w:val="28"/>
          <w:szCs w:val="28"/>
          <w:lang w:val="uk-UA"/>
        </w:rPr>
      </w:pPr>
      <w:r w:rsidRPr="00D81BAD">
        <w:rPr>
          <w:b/>
          <w:i/>
          <w:sz w:val="28"/>
          <w:szCs w:val="28"/>
          <w:lang w:val="uk-UA"/>
        </w:rPr>
        <w:t>3.1.6</w:t>
      </w:r>
      <w:r w:rsidR="00B715BF" w:rsidRPr="00D81BAD">
        <w:rPr>
          <w:b/>
          <w:i/>
          <w:sz w:val="28"/>
          <w:szCs w:val="28"/>
          <w:lang w:val="uk-UA"/>
        </w:rPr>
        <w:t>. Графічне відображення кошторисів витрат собівартості продукції.</w:t>
      </w:r>
    </w:p>
    <w:p w:rsidR="00B715BF" w:rsidRPr="00D81BAD" w:rsidRDefault="00B715BF" w:rsidP="00057761">
      <w:pPr>
        <w:ind w:firstLine="708"/>
        <w:contextualSpacing/>
        <w:jc w:val="both"/>
        <w:rPr>
          <w:i/>
          <w:sz w:val="28"/>
          <w:szCs w:val="28"/>
          <w:lang w:val="uk-UA"/>
        </w:rPr>
      </w:pPr>
      <w:r w:rsidRPr="00D81BAD">
        <w:rPr>
          <w:i/>
          <w:sz w:val="28"/>
          <w:szCs w:val="28"/>
          <w:lang w:val="uk-UA"/>
        </w:rPr>
        <w:lastRenderedPageBreak/>
        <w:t xml:space="preserve">При побудові графіка </w:t>
      </w:r>
      <w:r w:rsidR="00DE6625">
        <w:rPr>
          <w:i/>
          <w:sz w:val="28"/>
          <w:szCs w:val="28"/>
          <w:lang w:val="uk-UA"/>
        </w:rPr>
        <w:t>з</w:t>
      </w:r>
      <w:r w:rsidRPr="00D81BAD">
        <w:rPr>
          <w:i/>
          <w:sz w:val="28"/>
          <w:szCs w:val="28"/>
          <w:lang w:val="uk-UA"/>
        </w:rPr>
        <w:t>алежності витрат від обсягу виробництва (у натуральному вимірюванні), рис. 1, слід припустити, що (усереднені) витрати на одну одиницю товарної продукції залишаються постійні, а загальні їх витрати змінюються прямопропорційно зміні кількості продукції, що виготовлюється. Постійні витрати по кошторису витрат для виробничої і збутової діяльності залишаються незмінними.</w:t>
      </w:r>
    </w:p>
    <w:p w:rsidR="00250844" w:rsidRDefault="00B715BF" w:rsidP="00057761">
      <w:pPr>
        <w:contextualSpacing/>
        <w:jc w:val="both"/>
        <w:rPr>
          <w:b/>
          <w:i/>
          <w:sz w:val="28"/>
          <w:szCs w:val="28"/>
          <w:lang w:val="uk-UA"/>
        </w:rPr>
      </w:pPr>
      <w:r w:rsidRPr="00D81BAD">
        <w:rPr>
          <w:sz w:val="28"/>
          <w:szCs w:val="28"/>
          <w:lang w:val="uk-UA"/>
        </w:rPr>
        <w:tab/>
      </w:r>
      <w:r w:rsidRPr="00D81BAD">
        <w:rPr>
          <w:b/>
          <w:i/>
          <w:sz w:val="28"/>
          <w:szCs w:val="28"/>
          <w:lang w:val="uk-UA"/>
        </w:rPr>
        <w:t>За результатами розрахунків, табл. 2</w:t>
      </w:r>
      <w:r w:rsidR="00925DEC" w:rsidRPr="00D81BAD">
        <w:rPr>
          <w:b/>
          <w:i/>
          <w:sz w:val="28"/>
          <w:szCs w:val="28"/>
          <w:lang w:val="uk-UA"/>
        </w:rPr>
        <w:t>3</w:t>
      </w:r>
      <w:r w:rsidRPr="00D81BAD">
        <w:rPr>
          <w:b/>
          <w:i/>
          <w:sz w:val="28"/>
          <w:szCs w:val="28"/>
          <w:lang w:val="uk-UA"/>
        </w:rPr>
        <w:t>, виконавець будує графік залежності витрат за виробничою і повною собівартістю від обсягу товарної продукції (</w:t>
      </w:r>
      <w:r w:rsidR="00E41F84" w:rsidRPr="00D81BAD">
        <w:rPr>
          <w:b/>
          <w:i/>
          <w:sz w:val="28"/>
          <w:szCs w:val="28"/>
          <w:lang w:val="uk-UA"/>
        </w:rPr>
        <w:t>рис</w:t>
      </w:r>
      <w:r w:rsidRPr="00D81BAD">
        <w:rPr>
          <w:b/>
          <w:i/>
          <w:sz w:val="28"/>
          <w:szCs w:val="28"/>
          <w:lang w:val="uk-UA"/>
        </w:rPr>
        <w:t>.</w:t>
      </w:r>
      <w:r w:rsidR="0087427D">
        <w:rPr>
          <w:b/>
          <w:i/>
          <w:sz w:val="28"/>
          <w:szCs w:val="28"/>
          <w:lang w:val="uk-UA"/>
        </w:rPr>
        <w:t xml:space="preserve"> </w:t>
      </w:r>
      <w:r w:rsidRPr="00D81BAD">
        <w:rPr>
          <w:b/>
          <w:i/>
          <w:sz w:val="28"/>
          <w:szCs w:val="28"/>
          <w:lang w:val="uk-UA"/>
        </w:rPr>
        <w:t>1).</w:t>
      </w:r>
    </w:p>
    <w:p w:rsidR="00C47143" w:rsidRPr="00D81BAD" w:rsidRDefault="00C47143" w:rsidP="00C47143">
      <w:pPr>
        <w:ind w:firstLine="708"/>
        <w:contextualSpacing/>
        <w:jc w:val="both"/>
        <w:rPr>
          <w:sz w:val="28"/>
          <w:szCs w:val="28"/>
          <w:lang w:val="uk-UA"/>
        </w:rPr>
      </w:pPr>
      <w:r w:rsidRPr="00D81BAD">
        <w:rPr>
          <w:sz w:val="28"/>
          <w:szCs w:val="28"/>
          <w:lang w:val="uk-UA"/>
        </w:rPr>
        <w:t>На рис.1, величина відрізка ON</w:t>
      </w:r>
      <w:r w:rsidRPr="00D81BAD">
        <w:rPr>
          <w:sz w:val="28"/>
          <w:szCs w:val="28"/>
          <w:vertAlign w:val="subscript"/>
          <w:lang w:val="uk-UA"/>
        </w:rPr>
        <w:t>ТП</w:t>
      </w:r>
      <w:r w:rsidRPr="00D81BAD">
        <w:rPr>
          <w:sz w:val="28"/>
          <w:szCs w:val="28"/>
          <w:lang w:val="uk-UA"/>
        </w:rPr>
        <w:t xml:space="preserve"> відповідає усередненому обсягу виробництва товарної продукції;</w:t>
      </w:r>
    </w:p>
    <w:p w:rsidR="00C47143" w:rsidRPr="00D81BAD" w:rsidRDefault="00C47143" w:rsidP="00C47143">
      <w:pPr>
        <w:ind w:firstLine="708"/>
        <w:contextualSpacing/>
        <w:jc w:val="both"/>
        <w:rPr>
          <w:sz w:val="28"/>
          <w:szCs w:val="28"/>
          <w:lang w:val="uk-UA"/>
        </w:rPr>
      </w:pPr>
      <w:r w:rsidRPr="00D81BAD">
        <w:rPr>
          <w:sz w:val="28"/>
          <w:szCs w:val="28"/>
          <w:lang w:val="uk-UA"/>
        </w:rPr>
        <w:t xml:space="preserve">По </w:t>
      </w:r>
      <w:r w:rsidR="00D73E0E">
        <w:rPr>
          <w:sz w:val="28"/>
          <w:szCs w:val="28"/>
          <w:lang w:val="uk-UA"/>
        </w:rPr>
        <w:t>о</w:t>
      </w:r>
      <w:r w:rsidRPr="00D81BAD">
        <w:rPr>
          <w:sz w:val="28"/>
          <w:szCs w:val="28"/>
          <w:lang w:val="uk-UA"/>
        </w:rPr>
        <w:t>сі «У»:</w:t>
      </w:r>
    </w:p>
    <w:p w:rsidR="00C47143" w:rsidRPr="00D81BAD" w:rsidRDefault="00C47143" w:rsidP="00C47143">
      <w:pPr>
        <w:contextualSpacing/>
        <w:jc w:val="both"/>
        <w:rPr>
          <w:sz w:val="28"/>
          <w:szCs w:val="28"/>
          <w:lang w:val="uk-UA"/>
        </w:rPr>
      </w:pPr>
      <w:r w:rsidRPr="00D81BAD">
        <w:rPr>
          <w:sz w:val="28"/>
          <w:szCs w:val="28"/>
          <w:lang w:val="uk-UA"/>
        </w:rPr>
        <w:t>ОР</w:t>
      </w:r>
      <w:r w:rsidRPr="00D81BAD">
        <w:rPr>
          <w:sz w:val="28"/>
          <w:szCs w:val="28"/>
          <w:vertAlign w:val="superscript"/>
          <w:lang w:val="uk-UA"/>
        </w:rPr>
        <w:t>/</w:t>
      </w:r>
      <w:r w:rsidRPr="00D81BAD">
        <w:rPr>
          <w:sz w:val="28"/>
          <w:szCs w:val="28"/>
          <w:vertAlign w:val="subscript"/>
          <w:lang w:val="uk-UA"/>
        </w:rPr>
        <w:t>1</w:t>
      </w:r>
      <w:r w:rsidRPr="00D81BAD">
        <w:rPr>
          <w:sz w:val="28"/>
          <w:szCs w:val="28"/>
          <w:lang w:val="uk-UA"/>
        </w:rPr>
        <w:t xml:space="preserve"> – постійні витрати </w:t>
      </w:r>
      <w:r>
        <w:rPr>
          <w:sz w:val="28"/>
          <w:szCs w:val="28"/>
          <w:lang w:val="uk-UA"/>
        </w:rPr>
        <w:t xml:space="preserve">від виробничої собівартості </w:t>
      </w:r>
      <w:r w:rsidRPr="00D81BAD">
        <w:rPr>
          <w:sz w:val="28"/>
          <w:szCs w:val="28"/>
          <w:lang w:val="uk-UA"/>
        </w:rPr>
        <w:t>(пряма Р</w:t>
      </w:r>
      <w:r w:rsidRPr="00D81BAD">
        <w:rPr>
          <w:sz w:val="28"/>
          <w:szCs w:val="28"/>
          <w:vertAlign w:val="superscript"/>
          <w:lang w:val="uk-UA"/>
        </w:rPr>
        <w:t>/</w:t>
      </w:r>
      <w:r w:rsidRPr="00D81BAD">
        <w:rPr>
          <w:sz w:val="28"/>
          <w:szCs w:val="28"/>
          <w:vertAlign w:val="subscript"/>
          <w:lang w:val="uk-UA"/>
        </w:rPr>
        <w:t>1</w:t>
      </w:r>
      <w:r w:rsidRPr="00D81BAD">
        <w:rPr>
          <w:sz w:val="28"/>
          <w:szCs w:val="28"/>
          <w:lang w:val="uk-UA"/>
        </w:rPr>
        <w:t xml:space="preserve"> Р</w:t>
      </w:r>
      <w:r w:rsidRPr="00D81BAD">
        <w:rPr>
          <w:sz w:val="28"/>
          <w:szCs w:val="28"/>
          <w:vertAlign w:val="superscript"/>
          <w:lang w:val="uk-UA"/>
        </w:rPr>
        <w:t>/</w:t>
      </w:r>
      <w:r w:rsidRPr="00D81BAD">
        <w:rPr>
          <w:sz w:val="28"/>
          <w:szCs w:val="28"/>
          <w:vertAlign w:val="subscript"/>
          <w:lang w:val="uk-UA"/>
        </w:rPr>
        <w:t>1</w:t>
      </w:r>
      <w:r w:rsidRPr="00D81BAD">
        <w:rPr>
          <w:sz w:val="28"/>
          <w:szCs w:val="28"/>
          <w:lang w:val="uk-UA"/>
        </w:rPr>
        <w:t>)</w:t>
      </w:r>
      <w:r>
        <w:rPr>
          <w:sz w:val="28"/>
          <w:szCs w:val="28"/>
          <w:lang w:val="uk-UA"/>
        </w:rPr>
        <w:t xml:space="preserve">, </w:t>
      </w:r>
      <w:r w:rsidRPr="00D81BAD">
        <w:rPr>
          <w:sz w:val="28"/>
          <w:szCs w:val="28"/>
          <w:lang w:val="uk-UA"/>
        </w:rPr>
        <w:t>С</w:t>
      </w:r>
      <w:r w:rsidRPr="00D81BAD">
        <w:rPr>
          <w:sz w:val="28"/>
          <w:szCs w:val="28"/>
          <w:vertAlign w:val="subscript"/>
          <w:lang w:val="uk-UA"/>
        </w:rPr>
        <w:t>з</w:t>
      </w:r>
      <w:r w:rsidRPr="00D81BAD">
        <w:rPr>
          <w:sz w:val="28"/>
          <w:szCs w:val="28"/>
          <w:lang w:val="uk-UA"/>
        </w:rPr>
        <w:t>;</w:t>
      </w:r>
      <w:r w:rsidRPr="00DE6625">
        <w:rPr>
          <w:sz w:val="28"/>
          <w:szCs w:val="28"/>
          <w:lang w:val="uk-UA"/>
        </w:rPr>
        <w:t xml:space="preserve"> </w:t>
      </w:r>
    </w:p>
    <w:p w:rsidR="00C47143" w:rsidRPr="00D81BAD" w:rsidRDefault="00C47143" w:rsidP="00C47143">
      <w:pPr>
        <w:contextualSpacing/>
        <w:jc w:val="both"/>
        <w:rPr>
          <w:sz w:val="28"/>
          <w:szCs w:val="28"/>
          <w:lang w:val="uk-UA"/>
        </w:rPr>
      </w:pPr>
      <w:r w:rsidRPr="00D81BAD">
        <w:rPr>
          <w:sz w:val="28"/>
          <w:szCs w:val="28"/>
          <w:lang w:val="uk-UA"/>
        </w:rPr>
        <w:t>ОР</w:t>
      </w:r>
      <w:r w:rsidRPr="00D81BAD">
        <w:rPr>
          <w:sz w:val="28"/>
          <w:szCs w:val="28"/>
          <w:vertAlign w:val="subscript"/>
          <w:lang w:val="uk-UA"/>
        </w:rPr>
        <w:t>1</w:t>
      </w:r>
      <w:r w:rsidRPr="00D81BAD">
        <w:rPr>
          <w:sz w:val="28"/>
          <w:szCs w:val="28"/>
          <w:lang w:val="uk-UA"/>
        </w:rPr>
        <w:t xml:space="preserve"> – постійні витрати </w:t>
      </w:r>
      <w:r>
        <w:rPr>
          <w:sz w:val="28"/>
          <w:szCs w:val="28"/>
          <w:lang w:val="uk-UA"/>
        </w:rPr>
        <w:t xml:space="preserve">від повної собівартості </w:t>
      </w:r>
      <w:r w:rsidRPr="00D81BAD">
        <w:rPr>
          <w:sz w:val="28"/>
          <w:szCs w:val="28"/>
          <w:lang w:val="uk-UA"/>
        </w:rPr>
        <w:t>(пряма Р Р)</w:t>
      </w:r>
      <w:r>
        <w:rPr>
          <w:sz w:val="28"/>
          <w:szCs w:val="28"/>
          <w:lang w:val="uk-UA"/>
        </w:rPr>
        <w:t xml:space="preserve">, </w:t>
      </w:r>
      <w:r w:rsidRPr="00D81BAD">
        <w:rPr>
          <w:sz w:val="28"/>
          <w:szCs w:val="28"/>
          <w:lang w:val="uk-UA"/>
        </w:rPr>
        <w:t>С</w:t>
      </w:r>
      <w:r w:rsidRPr="00D81BAD">
        <w:rPr>
          <w:sz w:val="28"/>
          <w:szCs w:val="28"/>
          <w:vertAlign w:val="subscript"/>
          <w:lang w:val="uk-UA"/>
        </w:rPr>
        <w:t>к</w:t>
      </w:r>
      <w:r w:rsidRPr="00D81BAD">
        <w:rPr>
          <w:sz w:val="28"/>
          <w:szCs w:val="28"/>
          <w:lang w:val="uk-UA"/>
        </w:rPr>
        <w:t>;</w:t>
      </w:r>
    </w:p>
    <w:p w:rsidR="00C47143" w:rsidRPr="00D81BAD" w:rsidRDefault="00C47143" w:rsidP="00C47143">
      <w:pPr>
        <w:contextualSpacing/>
        <w:jc w:val="both"/>
        <w:rPr>
          <w:sz w:val="28"/>
          <w:szCs w:val="28"/>
          <w:lang w:val="uk-UA"/>
        </w:rPr>
      </w:pPr>
      <w:r w:rsidRPr="00D81BAD">
        <w:rPr>
          <w:sz w:val="28"/>
          <w:szCs w:val="28"/>
          <w:lang w:val="uk-UA"/>
        </w:rPr>
        <w:t>ОР</w:t>
      </w:r>
      <w:r w:rsidRPr="00D81BAD">
        <w:rPr>
          <w:sz w:val="28"/>
          <w:szCs w:val="28"/>
          <w:vertAlign w:val="superscript"/>
          <w:lang w:val="uk-UA"/>
        </w:rPr>
        <w:t>/</w:t>
      </w:r>
      <w:r w:rsidRPr="00D81BAD">
        <w:rPr>
          <w:sz w:val="28"/>
          <w:szCs w:val="28"/>
          <w:vertAlign w:val="subscript"/>
          <w:lang w:val="uk-UA"/>
        </w:rPr>
        <w:t>2</w:t>
      </w:r>
      <w:r w:rsidRPr="00D81BAD">
        <w:rPr>
          <w:sz w:val="28"/>
          <w:szCs w:val="28"/>
          <w:lang w:val="uk-UA"/>
        </w:rPr>
        <w:t xml:space="preserve"> – змінні витрати </w:t>
      </w:r>
      <w:r>
        <w:rPr>
          <w:sz w:val="28"/>
          <w:szCs w:val="28"/>
          <w:lang w:val="uk-UA"/>
        </w:rPr>
        <w:t xml:space="preserve">від виробничої собівартості </w:t>
      </w:r>
      <w:r w:rsidRPr="00D81BAD">
        <w:rPr>
          <w:sz w:val="28"/>
          <w:szCs w:val="28"/>
          <w:lang w:val="uk-UA"/>
        </w:rPr>
        <w:t>(пряма ОР</w:t>
      </w:r>
      <w:r w:rsidRPr="00D81BAD">
        <w:rPr>
          <w:sz w:val="28"/>
          <w:szCs w:val="28"/>
          <w:vertAlign w:val="superscript"/>
          <w:lang w:val="uk-UA"/>
        </w:rPr>
        <w:t>/</w:t>
      </w:r>
      <w:r w:rsidRPr="00D81BAD">
        <w:rPr>
          <w:sz w:val="28"/>
          <w:szCs w:val="28"/>
          <w:vertAlign w:val="subscript"/>
          <w:lang w:val="uk-UA"/>
        </w:rPr>
        <w:t>2</w:t>
      </w:r>
      <w:r w:rsidRPr="00D81BAD">
        <w:rPr>
          <w:sz w:val="28"/>
          <w:szCs w:val="28"/>
          <w:lang w:val="uk-UA"/>
        </w:rPr>
        <w:t>)</w:t>
      </w:r>
      <w:r>
        <w:rPr>
          <w:sz w:val="28"/>
          <w:szCs w:val="28"/>
          <w:lang w:val="uk-UA"/>
        </w:rPr>
        <w:t xml:space="preserve">, </w:t>
      </w:r>
      <w:r w:rsidRPr="00D81BAD">
        <w:rPr>
          <w:sz w:val="28"/>
          <w:szCs w:val="28"/>
          <w:lang w:val="uk-UA"/>
        </w:rPr>
        <w:t>С</w:t>
      </w:r>
      <w:r w:rsidRPr="00D81BAD">
        <w:rPr>
          <w:sz w:val="28"/>
          <w:szCs w:val="28"/>
          <w:vertAlign w:val="subscript"/>
          <w:lang w:val="uk-UA"/>
        </w:rPr>
        <w:t>з</w:t>
      </w:r>
      <w:r w:rsidRPr="00D81BAD">
        <w:rPr>
          <w:sz w:val="28"/>
          <w:szCs w:val="28"/>
          <w:lang w:val="uk-UA"/>
        </w:rPr>
        <w:t>;</w:t>
      </w:r>
    </w:p>
    <w:p w:rsidR="00C47143" w:rsidRPr="00D81BAD" w:rsidRDefault="00C47143" w:rsidP="00C47143">
      <w:pPr>
        <w:contextualSpacing/>
        <w:jc w:val="both"/>
        <w:rPr>
          <w:sz w:val="28"/>
          <w:szCs w:val="28"/>
          <w:lang w:val="uk-UA"/>
        </w:rPr>
      </w:pPr>
      <w:r w:rsidRPr="00D81BAD">
        <w:rPr>
          <w:sz w:val="28"/>
          <w:szCs w:val="28"/>
          <w:lang w:val="uk-UA"/>
        </w:rPr>
        <w:t>ОР</w:t>
      </w:r>
      <w:r w:rsidRPr="00D81BAD">
        <w:rPr>
          <w:sz w:val="28"/>
          <w:szCs w:val="28"/>
          <w:vertAlign w:val="subscript"/>
          <w:lang w:val="uk-UA"/>
        </w:rPr>
        <w:t>2</w:t>
      </w:r>
      <w:r w:rsidRPr="00D81BAD">
        <w:rPr>
          <w:sz w:val="28"/>
          <w:szCs w:val="28"/>
          <w:lang w:val="uk-UA"/>
        </w:rPr>
        <w:t xml:space="preserve"> – змінні витрати </w:t>
      </w:r>
      <w:r>
        <w:rPr>
          <w:sz w:val="28"/>
          <w:szCs w:val="28"/>
          <w:lang w:val="uk-UA"/>
        </w:rPr>
        <w:t xml:space="preserve">від повної собівартості </w:t>
      </w:r>
      <w:r w:rsidRPr="00D81BAD">
        <w:rPr>
          <w:sz w:val="28"/>
          <w:szCs w:val="28"/>
          <w:lang w:val="uk-UA"/>
        </w:rPr>
        <w:t>(пряма ОР</w:t>
      </w:r>
      <w:r w:rsidRPr="00D81BAD">
        <w:rPr>
          <w:sz w:val="28"/>
          <w:szCs w:val="28"/>
          <w:vertAlign w:val="subscript"/>
          <w:lang w:val="uk-UA"/>
        </w:rPr>
        <w:t>2</w:t>
      </w:r>
      <w:r w:rsidRPr="00D81BAD">
        <w:rPr>
          <w:sz w:val="28"/>
          <w:szCs w:val="28"/>
          <w:lang w:val="uk-UA"/>
        </w:rPr>
        <w:t>)</w:t>
      </w:r>
      <w:r>
        <w:rPr>
          <w:sz w:val="28"/>
          <w:szCs w:val="28"/>
          <w:lang w:val="uk-UA"/>
        </w:rPr>
        <w:t xml:space="preserve">, </w:t>
      </w:r>
      <w:r w:rsidRPr="00D81BAD">
        <w:rPr>
          <w:sz w:val="28"/>
          <w:szCs w:val="28"/>
          <w:lang w:val="uk-UA"/>
        </w:rPr>
        <w:t>С</w:t>
      </w:r>
      <w:r w:rsidRPr="00D81BAD">
        <w:rPr>
          <w:sz w:val="28"/>
          <w:szCs w:val="28"/>
          <w:vertAlign w:val="subscript"/>
          <w:lang w:val="uk-UA"/>
        </w:rPr>
        <w:t>к</w:t>
      </w:r>
      <w:r w:rsidRPr="00D81BAD">
        <w:rPr>
          <w:sz w:val="28"/>
          <w:szCs w:val="28"/>
          <w:lang w:val="uk-UA"/>
        </w:rPr>
        <w:t>;</w:t>
      </w:r>
    </w:p>
    <w:p w:rsidR="00C47143" w:rsidRPr="00D81BAD" w:rsidRDefault="00C47143" w:rsidP="00C47143">
      <w:pPr>
        <w:contextualSpacing/>
        <w:jc w:val="both"/>
        <w:rPr>
          <w:sz w:val="28"/>
          <w:szCs w:val="28"/>
          <w:lang w:val="uk-UA"/>
        </w:rPr>
      </w:pPr>
      <w:r w:rsidRPr="00D81BAD">
        <w:rPr>
          <w:sz w:val="28"/>
          <w:szCs w:val="28"/>
          <w:lang w:val="uk-UA"/>
        </w:rPr>
        <w:t>ОР</w:t>
      </w:r>
      <w:r w:rsidRPr="00D81BAD">
        <w:rPr>
          <w:sz w:val="28"/>
          <w:szCs w:val="28"/>
          <w:vertAlign w:val="superscript"/>
          <w:lang w:val="uk-UA"/>
        </w:rPr>
        <w:t>/</w:t>
      </w:r>
      <w:r w:rsidRPr="00D81BAD">
        <w:rPr>
          <w:sz w:val="28"/>
          <w:szCs w:val="28"/>
          <w:vertAlign w:val="subscript"/>
          <w:lang w:val="uk-UA"/>
        </w:rPr>
        <w:t>4</w:t>
      </w:r>
      <w:r w:rsidRPr="00D81BAD">
        <w:rPr>
          <w:sz w:val="28"/>
          <w:szCs w:val="28"/>
          <w:lang w:val="uk-UA"/>
        </w:rPr>
        <w:t xml:space="preserve"> – виробнича собівартість С</w:t>
      </w:r>
      <w:r w:rsidRPr="00D81BAD">
        <w:rPr>
          <w:sz w:val="28"/>
          <w:szCs w:val="28"/>
          <w:vertAlign w:val="subscript"/>
          <w:lang w:val="uk-UA"/>
        </w:rPr>
        <w:t>з</w:t>
      </w:r>
      <w:r w:rsidRPr="00D81BAD">
        <w:rPr>
          <w:sz w:val="28"/>
          <w:szCs w:val="28"/>
          <w:lang w:val="uk-UA"/>
        </w:rPr>
        <w:t xml:space="preserve"> (пряма Р</w:t>
      </w:r>
      <w:r w:rsidRPr="00D81BAD">
        <w:rPr>
          <w:sz w:val="28"/>
          <w:szCs w:val="28"/>
          <w:vertAlign w:val="superscript"/>
          <w:lang w:val="uk-UA"/>
        </w:rPr>
        <w:t>/</w:t>
      </w:r>
      <w:r w:rsidRPr="00D81BAD">
        <w:rPr>
          <w:sz w:val="28"/>
          <w:szCs w:val="28"/>
          <w:vertAlign w:val="subscript"/>
          <w:lang w:val="uk-UA"/>
        </w:rPr>
        <w:t>1</w:t>
      </w:r>
      <w:r w:rsidRPr="00D81BAD">
        <w:rPr>
          <w:sz w:val="28"/>
          <w:szCs w:val="28"/>
          <w:lang w:val="uk-UA"/>
        </w:rPr>
        <w:t xml:space="preserve"> Р</w:t>
      </w:r>
      <w:r w:rsidRPr="00D81BAD">
        <w:rPr>
          <w:sz w:val="28"/>
          <w:szCs w:val="28"/>
          <w:vertAlign w:val="superscript"/>
          <w:lang w:val="uk-UA"/>
        </w:rPr>
        <w:t>/</w:t>
      </w:r>
      <w:r w:rsidRPr="00D81BAD">
        <w:rPr>
          <w:sz w:val="28"/>
          <w:szCs w:val="28"/>
          <w:vertAlign w:val="subscript"/>
          <w:lang w:val="uk-UA"/>
        </w:rPr>
        <w:t>4</w:t>
      </w:r>
      <w:r w:rsidRPr="00D81BAD">
        <w:rPr>
          <w:sz w:val="28"/>
          <w:szCs w:val="28"/>
          <w:lang w:val="uk-UA"/>
        </w:rPr>
        <w:t>);</w:t>
      </w:r>
    </w:p>
    <w:p w:rsidR="00C47143" w:rsidRPr="00D81BAD" w:rsidRDefault="00C47143" w:rsidP="00C47143">
      <w:pPr>
        <w:contextualSpacing/>
        <w:jc w:val="both"/>
        <w:rPr>
          <w:sz w:val="28"/>
          <w:szCs w:val="28"/>
          <w:lang w:val="uk-UA"/>
        </w:rPr>
      </w:pPr>
      <w:r w:rsidRPr="00D81BAD">
        <w:rPr>
          <w:sz w:val="28"/>
          <w:szCs w:val="28"/>
          <w:lang w:val="uk-UA"/>
        </w:rPr>
        <w:t>ОР</w:t>
      </w:r>
      <w:r w:rsidRPr="00D81BAD">
        <w:rPr>
          <w:sz w:val="28"/>
          <w:szCs w:val="28"/>
          <w:vertAlign w:val="subscript"/>
          <w:lang w:val="uk-UA"/>
        </w:rPr>
        <w:t>4</w:t>
      </w:r>
      <w:r w:rsidRPr="00D81BAD">
        <w:rPr>
          <w:sz w:val="28"/>
          <w:szCs w:val="28"/>
          <w:lang w:val="uk-UA"/>
        </w:rPr>
        <w:t xml:space="preserve"> – повна собівартість С</w:t>
      </w:r>
      <w:r w:rsidRPr="00D81BAD">
        <w:rPr>
          <w:sz w:val="28"/>
          <w:szCs w:val="28"/>
          <w:vertAlign w:val="subscript"/>
          <w:lang w:val="uk-UA"/>
        </w:rPr>
        <w:t>к</w:t>
      </w:r>
      <w:r w:rsidRPr="00D81BAD">
        <w:rPr>
          <w:sz w:val="28"/>
          <w:szCs w:val="28"/>
          <w:lang w:val="uk-UA"/>
        </w:rPr>
        <w:t xml:space="preserve"> (пряма Р</w:t>
      </w:r>
      <w:r w:rsidRPr="00D81BAD">
        <w:rPr>
          <w:sz w:val="28"/>
          <w:szCs w:val="28"/>
          <w:vertAlign w:val="subscript"/>
          <w:lang w:val="uk-UA"/>
        </w:rPr>
        <w:t>1</w:t>
      </w:r>
      <w:r w:rsidRPr="00D81BAD">
        <w:rPr>
          <w:sz w:val="28"/>
          <w:szCs w:val="28"/>
          <w:lang w:val="uk-UA"/>
        </w:rPr>
        <w:t xml:space="preserve"> Р</w:t>
      </w:r>
      <w:r w:rsidRPr="00D81BAD">
        <w:rPr>
          <w:sz w:val="28"/>
          <w:szCs w:val="28"/>
          <w:vertAlign w:val="subscript"/>
          <w:lang w:val="uk-UA"/>
        </w:rPr>
        <w:t>4</w:t>
      </w:r>
      <w:r w:rsidRPr="00D81BAD">
        <w:rPr>
          <w:sz w:val="28"/>
          <w:szCs w:val="28"/>
          <w:lang w:val="uk-UA"/>
        </w:rPr>
        <w:t>).</w:t>
      </w:r>
    </w:p>
    <w:p w:rsidR="00E41F84" w:rsidRPr="00D81BAD" w:rsidRDefault="00E41F84" w:rsidP="00D73E0E">
      <w:pPr>
        <w:contextualSpacing/>
        <w:jc w:val="both"/>
        <w:rPr>
          <w:b/>
          <w:iCs/>
          <w:sz w:val="28"/>
          <w:szCs w:val="28"/>
          <w:lang w:val="uk-UA"/>
        </w:rPr>
      </w:pPr>
      <w:r w:rsidRPr="00D81BAD">
        <w:rPr>
          <w:b/>
          <w:iCs/>
          <w:sz w:val="28"/>
          <w:szCs w:val="28"/>
          <w:lang w:val="uk-UA"/>
        </w:rPr>
        <w:t xml:space="preserve">     С, тис.</w:t>
      </w:r>
      <w:r w:rsidR="007C3ED8">
        <w:rPr>
          <w:b/>
          <w:iCs/>
          <w:sz w:val="28"/>
          <w:szCs w:val="28"/>
          <w:lang w:val="uk-UA"/>
        </w:rPr>
        <w:t xml:space="preserve"> грн</w:t>
      </w:r>
    </w:p>
    <w:p w:rsidR="00E41F84" w:rsidRPr="00D81BAD" w:rsidRDefault="00C57E73" w:rsidP="00D74117">
      <w:pPr>
        <w:tabs>
          <w:tab w:val="left" w:pos="7275"/>
        </w:tabs>
        <w:spacing w:line="360" w:lineRule="auto"/>
        <w:jc w:val="both"/>
        <w:rPr>
          <w:b/>
          <w:iCs/>
          <w:sz w:val="28"/>
          <w:szCs w:val="28"/>
          <w:lang w:val="uk-UA"/>
        </w:rPr>
      </w:pPr>
      <w:r w:rsidRPr="00C57E73">
        <w:rPr>
          <w:b/>
          <w:iCs/>
          <w:noProof/>
        </w:rPr>
        <w:pict>
          <v:line id="_x0000_s1212" style="position:absolute;left:0;text-align:left;z-index:251674624" from="9pt,1.25pt" to="5in,1.25pt">
            <v:stroke dashstyle="dash"/>
          </v:line>
        </w:pict>
      </w:r>
      <w:r w:rsidRPr="00C57E73">
        <w:rPr>
          <w:b/>
          <w:iCs/>
          <w:noProof/>
        </w:rPr>
        <w:pict>
          <v:shapetype id="_x0000_t32" coordsize="21600,21600" o:spt="32" o:oned="t" path="m,l21600,21600e" filled="f">
            <v:path arrowok="t" fillok="f" o:connecttype="none"/>
            <o:lock v:ext="edit" shapetype="t"/>
          </v:shapetype>
          <v:shape id="_x0000_s1211" type="#_x0000_t32" style="position:absolute;left:0;text-align:left;margin-left:9pt;margin-top:1.25pt;width:351pt;height:185.3pt;flip:y;z-index:251673600" o:connectortype="straight" strokeweight="2pt"/>
        </w:pict>
      </w:r>
      <w:r>
        <w:rPr>
          <w:b/>
          <w:iCs/>
          <w:noProof/>
          <w:sz w:val="28"/>
          <w:szCs w:val="28"/>
        </w:rPr>
        <w:pict>
          <v:line id="_x0000_s1161" style="position:absolute;left:0;text-align:left;flip:y;z-index:251643904" from="5in,1.2pt" to="5in,252.2pt"/>
        </w:pict>
      </w:r>
      <w:r>
        <w:rPr>
          <w:b/>
          <w:iCs/>
          <w:noProof/>
          <w:sz w:val="28"/>
          <w:szCs w:val="28"/>
        </w:rPr>
        <w:pict>
          <v:line id="_x0000_s1158" style="position:absolute;left:0;text-align:left;flip:y;z-index:251641856" from="9pt,-10.65pt" to="9pt,253.65pt">
            <v:stroke endarrow="block"/>
          </v:line>
        </w:pict>
      </w:r>
      <w:r>
        <w:rPr>
          <w:b/>
          <w:iCs/>
          <w:noProof/>
          <w:sz w:val="28"/>
          <w:szCs w:val="28"/>
        </w:rPr>
        <w:pict>
          <v:line id="_x0000_s1165" style="position:absolute;left:0;text-align:left;flip:y;z-index:251645952" from="9.1pt,-10.65pt" to="9.1pt,252.2pt">
            <v:stroke endarrow="block"/>
          </v:line>
        </w:pict>
      </w:r>
      <w:r w:rsidR="00D74117">
        <w:rPr>
          <w:b/>
          <w:iCs/>
          <w:sz w:val="28"/>
          <w:szCs w:val="28"/>
          <w:lang w:val="uk-UA"/>
        </w:rPr>
        <w:t>Р</w:t>
      </w:r>
      <w:r w:rsidR="00D74117" w:rsidRPr="00D74117">
        <w:rPr>
          <w:b/>
          <w:iCs/>
          <w:sz w:val="28"/>
          <w:szCs w:val="28"/>
          <w:vertAlign w:val="subscript"/>
          <w:lang w:val="uk-UA"/>
        </w:rPr>
        <w:t>4</w:t>
      </w:r>
      <w:r w:rsidR="00D74117">
        <w:rPr>
          <w:b/>
          <w:iCs/>
          <w:sz w:val="28"/>
          <w:szCs w:val="28"/>
          <w:lang w:val="uk-UA"/>
        </w:rPr>
        <w:tab/>
        <w:t>Р</w:t>
      </w:r>
      <w:r w:rsidR="00D74117" w:rsidRPr="00D74117">
        <w:rPr>
          <w:b/>
          <w:iCs/>
          <w:sz w:val="28"/>
          <w:szCs w:val="28"/>
          <w:vertAlign w:val="subscript"/>
          <w:lang w:val="uk-UA"/>
        </w:rPr>
        <w:t>4</w:t>
      </w:r>
    </w:p>
    <w:p w:rsidR="00D74117" w:rsidRDefault="00D74117" w:rsidP="00057761">
      <w:pPr>
        <w:tabs>
          <w:tab w:val="left" w:pos="8422"/>
        </w:tabs>
        <w:spacing w:line="360" w:lineRule="auto"/>
        <w:jc w:val="both"/>
        <w:rPr>
          <w:b/>
          <w:iCs/>
          <w:sz w:val="22"/>
          <w:szCs w:val="22"/>
          <w:lang w:val="uk-UA"/>
        </w:rPr>
      </w:pPr>
    </w:p>
    <w:p w:rsidR="00E41F84" w:rsidRPr="006D64DC" w:rsidRDefault="00C57E73" w:rsidP="00057761">
      <w:pPr>
        <w:tabs>
          <w:tab w:val="left" w:pos="8422"/>
        </w:tabs>
        <w:spacing w:line="360" w:lineRule="auto"/>
        <w:jc w:val="both"/>
        <w:rPr>
          <w:b/>
          <w:iCs/>
          <w:sz w:val="28"/>
          <w:szCs w:val="28"/>
          <w:lang w:val="uk-UA"/>
        </w:rPr>
      </w:pPr>
      <w:r>
        <w:rPr>
          <w:b/>
          <w:iCs/>
          <w:noProof/>
          <w:sz w:val="28"/>
          <w:szCs w:val="28"/>
        </w:rPr>
        <w:pict>
          <v:line id="_x0000_s1208" style="position:absolute;left:0;text-align:left;z-index:251670528" from="9pt,9.45pt" to="5in,9.45pt">
            <v:stroke dashstyle="dash"/>
          </v:line>
        </w:pict>
      </w:r>
      <w:r>
        <w:rPr>
          <w:b/>
          <w:iCs/>
          <w:noProof/>
          <w:sz w:val="28"/>
          <w:szCs w:val="28"/>
        </w:rPr>
        <w:pict>
          <v:line id="_x0000_s1202" style="position:absolute;left:0;text-align:left;flip:x;z-index:251668480" from="9.1pt,9.45pt" to="5in,169.5pt" strokeweight="1pt"/>
        </w:pict>
      </w:r>
      <w:r w:rsidR="00E41F84" w:rsidRPr="00D74117">
        <w:rPr>
          <w:b/>
          <w:iCs/>
          <w:sz w:val="28"/>
          <w:szCs w:val="28"/>
          <w:lang w:val="uk-UA"/>
        </w:rPr>
        <w:t>Р</w:t>
      </w:r>
      <w:r w:rsidR="00E41F84" w:rsidRPr="00D74117">
        <w:rPr>
          <w:b/>
          <w:iCs/>
          <w:sz w:val="28"/>
          <w:szCs w:val="28"/>
          <w:vertAlign w:val="superscript"/>
          <w:lang w:val="uk-UA"/>
        </w:rPr>
        <w:t>/</w:t>
      </w:r>
      <w:r w:rsidR="00E41F84" w:rsidRPr="00D74117">
        <w:rPr>
          <w:b/>
          <w:iCs/>
          <w:sz w:val="28"/>
          <w:szCs w:val="28"/>
          <w:vertAlign w:val="subscript"/>
          <w:lang w:val="uk-UA"/>
        </w:rPr>
        <w:t>4</w:t>
      </w:r>
      <w:r w:rsidR="00E41F84" w:rsidRPr="00D81BAD">
        <w:rPr>
          <w:b/>
          <w:iCs/>
          <w:sz w:val="28"/>
          <w:szCs w:val="28"/>
          <w:lang w:val="uk-UA"/>
        </w:rPr>
        <w:t xml:space="preserve">                                                              </w:t>
      </w:r>
      <w:r w:rsidR="00D74117">
        <w:rPr>
          <w:b/>
          <w:iCs/>
          <w:sz w:val="28"/>
          <w:szCs w:val="28"/>
          <w:lang w:val="uk-UA"/>
        </w:rPr>
        <w:t xml:space="preserve">                              </w:t>
      </w:r>
      <w:r w:rsidR="00E41F84" w:rsidRPr="00D74117">
        <w:rPr>
          <w:b/>
          <w:iCs/>
          <w:sz w:val="28"/>
          <w:szCs w:val="28"/>
          <w:lang w:val="uk-UA"/>
        </w:rPr>
        <w:t>Р</w:t>
      </w:r>
      <w:r w:rsidR="00E41F84" w:rsidRPr="00D74117">
        <w:rPr>
          <w:b/>
          <w:iCs/>
          <w:sz w:val="28"/>
          <w:szCs w:val="28"/>
          <w:vertAlign w:val="superscript"/>
          <w:lang w:val="uk-UA"/>
        </w:rPr>
        <w:t>/</w:t>
      </w:r>
      <w:r w:rsidR="00E41F84" w:rsidRPr="00D74117">
        <w:rPr>
          <w:b/>
          <w:iCs/>
          <w:sz w:val="28"/>
          <w:szCs w:val="28"/>
          <w:vertAlign w:val="subscript"/>
          <w:lang w:val="uk-UA"/>
        </w:rPr>
        <w:t>4</w:t>
      </w:r>
    </w:p>
    <w:p w:rsidR="00E41F84" w:rsidRPr="00D81BAD" w:rsidRDefault="00C57E73" w:rsidP="00D74117">
      <w:pPr>
        <w:tabs>
          <w:tab w:val="left" w:pos="7243"/>
        </w:tabs>
        <w:spacing w:line="360" w:lineRule="auto"/>
        <w:jc w:val="both"/>
        <w:rPr>
          <w:b/>
          <w:iCs/>
          <w:sz w:val="28"/>
          <w:szCs w:val="28"/>
          <w:lang w:val="uk-UA"/>
        </w:rPr>
      </w:pPr>
      <w:r w:rsidRPr="00C57E73">
        <w:rPr>
          <w:b/>
          <w:iCs/>
          <w:noProof/>
        </w:rPr>
        <w:pict>
          <v:line id="_x0000_s1210" style="position:absolute;left:0;text-align:left;z-index:251672576" from="9pt,2.8pt" to="5in,2.8pt">
            <v:stroke dashstyle="dash"/>
          </v:line>
        </w:pict>
      </w:r>
      <w:r>
        <w:rPr>
          <w:b/>
          <w:iCs/>
          <w:noProof/>
          <w:sz w:val="28"/>
          <w:szCs w:val="28"/>
        </w:rPr>
        <w:pict>
          <v:shape id="_x0000_s1209" type="#_x0000_t32" style="position:absolute;left:0;text-align:left;margin-left:9pt;margin-top:4.8pt;width:351pt;height:185.3pt;flip:y;z-index:251671552" o:connectortype="straight" strokeweight="2pt"/>
        </w:pict>
      </w:r>
      <w:r w:rsidR="00D74117">
        <w:rPr>
          <w:b/>
          <w:iCs/>
          <w:sz w:val="28"/>
          <w:szCs w:val="28"/>
          <w:lang w:val="uk-UA"/>
        </w:rPr>
        <w:t>Р</w:t>
      </w:r>
      <w:r w:rsidR="00D74117" w:rsidRPr="00D74117">
        <w:rPr>
          <w:b/>
          <w:iCs/>
          <w:sz w:val="28"/>
          <w:szCs w:val="28"/>
          <w:vertAlign w:val="subscript"/>
          <w:lang w:val="uk-UA"/>
        </w:rPr>
        <w:t>2</w:t>
      </w:r>
      <w:r w:rsidR="00D74117">
        <w:rPr>
          <w:b/>
          <w:iCs/>
          <w:sz w:val="28"/>
          <w:szCs w:val="28"/>
          <w:vertAlign w:val="subscript"/>
          <w:lang w:val="uk-UA"/>
        </w:rPr>
        <w:tab/>
      </w:r>
      <w:r w:rsidR="00D74117" w:rsidRPr="00D74117">
        <w:rPr>
          <w:b/>
          <w:iCs/>
          <w:sz w:val="28"/>
          <w:szCs w:val="28"/>
          <w:lang w:val="uk-UA"/>
        </w:rPr>
        <w:t>Р</w:t>
      </w:r>
      <w:r w:rsidR="00D74117" w:rsidRPr="00D74117">
        <w:rPr>
          <w:b/>
          <w:iCs/>
          <w:sz w:val="28"/>
          <w:szCs w:val="28"/>
          <w:vertAlign w:val="subscript"/>
          <w:lang w:val="uk-UA"/>
        </w:rPr>
        <w:t>2</w:t>
      </w:r>
    </w:p>
    <w:p w:rsidR="00E41F84" w:rsidRPr="006D64DC" w:rsidRDefault="00C57E73" w:rsidP="00057761">
      <w:pPr>
        <w:tabs>
          <w:tab w:val="left" w:pos="8456"/>
        </w:tabs>
        <w:spacing w:line="360" w:lineRule="auto"/>
        <w:jc w:val="both"/>
        <w:rPr>
          <w:b/>
          <w:iCs/>
          <w:lang w:val="uk-UA"/>
        </w:rPr>
      </w:pPr>
      <w:r w:rsidRPr="00C57E73">
        <w:rPr>
          <w:b/>
          <w:iCs/>
          <w:noProof/>
          <w:sz w:val="28"/>
          <w:szCs w:val="28"/>
        </w:rPr>
        <w:pict>
          <v:line id="_x0000_s1168" style="position:absolute;left:0;text-align:left;flip:x;z-index:251646976" from="9.1pt,4.2pt" to="5in,164.25pt" strokeweight="1pt"/>
        </w:pict>
      </w:r>
      <w:r w:rsidRPr="00C57E73">
        <w:rPr>
          <w:b/>
          <w:iCs/>
          <w:noProof/>
          <w:sz w:val="28"/>
          <w:szCs w:val="28"/>
        </w:rPr>
        <w:pict>
          <v:line id="_x0000_s1164" style="position:absolute;left:0;text-align:left;z-index:251644928" from="9pt,4.2pt" to="5in,4.2pt">
            <v:stroke dashstyle="dash"/>
          </v:line>
        </w:pict>
      </w:r>
      <w:r w:rsidR="00E41F84" w:rsidRPr="00D74117">
        <w:rPr>
          <w:b/>
          <w:iCs/>
          <w:sz w:val="28"/>
          <w:szCs w:val="28"/>
          <w:lang w:val="uk-UA"/>
        </w:rPr>
        <w:t>Р</w:t>
      </w:r>
      <w:r w:rsidR="00D74117" w:rsidRPr="00D74117">
        <w:rPr>
          <w:b/>
          <w:iCs/>
          <w:sz w:val="28"/>
          <w:szCs w:val="28"/>
          <w:vertAlign w:val="superscript"/>
          <w:lang w:val="uk-UA"/>
        </w:rPr>
        <w:t>/</w:t>
      </w:r>
      <w:r w:rsidR="00E41F84" w:rsidRPr="00D74117">
        <w:rPr>
          <w:b/>
          <w:iCs/>
          <w:sz w:val="28"/>
          <w:szCs w:val="28"/>
          <w:vertAlign w:val="subscript"/>
          <w:lang w:val="uk-UA"/>
        </w:rPr>
        <w:t>2</w:t>
      </w:r>
      <w:r w:rsidR="00E41F84" w:rsidRPr="00D81BAD">
        <w:rPr>
          <w:b/>
          <w:iCs/>
          <w:sz w:val="28"/>
          <w:szCs w:val="28"/>
          <w:lang w:val="uk-UA"/>
        </w:rPr>
        <w:t xml:space="preserve">                                                               </w:t>
      </w:r>
      <w:r w:rsidR="006D64DC">
        <w:rPr>
          <w:b/>
          <w:iCs/>
          <w:sz w:val="28"/>
          <w:szCs w:val="28"/>
          <w:lang w:val="uk-UA"/>
        </w:rPr>
        <w:t xml:space="preserve">                         </w:t>
      </w:r>
      <w:r w:rsidR="00D74117">
        <w:rPr>
          <w:b/>
          <w:iCs/>
          <w:sz w:val="28"/>
          <w:szCs w:val="28"/>
          <w:lang w:val="uk-UA"/>
        </w:rPr>
        <w:t xml:space="preserve">    </w:t>
      </w:r>
      <w:r w:rsidR="00E41F84" w:rsidRPr="00D81BAD">
        <w:rPr>
          <w:b/>
          <w:iCs/>
          <w:sz w:val="28"/>
          <w:szCs w:val="28"/>
          <w:lang w:val="uk-UA"/>
        </w:rPr>
        <w:t xml:space="preserve"> </w:t>
      </w:r>
      <w:r w:rsidR="00E41F84" w:rsidRPr="00D74117">
        <w:rPr>
          <w:b/>
          <w:iCs/>
          <w:sz w:val="28"/>
          <w:szCs w:val="28"/>
          <w:lang w:val="uk-UA"/>
        </w:rPr>
        <w:t>Р</w:t>
      </w:r>
      <w:r w:rsidR="00D74117" w:rsidRPr="00D74117">
        <w:rPr>
          <w:b/>
          <w:iCs/>
          <w:sz w:val="28"/>
          <w:szCs w:val="28"/>
          <w:vertAlign w:val="superscript"/>
          <w:lang w:val="uk-UA"/>
        </w:rPr>
        <w:t>/</w:t>
      </w:r>
      <w:r w:rsidR="00E41F84" w:rsidRPr="00D74117">
        <w:rPr>
          <w:b/>
          <w:iCs/>
          <w:sz w:val="28"/>
          <w:szCs w:val="28"/>
          <w:vertAlign w:val="subscript"/>
          <w:lang w:val="uk-UA"/>
        </w:rPr>
        <w:t>2</w:t>
      </w:r>
    </w:p>
    <w:p w:rsidR="00E41F84" w:rsidRPr="00D81BAD" w:rsidRDefault="00E41F84" w:rsidP="00057761">
      <w:pPr>
        <w:tabs>
          <w:tab w:val="left" w:pos="8439"/>
        </w:tabs>
        <w:spacing w:line="360" w:lineRule="auto"/>
        <w:jc w:val="both"/>
        <w:rPr>
          <w:b/>
          <w:iCs/>
          <w:lang w:val="uk-UA"/>
        </w:rPr>
      </w:pPr>
      <w:r w:rsidRPr="00D81BAD">
        <w:rPr>
          <w:b/>
          <w:iCs/>
          <w:sz w:val="28"/>
          <w:szCs w:val="28"/>
          <w:lang w:val="uk-UA"/>
        </w:rPr>
        <w:t xml:space="preserve">                                                                                               </w:t>
      </w:r>
    </w:p>
    <w:p w:rsidR="00E41F84" w:rsidRPr="00D81BAD" w:rsidRDefault="00E41F84" w:rsidP="00057761">
      <w:pPr>
        <w:tabs>
          <w:tab w:val="left" w:pos="8439"/>
        </w:tabs>
        <w:spacing w:line="360" w:lineRule="auto"/>
        <w:jc w:val="both"/>
        <w:rPr>
          <w:b/>
          <w:iCs/>
          <w:sz w:val="28"/>
          <w:szCs w:val="28"/>
          <w:lang w:val="uk-UA"/>
        </w:rPr>
      </w:pPr>
      <w:r w:rsidRPr="00D81BAD">
        <w:rPr>
          <w:b/>
          <w:iCs/>
          <w:sz w:val="28"/>
          <w:szCs w:val="28"/>
          <w:lang w:val="uk-UA"/>
        </w:rPr>
        <w:tab/>
      </w:r>
    </w:p>
    <w:p w:rsidR="00E41F84" w:rsidRPr="00D81BAD" w:rsidRDefault="00D74117" w:rsidP="00057761">
      <w:pPr>
        <w:tabs>
          <w:tab w:val="left" w:pos="8339"/>
        </w:tabs>
        <w:spacing w:line="360" w:lineRule="auto"/>
        <w:jc w:val="both"/>
        <w:rPr>
          <w:b/>
          <w:iCs/>
          <w:lang w:val="uk-UA"/>
        </w:rPr>
      </w:pPr>
      <w:r>
        <w:rPr>
          <w:b/>
          <w:iCs/>
          <w:sz w:val="28"/>
          <w:szCs w:val="28"/>
          <w:lang w:val="uk-UA"/>
        </w:rPr>
        <w:t>Р</w:t>
      </w:r>
      <w:r w:rsidRPr="00D74117">
        <w:rPr>
          <w:b/>
          <w:iCs/>
          <w:sz w:val="28"/>
          <w:szCs w:val="28"/>
          <w:vertAlign w:val="subscript"/>
          <w:lang w:val="uk-UA"/>
        </w:rPr>
        <w:t>1</w:t>
      </w:r>
      <w:r>
        <w:rPr>
          <w:b/>
          <w:iCs/>
          <w:sz w:val="28"/>
          <w:szCs w:val="28"/>
          <w:lang w:val="uk-UA"/>
        </w:rPr>
        <w:t xml:space="preserve">                                                                                              Р</w:t>
      </w:r>
      <w:r w:rsidRPr="00D74117">
        <w:rPr>
          <w:b/>
          <w:iCs/>
          <w:sz w:val="28"/>
          <w:szCs w:val="28"/>
          <w:vertAlign w:val="subscript"/>
          <w:lang w:val="uk-UA"/>
        </w:rPr>
        <w:t>1</w:t>
      </w:r>
    </w:p>
    <w:p w:rsidR="00E41F84" w:rsidRPr="00D81BAD" w:rsidRDefault="00C57E73" w:rsidP="00057761">
      <w:pPr>
        <w:tabs>
          <w:tab w:val="left" w:pos="8339"/>
        </w:tabs>
        <w:spacing w:line="360" w:lineRule="auto"/>
        <w:jc w:val="both"/>
        <w:rPr>
          <w:b/>
          <w:iCs/>
          <w:lang w:val="uk-UA"/>
        </w:rPr>
      </w:pPr>
      <w:r w:rsidRPr="00C57E73">
        <w:rPr>
          <w:b/>
          <w:iCs/>
          <w:noProof/>
          <w:sz w:val="28"/>
          <w:szCs w:val="28"/>
        </w:rPr>
        <w:pict>
          <v:line id="_x0000_s1205" style="position:absolute;left:0;text-align:left;z-index:251669504" from="9pt,2pt" to="5in,2pt" strokeweight="2pt"/>
        </w:pict>
      </w:r>
      <w:r w:rsidR="00E41F84" w:rsidRPr="00D81BAD">
        <w:rPr>
          <w:b/>
          <w:iCs/>
          <w:sz w:val="28"/>
          <w:szCs w:val="28"/>
          <w:lang w:val="uk-UA"/>
        </w:rPr>
        <w:tab/>
      </w:r>
    </w:p>
    <w:p w:rsidR="00E41F84" w:rsidRPr="00D81BAD" w:rsidRDefault="00C57E73" w:rsidP="00057761">
      <w:pPr>
        <w:tabs>
          <w:tab w:val="left" w:pos="7300"/>
          <w:tab w:val="left" w:pos="8339"/>
        </w:tabs>
        <w:spacing w:line="360" w:lineRule="auto"/>
        <w:jc w:val="both"/>
        <w:rPr>
          <w:b/>
          <w:iCs/>
          <w:sz w:val="28"/>
          <w:szCs w:val="28"/>
          <w:lang w:val="uk-UA"/>
        </w:rPr>
      </w:pPr>
      <w:r>
        <w:rPr>
          <w:b/>
          <w:iCs/>
          <w:noProof/>
          <w:sz w:val="28"/>
          <w:szCs w:val="28"/>
        </w:rPr>
        <w:pict>
          <v:line id="_x0000_s1159" style="position:absolute;left:0;text-align:left;z-index:251642880" from="9pt,16pt" to="5in,16pt" strokeweight="1pt"/>
        </w:pict>
      </w:r>
      <w:r w:rsidR="00E41F84" w:rsidRPr="00D81BAD">
        <w:rPr>
          <w:b/>
          <w:iCs/>
          <w:sz w:val="28"/>
          <w:szCs w:val="28"/>
          <w:lang w:val="uk-UA"/>
        </w:rPr>
        <w:t>Р</w:t>
      </w:r>
      <w:r w:rsidR="006D64DC" w:rsidRPr="006D64DC">
        <w:rPr>
          <w:b/>
          <w:iCs/>
          <w:sz w:val="28"/>
          <w:szCs w:val="28"/>
          <w:vertAlign w:val="superscript"/>
          <w:lang w:val="uk-UA"/>
        </w:rPr>
        <w:t>/</w:t>
      </w:r>
      <w:r w:rsidR="00E41F84" w:rsidRPr="00D81BAD">
        <w:rPr>
          <w:b/>
          <w:iCs/>
          <w:sz w:val="28"/>
          <w:szCs w:val="28"/>
          <w:vertAlign w:val="subscript"/>
          <w:lang w:val="uk-UA"/>
        </w:rPr>
        <w:t>1</w:t>
      </w:r>
      <w:r w:rsidR="00E41F84" w:rsidRPr="00D81BAD">
        <w:rPr>
          <w:b/>
          <w:iCs/>
          <w:sz w:val="28"/>
          <w:szCs w:val="28"/>
          <w:lang w:val="uk-UA"/>
        </w:rPr>
        <w:tab/>
        <w:t>Р</w:t>
      </w:r>
      <w:r w:rsidR="006D64DC" w:rsidRPr="006D64DC">
        <w:rPr>
          <w:b/>
          <w:iCs/>
          <w:sz w:val="28"/>
          <w:szCs w:val="28"/>
          <w:vertAlign w:val="superscript"/>
          <w:lang w:val="uk-UA"/>
        </w:rPr>
        <w:t>/</w:t>
      </w:r>
      <w:r w:rsidR="00E41F84" w:rsidRPr="00D81BAD">
        <w:rPr>
          <w:b/>
          <w:iCs/>
          <w:sz w:val="28"/>
          <w:szCs w:val="28"/>
          <w:vertAlign w:val="subscript"/>
          <w:lang w:val="uk-UA"/>
        </w:rPr>
        <w:t>1</w:t>
      </w:r>
      <w:r w:rsidR="00E41F84" w:rsidRPr="00D81BAD">
        <w:rPr>
          <w:b/>
          <w:iCs/>
          <w:sz w:val="28"/>
          <w:szCs w:val="28"/>
          <w:lang w:val="uk-UA"/>
        </w:rPr>
        <w:tab/>
      </w:r>
    </w:p>
    <w:p w:rsidR="00E41F84" w:rsidRPr="00D81BAD" w:rsidRDefault="00E41F84" w:rsidP="00057761">
      <w:pPr>
        <w:tabs>
          <w:tab w:val="left" w:pos="7116"/>
          <w:tab w:val="left" w:pos="8339"/>
        </w:tabs>
        <w:spacing w:line="360" w:lineRule="auto"/>
        <w:jc w:val="both"/>
        <w:rPr>
          <w:b/>
          <w:iCs/>
          <w:lang w:val="uk-UA"/>
        </w:rPr>
      </w:pPr>
      <w:r w:rsidRPr="00D81BAD">
        <w:rPr>
          <w:b/>
          <w:iCs/>
          <w:sz w:val="28"/>
          <w:szCs w:val="28"/>
          <w:lang w:val="uk-UA"/>
        </w:rPr>
        <w:tab/>
      </w:r>
      <w:r w:rsidRPr="00D81BAD">
        <w:rPr>
          <w:b/>
          <w:iCs/>
          <w:sz w:val="28"/>
          <w:szCs w:val="28"/>
          <w:lang w:val="uk-UA"/>
        </w:rPr>
        <w:tab/>
      </w:r>
    </w:p>
    <w:p w:rsidR="00E41F84" w:rsidRPr="00D81BAD" w:rsidRDefault="00C57E73" w:rsidP="00D74117">
      <w:pPr>
        <w:tabs>
          <w:tab w:val="left" w:pos="7116"/>
          <w:tab w:val="left" w:pos="8339"/>
        </w:tabs>
        <w:spacing w:line="360" w:lineRule="auto"/>
        <w:jc w:val="both"/>
        <w:rPr>
          <w:b/>
          <w:iCs/>
          <w:sz w:val="28"/>
          <w:szCs w:val="28"/>
          <w:lang w:val="uk-UA"/>
        </w:rPr>
      </w:pPr>
      <w:r>
        <w:rPr>
          <w:b/>
          <w:iCs/>
          <w:noProof/>
          <w:sz w:val="28"/>
          <w:szCs w:val="28"/>
        </w:rPr>
        <w:pict>
          <v:line id="_x0000_s1157" style="position:absolute;left:0;text-align:left;z-index:251640832" from="9pt,5.55pt" to="390.45pt,5.55pt">
            <v:stroke endarrow="block"/>
          </v:line>
        </w:pict>
      </w:r>
    </w:p>
    <w:p w:rsidR="00E41F84" w:rsidRPr="00D81BAD" w:rsidRDefault="00E41F84" w:rsidP="00D74117">
      <w:pPr>
        <w:tabs>
          <w:tab w:val="left" w:pos="201"/>
          <w:tab w:val="left" w:pos="7116"/>
        </w:tabs>
        <w:jc w:val="both"/>
        <w:rPr>
          <w:b/>
          <w:iCs/>
          <w:sz w:val="28"/>
          <w:szCs w:val="28"/>
          <w:lang w:val="uk-UA"/>
        </w:rPr>
      </w:pPr>
      <w:r w:rsidRPr="00D81BAD">
        <w:rPr>
          <w:b/>
          <w:iCs/>
          <w:sz w:val="28"/>
          <w:szCs w:val="28"/>
          <w:lang w:val="uk-UA"/>
        </w:rPr>
        <w:tab/>
      </w:r>
      <w:r w:rsidRPr="00D81BAD">
        <w:rPr>
          <w:b/>
          <w:iCs/>
          <w:sz w:val="28"/>
          <w:szCs w:val="28"/>
          <w:lang w:val="en-US"/>
        </w:rPr>
        <w:t>o</w:t>
      </w:r>
      <w:r w:rsidRPr="0021210B">
        <w:rPr>
          <w:b/>
          <w:iCs/>
          <w:sz w:val="28"/>
          <w:szCs w:val="28"/>
          <w:lang w:val="uk-UA"/>
        </w:rPr>
        <w:tab/>
      </w:r>
      <w:r w:rsidRPr="00D81BAD">
        <w:rPr>
          <w:b/>
          <w:iCs/>
          <w:sz w:val="28"/>
          <w:szCs w:val="28"/>
          <w:lang w:val="uk-UA"/>
        </w:rPr>
        <w:t xml:space="preserve">     </w:t>
      </w:r>
      <w:r w:rsidR="00925DEC" w:rsidRPr="00D81BAD">
        <w:rPr>
          <w:b/>
          <w:iCs/>
          <w:sz w:val="28"/>
          <w:szCs w:val="28"/>
          <w:vertAlign w:val="subscript"/>
          <w:lang w:val="uk-UA"/>
        </w:rPr>
        <w:t>кількість</w:t>
      </w:r>
    </w:p>
    <w:p w:rsidR="00E41F84" w:rsidRPr="00D81BAD" w:rsidRDefault="00E41F84" w:rsidP="00D74117">
      <w:pPr>
        <w:tabs>
          <w:tab w:val="left" w:pos="6480"/>
          <w:tab w:val="left" w:pos="7116"/>
        </w:tabs>
        <w:jc w:val="both"/>
        <w:rPr>
          <w:b/>
          <w:iCs/>
          <w:sz w:val="28"/>
          <w:szCs w:val="28"/>
          <w:lang w:val="uk-UA"/>
        </w:rPr>
      </w:pPr>
      <w:r w:rsidRPr="00D81BAD">
        <w:rPr>
          <w:b/>
          <w:iCs/>
          <w:sz w:val="28"/>
          <w:szCs w:val="28"/>
          <w:lang w:val="uk-UA"/>
        </w:rPr>
        <w:tab/>
        <w:t xml:space="preserve">        </w:t>
      </w:r>
      <w:r w:rsidRPr="00D81BAD">
        <w:rPr>
          <w:b/>
          <w:iCs/>
          <w:sz w:val="28"/>
          <w:szCs w:val="28"/>
          <w:lang w:val="en-US"/>
        </w:rPr>
        <w:t>N</w:t>
      </w:r>
      <w:r w:rsidRPr="00D81BAD">
        <w:rPr>
          <w:b/>
          <w:iCs/>
          <w:sz w:val="28"/>
          <w:szCs w:val="28"/>
          <w:vertAlign w:val="subscript"/>
          <w:lang w:val="uk-UA"/>
        </w:rPr>
        <w:t xml:space="preserve">тп  </w:t>
      </w:r>
    </w:p>
    <w:p w:rsidR="00B715BF" w:rsidRDefault="00B715BF" w:rsidP="00057761">
      <w:pPr>
        <w:contextualSpacing/>
        <w:jc w:val="both"/>
        <w:rPr>
          <w:b/>
          <w:sz w:val="28"/>
          <w:szCs w:val="28"/>
          <w:lang w:val="uk-UA"/>
        </w:rPr>
      </w:pPr>
      <w:r w:rsidRPr="00D81BAD">
        <w:rPr>
          <w:b/>
          <w:sz w:val="28"/>
          <w:szCs w:val="28"/>
          <w:lang w:val="uk-UA"/>
        </w:rPr>
        <w:t>Рис.</w:t>
      </w:r>
      <w:r w:rsidR="0087427D">
        <w:rPr>
          <w:b/>
          <w:sz w:val="28"/>
          <w:szCs w:val="28"/>
          <w:lang w:val="uk-UA"/>
        </w:rPr>
        <w:t xml:space="preserve"> </w:t>
      </w:r>
      <w:r w:rsidRPr="00D81BAD">
        <w:rPr>
          <w:b/>
          <w:sz w:val="28"/>
          <w:szCs w:val="28"/>
          <w:lang w:val="uk-UA"/>
        </w:rPr>
        <w:t>1 Графік залежності витрат виробничої і повної собівартості від обсягу продукції</w:t>
      </w:r>
    </w:p>
    <w:p w:rsidR="00AC1999" w:rsidRDefault="00AC1999" w:rsidP="003436B2">
      <w:pPr>
        <w:ind w:firstLine="708"/>
        <w:contextualSpacing/>
        <w:jc w:val="both"/>
        <w:rPr>
          <w:sz w:val="28"/>
          <w:szCs w:val="28"/>
          <w:lang w:val="uk-UA"/>
        </w:rPr>
      </w:pPr>
      <w:r w:rsidRPr="00D81BAD">
        <w:rPr>
          <w:sz w:val="28"/>
          <w:szCs w:val="28"/>
          <w:lang w:val="uk-UA"/>
        </w:rPr>
        <w:t>Усереднен</w:t>
      </w:r>
      <w:r>
        <w:rPr>
          <w:sz w:val="28"/>
          <w:szCs w:val="28"/>
          <w:lang w:val="uk-UA"/>
        </w:rPr>
        <w:t>у</w:t>
      </w:r>
      <w:r w:rsidRPr="00D81BAD">
        <w:rPr>
          <w:sz w:val="28"/>
          <w:szCs w:val="28"/>
          <w:lang w:val="uk-UA"/>
        </w:rPr>
        <w:t xml:space="preserve"> кількість продукції в натуральному вимірюванні,</w:t>
      </w:r>
      <w:r>
        <w:rPr>
          <w:sz w:val="28"/>
          <w:szCs w:val="28"/>
          <w:lang w:val="uk-UA"/>
        </w:rPr>
        <w:t xml:space="preserve"> </w:t>
      </w:r>
      <w:r w:rsidRPr="00D81BAD">
        <w:rPr>
          <w:position w:val="-6"/>
          <w:sz w:val="28"/>
          <w:szCs w:val="28"/>
        </w:rPr>
        <w:object w:dxaOrig="279" w:dyaOrig="340">
          <v:shape id="_x0000_i1147" type="#_x0000_t75" style="width:14.5pt;height:17.75pt" o:ole="">
            <v:imagedata r:id="rId252" o:title=""/>
          </v:shape>
          <o:OLEObject Type="Embed" ProgID="Equation.3" ShapeID="_x0000_i1147" DrawAspect="Content" ObjectID="_1537780403" r:id="rId253"/>
        </w:object>
      </w:r>
      <w:r w:rsidRPr="00D81BAD">
        <w:rPr>
          <w:sz w:val="28"/>
          <w:szCs w:val="28"/>
          <w:lang w:val="uk-UA"/>
        </w:rPr>
        <w:t>, виконавець розраховує на основі індивідуального завдання №1, вирази (</w:t>
      </w:r>
      <w:r>
        <w:rPr>
          <w:sz w:val="28"/>
          <w:szCs w:val="28"/>
          <w:lang w:val="uk-UA"/>
        </w:rPr>
        <w:t>102</w:t>
      </w:r>
      <w:r w:rsidRPr="00D81BAD">
        <w:rPr>
          <w:sz w:val="28"/>
          <w:szCs w:val="28"/>
          <w:lang w:val="uk-UA"/>
        </w:rPr>
        <w:t>, 10</w:t>
      </w:r>
      <w:r>
        <w:rPr>
          <w:sz w:val="28"/>
          <w:szCs w:val="28"/>
          <w:lang w:val="uk-UA"/>
        </w:rPr>
        <w:t>3</w:t>
      </w:r>
      <w:r w:rsidRPr="00D81BAD">
        <w:rPr>
          <w:sz w:val="28"/>
          <w:szCs w:val="28"/>
          <w:lang w:val="uk-UA"/>
        </w:rPr>
        <w:t>):</w:t>
      </w:r>
    </w:p>
    <w:p w:rsidR="003436B2" w:rsidRPr="00D81BAD" w:rsidRDefault="003436B2" w:rsidP="003436B2">
      <w:pPr>
        <w:ind w:firstLine="708"/>
        <w:contextualSpacing/>
        <w:jc w:val="both"/>
        <w:rPr>
          <w:sz w:val="28"/>
          <w:szCs w:val="28"/>
          <w:lang w:val="uk-UA"/>
        </w:rPr>
      </w:pPr>
    </w:p>
    <w:p w:rsidR="00AC1999" w:rsidRPr="00C47143" w:rsidRDefault="00AC1999" w:rsidP="00AC1999">
      <w:pPr>
        <w:tabs>
          <w:tab w:val="left" w:pos="720"/>
          <w:tab w:val="left" w:pos="900"/>
          <w:tab w:val="left" w:pos="4500"/>
          <w:tab w:val="left" w:pos="4860"/>
        </w:tabs>
        <w:contextualSpacing/>
        <w:jc w:val="right"/>
        <w:rPr>
          <w:sz w:val="28"/>
          <w:szCs w:val="28"/>
          <w:lang w:val="uk-UA"/>
        </w:rPr>
      </w:pPr>
      <w:r w:rsidRPr="00D81BAD">
        <w:rPr>
          <w:sz w:val="28"/>
          <w:szCs w:val="28"/>
          <w:lang w:val="uk-UA"/>
        </w:rPr>
        <w:lastRenderedPageBreak/>
        <w:tab/>
      </w:r>
      <w:r w:rsidRPr="00D81BAD">
        <w:rPr>
          <w:position w:val="-28"/>
          <w:sz w:val="28"/>
          <w:szCs w:val="28"/>
        </w:rPr>
        <w:object w:dxaOrig="920" w:dyaOrig="660">
          <v:shape id="_x0000_i1148" type="#_x0000_t75" style="width:46.2pt;height:33.3pt" o:ole="">
            <v:imagedata r:id="rId254" o:title=""/>
          </v:shape>
          <o:OLEObject Type="Embed" ProgID="Equation.3" ShapeID="_x0000_i1148" DrawAspect="Content" ObjectID="_1537780404" r:id="rId255"/>
        </w:object>
      </w:r>
      <w:r w:rsidRPr="00C47143">
        <w:rPr>
          <w:sz w:val="28"/>
          <w:szCs w:val="28"/>
          <w:lang w:val="uk-UA"/>
        </w:rPr>
        <w:tab/>
      </w:r>
      <w:r w:rsidRPr="00D81BAD">
        <w:rPr>
          <w:sz w:val="28"/>
          <w:szCs w:val="28"/>
          <w:lang w:val="uk-UA"/>
        </w:rPr>
        <w:tab/>
      </w:r>
      <w:r w:rsidRPr="00D81BAD">
        <w:rPr>
          <w:sz w:val="28"/>
          <w:szCs w:val="28"/>
          <w:lang w:val="uk-UA"/>
        </w:rPr>
        <w:tab/>
      </w:r>
      <w:r w:rsidRPr="00C47143">
        <w:rPr>
          <w:sz w:val="28"/>
          <w:szCs w:val="28"/>
          <w:lang w:val="uk-UA"/>
        </w:rPr>
        <w:t>(</w:t>
      </w:r>
      <w:r>
        <w:rPr>
          <w:sz w:val="28"/>
          <w:szCs w:val="28"/>
          <w:lang w:val="uk-UA"/>
        </w:rPr>
        <w:t>102</w:t>
      </w:r>
      <w:r w:rsidRPr="00C47143">
        <w:rPr>
          <w:sz w:val="28"/>
          <w:szCs w:val="28"/>
          <w:lang w:val="uk-UA"/>
        </w:rPr>
        <w:t>)</w:t>
      </w:r>
    </w:p>
    <w:p w:rsidR="00AC1999" w:rsidRPr="00C47143" w:rsidRDefault="00AC1999" w:rsidP="00AC1999">
      <w:pPr>
        <w:tabs>
          <w:tab w:val="left" w:pos="720"/>
          <w:tab w:val="left" w:pos="900"/>
          <w:tab w:val="left" w:pos="4500"/>
          <w:tab w:val="left" w:pos="4860"/>
        </w:tabs>
        <w:contextualSpacing/>
        <w:jc w:val="right"/>
        <w:rPr>
          <w:sz w:val="28"/>
          <w:szCs w:val="28"/>
          <w:lang w:val="uk-UA"/>
        </w:rPr>
      </w:pPr>
      <w:r w:rsidRPr="00D81BAD">
        <w:rPr>
          <w:sz w:val="28"/>
          <w:szCs w:val="28"/>
          <w:lang w:val="uk-UA"/>
        </w:rPr>
        <w:tab/>
      </w:r>
      <w:r w:rsidRPr="00D81BAD">
        <w:rPr>
          <w:position w:val="-30"/>
          <w:sz w:val="28"/>
          <w:szCs w:val="28"/>
        </w:rPr>
        <w:object w:dxaOrig="3700" w:dyaOrig="740">
          <v:shape id="_x0000_i1149" type="#_x0000_t75" style="width:184.85pt;height:37.05pt" o:ole="">
            <v:imagedata r:id="rId256" o:title=""/>
          </v:shape>
          <o:OLEObject Type="Embed" ProgID="Equation.3" ShapeID="_x0000_i1149" DrawAspect="Content" ObjectID="_1537780405" r:id="rId257"/>
        </w:object>
      </w:r>
      <w:r w:rsidRPr="00C47143">
        <w:rPr>
          <w:sz w:val="28"/>
          <w:szCs w:val="28"/>
          <w:lang w:val="uk-UA"/>
        </w:rPr>
        <w:tab/>
      </w:r>
      <w:r w:rsidRPr="00C47143">
        <w:rPr>
          <w:sz w:val="28"/>
          <w:szCs w:val="28"/>
          <w:lang w:val="uk-UA"/>
        </w:rPr>
        <w:tab/>
      </w:r>
      <w:r w:rsidRPr="00C47143">
        <w:rPr>
          <w:sz w:val="28"/>
          <w:szCs w:val="28"/>
          <w:lang w:val="uk-UA"/>
        </w:rPr>
        <w:tab/>
      </w:r>
      <w:r w:rsidRPr="00C47143">
        <w:rPr>
          <w:sz w:val="28"/>
          <w:szCs w:val="28"/>
          <w:lang w:val="uk-UA"/>
        </w:rPr>
        <w:tab/>
      </w:r>
      <w:r w:rsidRPr="00D81BAD">
        <w:rPr>
          <w:sz w:val="28"/>
          <w:szCs w:val="28"/>
          <w:lang w:val="uk-UA"/>
        </w:rPr>
        <w:tab/>
      </w:r>
      <w:r w:rsidRPr="00C47143">
        <w:rPr>
          <w:sz w:val="28"/>
          <w:szCs w:val="28"/>
          <w:lang w:val="uk-UA"/>
        </w:rPr>
        <w:t>(10</w:t>
      </w:r>
      <w:r>
        <w:rPr>
          <w:sz w:val="28"/>
          <w:szCs w:val="28"/>
          <w:lang w:val="uk-UA"/>
        </w:rPr>
        <w:t>3</w:t>
      </w:r>
      <w:r w:rsidRPr="00C47143">
        <w:rPr>
          <w:sz w:val="28"/>
          <w:szCs w:val="28"/>
          <w:lang w:val="uk-UA"/>
        </w:rPr>
        <w:t>)</w:t>
      </w:r>
    </w:p>
    <w:p w:rsidR="00AC1999" w:rsidRPr="00C47143" w:rsidRDefault="00AC1999" w:rsidP="00AC1999">
      <w:pPr>
        <w:tabs>
          <w:tab w:val="left" w:pos="720"/>
          <w:tab w:val="left" w:pos="900"/>
          <w:tab w:val="left" w:pos="4500"/>
          <w:tab w:val="left" w:pos="4860"/>
        </w:tabs>
        <w:contextualSpacing/>
        <w:jc w:val="both"/>
        <w:rPr>
          <w:lang w:val="uk-UA"/>
        </w:rPr>
      </w:pPr>
      <w:r w:rsidRPr="00C47143">
        <w:rPr>
          <w:lang w:val="uk-UA"/>
        </w:rPr>
        <w:t xml:space="preserve">де </w:t>
      </w:r>
      <w:r w:rsidRPr="00250844">
        <w:rPr>
          <w:position w:val="-10"/>
        </w:rPr>
        <w:object w:dxaOrig="300" w:dyaOrig="360">
          <v:shape id="_x0000_i1150" type="#_x0000_t75" style="width:15.05pt;height:18.25pt" o:ole="">
            <v:imagedata r:id="rId258" o:title=""/>
          </v:shape>
          <o:OLEObject Type="Embed" ProgID="Equation.3" ShapeID="_x0000_i1150" DrawAspect="Content" ObjectID="_1537780406" r:id="rId259"/>
        </w:object>
      </w:r>
      <w:r w:rsidRPr="00C47143">
        <w:rPr>
          <w:lang w:val="uk-UA"/>
        </w:rPr>
        <w:t xml:space="preserve"> – усереднена оптова ціна виробництва продукції </w:t>
      </w:r>
      <w:r w:rsidRPr="00250844">
        <w:rPr>
          <w:lang w:val="uk-UA"/>
        </w:rPr>
        <w:t>за</w:t>
      </w:r>
      <w:r w:rsidRPr="00C47143">
        <w:rPr>
          <w:lang w:val="uk-UA"/>
        </w:rPr>
        <w:t xml:space="preserve"> усереднен</w:t>
      </w:r>
      <w:r w:rsidRPr="00250844">
        <w:rPr>
          <w:lang w:val="uk-UA"/>
        </w:rPr>
        <w:t>ою</w:t>
      </w:r>
      <w:r w:rsidRPr="00C47143">
        <w:rPr>
          <w:lang w:val="uk-UA"/>
        </w:rPr>
        <w:t xml:space="preserve"> кільк</w:t>
      </w:r>
      <w:r w:rsidRPr="00250844">
        <w:rPr>
          <w:lang w:val="uk-UA"/>
        </w:rPr>
        <w:t xml:space="preserve">істтю </w:t>
      </w:r>
      <w:r w:rsidRPr="00C47143">
        <w:rPr>
          <w:lang w:val="uk-UA"/>
        </w:rPr>
        <w:t>продукції;</w:t>
      </w:r>
      <w:r w:rsidRPr="00250844">
        <w:rPr>
          <w:lang w:val="uk-UA"/>
        </w:rPr>
        <w:t xml:space="preserve"> </w:t>
      </w:r>
      <w:r w:rsidRPr="00250844">
        <w:t>N</w:t>
      </w:r>
      <w:r w:rsidRPr="00C47143">
        <w:rPr>
          <w:vertAlign w:val="subscript"/>
          <w:lang w:val="uk-UA"/>
        </w:rPr>
        <w:t xml:space="preserve">1…і </w:t>
      </w:r>
      <w:r w:rsidRPr="00C47143">
        <w:rPr>
          <w:lang w:val="uk-UA"/>
        </w:rPr>
        <w:t>– кількість товарної продукції по кожному її виду;</w:t>
      </w:r>
      <w:r w:rsidRPr="00250844">
        <w:rPr>
          <w:lang w:val="uk-UA"/>
        </w:rPr>
        <w:t xml:space="preserve"> </w:t>
      </w:r>
      <w:r w:rsidRPr="00C47143">
        <w:rPr>
          <w:lang w:val="uk-UA"/>
        </w:rPr>
        <w:t>Ц</w:t>
      </w:r>
      <w:r w:rsidRPr="00C47143">
        <w:rPr>
          <w:vertAlign w:val="subscript"/>
          <w:lang w:val="uk-UA"/>
        </w:rPr>
        <w:t xml:space="preserve">1…і </w:t>
      </w:r>
      <w:r w:rsidRPr="00C47143">
        <w:rPr>
          <w:lang w:val="uk-UA"/>
        </w:rPr>
        <w:t>– встановлена оптова ціна виробництва продукції.</w:t>
      </w:r>
    </w:p>
    <w:p w:rsidR="00C47143" w:rsidRPr="00D81BAD" w:rsidRDefault="00C47143" w:rsidP="00057761">
      <w:pPr>
        <w:contextualSpacing/>
        <w:jc w:val="both"/>
        <w:rPr>
          <w:b/>
          <w:sz w:val="28"/>
          <w:szCs w:val="28"/>
          <w:lang w:val="uk-UA"/>
        </w:rPr>
      </w:pPr>
    </w:p>
    <w:p w:rsidR="00B715BF" w:rsidRPr="00D81BAD" w:rsidRDefault="00CD726A" w:rsidP="00057761">
      <w:pPr>
        <w:tabs>
          <w:tab w:val="left" w:pos="720"/>
          <w:tab w:val="left" w:pos="900"/>
          <w:tab w:val="left" w:pos="4500"/>
          <w:tab w:val="left" w:pos="4860"/>
        </w:tabs>
        <w:contextualSpacing/>
        <w:jc w:val="both"/>
        <w:rPr>
          <w:b/>
          <w:i/>
          <w:sz w:val="28"/>
          <w:szCs w:val="28"/>
        </w:rPr>
      </w:pPr>
      <w:r w:rsidRPr="00D81BAD">
        <w:rPr>
          <w:b/>
          <w:i/>
          <w:sz w:val="28"/>
          <w:szCs w:val="28"/>
          <w:lang w:val="uk-UA"/>
        </w:rPr>
        <w:tab/>
        <w:t>3.1.7</w:t>
      </w:r>
      <w:r w:rsidR="00B715BF" w:rsidRPr="00D81BAD">
        <w:rPr>
          <w:b/>
          <w:i/>
          <w:sz w:val="28"/>
          <w:szCs w:val="28"/>
        </w:rPr>
        <w:t>. Виробничо-господарські (операційні) витрати на підприємстві. Розрахунок їх складу і структури.</w:t>
      </w:r>
    </w:p>
    <w:p w:rsidR="00B715BF" w:rsidRPr="00D81BAD" w:rsidRDefault="00B715BF" w:rsidP="00057761">
      <w:pPr>
        <w:tabs>
          <w:tab w:val="left" w:pos="720"/>
          <w:tab w:val="left" w:pos="900"/>
          <w:tab w:val="left" w:pos="4500"/>
          <w:tab w:val="left" w:pos="4860"/>
        </w:tabs>
        <w:contextualSpacing/>
        <w:jc w:val="both"/>
        <w:rPr>
          <w:sz w:val="28"/>
          <w:szCs w:val="28"/>
        </w:rPr>
      </w:pPr>
      <w:r w:rsidRPr="00D81BAD">
        <w:rPr>
          <w:b/>
          <w:i/>
          <w:sz w:val="28"/>
          <w:szCs w:val="28"/>
          <w:lang w:val="uk-UA"/>
        </w:rPr>
        <w:tab/>
        <w:t>Виробничо-господарські витрати, Р</w:t>
      </w:r>
      <w:r w:rsidRPr="00D81BAD">
        <w:rPr>
          <w:b/>
          <w:i/>
          <w:sz w:val="28"/>
          <w:szCs w:val="28"/>
          <w:vertAlign w:val="subscript"/>
          <w:lang w:val="uk-UA"/>
        </w:rPr>
        <w:t>вг</w:t>
      </w:r>
      <w:r w:rsidRPr="00D81BAD">
        <w:rPr>
          <w:b/>
          <w:i/>
          <w:sz w:val="28"/>
          <w:szCs w:val="28"/>
          <w:lang w:val="uk-UA"/>
        </w:rPr>
        <w:t>, складаються з витрат на основну діяльність,</w:t>
      </w:r>
      <w:r w:rsidRPr="00D81BAD">
        <w:rPr>
          <w:i/>
          <w:sz w:val="28"/>
          <w:szCs w:val="28"/>
          <w:lang w:val="uk-UA"/>
        </w:rPr>
        <w:t xml:space="preserve"> що включає виробництво, збут, адміністративні (корпоративні) витрати, </w:t>
      </w:r>
      <w:r w:rsidRPr="00D81BAD">
        <w:rPr>
          <w:b/>
          <w:i/>
          <w:sz w:val="28"/>
          <w:szCs w:val="28"/>
          <w:lang w:val="uk-UA"/>
        </w:rPr>
        <w:t>і інші операційні, Р</w:t>
      </w:r>
      <w:r w:rsidRPr="00D81BAD">
        <w:rPr>
          <w:b/>
          <w:i/>
          <w:sz w:val="28"/>
          <w:szCs w:val="28"/>
          <w:vertAlign w:val="subscript"/>
          <w:lang w:val="uk-UA"/>
        </w:rPr>
        <w:t>пор</w:t>
      </w:r>
      <w:r w:rsidRPr="00D81BAD">
        <w:rPr>
          <w:b/>
          <w:i/>
          <w:sz w:val="28"/>
          <w:szCs w:val="28"/>
          <w:lang w:val="uk-UA"/>
        </w:rPr>
        <w:t>, витрати</w:t>
      </w:r>
      <w:r w:rsidRPr="00D81BAD">
        <w:rPr>
          <w:i/>
          <w:sz w:val="28"/>
          <w:szCs w:val="28"/>
          <w:lang w:val="uk-UA"/>
        </w:rPr>
        <w:t>.</w:t>
      </w:r>
      <w:r w:rsidRPr="00D81BAD">
        <w:rPr>
          <w:sz w:val="28"/>
          <w:szCs w:val="28"/>
          <w:lang w:val="uk-UA"/>
        </w:rPr>
        <w:t xml:space="preserve"> </w:t>
      </w:r>
      <w:r w:rsidRPr="00D81BAD">
        <w:rPr>
          <w:sz w:val="28"/>
          <w:szCs w:val="28"/>
        </w:rPr>
        <w:t xml:space="preserve">Для даного підприємства в індивідуальному </w:t>
      </w:r>
      <w:r w:rsidRPr="00D81BAD">
        <w:rPr>
          <w:sz w:val="28"/>
          <w:szCs w:val="28"/>
          <w:lang w:val="uk-UA"/>
        </w:rPr>
        <w:t>завданні</w:t>
      </w:r>
      <w:r w:rsidRPr="00D81BAD">
        <w:rPr>
          <w:sz w:val="28"/>
          <w:szCs w:val="28"/>
        </w:rPr>
        <w:t xml:space="preserve"> виробничо-господарські (операційні) витрати розраховуються, вираз (10</w:t>
      </w:r>
      <w:r w:rsidR="000364F9">
        <w:rPr>
          <w:sz w:val="28"/>
          <w:szCs w:val="28"/>
          <w:lang w:val="uk-UA"/>
        </w:rPr>
        <w:t>4</w:t>
      </w:r>
      <w:r w:rsidRPr="00D81BAD">
        <w:rPr>
          <w:sz w:val="28"/>
          <w:szCs w:val="28"/>
        </w:rPr>
        <w:t>):</w:t>
      </w:r>
    </w:p>
    <w:p w:rsidR="00B715BF" w:rsidRPr="00D81BAD" w:rsidRDefault="00B715BF" w:rsidP="00057761">
      <w:pPr>
        <w:tabs>
          <w:tab w:val="left" w:pos="720"/>
          <w:tab w:val="left" w:pos="900"/>
          <w:tab w:val="left" w:pos="4500"/>
          <w:tab w:val="left" w:pos="4860"/>
        </w:tabs>
        <w:contextualSpacing/>
        <w:jc w:val="right"/>
        <w:rPr>
          <w:sz w:val="28"/>
          <w:szCs w:val="28"/>
        </w:rPr>
      </w:pPr>
      <w:r w:rsidRPr="00D81BAD">
        <w:rPr>
          <w:sz w:val="28"/>
          <w:szCs w:val="28"/>
          <w:lang w:val="uk-UA"/>
        </w:rPr>
        <w:tab/>
      </w:r>
      <w:r w:rsidRPr="00D81BAD">
        <w:rPr>
          <w:sz w:val="28"/>
          <w:szCs w:val="28"/>
        </w:rPr>
        <w:t>Р</w:t>
      </w:r>
      <w:r w:rsidRPr="00D81BAD">
        <w:rPr>
          <w:sz w:val="28"/>
          <w:szCs w:val="28"/>
          <w:vertAlign w:val="subscript"/>
          <w:lang w:val="uk-UA"/>
        </w:rPr>
        <w:t>вг</w:t>
      </w:r>
      <w:r w:rsidRPr="00D81BAD">
        <w:rPr>
          <w:sz w:val="28"/>
          <w:szCs w:val="28"/>
          <w:vertAlign w:val="subscript"/>
        </w:rPr>
        <w:t xml:space="preserve"> </w:t>
      </w:r>
      <w:r w:rsidRPr="00D81BAD">
        <w:rPr>
          <w:sz w:val="28"/>
          <w:szCs w:val="28"/>
        </w:rPr>
        <w:t>= С</w:t>
      </w:r>
      <w:r w:rsidRPr="00D81BAD">
        <w:rPr>
          <w:sz w:val="28"/>
          <w:szCs w:val="28"/>
          <w:vertAlign w:val="subscript"/>
        </w:rPr>
        <w:t xml:space="preserve">к </w:t>
      </w:r>
      <w:r w:rsidRPr="00D81BAD">
        <w:rPr>
          <w:sz w:val="28"/>
          <w:szCs w:val="28"/>
        </w:rPr>
        <w:t>+ Р</w:t>
      </w:r>
      <w:r w:rsidRPr="00D81BAD">
        <w:rPr>
          <w:sz w:val="28"/>
          <w:szCs w:val="28"/>
          <w:vertAlign w:val="subscript"/>
        </w:rPr>
        <w:t>пор</w:t>
      </w:r>
      <w:r w:rsidRPr="00D81BAD">
        <w:rPr>
          <w:sz w:val="28"/>
          <w:szCs w:val="28"/>
        </w:rPr>
        <w:tab/>
      </w:r>
      <w:r w:rsidRPr="00D81BAD">
        <w:rPr>
          <w:sz w:val="28"/>
          <w:szCs w:val="28"/>
        </w:rPr>
        <w:tab/>
      </w:r>
      <w:r w:rsidRPr="00D81BAD">
        <w:rPr>
          <w:sz w:val="28"/>
          <w:szCs w:val="28"/>
        </w:rPr>
        <w:tab/>
      </w:r>
      <w:r w:rsidRPr="00D81BAD">
        <w:rPr>
          <w:sz w:val="28"/>
          <w:szCs w:val="28"/>
        </w:rPr>
        <w:tab/>
        <w:t>(10</w:t>
      </w:r>
      <w:r w:rsidR="000364F9">
        <w:rPr>
          <w:sz w:val="28"/>
          <w:szCs w:val="28"/>
          <w:lang w:val="uk-UA"/>
        </w:rPr>
        <w:t>4</w:t>
      </w:r>
      <w:r w:rsidRPr="00D81BAD">
        <w:rPr>
          <w:sz w:val="28"/>
          <w:szCs w:val="28"/>
        </w:rPr>
        <w:t>)</w:t>
      </w:r>
    </w:p>
    <w:p w:rsidR="00B715BF" w:rsidRPr="00D81BAD" w:rsidRDefault="00B715BF" w:rsidP="00057761">
      <w:pPr>
        <w:tabs>
          <w:tab w:val="left" w:pos="720"/>
          <w:tab w:val="left" w:pos="900"/>
          <w:tab w:val="left" w:pos="4500"/>
          <w:tab w:val="left" w:pos="4860"/>
        </w:tabs>
        <w:contextualSpacing/>
        <w:jc w:val="both"/>
        <w:rPr>
          <w:b/>
          <w:i/>
          <w:sz w:val="28"/>
          <w:szCs w:val="28"/>
        </w:rPr>
      </w:pPr>
      <w:r w:rsidRPr="00D81BAD">
        <w:rPr>
          <w:sz w:val="28"/>
          <w:szCs w:val="28"/>
          <w:lang w:val="uk-UA"/>
        </w:rPr>
        <w:tab/>
      </w:r>
      <w:r w:rsidRPr="00D81BAD">
        <w:rPr>
          <w:i/>
          <w:sz w:val="28"/>
          <w:szCs w:val="28"/>
        </w:rPr>
        <w:t xml:space="preserve">Виконавець роботи </w:t>
      </w:r>
      <w:r w:rsidRPr="00D81BAD">
        <w:rPr>
          <w:b/>
          <w:i/>
          <w:sz w:val="28"/>
          <w:szCs w:val="28"/>
        </w:rPr>
        <w:t xml:space="preserve">(на свій розсуд) припускає (прогнозує) інші операційні витрати, </w:t>
      </w:r>
      <w:r w:rsidRPr="00D81BAD">
        <w:rPr>
          <w:b/>
          <w:i/>
          <w:sz w:val="28"/>
          <w:szCs w:val="28"/>
          <w:lang w:val="uk-UA"/>
        </w:rPr>
        <w:t>в</w:t>
      </w:r>
      <w:r w:rsidRPr="00D81BAD">
        <w:rPr>
          <w:b/>
          <w:i/>
          <w:sz w:val="28"/>
          <w:szCs w:val="28"/>
        </w:rPr>
        <w:t>зявши за основу нижченаведений їх перелік.</w:t>
      </w:r>
    </w:p>
    <w:p w:rsidR="00B715BF" w:rsidRPr="00D81BAD" w:rsidRDefault="000364F9" w:rsidP="00057761">
      <w:pPr>
        <w:pStyle w:val="31"/>
        <w:spacing w:after="0"/>
        <w:ind w:firstLine="708"/>
        <w:contextualSpacing/>
        <w:jc w:val="center"/>
        <w:rPr>
          <w:b/>
          <w:i/>
          <w:iCs/>
          <w:sz w:val="28"/>
          <w:szCs w:val="28"/>
        </w:rPr>
      </w:pPr>
      <w:r>
        <w:rPr>
          <w:b/>
          <w:i/>
          <w:iCs/>
          <w:sz w:val="28"/>
          <w:szCs w:val="28"/>
          <w:lang w:val="uk-UA"/>
        </w:rPr>
        <w:t>В</w:t>
      </w:r>
      <w:r w:rsidR="00B715BF" w:rsidRPr="00D81BAD">
        <w:rPr>
          <w:b/>
          <w:i/>
          <w:iCs/>
          <w:sz w:val="28"/>
          <w:szCs w:val="28"/>
        </w:rPr>
        <w:t xml:space="preserve"> інші операційні витрати включають:</w:t>
      </w:r>
    </w:p>
    <w:p w:rsidR="00B715BF" w:rsidRPr="00D81BAD" w:rsidRDefault="00157059" w:rsidP="00057761">
      <w:pPr>
        <w:pStyle w:val="31"/>
        <w:spacing w:after="0"/>
        <w:contextualSpacing/>
        <w:jc w:val="both"/>
        <w:rPr>
          <w:i/>
          <w:iCs/>
          <w:sz w:val="28"/>
          <w:szCs w:val="28"/>
        </w:rPr>
      </w:pPr>
      <w:r w:rsidRPr="009872DD">
        <w:rPr>
          <w:sz w:val="28"/>
          <w:szCs w:val="28"/>
          <w:lang w:val="uk-UA"/>
        </w:rPr>
        <w:t>–</w:t>
      </w:r>
      <w:r w:rsidR="00B715BF" w:rsidRPr="00D81BAD">
        <w:rPr>
          <w:i/>
          <w:iCs/>
          <w:sz w:val="28"/>
          <w:szCs w:val="28"/>
        </w:rPr>
        <w:t xml:space="preserve"> витрати на дослідження розробки нематеріальних активів;</w:t>
      </w:r>
    </w:p>
    <w:p w:rsidR="00B715BF" w:rsidRPr="00D81BAD" w:rsidRDefault="00157059" w:rsidP="00057761">
      <w:pPr>
        <w:pStyle w:val="31"/>
        <w:spacing w:after="0"/>
        <w:contextualSpacing/>
        <w:jc w:val="both"/>
        <w:rPr>
          <w:i/>
          <w:iCs/>
          <w:sz w:val="28"/>
          <w:szCs w:val="28"/>
        </w:rPr>
      </w:pPr>
      <w:r w:rsidRPr="009872DD">
        <w:rPr>
          <w:sz w:val="28"/>
          <w:szCs w:val="28"/>
          <w:lang w:val="uk-UA"/>
        </w:rPr>
        <w:t>–</w:t>
      </w:r>
      <w:r w:rsidR="00B715BF" w:rsidRPr="00D81BAD">
        <w:rPr>
          <w:i/>
          <w:iCs/>
          <w:sz w:val="28"/>
          <w:szCs w:val="28"/>
        </w:rPr>
        <w:t xml:space="preserve"> собівартість реалізованої іноземної валюти, яка визначається шляхом перерахунку іноземної валюти в грошову одиницю України </w:t>
      </w:r>
      <w:r w:rsidR="00B715BF" w:rsidRPr="00D81BAD">
        <w:rPr>
          <w:i/>
          <w:iCs/>
          <w:sz w:val="28"/>
          <w:szCs w:val="28"/>
          <w:lang w:val="uk-UA"/>
        </w:rPr>
        <w:t>за</w:t>
      </w:r>
      <w:r w:rsidR="00B715BF" w:rsidRPr="00D81BAD">
        <w:rPr>
          <w:i/>
          <w:iCs/>
          <w:sz w:val="28"/>
          <w:szCs w:val="28"/>
        </w:rPr>
        <w:t xml:space="preserve"> курс</w:t>
      </w:r>
      <w:r w:rsidR="00B715BF" w:rsidRPr="00D81BAD">
        <w:rPr>
          <w:i/>
          <w:iCs/>
          <w:sz w:val="28"/>
          <w:szCs w:val="28"/>
          <w:lang w:val="uk-UA"/>
        </w:rPr>
        <w:t>ом</w:t>
      </w:r>
      <w:r w:rsidR="00B715BF" w:rsidRPr="00D81BAD">
        <w:rPr>
          <w:i/>
          <w:iCs/>
          <w:sz w:val="28"/>
          <w:szCs w:val="28"/>
        </w:rPr>
        <w:t xml:space="preserve"> Національного банку України на дату продажу іноземної валюти, плюс витрати, пов'язані з продажем іноземної валюти;</w:t>
      </w:r>
    </w:p>
    <w:p w:rsidR="00B715BF" w:rsidRPr="00D81BAD" w:rsidRDefault="00157059" w:rsidP="00057761">
      <w:pPr>
        <w:pStyle w:val="31"/>
        <w:spacing w:after="0"/>
        <w:contextualSpacing/>
        <w:jc w:val="both"/>
        <w:rPr>
          <w:i/>
          <w:iCs/>
          <w:sz w:val="28"/>
          <w:szCs w:val="28"/>
        </w:rPr>
      </w:pPr>
      <w:r w:rsidRPr="009872DD">
        <w:rPr>
          <w:sz w:val="28"/>
          <w:szCs w:val="28"/>
          <w:lang w:val="uk-UA"/>
        </w:rPr>
        <w:t>–</w:t>
      </w:r>
      <w:r w:rsidR="00B715BF" w:rsidRPr="00D81BAD">
        <w:rPr>
          <w:i/>
          <w:iCs/>
          <w:sz w:val="28"/>
          <w:szCs w:val="28"/>
        </w:rPr>
        <w:t xml:space="preserve"> собівартість реалізованих виробничих запасів, яка для цілей бухгалтерського обліку складається з їх облікової вартості і витрат, пов'язаних з їх реалізацією;</w:t>
      </w:r>
    </w:p>
    <w:p w:rsidR="00B715BF" w:rsidRPr="00D81BAD" w:rsidRDefault="00157059" w:rsidP="00057761">
      <w:pPr>
        <w:pStyle w:val="31"/>
        <w:spacing w:after="0"/>
        <w:contextualSpacing/>
        <w:jc w:val="both"/>
        <w:rPr>
          <w:i/>
          <w:iCs/>
          <w:sz w:val="28"/>
          <w:szCs w:val="28"/>
        </w:rPr>
      </w:pPr>
      <w:r w:rsidRPr="009872DD">
        <w:rPr>
          <w:sz w:val="28"/>
          <w:szCs w:val="28"/>
          <w:lang w:val="uk-UA"/>
        </w:rPr>
        <w:t>–</w:t>
      </w:r>
      <w:r w:rsidR="00B715BF" w:rsidRPr="00D81BAD">
        <w:rPr>
          <w:i/>
          <w:iCs/>
          <w:sz w:val="28"/>
          <w:szCs w:val="28"/>
        </w:rPr>
        <w:t xml:space="preserve"> сума безнадійної кредиторської заборгованості і</w:t>
      </w:r>
      <w:r w:rsidR="00B715BF" w:rsidRPr="00D81BAD">
        <w:rPr>
          <w:i/>
          <w:iCs/>
          <w:sz w:val="28"/>
          <w:szCs w:val="28"/>
          <w:lang w:val="uk-UA"/>
        </w:rPr>
        <w:t xml:space="preserve"> </w:t>
      </w:r>
      <w:r w:rsidR="00B715BF" w:rsidRPr="00D81BAD">
        <w:rPr>
          <w:i/>
          <w:iCs/>
          <w:sz w:val="28"/>
          <w:szCs w:val="28"/>
        </w:rPr>
        <w:t>відрахування в резерв сумнівних боргів;</w:t>
      </w:r>
    </w:p>
    <w:p w:rsidR="00B715BF" w:rsidRPr="00D81BAD" w:rsidRDefault="00157059" w:rsidP="00057761">
      <w:pPr>
        <w:pStyle w:val="31"/>
        <w:spacing w:after="0"/>
        <w:contextualSpacing/>
        <w:jc w:val="both"/>
        <w:rPr>
          <w:i/>
          <w:iCs/>
          <w:sz w:val="28"/>
          <w:szCs w:val="28"/>
        </w:rPr>
      </w:pPr>
      <w:r w:rsidRPr="009872DD">
        <w:rPr>
          <w:sz w:val="28"/>
          <w:szCs w:val="28"/>
          <w:lang w:val="uk-UA"/>
        </w:rPr>
        <w:t>–</w:t>
      </w:r>
      <w:r w:rsidR="00B715BF" w:rsidRPr="00D81BAD">
        <w:rPr>
          <w:i/>
          <w:iCs/>
          <w:sz w:val="28"/>
          <w:szCs w:val="28"/>
        </w:rPr>
        <w:t xml:space="preserve"> втрати від операційних курсов</w:t>
      </w:r>
      <w:r w:rsidR="00B715BF" w:rsidRPr="00D81BAD">
        <w:rPr>
          <w:i/>
          <w:iCs/>
          <w:sz w:val="28"/>
          <w:szCs w:val="28"/>
          <w:lang w:val="uk-UA"/>
        </w:rPr>
        <w:t>их</w:t>
      </w:r>
      <w:r w:rsidR="00B715BF" w:rsidRPr="00D81BAD">
        <w:rPr>
          <w:i/>
          <w:iCs/>
          <w:sz w:val="28"/>
          <w:szCs w:val="28"/>
        </w:rPr>
        <w:t xml:space="preserve"> різниц</w:t>
      </w:r>
      <w:r w:rsidR="00B715BF" w:rsidRPr="00D81BAD">
        <w:rPr>
          <w:i/>
          <w:iCs/>
          <w:sz w:val="28"/>
          <w:szCs w:val="28"/>
          <w:lang w:val="uk-UA"/>
        </w:rPr>
        <w:t>ь</w:t>
      </w:r>
      <w:r w:rsidR="00B715BF" w:rsidRPr="00D81BAD">
        <w:rPr>
          <w:i/>
          <w:iCs/>
          <w:sz w:val="28"/>
          <w:szCs w:val="28"/>
        </w:rPr>
        <w:t xml:space="preserve"> (</w:t>
      </w:r>
      <w:r w:rsidR="00B715BF" w:rsidRPr="00D81BAD">
        <w:rPr>
          <w:i/>
          <w:iCs/>
          <w:sz w:val="28"/>
          <w:szCs w:val="28"/>
          <w:lang w:val="uk-UA"/>
        </w:rPr>
        <w:t>тобто</w:t>
      </w:r>
      <w:r w:rsidR="00B715BF" w:rsidRPr="00D81BAD">
        <w:rPr>
          <w:i/>
          <w:iCs/>
          <w:sz w:val="28"/>
          <w:szCs w:val="28"/>
        </w:rPr>
        <w:t xml:space="preserve">. зміна курсу валюти </w:t>
      </w:r>
      <w:r w:rsidR="00B715BF" w:rsidRPr="00D81BAD">
        <w:rPr>
          <w:i/>
          <w:iCs/>
          <w:sz w:val="28"/>
          <w:szCs w:val="28"/>
          <w:lang w:val="uk-UA"/>
        </w:rPr>
        <w:t>за</w:t>
      </w:r>
      <w:r w:rsidR="00B715BF" w:rsidRPr="00D81BAD">
        <w:rPr>
          <w:i/>
          <w:iCs/>
          <w:sz w:val="28"/>
          <w:szCs w:val="28"/>
        </w:rPr>
        <w:t xml:space="preserve"> операція</w:t>
      </w:r>
      <w:r w:rsidR="00B715BF" w:rsidRPr="00D81BAD">
        <w:rPr>
          <w:i/>
          <w:iCs/>
          <w:sz w:val="28"/>
          <w:szCs w:val="28"/>
          <w:lang w:val="uk-UA"/>
        </w:rPr>
        <w:t>ми</w:t>
      </w:r>
      <w:r w:rsidR="00B715BF" w:rsidRPr="00D81BAD">
        <w:rPr>
          <w:i/>
          <w:iCs/>
          <w:sz w:val="28"/>
          <w:szCs w:val="28"/>
        </w:rPr>
        <w:t>, актива</w:t>
      </w:r>
      <w:r w:rsidR="00B715BF" w:rsidRPr="00D81BAD">
        <w:rPr>
          <w:i/>
          <w:iCs/>
          <w:sz w:val="28"/>
          <w:szCs w:val="28"/>
          <w:lang w:val="uk-UA"/>
        </w:rPr>
        <w:t>ми</w:t>
      </w:r>
      <w:r w:rsidR="00B715BF" w:rsidRPr="00D81BAD">
        <w:rPr>
          <w:i/>
          <w:iCs/>
          <w:sz w:val="28"/>
          <w:szCs w:val="28"/>
        </w:rPr>
        <w:t xml:space="preserve"> і зобов'язання</w:t>
      </w:r>
      <w:r w:rsidR="00B715BF" w:rsidRPr="00D81BAD">
        <w:rPr>
          <w:i/>
          <w:iCs/>
          <w:sz w:val="28"/>
          <w:szCs w:val="28"/>
          <w:lang w:val="uk-UA"/>
        </w:rPr>
        <w:t>ми</w:t>
      </w:r>
      <w:r w:rsidR="00B715BF" w:rsidRPr="00D81BAD">
        <w:rPr>
          <w:i/>
          <w:iCs/>
          <w:sz w:val="28"/>
          <w:szCs w:val="28"/>
        </w:rPr>
        <w:t xml:space="preserve">, які </w:t>
      </w:r>
      <w:r w:rsidR="00B715BF" w:rsidRPr="00D81BAD">
        <w:rPr>
          <w:i/>
          <w:iCs/>
          <w:sz w:val="28"/>
          <w:szCs w:val="28"/>
          <w:lang w:val="uk-UA"/>
        </w:rPr>
        <w:t>по</w:t>
      </w:r>
      <w:r w:rsidR="00B715BF" w:rsidRPr="00D81BAD">
        <w:rPr>
          <w:i/>
          <w:iCs/>
          <w:sz w:val="28"/>
          <w:szCs w:val="28"/>
        </w:rPr>
        <w:t>в'язані</w:t>
      </w:r>
      <w:r w:rsidR="00B715BF" w:rsidRPr="00D81BAD">
        <w:rPr>
          <w:i/>
          <w:iCs/>
          <w:sz w:val="28"/>
          <w:szCs w:val="28"/>
          <w:lang w:val="uk-UA"/>
        </w:rPr>
        <w:t xml:space="preserve"> </w:t>
      </w:r>
      <w:r w:rsidR="00B715BF" w:rsidRPr="00D81BAD">
        <w:rPr>
          <w:i/>
          <w:iCs/>
          <w:sz w:val="28"/>
          <w:szCs w:val="28"/>
        </w:rPr>
        <w:t>з операційною діяльністю підприємства);</w:t>
      </w:r>
    </w:p>
    <w:p w:rsidR="00B715BF" w:rsidRPr="00D81BAD" w:rsidRDefault="00157059" w:rsidP="00057761">
      <w:pPr>
        <w:pStyle w:val="31"/>
        <w:spacing w:after="0"/>
        <w:contextualSpacing/>
        <w:jc w:val="both"/>
        <w:rPr>
          <w:i/>
          <w:iCs/>
          <w:sz w:val="28"/>
          <w:szCs w:val="28"/>
          <w:lang w:val="uk-UA"/>
        </w:rPr>
      </w:pPr>
      <w:r w:rsidRPr="009872DD">
        <w:rPr>
          <w:sz w:val="28"/>
          <w:szCs w:val="28"/>
          <w:lang w:val="uk-UA"/>
        </w:rPr>
        <w:t>–</w:t>
      </w:r>
      <w:r w:rsidR="00B715BF" w:rsidRPr="00D81BAD">
        <w:rPr>
          <w:i/>
          <w:iCs/>
          <w:sz w:val="28"/>
          <w:szCs w:val="28"/>
        </w:rPr>
        <w:t xml:space="preserve"> втрати від знецінення запасів;</w:t>
      </w:r>
    </w:p>
    <w:p w:rsidR="00B715BF" w:rsidRPr="00D81BAD" w:rsidRDefault="00B715BF" w:rsidP="00057761">
      <w:pPr>
        <w:tabs>
          <w:tab w:val="num" w:pos="720"/>
          <w:tab w:val="left" w:pos="4500"/>
          <w:tab w:val="left" w:pos="4860"/>
        </w:tabs>
        <w:contextualSpacing/>
        <w:jc w:val="both"/>
        <w:rPr>
          <w:i/>
          <w:iCs/>
          <w:sz w:val="28"/>
          <w:szCs w:val="28"/>
          <w:lang w:val="uk-UA"/>
        </w:rPr>
      </w:pPr>
      <w:r w:rsidRPr="00D81BAD">
        <w:rPr>
          <w:i/>
          <w:iCs/>
          <w:sz w:val="28"/>
          <w:szCs w:val="28"/>
          <w:lang w:val="uk-UA"/>
        </w:rPr>
        <w:tab/>
      </w:r>
      <w:r w:rsidRPr="00D81BAD">
        <w:rPr>
          <w:i/>
          <w:iCs/>
          <w:sz w:val="28"/>
          <w:szCs w:val="28"/>
        </w:rPr>
        <w:t xml:space="preserve">Зі всіх вищеперерахованих видів інших операційних витрат найбільш точному прогнозуванню (моделюванню) піддаються операційна оренда і операція </w:t>
      </w:r>
      <w:r w:rsidRPr="00D81BAD">
        <w:rPr>
          <w:i/>
          <w:iCs/>
          <w:sz w:val="28"/>
          <w:szCs w:val="28"/>
          <w:lang w:val="uk-UA"/>
        </w:rPr>
        <w:t>з</w:t>
      </w:r>
      <w:r w:rsidRPr="00D81BAD">
        <w:rPr>
          <w:i/>
          <w:iCs/>
          <w:sz w:val="28"/>
          <w:szCs w:val="28"/>
        </w:rPr>
        <w:t xml:space="preserve"> обміну іноземної валюти. Решта всіх витрат планується і враховується за витратами, що складаються фактично</w:t>
      </w:r>
      <w:r w:rsidRPr="00D81BAD">
        <w:rPr>
          <w:i/>
          <w:iCs/>
          <w:sz w:val="28"/>
          <w:szCs w:val="28"/>
          <w:lang w:val="uk-UA"/>
        </w:rPr>
        <w:t>.</w:t>
      </w:r>
    </w:p>
    <w:p w:rsidR="00E41F84" w:rsidRPr="00D81BAD" w:rsidRDefault="00E41F84" w:rsidP="00057761">
      <w:pPr>
        <w:pStyle w:val="30"/>
        <w:tabs>
          <w:tab w:val="num" w:pos="720"/>
        </w:tabs>
        <w:spacing w:after="0"/>
        <w:ind w:left="0"/>
        <w:contextualSpacing/>
        <w:jc w:val="both"/>
        <w:rPr>
          <w:b/>
          <w:i/>
          <w:sz w:val="28"/>
          <w:szCs w:val="28"/>
          <w:lang w:val="uk-UA"/>
        </w:rPr>
      </w:pPr>
      <w:r w:rsidRPr="00D81BAD">
        <w:rPr>
          <w:i/>
          <w:iCs/>
          <w:sz w:val="28"/>
          <w:szCs w:val="28"/>
          <w:lang w:val="uk-UA"/>
        </w:rPr>
        <w:tab/>
      </w:r>
      <w:r w:rsidR="00B715BF" w:rsidRPr="00D81BAD">
        <w:rPr>
          <w:b/>
          <w:i/>
          <w:sz w:val="28"/>
          <w:szCs w:val="28"/>
        </w:rPr>
        <w:t xml:space="preserve">Величину інших операційних витрат виконавець індивідуального завдання визначає апріорно (на свій розсуд). При виконанні </w:t>
      </w:r>
      <w:r w:rsidR="001872A9">
        <w:rPr>
          <w:b/>
          <w:i/>
          <w:sz w:val="28"/>
          <w:szCs w:val="28"/>
          <w:lang w:val="uk-UA"/>
        </w:rPr>
        <w:t>завдання 3.3</w:t>
      </w:r>
      <w:r w:rsidR="00B715BF" w:rsidRPr="00D81BAD">
        <w:rPr>
          <w:b/>
          <w:i/>
          <w:sz w:val="28"/>
          <w:szCs w:val="28"/>
        </w:rPr>
        <w:t xml:space="preserve"> </w:t>
      </w:r>
      <w:r w:rsidR="00157059" w:rsidRPr="009872DD">
        <w:rPr>
          <w:sz w:val="28"/>
          <w:szCs w:val="28"/>
          <w:lang w:val="uk-UA"/>
        </w:rPr>
        <w:t>–</w:t>
      </w:r>
      <w:r w:rsidR="00B715BF" w:rsidRPr="00D81BAD">
        <w:rPr>
          <w:b/>
          <w:i/>
          <w:sz w:val="28"/>
          <w:szCs w:val="28"/>
        </w:rPr>
        <w:t xml:space="preserve"> проводяться розрахунки </w:t>
      </w:r>
      <w:r w:rsidR="00B715BF" w:rsidRPr="00D81BAD">
        <w:rPr>
          <w:b/>
          <w:i/>
          <w:sz w:val="28"/>
          <w:szCs w:val="28"/>
          <w:lang w:val="uk-UA"/>
        </w:rPr>
        <w:t>за</w:t>
      </w:r>
      <w:r w:rsidR="00B715BF" w:rsidRPr="00D81BAD">
        <w:rPr>
          <w:b/>
          <w:i/>
          <w:sz w:val="28"/>
          <w:szCs w:val="28"/>
        </w:rPr>
        <w:t xml:space="preserve"> окреми</w:t>
      </w:r>
      <w:r w:rsidR="00B715BF" w:rsidRPr="00D81BAD">
        <w:rPr>
          <w:b/>
          <w:i/>
          <w:sz w:val="28"/>
          <w:szCs w:val="28"/>
          <w:lang w:val="uk-UA"/>
        </w:rPr>
        <w:t>ми</w:t>
      </w:r>
      <w:r w:rsidR="00B715BF" w:rsidRPr="00D81BAD">
        <w:rPr>
          <w:b/>
          <w:i/>
          <w:sz w:val="28"/>
          <w:szCs w:val="28"/>
        </w:rPr>
        <w:t xml:space="preserve"> елемента</w:t>
      </w:r>
      <w:r w:rsidR="00B715BF" w:rsidRPr="00D81BAD">
        <w:rPr>
          <w:b/>
          <w:i/>
          <w:sz w:val="28"/>
          <w:szCs w:val="28"/>
          <w:lang w:val="uk-UA"/>
        </w:rPr>
        <w:t>ми</w:t>
      </w:r>
      <w:r w:rsidR="00B715BF" w:rsidRPr="00D81BAD">
        <w:rPr>
          <w:b/>
          <w:i/>
          <w:sz w:val="28"/>
          <w:szCs w:val="28"/>
        </w:rPr>
        <w:t xml:space="preserve"> інших операційних витрат, якщо такі встановлені завданням.</w:t>
      </w:r>
    </w:p>
    <w:p w:rsidR="00B715BF" w:rsidRPr="00D81BAD" w:rsidRDefault="00E41F84" w:rsidP="00057761">
      <w:pPr>
        <w:pStyle w:val="30"/>
        <w:tabs>
          <w:tab w:val="num" w:pos="720"/>
        </w:tabs>
        <w:spacing w:after="0"/>
        <w:ind w:left="0"/>
        <w:contextualSpacing/>
        <w:jc w:val="both"/>
        <w:rPr>
          <w:b/>
          <w:i/>
          <w:sz w:val="28"/>
          <w:szCs w:val="28"/>
        </w:rPr>
      </w:pPr>
      <w:r w:rsidRPr="00D81BAD">
        <w:rPr>
          <w:b/>
          <w:i/>
          <w:sz w:val="28"/>
          <w:szCs w:val="28"/>
          <w:lang w:val="uk-UA"/>
        </w:rPr>
        <w:tab/>
      </w:r>
      <w:r w:rsidR="00B715BF" w:rsidRPr="00D81BAD">
        <w:rPr>
          <w:i/>
          <w:sz w:val="28"/>
          <w:szCs w:val="28"/>
        </w:rPr>
        <w:t>Виконані розрахунки виконавець зводить в кошторис операційних витрат (табл. 2</w:t>
      </w:r>
      <w:r w:rsidR="00925DEC" w:rsidRPr="00D81BAD">
        <w:rPr>
          <w:i/>
          <w:sz w:val="28"/>
          <w:szCs w:val="28"/>
          <w:lang w:val="uk-UA"/>
        </w:rPr>
        <w:t>4</w:t>
      </w:r>
      <w:r w:rsidR="00B715BF" w:rsidRPr="00D81BAD">
        <w:rPr>
          <w:i/>
          <w:sz w:val="28"/>
          <w:szCs w:val="28"/>
        </w:rPr>
        <w:t>).</w:t>
      </w:r>
    </w:p>
    <w:p w:rsidR="003436B2" w:rsidRDefault="003436B2" w:rsidP="00057761">
      <w:pPr>
        <w:pStyle w:val="30"/>
        <w:tabs>
          <w:tab w:val="num" w:pos="720"/>
        </w:tabs>
        <w:spacing w:after="0"/>
        <w:ind w:left="0"/>
        <w:contextualSpacing/>
        <w:jc w:val="right"/>
        <w:rPr>
          <w:sz w:val="28"/>
          <w:szCs w:val="28"/>
          <w:lang w:val="uk-UA"/>
        </w:rPr>
      </w:pPr>
    </w:p>
    <w:p w:rsidR="003436B2" w:rsidRDefault="003436B2" w:rsidP="00057761">
      <w:pPr>
        <w:pStyle w:val="30"/>
        <w:tabs>
          <w:tab w:val="num" w:pos="720"/>
        </w:tabs>
        <w:spacing w:after="0"/>
        <w:ind w:left="0"/>
        <w:contextualSpacing/>
        <w:jc w:val="right"/>
        <w:rPr>
          <w:sz w:val="28"/>
          <w:szCs w:val="28"/>
          <w:lang w:val="uk-UA"/>
        </w:rPr>
      </w:pPr>
    </w:p>
    <w:p w:rsidR="00B715BF" w:rsidRPr="00D81BAD" w:rsidRDefault="00B715BF" w:rsidP="00057761">
      <w:pPr>
        <w:pStyle w:val="30"/>
        <w:tabs>
          <w:tab w:val="num" w:pos="720"/>
        </w:tabs>
        <w:spacing w:after="0"/>
        <w:ind w:left="0"/>
        <w:contextualSpacing/>
        <w:jc w:val="right"/>
        <w:rPr>
          <w:sz w:val="28"/>
          <w:szCs w:val="28"/>
          <w:lang w:val="uk-UA"/>
        </w:rPr>
      </w:pPr>
      <w:r w:rsidRPr="00D81BAD">
        <w:rPr>
          <w:sz w:val="28"/>
          <w:szCs w:val="28"/>
        </w:rPr>
        <w:lastRenderedPageBreak/>
        <w:t>Таблиця 2</w:t>
      </w:r>
      <w:r w:rsidR="00925DEC" w:rsidRPr="00D81BAD">
        <w:rPr>
          <w:sz w:val="28"/>
          <w:szCs w:val="28"/>
          <w:lang w:val="uk-UA"/>
        </w:rPr>
        <w:t>4</w:t>
      </w:r>
    </w:p>
    <w:p w:rsidR="00B715BF" w:rsidRPr="00D81BAD" w:rsidRDefault="00B715BF" w:rsidP="00057761">
      <w:pPr>
        <w:pStyle w:val="30"/>
        <w:tabs>
          <w:tab w:val="num" w:pos="720"/>
        </w:tabs>
        <w:spacing w:after="0"/>
        <w:ind w:left="0"/>
        <w:contextualSpacing/>
        <w:jc w:val="center"/>
        <w:rPr>
          <w:sz w:val="28"/>
          <w:szCs w:val="28"/>
        </w:rPr>
      </w:pPr>
      <w:r w:rsidRPr="00D81BAD">
        <w:rPr>
          <w:b/>
          <w:sz w:val="28"/>
          <w:szCs w:val="28"/>
        </w:rPr>
        <w:t>Склад і структура виробничо-господарських (операційних) витрат підприємства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
        <w:gridCol w:w="4212"/>
        <w:gridCol w:w="2393"/>
        <w:gridCol w:w="2393"/>
      </w:tblGrid>
      <w:tr w:rsidR="00B715BF" w:rsidRPr="00D81BAD">
        <w:trPr>
          <w:cantSplit/>
        </w:trPr>
        <w:tc>
          <w:tcPr>
            <w:tcW w:w="779" w:type="dxa"/>
            <w:vMerge w:val="restart"/>
            <w:vAlign w:val="center"/>
          </w:tcPr>
          <w:p w:rsidR="00B715BF" w:rsidRPr="00D81BAD" w:rsidRDefault="00B715BF" w:rsidP="00057761">
            <w:pPr>
              <w:pStyle w:val="30"/>
              <w:tabs>
                <w:tab w:val="num" w:pos="720"/>
              </w:tabs>
              <w:spacing w:after="0"/>
              <w:ind w:left="0"/>
              <w:contextualSpacing/>
              <w:jc w:val="center"/>
              <w:rPr>
                <w:bCs/>
                <w:sz w:val="28"/>
                <w:szCs w:val="28"/>
              </w:rPr>
            </w:pPr>
            <w:r w:rsidRPr="00D81BAD">
              <w:rPr>
                <w:bCs/>
                <w:sz w:val="28"/>
                <w:szCs w:val="28"/>
              </w:rPr>
              <w:t>№№ п/п</w:t>
            </w:r>
          </w:p>
        </w:tc>
        <w:tc>
          <w:tcPr>
            <w:tcW w:w="4212" w:type="dxa"/>
            <w:vMerge w:val="restart"/>
            <w:vAlign w:val="center"/>
          </w:tcPr>
          <w:p w:rsidR="00B715BF" w:rsidRPr="00D81BAD" w:rsidRDefault="00B715BF" w:rsidP="00057761">
            <w:pPr>
              <w:pStyle w:val="30"/>
              <w:tabs>
                <w:tab w:val="num" w:pos="720"/>
              </w:tabs>
              <w:spacing w:after="0"/>
              <w:ind w:left="0"/>
              <w:contextualSpacing/>
              <w:jc w:val="center"/>
              <w:rPr>
                <w:bCs/>
                <w:sz w:val="28"/>
                <w:szCs w:val="28"/>
              </w:rPr>
            </w:pPr>
            <w:r w:rsidRPr="00D81BAD">
              <w:rPr>
                <w:bCs/>
                <w:sz w:val="28"/>
                <w:szCs w:val="28"/>
              </w:rPr>
              <w:t>Склад операційних витрат</w:t>
            </w:r>
          </w:p>
        </w:tc>
        <w:tc>
          <w:tcPr>
            <w:tcW w:w="4786" w:type="dxa"/>
            <w:gridSpan w:val="2"/>
            <w:vAlign w:val="center"/>
          </w:tcPr>
          <w:p w:rsidR="00B715BF" w:rsidRPr="00D81BAD" w:rsidRDefault="00B715BF" w:rsidP="00057761">
            <w:pPr>
              <w:pStyle w:val="30"/>
              <w:tabs>
                <w:tab w:val="num" w:pos="720"/>
              </w:tabs>
              <w:spacing w:after="0"/>
              <w:ind w:left="0"/>
              <w:contextualSpacing/>
              <w:jc w:val="center"/>
              <w:rPr>
                <w:bCs/>
                <w:sz w:val="28"/>
                <w:szCs w:val="28"/>
                <w:lang w:val="uk-UA"/>
              </w:rPr>
            </w:pPr>
            <w:r w:rsidRPr="00D81BAD">
              <w:rPr>
                <w:bCs/>
                <w:sz w:val="28"/>
                <w:szCs w:val="28"/>
              </w:rPr>
              <w:t>Розрахован</w:t>
            </w:r>
            <w:r w:rsidRPr="00D81BAD">
              <w:rPr>
                <w:bCs/>
                <w:sz w:val="28"/>
                <w:szCs w:val="28"/>
                <w:lang w:val="uk-UA"/>
              </w:rPr>
              <w:t>і величини</w:t>
            </w:r>
          </w:p>
        </w:tc>
      </w:tr>
      <w:tr w:rsidR="00B715BF" w:rsidRPr="00D81BAD">
        <w:trPr>
          <w:cantSplit/>
        </w:trPr>
        <w:tc>
          <w:tcPr>
            <w:tcW w:w="779" w:type="dxa"/>
            <w:vMerge/>
            <w:vAlign w:val="center"/>
          </w:tcPr>
          <w:p w:rsidR="00B715BF" w:rsidRPr="00D81BAD" w:rsidRDefault="00B715BF" w:rsidP="00057761">
            <w:pPr>
              <w:pStyle w:val="30"/>
              <w:tabs>
                <w:tab w:val="num" w:pos="720"/>
              </w:tabs>
              <w:spacing w:after="0"/>
              <w:ind w:left="0"/>
              <w:contextualSpacing/>
              <w:jc w:val="center"/>
              <w:rPr>
                <w:bCs/>
                <w:sz w:val="28"/>
                <w:szCs w:val="28"/>
              </w:rPr>
            </w:pPr>
          </w:p>
        </w:tc>
        <w:tc>
          <w:tcPr>
            <w:tcW w:w="4212" w:type="dxa"/>
            <w:vMerge/>
            <w:vAlign w:val="center"/>
          </w:tcPr>
          <w:p w:rsidR="00B715BF" w:rsidRPr="00D81BAD" w:rsidRDefault="00B715BF" w:rsidP="00057761">
            <w:pPr>
              <w:pStyle w:val="30"/>
              <w:tabs>
                <w:tab w:val="num" w:pos="720"/>
              </w:tabs>
              <w:spacing w:after="0"/>
              <w:ind w:left="0"/>
              <w:contextualSpacing/>
              <w:jc w:val="center"/>
              <w:rPr>
                <w:bCs/>
                <w:sz w:val="28"/>
                <w:szCs w:val="28"/>
              </w:rPr>
            </w:pPr>
          </w:p>
        </w:tc>
        <w:tc>
          <w:tcPr>
            <w:tcW w:w="2393" w:type="dxa"/>
            <w:vAlign w:val="center"/>
          </w:tcPr>
          <w:p w:rsidR="00B715BF" w:rsidRPr="00D81BAD" w:rsidRDefault="00B715BF" w:rsidP="00057761">
            <w:pPr>
              <w:pStyle w:val="30"/>
              <w:tabs>
                <w:tab w:val="num" w:pos="720"/>
              </w:tabs>
              <w:spacing w:after="0"/>
              <w:ind w:left="0"/>
              <w:contextualSpacing/>
              <w:jc w:val="center"/>
              <w:rPr>
                <w:bCs/>
                <w:sz w:val="28"/>
                <w:szCs w:val="28"/>
              </w:rPr>
            </w:pPr>
            <w:r w:rsidRPr="00D81BAD">
              <w:rPr>
                <w:bCs/>
                <w:sz w:val="28"/>
                <w:szCs w:val="28"/>
              </w:rPr>
              <w:t>т</w:t>
            </w:r>
            <w:r w:rsidRPr="00D81BAD">
              <w:rPr>
                <w:bCs/>
                <w:sz w:val="28"/>
                <w:szCs w:val="28"/>
                <w:lang w:val="uk-UA"/>
              </w:rPr>
              <w:t>и</w:t>
            </w:r>
            <w:r w:rsidRPr="00D81BAD">
              <w:rPr>
                <w:bCs/>
                <w:sz w:val="28"/>
                <w:szCs w:val="28"/>
              </w:rPr>
              <w:t>с.</w:t>
            </w:r>
            <w:r w:rsidR="007C3ED8">
              <w:rPr>
                <w:bCs/>
                <w:sz w:val="28"/>
                <w:szCs w:val="28"/>
              </w:rPr>
              <w:t xml:space="preserve"> грн</w:t>
            </w:r>
          </w:p>
        </w:tc>
        <w:tc>
          <w:tcPr>
            <w:tcW w:w="2393" w:type="dxa"/>
            <w:vAlign w:val="center"/>
          </w:tcPr>
          <w:p w:rsidR="00B715BF" w:rsidRPr="00D81BAD" w:rsidRDefault="00B715BF" w:rsidP="00057761">
            <w:pPr>
              <w:pStyle w:val="30"/>
              <w:tabs>
                <w:tab w:val="num" w:pos="720"/>
              </w:tabs>
              <w:spacing w:after="0"/>
              <w:ind w:left="0"/>
              <w:contextualSpacing/>
              <w:jc w:val="center"/>
              <w:rPr>
                <w:bCs/>
                <w:sz w:val="28"/>
                <w:szCs w:val="28"/>
              </w:rPr>
            </w:pPr>
            <w:r w:rsidRPr="00D81BAD">
              <w:rPr>
                <w:bCs/>
                <w:sz w:val="28"/>
                <w:szCs w:val="28"/>
              </w:rPr>
              <w:t>%</w:t>
            </w:r>
          </w:p>
        </w:tc>
      </w:tr>
      <w:tr w:rsidR="00B715BF" w:rsidRPr="00D81BAD">
        <w:tc>
          <w:tcPr>
            <w:tcW w:w="779"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1.</w:t>
            </w:r>
          </w:p>
        </w:tc>
        <w:tc>
          <w:tcPr>
            <w:tcW w:w="4212"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Витрати на виробництво</w:t>
            </w:r>
          </w:p>
        </w:tc>
        <w:tc>
          <w:tcPr>
            <w:tcW w:w="2393" w:type="dxa"/>
          </w:tcPr>
          <w:p w:rsidR="00B715BF" w:rsidRPr="00D81BAD" w:rsidRDefault="00B715BF" w:rsidP="00057761">
            <w:pPr>
              <w:pStyle w:val="30"/>
              <w:tabs>
                <w:tab w:val="num" w:pos="720"/>
              </w:tabs>
              <w:spacing w:after="0"/>
              <w:ind w:left="0"/>
              <w:contextualSpacing/>
              <w:jc w:val="both"/>
              <w:rPr>
                <w:bCs/>
                <w:sz w:val="28"/>
                <w:szCs w:val="28"/>
              </w:rPr>
            </w:pPr>
          </w:p>
        </w:tc>
        <w:tc>
          <w:tcPr>
            <w:tcW w:w="2393" w:type="dxa"/>
          </w:tcPr>
          <w:p w:rsidR="00B715BF" w:rsidRPr="00D81BAD" w:rsidRDefault="00B715BF" w:rsidP="00057761">
            <w:pPr>
              <w:pStyle w:val="30"/>
              <w:tabs>
                <w:tab w:val="num" w:pos="720"/>
              </w:tabs>
              <w:spacing w:after="0"/>
              <w:ind w:left="0"/>
              <w:contextualSpacing/>
              <w:jc w:val="both"/>
              <w:rPr>
                <w:bCs/>
                <w:sz w:val="28"/>
                <w:szCs w:val="28"/>
              </w:rPr>
            </w:pPr>
          </w:p>
        </w:tc>
      </w:tr>
      <w:tr w:rsidR="00B715BF" w:rsidRPr="00D81BAD">
        <w:tc>
          <w:tcPr>
            <w:tcW w:w="779"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2.</w:t>
            </w:r>
          </w:p>
        </w:tc>
        <w:tc>
          <w:tcPr>
            <w:tcW w:w="4212"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Витрати на збут</w:t>
            </w:r>
          </w:p>
        </w:tc>
        <w:tc>
          <w:tcPr>
            <w:tcW w:w="2393" w:type="dxa"/>
          </w:tcPr>
          <w:p w:rsidR="00B715BF" w:rsidRPr="00D81BAD" w:rsidRDefault="00B715BF" w:rsidP="00057761">
            <w:pPr>
              <w:pStyle w:val="30"/>
              <w:tabs>
                <w:tab w:val="num" w:pos="720"/>
              </w:tabs>
              <w:spacing w:after="0"/>
              <w:ind w:left="0"/>
              <w:contextualSpacing/>
              <w:jc w:val="both"/>
              <w:rPr>
                <w:bCs/>
                <w:sz w:val="28"/>
                <w:szCs w:val="28"/>
              </w:rPr>
            </w:pPr>
          </w:p>
        </w:tc>
        <w:tc>
          <w:tcPr>
            <w:tcW w:w="2393" w:type="dxa"/>
          </w:tcPr>
          <w:p w:rsidR="00B715BF" w:rsidRPr="00D81BAD" w:rsidRDefault="00B715BF" w:rsidP="00057761">
            <w:pPr>
              <w:pStyle w:val="30"/>
              <w:tabs>
                <w:tab w:val="num" w:pos="720"/>
              </w:tabs>
              <w:spacing w:after="0"/>
              <w:ind w:left="0"/>
              <w:contextualSpacing/>
              <w:jc w:val="both"/>
              <w:rPr>
                <w:bCs/>
                <w:sz w:val="28"/>
                <w:szCs w:val="28"/>
              </w:rPr>
            </w:pPr>
          </w:p>
        </w:tc>
      </w:tr>
      <w:tr w:rsidR="00B715BF" w:rsidRPr="00D81BAD" w:rsidTr="000364F9">
        <w:tc>
          <w:tcPr>
            <w:tcW w:w="779"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3.</w:t>
            </w:r>
          </w:p>
        </w:tc>
        <w:tc>
          <w:tcPr>
            <w:tcW w:w="4212"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Витрати на адміністративне (корпоративне) управління</w:t>
            </w:r>
          </w:p>
        </w:tc>
        <w:tc>
          <w:tcPr>
            <w:tcW w:w="2393" w:type="dxa"/>
            <w:vAlign w:val="center"/>
          </w:tcPr>
          <w:p w:rsidR="00B715BF" w:rsidRPr="00D81BAD" w:rsidRDefault="00157059" w:rsidP="000364F9">
            <w:pPr>
              <w:pStyle w:val="30"/>
              <w:tabs>
                <w:tab w:val="num" w:pos="720"/>
              </w:tabs>
              <w:spacing w:after="0"/>
              <w:ind w:left="0"/>
              <w:contextualSpacing/>
              <w:jc w:val="center"/>
              <w:rPr>
                <w:bCs/>
                <w:sz w:val="28"/>
                <w:szCs w:val="28"/>
              </w:rPr>
            </w:pPr>
            <w:r w:rsidRPr="009872DD">
              <w:rPr>
                <w:sz w:val="28"/>
                <w:szCs w:val="28"/>
                <w:lang w:val="uk-UA"/>
              </w:rPr>
              <w:t>–</w:t>
            </w:r>
          </w:p>
        </w:tc>
        <w:tc>
          <w:tcPr>
            <w:tcW w:w="2393" w:type="dxa"/>
            <w:vAlign w:val="center"/>
          </w:tcPr>
          <w:p w:rsidR="00B715BF" w:rsidRPr="00D81BAD" w:rsidRDefault="00157059" w:rsidP="000364F9">
            <w:pPr>
              <w:pStyle w:val="30"/>
              <w:tabs>
                <w:tab w:val="num" w:pos="720"/>
              </w:tabs>
              <w:spacing w:after="0"/>
              <w:ind w:left="0"/>
              <w:contextualSpacing/>
              <w:jc w:val="center"/>
              <w:rPr>
                <w:bCs/>
                <w:sz w:val="28"/>
                <w:szCs w:val="28"/>
              </w:rPr>
            </w:pPr>
            <w:r w:rsidRPr="009872DD">
              <w:rPr>
                <w:sz w:val="28"/>
                <w:szCs w:val="28"/>
                <w:lang w:val="uk-UA"/>
              </w:rPr>
              <w:t>–</w:t>
            </w:r>
          </w:p>
        </w:tc>
      </w:tr>
      <w:tr w:rsidR="00B715BF" w:rsidRPr="00D81BAD" w:rsidTr="000364F9">
        <w:tc>
          <w:tcPr>
            <w:tcW w:w="779"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4.</w:t>
            </w:r>
          </w:p>
        </w:tc>
        <w:tc>
          <w:tcPr>
            <w:tcW w:w="4212" w:type="dxa"/>
          </w:tcPr>
          <w:p w:rsidR="00B715BF" w:rsidRPr="00D81BAD" w:rsidRDefault="00B715BF" w:rsidP="00057761">
            <w:pPr>
              <w:pStyle w:val="30"/>
              <w:tabs>
                <w:tab w:val="num" w:pos="720"/>
              </w:tabs>
              <w:spacing w:after="0"/>
              <w:ind w:left="0"/>
              <w:contextualSpacing/>
              <w:jc w:val="both"/>
              <w:rPr>
                <w:bCs/>
                <w:sz w:val="28"/>
                <w:szCs w:val="28"/>
              </w:rPr>
            </w:pPr>
            <w:r w:rsidRPr="00D81BAD">
              <w:rPr>
                <w:bCs/>
                <w:sz w:val="28"/>
                <w:szCs w:val="28"/>
              </w:rPr>
              <w:t>Інші операційні витрати</w:t>
            </w:r>
          </w:p>
        </w:tc>
        <w:tc>
          <w:tcPr>
            <w:tcW w:w="2393" w:type="dxa"/>
            <w:vAlign w:val="center"/>
          </w:tcPr>
          <w:p w:rsidR="00B715BF" w:rsidRPr="00D81BAD" w:rsidRDefault="00B715BF" w:rsidP="000364F9">
            <w:pPr>
              <w:pStyle w:val="30"/>
              <w:tabs>
                <w:tab w:val="num" w:pos="720"/>
              </w:tabs>
              <w:spacing w:after="0"/>
              <w:ind w:left="0"/>
              <w:contextualSpacing/>
              <w:jc w:val="center"/>
              <w:rPr>
                <w:bCs/>
                <w:sz w:val="28"/>
                <w:szCs w:val="28"/>
              </w:rPr>
            </w:pPr>
          </w:p>
        </w:tc>
        <w:tc>
          <w:tcPr>
            <w:tcW w:w="2393" w:type="dxa"/>
            <w:vAlign w:val="center"/>
          </w:tcPr>
          <w:p w:rsidR="00B715BF" w:rsidRPr="00D81BAD" w:rsidRDefault="00B715BF" w:rsidP="000364F9">
            <w:pPr>
              <w:pStyle w:val="30"/>
              <w:tabs>
                <w:tab w:val="num" w:pos="720"/>
              </w:tabs>
              <w:spacing w:after="0"/>
              <w:ind w:left="0"/>
              <w:contextualSpacing/>
              <w:jc w:val="center"/>
              <w:rPr>
                <w:bCs/>
                <w:sz w:val="28"/>
                <w:szCs w:val="28"/>
              </w:rPr>
            </w:pPr>
          </w:p>
        </w:tc>
      </w:tr>
      <w:tr w:rsidR="00B715BF" w:rsidRPr="00D81BAD" w:rsidTr="000364F9">
        <w:tc>
          <w:tcPr>
            <w:tcW w:w="779" w:type="dxa"/>
          </w:tcPr>
          <w:p w:rsidR="00B715BF" w:rsidRPr="00D81BAD" w:rsidRDefault="00B715BF" w:rsidP="00057761">
            <w:pPr>
              <w:pStyle w:val="30"/>
              <w:tabs>
                <w:tab w:val="num" w:pos="720"/>
              </w:tabs>
              <w:spacing w:after="0"/>
              <w:ind w:left="0"/>
              <w:contextualSpacing/>
              <w:jc w:val="both"/>
              <w:rPr>
                <w:bCs/>
                <w:sz w:val="28"/>
                <w:szCs w:val="28"/>
              </w:rPr>
            </w:pPr>
          </w:p>
        </w:tc>
        <w:tc>
          <w:tcPr>
            <w:tcW w:w="4212" w:type="dxa"/>
          </w:tcPr>
          <w:p w:rsidR="00B715BF" w:rsidRPr="00D81BAD" w:rsidRDefault="00B715BF" w:rsidP="00057761">
            <w:pPr>
              <w:pStyle w:val="30"/>
              <w:tabs>
                <w:tab w:val="num" w:pos="720"/>
              </w:tabs>
              <w:spacing w:after="0"/>
              <w:ind w:left="0"/>
              <w:contextualSpacing/>
              <w:jc w:val="both"/>
              <w:rPr>
                <w:bCs/>
                <w:sz w:val="28"/>
                <w:szCs w:val="28"/>
                <w:lang w:val="uk-UA"/>
              </w:rPr>
            </w:pPr>
            <w:r w:rsidRPr="00D81BAD">
              <w:rPr>
                <w:bCs/>
                <w:sz w:val="28"/>
                <w:szCs w:val="28"/>
                <w:lang w:val="uk-UA"/>
              </w:rPr>
              <w:t>РАЗОМ</w:t>
            </w:r>
          </w:p>
        </w:tc>
        <w:tc>
          <w:tcPr>
            <w:tcW w:w="2393" w:type="dxa"/>
            <w:vAlign w:val="center"/>
          </w:tcPr>
          <w:p w:rsidR="00B715BF" w:rsidRPr="00D81BAD" w:rsidRDefault="00B715BF" w:rsidP="000364F9">
            <w:pPr>
              <w:pStyle w:val="30"/>
              <w:tabs>
                <w:tab w:val="num" w:pos="720"/>
              </w:tabs>
              <w:spacing w:after="0"/>
              <w:ind w:left="0"/>
              <w:contextualSpacing/>
              <w:jc w:val="center"/>
              <w:rPr>
                <w:bCs/>
                <w:sz w:val="28"/>
                <w:szCs w:val="28"/>
              </w:rPr>
            </w:pPr>
          </w:p>
        </w:tc>
        <w:tc>
          <w:tcPr>
            <w:tcW w:w="2393" w:type="dxa"/>
            <w:vAlign w:val="center"/>
          </w:tcPr>
          <w:p w:rsidR="00B715BF" w:rsidRPr="00D81BAD" w:rsidRDefault="00B715BF" w:rsidP="000364F9">
            <w:pPr>
              <w:pStyle w:val="30"/>
              <w:tabs>
                <w:tab w:val="num" w:pos="720"/>
              </w:tabs>
              <w:spacing w:after="0"/>
              <w:ind w:left="0"/>
              <w:contextualSpacing/>
              <w:jc w:val="center"/>
              <w:rPr>
                <w:bCs/>
                <w:sz w:val="28"/>
                <w:szCs w:val="28"/>
              </w:rPr>
            </w:pPr>
            <w:r w:rsidRPr="00D81BAD">
              <w:rPr>
                <w:bCs/>
                <w:sz w:val="28"/>
                <w:szCs w:val="28"/>
              </w:rPr>
              <w:t>100</w:t>
            </w:r>
          </w:p>
        </w:tc>
      </w:tr>
    </w:tbl>
    <w:p w:rsidR="00B715BF" w:rsidRPr="00D81BAD" w:rsidRDefault="00B715BF" w:rsidP="00057761">
      <w:pPr>
        <w:ind w:firstLine="708"/>
        <w:contextualSpacing/>
        <w:jc w:val="both"/>
        <w:rPr>
          <w:b/>
          <w:i/>
          <w:sz w:val="28"/>
          <w:szCs w:val="28"/>
          <w:lang w:val="uk-UA"/>
        </w:rPr>
      </w:pPr>
    </w:p>
    <w:p w:rsidR="00B715BF" w:rsidRPr="00D81BAD" w:rsidRDefault="00B715BF" w:rsidP="00057761">
      <w:pPr>
        <w:ind w:firstLine="708"/>
        <w:contextualSpacing/>
        <w:jc w:val="both"/>
        <w:rPr>
          <w:b/>
          <w:sz w:val="28"/>
          <w:szCs w:val="28"/>
        </w:rPr>
      </w:pPr>
      <w:r w:rsidRPr="00D81BAD">
        <w:rPr>
          <w:b/>
          <w:i/>
          <w:sz w:val="28"/>
          <w:szCs w:val="28"/>
          <w:lang w:val="uk-UA"/>
        </w:rPr>
        <w:t xml:space="preserve">У заключенні </w:t>
      </w:r>
      <w:r w:rsidRPr="00D81BAD">
        <w:rPr>
          <w:b/>
          <w:i/>
          <w:sz w:val="28"/>
          <w:szCs w:val="28"/>
        </w:rPr>
        <w:t>– за наслідками виконаного завдання, запропонуєте свої висновки за витратами підприємства, порівнявши їх (у %) з вартістю товарної продукції (завдання № 1).</w:t>
      </w:r>
    </w:p>
    <w:p w:rsidR="00B715BF" w:rsidRPr="00D81BAD" w:rsidRDefault="00B715BF" w:rsidP="00057761">
      <w:pPr>
        <w:spacing w:line="360" w:lineRule="auto"/>
        <w:contextualSpacing/>
        <w:jc w:val="both"/>
        <w:rPr>
          <w:b/>
          <w:sz w:val="28"/>
          <w:szCs w:val="28"/>
        </w:rPr>
      </w:pPr>
    </w:p>
    <w:p w:rsidR="00141B5F" w:rsidRPr="00D81BAD" w:rsidRDefault="003353B9" w:rsidP="00057761">
      <w:pPr>
        <w:ind w:firstLine="720"/>
        <w:jc w:val="center"/>
        <w:rPr>
          <w:b/>
          <w:i/>
          <w:sz w:val="28"/>
          <w:szCs w:val="28"/>
          <w:lang w:val="uk-UA"/>
        </w:rPr>
      </w:pPr>
      <w:r w:rsidRPr="00D81BAD">
        <w:rPr>
          <w:b/>
          <w:i/>
          <w:sz w:val="28"/>
          <w:szCs w:val="28"/>
          <w:lang w:val="uk-UA"/>
        </w:rPr>
        <w:t xml:space="preserve">3.2. </w:t>
      </w:r>
      <w:r w:rsidR="00141B5F" w:rsidRPr="00D81BAD">
        <w:rPr>
          <w:b/>
          <w:i/>
          <w:sz w:val="28"/>
          <w:szCs w:val="28"/>
          <w:lang w:val="uk-UA"/>
        </w:rPr>
        <w:t>Прибуток та рентабельність</w:t>
      </w:r>
    </w:p>
    <w:p w:rsidR="00141B5F" w:rsidRPr="00D81BAD" w:rsidRDefault="00141B5F" w:rsidP="00057761">
      <w:pPr>
        <w:ind w:firstLine="720"/>
        <w:jc w:val="center"/>
        <w:rPr>
          <w:i/>
          <w:sz w:val="28"/>
          <w:szCs w:val="28"/>
          <w:lang w:val="uk-UA"/>
        </w:rPr>
      </w:pPr>
      <w:r w:rsidRPr="00D81BAD">
        <w:rPr>
          <w:i/>
          <w:sz w:val="28"/>
          <w:szCs w:val="28"/>
          <w:lang w:val="uk-UA"/>
        </w:rPr>
        <w:t>(на прикладі обраного підприємства)</w:t>
      </w:r>
    </w:p>
    <w:p w:rsidR="00141B5F" w:rsidRPr="00D81BAD" w:rsidRDefault="00141B5F" w:rsidP="00057761">
      <w:pPr>
        <w:ind w:firstLine="720"/>
        <w:jc w:val="center"/>
        <w:rPr>
          <w:b/>
          <w:sz w:val="28"/>
          <w:szCs w:val="28"/>
          <w:lang w:val="uk-UA"/>
        </w:rPr>
      </w:pPr>
      <w:r w:rsidRPr="00D81BAD">
        <w:rPr>
          <w:b/>
          <w:sz w:val="28"/>
          <w:szCs w:val="28"/>
          <w:lang w:val="uk-UA"/>
        </w:rPr>
        <w:t>План</w:t>
      </w:r>
    </w:p>
    <w:p w:rsidR="00141B5F" w:rsidRPr="00D81BAD" w:rsidRDefault="00141B5F" w:rsidP="00057761">
      <w:pPr>
        <w:numPr>
          <w:ilvl w:val="2"/>
          <w:numId w:val="36"/>
        </w:numPr>
        <w:tabs>
          <w:tab w:val="left" w:pos="540"/>
          <w:tab w:val="left" w:pos="709"/>
          <w:tab w:val="left" w:pos="1080"/>
        </w:tabs>
        <w:ind w:left="0" w:firstLine="0"/>
        <w:jc w:val="both"/>
        <w:rPr>
          <w:sz w:val="28"/>
          <w:szCs w:val="28"/>
          <w:lang w:val="uk-UA"/>
        </w:rPr>
      </w:pPr>
      <w:r w:rsidRPr="00D81BAD">
        <w:rPr>
          <w:sz w:val="28"/>
          <w:szCs w:val="28"/>
          <w:lang w:val="uk-UA"/>
        </w:rPr>
        <w:t xml:space="preserve">Прибуток – складова доходу. Види прибутку та їх характеристика. </w:t>
      </w:r>
    </w:p>
    <w:p w:rsidR="00141B5F" w:rsidRPr="00D81BAD" w:rsidRDefault="00F67B47" w:rsidP="00057761">
      <w:pPr>
        <w:tabs>
          <w:tab w:val="left" w:pos="540"/>
          <w:tab w:val="left" w:pos="709"/>
          <w:tab w:val="left" w:pos="1080"/>
        </w:tabs>
        <w:jc w:val="both"/>
        <w:rPr>
          <w:sz w:val="28"/>
          <w:szCs w:val="28"/>
          <w:lang w:val="uk-UA"/>
        </w:rPr>
      </w:pPr>
      <w:r w:rsidRPr="00D81BAD">
        <w:rPr>
          <w:sz w:val="28"/>
          <w:szCs w:val="28"/>
          <w:lang w:val="uk-UA"/>
        </w:rPr>
        <w:t xml:space="preserve">3.2.2. </w:t>
      </w:r>
      <w:r w:rsidR="00141B5F" w:rsidRPr="00D81BAD">
        <w:rPr>
          <w:sz w:val="28"/>
          <w:szCs w:val="28"/>
          <w:lang w:val="uk-UA"/>
        </w:rPr>
        <w:t>Нормативний прибуток – результат основної діяльності підприємства, його розрахунок.</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Графік залежності «витрати – виробництво – прибуток», методика його побудови.</w:t>
      </w:r>
    </w:p>
    <w:p w:rsidR="00141B5F" w:rsidRPr="00D81BAD" w:rsidRDefault="00141B5F" w:rsidP="00057761">
      <w:pPr>
        <w:tabs>
          <w:tab w:val="left" w:pos="540"/>
          <w:tab w:val="left" w:pos="709"/>
          <w:tab w:val="left" w:pos="1080"/>
        </w:tabs>
        <w:jc w:val="both"/>
        <w:rPr>
          <w:sz w:val="28"/>
          <w:szCs w:val="28"/>
          <w:lang w:val="uk-UA"/>
        </w:rPr>
      </w:pPr>
      <w:r w:rsidRPr="00D81BAD">
        <w:rPr>
          <w:sz w:val="28"/>
          <w:szCs w:val="28"/>
          <w:lang w:val="uk-UA"/>
        </w:rPr>
        <w:t>Аналіз динаміки залежностей «витрати – виробництво – прибуток». Точка беззбиткової. Коефіцієнт «безпеки» основної діяльності підприємства.</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Маржинальний прибуток. Коефіцієнт маржинальності.</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Коефіцієнт ліверджа при основній діяльності підприємства.</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Цільовий прибуток підприємства. Методика його розрахунку.</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Валовий прибуток підприємства.</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Фінансовий результат операційної діяльності підприємства.</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Чистий прибуток підприємства, його розрахунок.</w:t>
      </w:r>
    </w:p>
    <w:p w:rsidR="00141B5F" w:rsidRPr="00D81BAD" w:rsidRDefault="00141B5F" w:rsidP="00057761">
      <w:pPr>
        <w:numPr>
          <w:ilvl w:val="2"/>
          <w:numId w:val="37"/>
        </w:numPr>
        <w:tabs>
          <w:tab w:val="left" w:pos="540"/>
          <w:tab w:val="left" w:pos="709"/>
          <w:tab w:val="left" w:pos="1080"/>
        </w:tabs>
        <w:ind w:left="0" w:firstLine="0"/>
        <w:jc w:val="both"/>
        <w:rPr>
          <w:sz w:val="28"/>
          <w:szCs w:val="28"/>
          <w:lang w:val="uk-UA"/>
        </w:rPr>
      </w:pPr>
      <w:r w:rsidRPr="00D81BAD">
        <w:rPr>
          <w:sz w:val="28"/>
          <w:szCs w:val="28"/>
          <w:lang w:val="uk-UA"/>
        </w:rPr>
        <w:t>Рентабельність. Види рентабельності, їх розрахунок.</w:t>
      </w:r>
    </w:p>
    <w:p w:rsidR="00141B5F" w:rsidRPr="00D81BAD" w:rsidRDefault="00141B5F" w:rsidP="00057761">
      <w:pPr>
        <w:tabs>
          <w:tab w:val="left" w:pos="540"/>
          <w:tab w:val="num" w:pos="720"/>
          <w:tab w:val="left" w:pos="1080"/>
        </w:tabs>
        <w:jc w:val="both"/>
        <w:rPr>
          <w:sz w:val="28"/>
          <w:szCs w:val="28"/>
          <w:lang w:val="uk-UA"/>
        </w:rPr>
      </w:pPr>
    </w:p>
    <w:p w:rsidR="00141B5F" w:rsidRPr="00D81BAD" w:rsidRDefault="00141B5F" w:rsidP="00057761">
      <w:pPr>
        <w:ind w:firstLine="720"/>
        <w:jc w:val="center"/>
        <w:rPr>
          <w:i/>
          <w:sz w:val="28"/>
          <w:szCs w:val="28"/>
          <w:lang w:val="uk-UA"/>
        </w:rPr>
      </w:pPr>
      <w:r w:rsidRPr="00D81BAD">
        <w:rPr>
          <w:i/>
          <w:sz w:val="28"/>
          <w:szCs w:val="28"/>
          <w:lang w:val="uk-UA"/>
        </w:rPr>
        <w:t>Методичні рекомендації до завдання</w:t>
      </w:r>
    </w:p>
    <w:p w:rsidR="00141B5F" w:rsidRPr="00D81BAD" w:rsidRDefault="00F67B47" w:rsidP="00057761">
      <w:pPr>
        <w:ind w:firstLine="720"/>
        <w:jc w:val="both"/>
        <w:rPr>
          <w:b/>
          <w:i/>
          <w:sz w:val="28"/>
          <w:szCs w:val="28"/>
          <w:lang w:val="uk-UA"/>
        </w:rPr>
      </w:pPr>
      <w:r w:rsidRPr="00D81BAD">
        <w:rPr>
          <w:b/>
          <w:i/>
          <w:sz w:val="28"/>
          <w:szCs w:val="28"/>
          <w:lang w:val="uk-UA"/>
        </w:rPr>
        <w:t>3.2.</w:t>
      </w:r>
      <w:r w:rsidR="00141B5F" w:rsidRPr="00D81BAD">
        <w:rPr>
          <w:b/>
          <w:i/>
          <w:sz w:val="28"/>
          <w:szCs w:val="28"/>
          <w:lang w:val="uk-UA"/>
        </w:rPr>
        <w:t>1.</w:t>
      </w:r>
      <w:r w:rsidR="00141B5F" w:rsidRPr="00D81BAD">
        <w:rPr>
          <w:b/>
          <w:i/>
          <w:sz w:val="28"/>
          <w:szCs w:val="28"/>
          <w:lang w:val="uk-UA"/>
        </w:rPr>
        <w:tab/>
        <w:t>Прибуток – складова доходу. Види прибутку і їх характеристика.</w:t>
      </w:r>
    </w:p>
    <w:p w:rsidR="00141B5F" w:rsidRPr="00D81BAD" w:rsidRDefault="00141B5F" w:rsidP="00057761">
      <w:pPr>
        <w:ind w:firstLine="720"/>
        <w:jc w:val="both"/>
        <w:rPr>
          <w:b/>
          <w:i/>
          <w:sz w:val="28"/>
          <w:szCs w:val="28"/>
          <w:lang w:val="uk-UA"/>
        </w:rPr>
      </w:pPr>
      <w:r w:rsidRPr="00D81BAD">
        <w:rPr>
          <w:sz w:val="28"/>
          <w:szCs w:val="28"/>
          <w:lang w:val="uk-UA"/>
        </w:rPr>
        <w:t xml:space="preserve">На всіх підприємствах (фірмах і т.п.) прийнято, (згідно державним стандартам) під </w:t>
      </w:r>
      <w:r w:rsidRPr="00D81BAD">
        <w:rPr>
          <w:b/>
          <w:i/>
          <w:sz w:val="28"/>
          <w:szCs w:val="28"/>
          <w:lang w:val="uk-UA"/>
        </w:rPr>
        <w:t>доходом приймати виручку</w:t>
      </w:r>
      <w:r w:rsidRPr="00D81BAD">
        <w:rPr>
          <w:sz w:val="28"/>
          <w:szCs w:val="28"/>
          <w:lang w:val="uk-UA"/>
        </w:rPr>
        <w:t xml:space="preserve"> (у будь-якій формі оплати) </w:t>
      </w:r>
      <w:r w:rsidRPr="00D81BAD">
        <w:rPr>
          <w:b/>
          <w:i/>
          <w:sz w:val="28"/>
          <w:szCs w:val="28"/>
          <w:lang w:val="uk-UA"/>
        </w:rPr>
        <w:t>за реалізовану продукцію.</w:t>
      </w:r>
    </w:p>
    <w:p w:rsidR="00141B5F" w:rsidRPr="00D81BAD" w:rsidRDefault="00141B5F" w:rsidP="00057761">
      <w:pPr>
        <w:ind w:firstLine="720"/>
        <w:jc w:val="both"/>
        <w:rPr>
          <w:b/>
          <w:i/>
          <w:sz w:val="28"/>
          <w:szCs w:val="28"/>
          <w:lang w:val="uk-UA"/>
        </w:rPr>
      </w:pPr>
      <w:r w:rsidRPr="00D81BAD">
        <w:rPr>
          <w:b/>
          <w:i/>
          <w:sz w:val="28"/>
          <w:szCs w:val="28"/>
          <w:lang w:val="uk-UA"/>
        </w:rPr>
        <w:t>Дохід за вирахуванням податку на додану вартість (ПДВ), акцизного збору, інших зборів або податків з обороту, а також інших вирахувань є чистим доходом (виручкою) від реалізації продукції (товарів, робіт, послуг).</w:t>
      </w:r>
    </w:p>
    <w:p w:rsidR="00141B5F" w:rsidRPr="00D81BAD" w:rsidRDefault="00141B5F" w:rsidP="00057761">
      <w:pPr>
        <w:ind w:firstLine="720"/>
        <w:jc w:val="both"/>
        <w:rPr>
          <w:b/>
          <w:i/>
          <w:sz w:val="28"/>
          <w:szCs w:val="28"/>
          <w:lang w:val="uk-UA"/>
        </w:rPr>
      </w:pPr>
      <w:r w:rsidRPr="00D81BAD">
        <w:rPr>
          <w:b/>
          <w:i/>
          <w:sz w:val="28"/>
          <w:szCs w:val="28"/>
          <w:lang w:val="uk-UA"/>
        </w:rPr>
        <w:lastRenderedPageBreak/>
        <w:t>Чистий дохід підприємства складається з собівартості продукції і прибутку.</w:t>
      </w:r>
    </w:p>
    <w:p w:rsidR="00141B5F" w:rsidRPr="00D81BAD" w:rsidRDefault="00141B5F" w:rsidP="00057761">
      <w:pPr>
        <w:ind w:firstLine="720"/>
        <w:jc w:val="both"/>
        <w:rPr>
          <w:i/>
          <w:sz w:val="28"/>
          <w:szCs w:val="28"/>
          <w:lang w:val="uk-UA"/>
        </w:rPr>
      </w:pPr>
      <w:r w:rsidRPr="00D81BAD">
        <w:rPr>
          <w:b/>
          <w:i/>
          <w:sz w:val="28"/>
          <w:szCs w:val="28"/>
          <w:lang w:val="uk-UA"/>
        </w:rPr>
        <w:t xml:space="preserve">Прибуток – одна з форм вартості додаткового продукту, виступає як різниця між продажною оптовою ціною товару на підприємстві і витратами на його відтворення. </w:t>
      </w:r>
      <w:r w:rsidRPr="00D81BAD">
        <w:rPr>
          <w:i/>
          <w:sz w:val="28"/>
          <w:szCs w:val="28"/>
          <w:lang w:val="uk-UA"/>
        </w:rPr>
        <w:t>Є основою власного фінансування розширеного відтворення, стимулювання працівників підприємства, а також джерелом доходів бюджетів всіх рівнів управління.</w:t>
      </w:r>
    </w:p>
    <w:p w:rsidR="00141B5F" w:rsidRPr="00D81BAD" w:rsidRDefault="00141B5F" w:rsidP="00057761">
      <w:pPr>
        <w:ind w:firstLine="720"/>
        <w:jc w:val="both"/>
        <w:rPr>
          <w:b/>
          <w:i/>
          <w:sz w:val="28"/>
          <w:szCs w:val="28"/>
          <w:lang w:val="uk-UA"/>
        </w:rPr>
      </w:pPr>
      <w:r w:rsidRPr="00D81BAD">
        <w:rPr>
          <w:b/>
          <w:i/>
          <w:sz w:val="28"/>
          <w:szCs w:val="28"/>
          <w:lang w:val="uk-UA"/>
        </w:rPr>
        <w:t>Прибуток є мірилом ефективності виробничо–господарської і підприємницької діяльності підприємства.</w:t>
      </w:r>
    </w:p>
    <w:p w:rsidR="00141B5F" w:rsidRPr="00D81BAD" w:rsidRDefault="00141B5F" w:rsidP="00057761">
      <w:pPr>
        <w:ind w:firstLine="720"/>
        <w:jc w:val="both"/>
        <w:rPr>
          <w:sz w:val="28"/>
          <w:szCs w:val="28"/>
          <w:lang w:val="uk-UA"/>
        </w:rPr>
      </w:pPr>
      <w:r w:rsidRPr="00D81BAD">
        <w:rPr>
          <w:sz w:val="28"/>
          <w:szCs w:val="28"/>
          <w:lang w:val="uk-UA"/>
        </w:rPr>
        <w:t>При вивченні прибутку підприємства і методики її розрахунку, разом з економічною учбовою літературою, необхідно керуватися Національними стандартами України з бухгалтерського обліку, введеними в дію з 01.01.2001р. з подальшими доповненнями до нього. Згідно вищеназваних стандартів, бухгалтерські і фінансові підрозділи підприємства враховують (і звітують) наступні види прибутку:</w:t>
      </w:r>
    </w:p>
    <w:p w:rsidR="00141B5F" w:rsidRPr="00D81BAD" w:rsidRDefault="00141B5F" w:rsidP="00057761">
      <w:pPr>
        <w:ind w:firstLine="720"/>
        <w:jc w:val="both"/>
        <w:rPr>
          <w:sz w:val="28"/>
          <w:szCs w:val="28"/>
          <w:lang w:val="uk-UA"/>
        </w:rPr>
      </w:pPr>
      <w:r w:rsidRPr="00D81BAD">
        <w:rPr>
          <w:b/>
          <w:i/>
          <w:sz w:val="28"/>
          <w:szCs w:val="28"/>
          <w:lang w:val="uk-UA"/>
        </w:rPr>
        <w:t>валовий прибуток</w:t>
      </w:r>
      <w:r w:rsidRPr="00D81BAD">
        <w:rPr>
          <w:sz w:val="28"/>
          <w:szCs w:val="28"/>
          <w:lang w:val="uk-UA"/>
        </w:rPr>
        <w:t xml:space="preserve"> від виробничої діяльності (що не є прибутком від збутових операцій, а також інвестиційної або фінансової);</w:t>
      </w:r>
    </w:p>
    <w:p w:rsidR="00141B5F" w:rsidRPr="00D81BAD" w:rsidRDefault="00141B5F" w:rsidP="00057761">
      <w:pPr>
        <w:ind w:firstLine="720"/>
        <w:jc w:val="both"/>
        <w:rPr>
          <w:sz w:val="28"/>
          <w:szCs w:val="28"/>
          <w:lang w:val="uk-UA"/>
        </w:rPr>
      </w:pPr>
      <w:r w:rsidRPr="00D81BAD">
        <w:rPr>
          <w:b/>
          <w:i/>
          <w:sz w:val="28"/>
          <w:szCs w:val="28"/>
          <w:lang w:val="uk-UA"/>
        </w:rPr>
        <w:t>фінансовий результат від операційної діяльності</w:t>
      </w:r>
      <w:r w:rsidRPr="00D81BAD">
        <w:rPr>
          <w:sz w:val="28"/>
          <w:szCs w:val="28"/>
          <w:lang w:val="uk-UA"/>
        </w:rPr>
        <w:t>;</w:t>
      </w:r>
    </w:p>
    <w:p w:rsidR="00141B5F" w:rsidRPr="00D81BAD" w:rsidRDefault="00141B5F" w:rsidP="00057761">
      <w:pPr>
        <w:ind w:firstLine="720"/>
        <w:jc w:val="both"/>
        <w:rPr>
          <w:sz w:val="28"/>
          <w:szCs w:val="28"/>
          <w:lang w:val="uk-UA"/>
        </w:rPr>
      </w:pPr>
      <w:r w:rsidRPr="00D81BAD">
        <w:rPr>
          <w:b/>
          <w:i/>
          <w:sz w:val="28"/>
          <w:szCs w:val="28"/>
          <w:lang w:val="uk-UA"/>
        </w:rPr>
        <w:t>прибуток від будь-якої діяльності підприємства</w:t>
      </w:r>
      <w:r w:rsidRPr="00D81BAD">
        <w:rPr>
          <w:sz w:val="28"/>
          <w:szCs w:val="28"/>
          <w:lang w:val="uk-UA"/>
        </w:rPr>
        <w:t>, у т.ч. інвестиційної або фінансової;</w:t>
      </w:r>
    </w:p>
    <w:p w:rsidR="00141B5F" w:rsidRPr="00D81BAD" w:rsidRDefault="00141B5F" w:rsidP="00057761">
      <w:pPr>
        <w:ind w:firstLine="720"/>
        <w:jc w:val="both"/>
        <w:rPr>
          <w:sz w:val="28"/>
          <w:szCs w:val="28"/>
          <w:lang w:val="uk-UA"/>
        </w:rPr>
      </w:pPr>
      <w:r w:rsidRPr="00D81BAD">
        <w:rPr>
          <w:b/>
          <w:i/>
          <w:sz w:val="28"/>
          <w:szCs w:val="28"/>
          <w:lang w:val="uk-UA"/>
        </w:rPr>
        <w:t>результат від звичайної діяльності</w:t>
      </w:r>
      <w:r w:rsidRPr="00D81BAD">
        <w:rPr>
          <w:sz w:val="28"/>
          <w:szCs w:val="28"/>
          <w:lang w:val="uk-UA"/>
        </w:rPr>
        <w:t>;</w:t>
      </w:r>
    </w:p>
    <w:p w:rsidR="00141B5F" w:rsidRPr="00D81BAD" w:rsidRDefault="00141B5F" w:rsidP="00057761">
      <w:pPr>
        <w:ind w:firstLine="720"/>
        <w:jc w:val="both"/>
        <w:rPr>
          <w:sz w:val="28"/>
          <w:szCs w:val="28"/>
          <w:lang w:val="uk-UA"/>
        </w:rPr>
      </w:pPr>
      <w:r w:rsidRPr="00D81BAD">
        <w:rPr>
          <w:b/>
          <w:i/>
          <w:sz w:val="28"/>
          <w:szCs w:val="28"/>
          <w:lang w:val="uk-UA"/>
        </w:rPr>
        <w:t>чистий прибуток</w:t>
      </w:r>
      <w:r w:rsidRPr="00D81BAD">
        <w:rPr>
          <w:sz w:val="28"/>
          <w:szCs w:val="28"/>
          <w:lang w:val="uk-UA"/>
        </w:rPr>
        <w:t>.</w:t>
      </w:r>
    </w:p>
    <w:p w:rsidR="00141B5F" w:rsidRPr="00D81BAD" w:rsidRDefault="00141B5F" w:rsidP="00057761">
      <w:pPr>
        <w:ind w:firstLine="720"/>
        <w:jc w:val="both"/>
        <w:rPr>
          <w:i/>
          <w:sz w:val="28"/>
          <w:szCs w:val="28"/>
          <w:lang w:val="uk-UA"/>
        </w:rPr>
      </w:pPr>
      <w:r w:rsidRPr="00D81BAD">
        <w:rPr>
          <w:i/>
          <w:sz w:val="28"/>
          <w:szCs w:val="28"/>
          <w:lang w:val="uk-UA"/>
        </w:rPr>
        <w:t xml:space="preserve">Окрім вищеназваних видів прибутку </w:t>
      </w:r>
      <w:r w:rsidR="000364F9">
        <w:rPr>
          <w:i/>
          <w:sz w:val="28"/>
          <w:szCs w:val="28"/>
          <w:lang w:val="uk-UA"/>
        </w:rPr>
        <w:t xml:space="preserve">бухгалтерського обліку по </w:t>
      </w:r>
      <w:r w:rsidRPr="00D81BAD">
        <w:rPr>
          <w:i/>
          <w:sz w:val="28"/>
          <w:szCs w:val="28"/>
          <w:lang w:val="uk-UA"/>
        </w:rPr>
        <w:t>підприємств</w:t>
      </w:r>
      <w:r w:rsidR="000364F9">
        <w:rPr>
          <w:i/>
          <w:sz w:val="28"/>
          <w:szCs w:val="28"/>
          <w:lang w:val="uk-UA"/>
        </w:rPr>
        <w:t>у при аналізі прибутковості від основної діяльності (виробництво, збут, адміністративне управління та ін.)</w:t>
      </w:r>
      <w:r w:rsidRPr="00D81BAD">
        <w:rPr>
          <w:i/>
          <w:sz w:val="28"/>
          <w:szCs w:val="28"/>
          <w:lang w:val="uk-UA"/>
        </w:rPr>
        <w:t xml:space="preserve"> визначають прибуток </w:t>
      </w:r>
      <w:r w:rsidRPr="00D81BAD">
        <w:rPr>
          <w:b/>
          <w:i/>
          <w:sz w:val="28"/>
          <w:szCs w:val="28"/>
          <w:lang w:val="uk-UA"/>
        </w:rPr>
        <w:t>нормативний</w:t>
      </w:r>
      <w:r w:rsidRPr="00D81BAD">
        <w:rPr>
          <w:i/>
          <w:sz w:val="28"/>
          <w:szCs w:val="28"/>
          <w:lang w:val="uk-UA"/>
        </w:rPr>
        <w:t xml:space="preserve">. </w:t>
      </w:r>
      <w:r w:rsidRPr="00D81BAD">
        <w:rPr>
          <w:b/>
          <w:i/>
          <w:sz w:val="28"/>
          <w:szCs w:val="28"/>
          <w:lang w:val="uk-UA"/>
        </w:rPr>
        <w:t xml:space="preserve">Виконавцеві роботи в завданні </w:t>
      </w:r>
      <w:r w:rsidR="00E74B48">
        <w:rPr>
          <w:b/>
          <w:i/>
          <w:sz w:val="28"/>
          <w:szCs w:val="28"/>
          <w:lang w:val="uk-UA"/>
        </w:rPr>
        <w:t>3</w:t>
      </w:r>
      <w:r w:rsidR="004E4865" w:rsidRPr="00D81BAD">
        <w:rPr>
          <w:b/>
          <w:i/>
          <w:sz w:val="28"/>
          <w:szCs w:val="28"/>
          <w:lang w:val="uk-UA"/>
        </w:rPr>
        <w:t>.2</w:t>
      </w:r>
      <w:r w:rsidRPr="00D81BAD">
        <w:rPr>
          <w:b/>
          <w:i/>
          <w:sz w:val="28"/>
          <w:szCs w:val="28"/>
          <w:lang w:val="uk-UA"/>
        </w:rPr>
        <w:t xml:space="preserve"> необхідно, в першу чергу, </w:t>
      </w:r>
      <w:r w:rsidR="000364F9">
        <w:rPr>
          <w:b/>
          <w:i/>
          <w:sz w:val="28"/>
          <w:szCs w:val="28"/>
          <w:lang w:val="uk-UA"/>
        </w:rPr>
        <w:t>роз</w:t>
      </w:r>
      <w:r w:rsidRPr="00D81BAD">
        <w:rPr>
          <w:b/>
          <w:i/>
          <w:sz w:val="28"/>
          <w:szCs w:val="28"/>
          <w:lang w:val="uk-UA"/>
        </w:rPr>
        <w:t xml:space="preserve">раховувати </w:t>
      </w:r>
      <w:r w:rsidR="00E74B48" w:rsidRPr="00D81BAD">
        <w:rPr>
          <w:b/>
          <w:i/>
          <w:sz w:val="28"/>
          <w:szCs w:val="28"/>
          <w:lang w:val="uk-UA"/>
        </w:rPr>
        <w:t xml:space="preserve">нормативний </w:t>
      </w:r>
      <w:r w:rsidRPr="00D81BAD">
        <w:rPr>
          <w:b/>
          <w:i/>
          <w:sz w:val="28"/>
          <w:szCs w:val="28"/>
          <w:lang w:val="uk-UA"/>
        </w:rPr>
        <w:t>прибуток</w:t>
      </w:r>
      <w:r w:rsidRPr="00D81BAD">
        <w:rPr>
          <w:i/>
          <w:sz w:val="28"/>
          <w:szCs w:val="28"/>
          <w:lang w:val="uk-UA"/>
        </w:rPr>
        <w:t>, оскільки цей вид прибутку є складовою ціни виробництва товару.</w:t>
      </w:r>
    </w:p>
    <w:p w:rsidR="00141B5F" w:rsidRPr="00D81BAD" w:rsidRDefault="00141B5F" w:rsidP="00057761">
      <w:pPr>
        <w:ind w:firstLine="720"/>
        <w:jc w:val="both"/>
        <w:rPr>
          <w:i/>
          <w:sz w:val="28"/>
          <w:szCs w:val="28"/>
          <w:lang w:val="uk-UA"/>
        </w:rPr>
      </w:pPr>
      <w:r w:rsidRPr="00D81BAD">
        <w:rPr>
          <w:i/>
          <w:sz w:val="28"/>
          <w:szCs w:val="28"/>
          <w:lang w:val="uk-UA"/>
        </w:rPr>
        <w:t>Планування стратегічного розвитку і економічний аналіз рівня оптових цін підприємства порівняно з витратами від основної діяльності характеризується нормативним прибутком.</w:t>
      </w:r>
    </w:p>
    <w:p w:rsidR="00141B5F" w:rsidRPr="00D81BAD" w:rsidRDefault="00141B5F" w:rsidP="00057761">
      <w:pPr>
        <w:ind w:firstLine="720"/>
        <w:jc w:val="both"/>
        <w:rPr>
          <w:i/>
          <w:sz w:val="28"/>
          <w:szCs w:val="28"/>
          <w:lang w:val="uk-UA"/>
        </w:rPr>
      </w:pPr>
    </w:p>
    <w:p w:rsidR="00141B5F" w:rsidRPr="00D81BAD" w:rsidRDefault="00F67B47" w:rsidP="00057761">
      <w:pPr>
        <w:ind w:firstLine="720"/>
        <w:jc w:val="both"/>
        <w:rPr>
          <w:b/>
          <w:i/>
          <w:sz w:val="28"/>
          <w:szCs w:val="28"/>
          <w:lang w:val="uk-UA"/>
        </w:rPr>
      </w:pPr>
      <w:r w:rsidRPr="00D81BAD">
        <w:rPr>
          <w:b/>
          <w:i/>
          <w:sz w:val="28"/>
          <w:szCs w:val="28"/>
          <w:lang w:val="uk-UA"/>
        </w:rPr>
        <w:t>3.2.</w:t>
      </w:r>
      <w:r w:rsidR="00141B5F" w:rsidRPr="00D81BAD">
        <w:rPr>
          <w:b/>
          <w:i/>
          <w:sz w:val="28"/>
          <w:szCs w:val="28"/>
          <w:lang w:val="uk-UA"/>
        </w:rPr>
        <w:t>2.</w:t>
      </w:r>
      <w:r w:rsidR="00141B5F" w:rsidRPr="00D81BAD">
        <w:rPr>
          <w:b/>
          <w:i/>
          <w:sz w:val="28"/>
          <w:szCs w:val="28"/>
          <w:lang w:val="uk-UA"/>
        </w:rPr>
        <w:tab/>
        <w:t>Нормативний прибуток – результат основної діяльності підприємства</w:t>
      </w:r>
      <w:r w:rsidR="000364F9">
        <w:rPr>
          <w:b/>
          <w:i/>
          <w:sz w:val="28"/>
          <w:szCs w:val="28"/>
          <w:lang w:val="uk-UA"/>
        </w:rPr>
        <w:t xml:space="preserve"> від реалізації продукції</w:t>
      </w:r>
      <w:r w:rsidR="00141B5F" w:rsidRPr="00D81BAD">
        <w:rPr>
          <w:b/>
          <w:i/>
          <w:sz w:val="28"/>
          <w:szCs w:val="28"/>
          <w:lang w:val="uk-UA"/>
        </w:rPr>
        <w:t>.</w:t>
      </w:r>
    </w:p>
    <w:p w:rsidR="00141B5F" w:rsidRPr="00D81BAD" w:rsidRDefault="00141B5F" w:rsidP="00057761">
      <w:pPr>
        <w:ind w:firstLine="720"/>
        <w:jc w:val="both"/>
        <w:rPr>
          <w:sz w:val="28"/>
          <w:szCs w:val="28"/>
          <w:lang w:val="uk-UA"/>
        </w:rPr>
      </w:pPr>
      <w:r w:rsidRPr="00D81BAD">
        <w:rPr>
          <w:b/>
          <w:i/>
          <w:sz w:val="28"/>
          <w:szCs w:val="28"/>
          <w:lang w:val="uk-UA"/>
        </w:rPr>
        <w:t>Нормативний прибуток, П</w:t>
      </w:r>
      <w:r w:rsidRPr="00D81BAD">
        <w:rPr>
          <w:b/>
          <w:i/>
          <w:sz w:val="28"/>
          <w:szCs w:val="28"/>
          <w:vertAlign w:val="subscript"/>
          <w:lang w:val="uk-UA"/>
        </w:rPr>
        <w:t>н</w:t>
      </w:r>
      <w:r w:rsidRPr="00D81BAD">
        <w:rPr>
          <w:b/>
          <w:i/>
          <w:sz w:val="28"/>
          <w:szCs w:val="28"/>
          <w:lang w:val="uk-UA"/>
        </w:rPr>
        <w:t>, є оцінним показником економічної активності підприємства від основної діяльності</w:t>
      </w:r>
      <w:r w:rsidR="000364F9">
        <w:rPr>
          <w:b/>
          <w:i/>
          <w:sz w:val="28"/>
          <w:szCs w:val="28"/>
          <w:lang w:val="uk-UA"/>
        </w:rPr>
        <w:t xml:space="preserve"> взагалі</w:t>
      </w:r>
      <w:r w:rsidRPr="00D81BAD">
        <w:rPr>
          <w:sz w:val="28"/>
          <w:szCs w:val="28"/>
          <w:lang w:val="uk-UA"/>
        </w:rPr>
        <w:t>, визначається виразом (10</w:t>
      </w:r>
      <w:r w:rsidR="000364F9">
        <w:rPr>
          <w:sz w:val="28"/>
          <w:szCs w:val="28"/>
          <w:lang w:val="uk-UA"/>
        </w:rPr>
        <w:t>5</w:t>
      </w:r>
      <w:r w:rsidRPr="00D81BAD">
        <w:rPr>
          <w:sz w:val="28"/>
          <w:szCs w:val="28"/>
          <w:lang w:val="uk-UA"/>
        </w:rPr>
        <w:t>, 10</w:t>
      </w:r>
      <w:r w:rsidR="000364F9">
        <w:rPr>
          <w:sz w:val="28"/>
          <w:szCs w:val="28"/>
          <w:lang w:val="uk-UA"/>
        </w:rPr>
        <w:t>6</w:t>
      </w:r>
      <w:r w:rsidRPr="00D81BAD">
        <w:rPr>
          <w:sz w:val="28"/>
          <w:szCs w:val="28"/>
          <w:lang w:val="uk-UA"/>
        </w:rPr>
        <w:t>):</w:t>
      </w:r>
    </w:p>
    <w:p w:rsidR="00141B5F" w:rsidRPr="00D81BAD" w:rsidRDefault="00141B5F" w:rsidP="00057761">
      <w:pPr>
        <w:ind w:firstLine="720"/>
        <w:jc w:val="right"/>
        <w:rPr>
          <w:sz w:val="28"/>
          <w:szCs w:val="28"/>
        </w:rPr>
      </w:pPr>
      <w:r w:rsidRPr="00D81BAD">
        <w:rPr>
          <w:sz w:val="28"/>
          <w:szCs w:val="28"/>
        </w:rPr>
        <w:t>П</w:t>
      </w:r>
      <w:r w:rsidRPr="00D81BAD">
        <w:rPr>
          <w:sz w:val="28"/>
          <w:szCs w:val="28"/>
          <w:vertAlign w:val="subscript"/>
        </w:rPr>
        <w:t>н</w:t>
      </w:r>
      <w:r w:rsidRPr="00D81BAD">
        <w:rPr>
          <w:sz w:val="28"/>
          <w:szCs w:val="28"/>
        </w:rPr>
        <w:t xml:space="preserve">= </w:t>
      </w:r>
      <w:r w:rsidR="00011C11">
        <w:rPr>
          <w:sz w:val="28"/>
          <w:szCs w:val="28"/>
          <w:lang w:val="uk-UA"/>
        </w:rPr>
        <w:t xml:space="preserve">Д </w:t>
      </w:r>
      <w:r w:rsidR="00157059" w:rsidRPr="009872DD">
        <w:rPr>
          <w:sz w:val="28"/>
          <w:szCs w:val="28"/>
          <w:lang w:val="uk-UA"/>
        </w:rPr>
        <w:t>–</w:t>
      </w:r>
      <w:r w:rsidR="00157059">
        <w:rPr>
          <w:sz w:val="28"/>
          <w:szCs w:val="28"/>
          <w:lang w:val="uk-UA"/>
        </w:rPr>
        <w:t xml:space="preserve"> </w:t>
      </w:r>
      <w:r w:rsidRPr="00D81BAD">
        <w:rPr>
          <w:sz w:val="28"/>
          <w:szCs w:val="28"/>
        </w:rPr>
        <w:t>ПДВ</w:t>
      </w:r>
      <w:r w:rsidR="00157059">
        <w:rPr>
          <w:sz w:val="28"/>
          <w:szCs w:val="28"/>
          <w:lang w:val="uk-UA"/>
        </w:rPr>
        <w:t xml:space="preserve"> </w:t>
      </w:r>
      <w:r w:rsidR="00157059" w:rsidRPr="009872DD">
        <w:rPr>
          <w:sz w:val="28"/>
          <w:szCs w:val="28"/>
          <w:lang w:val="uk-UA"/>
        </w:rPr>
        <w:t>–</w:t>
      </w:r>
      <w:r w:rsidR="00157059">
        <w:rPr>
          <w:sz w:val="28"/>
          <w:szCs w:val="28"/>
          <w:lang w:val="uk-UA"/>
        </w:rPr>
        <w:t xml:space="preserve"> </w:t>
      </w:r>
      <w:r w:rsidRPr="00D81BAD">
        <w:rPr>
          <w:sz w:val="28"/>
          <w:szCs w:val="28"/>
        </w:rPr>
        <w:t>Н</w:t>
      </w:r>
      <w:r w:rsidRPr="00D81BAD">
        <w:rPr>
          <w:sz w:val="28"/>
          <w:szCs w:val="28"/>
          <w:vertAlign w:val="subscript"/>
        </w:rPr>
        <w:t>акц</w:t>
      </w:r>
      <w:r w:rsidR="00157059">
        <w:rPr>
          <w:sz w:val="28"/>
          <w:szCs w:val="28"/>
          <w:vertAlign w:val="subscript"/>
          <w:lang w:val="uk-UA"/>
        </w:rPr>
        <w:t xml:space="preserve"> </w:t>
      </w:r>
      <w:r w:rsidR="00157059" w:rsidRPr="009872DD">
        <w:rPr>
          <w:sz w:val="28"/>
          <w:szCs w:val="28"/>
          <w:lang w:val="uk-UA"/>
        </w:rPr>
        <w:t>–</w:t>
      </w:r>
      <w:r w:rsidR="00157059">
        <w:rPr>
          <w:sz w:val="28"/>
          <w:szCs w:val="28"/>
          <w:lang w:val="uk-UA"/>
        </w:rPr>
        <w:t xml:space="preserve"> </w:t>
      </w:r>
      <w:r w:rsidRPr="00D81BAD">
        <w:rPr>
          <w:sz w:val="28"/>
          <w:szCs w:val="28"/>
        </w:rPr>
        <w:t>С</w:t>
      </w:r>
      <w:r w:rsidRPr="00D81BAD">
        <w:rPr>
          <w:sz w:val="28"/>
          <w:szCs w:val="28"/>
          <w:vertAlign w:val="subscript"/>
        </w:rPr>
        <w:t>к</w:t>
      </w:r>
      <w:r w:rsidRPr="00D81BAD">
        <w:rPr>
          <w:sz w:val="28"/>
          <w:szCs w:val="28"/>
        </w:rPr>
        <w:t>,</w:t>
      </w:r>
      <w:r w:rsidRPr="00D81BAD">
        <w:rPr>
          <w:sz w:val="28"/>
          <w:szCs w:val="28"/>
        </w:rPr>
        <w:tab/>
      </w:r>
      <w:r w:rsidRPr="00D81BAD">
        <w:rPr>
          <w:sz w:val="28"/>
          <w:szCs w:val="28"/>
        </w:rPr>
        <w:tab/>
      </w:r>
      <w:r w:rsidRPr="00D81BAD">
        <w:rPr>
          <w:sz w:val="28"/>
          <w:szCs w:val="28"/>
        </w:rPr>
        <w:tab/>
      </w:r>
      <w:r w:rsidRPr="00D81BAD">
        <w:rPr>
          <w:sz w:val="28"/>
          <w:szCs w:val="28"/>
        </w:rPr>
        <w:tab/>
        <w:t>(10</w:t>
      </w:r>
      <w:r w:rsidR="000364F9">
        <w:rPr>
          <w:sz w:val="28"/>
          <w:szCs w:val="28"/>
          <w:lang w:val="uk-UA"/>
        </w:rPr>
        <w:t>5</w:t>
      </w:r>
      <w:r w:rsidRPr="00D81BAD">
        <w:rPr>
          <w:sz w:val="28"/>
          <w:szCs w:val="28"/>
        </w:rPr>
        <w:t>)</w:t>
      </w:r>
    </w:p>
    <w:p w:rsidR="00141B5F" w:rsidRDefault="00141B5F" w:rsidP="00057761">
      <w:pPr>
        <w:ind w:firstLine="720"/>
        <w:jc w:val="right"/>
        <w:rPr>
          <w:sz w:val="28"/>
          <w:szCs w:val="28"/>
        </w:rPr>
      </w:pPr>
      <w:r w:rsidRPr="00D81BAD">
        <w:rPr>
          <w:sz w:val="28"/>
          <w:szCs w:val="28"/>
        </w:rPr>
        <w:t>П</w:t>
      </w:r>
      <w:r w:rsidRPr="00D81BAD">
        <w:rPr>
          <w:sz w:val="28"/>
          <w:szCs w:val="28"/>
          <w:vertAlign w:val="subscript"/>
        </w:rPr>
        <w:t>н</w:t>
      </w:r>
      <w:r w:rsidRPr="00D81BAD">
        <w:rPr>
          <w:sz w:val="28"/>
          <w:szCs w:val="28"/>
        </w:rPr>
        <w:t xml:space="preserve">= </w:t>
      </w:r>
      <w:r w:rsidR="00011C11">
        <w:rPr>
          <w:sz w:val="28"/>
          <w:szCs w:val="28"/>
          <w:lang w:val="uk-UA"/>
        </w:rPr>
        <w:t>ЧД</w:t>
      </w:r>
      <w:r w:rsidR="00157059" w:rsidRPr="00A153C7">
        <w:rPr>
          <w:sz w:val="28"/>
          <w:szCs w:val="28"/>
          <w:lang w:val="uk-UA"/>
        </w:rPr>
        <w:t xml:space="preserve"> </w:t>
      </w:r>
      <w:r w:rsidR="00157059" w:rsidRPr="009872DD">
        <w:rPr>
          <w:sz w:val="28"/>
          <w:szCs w:val="28"/>
          <w:lang w:val="uk-UA"/>
        </w:rPr>
        <w:t>–</w:t>
      </w:r>
      <w:r w:rsidR="00157059">
        <w:rPr>
          <w:sz w:val="28"/>
          <w:szCs w:val="28"/>
          <w:lang w:val="uk-UA"/>
        </w:rPr>
        <w:t xml:space="preserve"> </w:t>
      </w:r>
      <w:r w:rsidRPr="00D81BAD">
        <w:rPr>
          <w:sz w:val="28"/>
          <w:szCs w:val="28"/>
        </w:rPr>
        <w:t>С</w:t>
      </w:r>
      <w:r w:rsidRPr="00D81BAD">
        <w:rPr>
          <w:sz w:val="28"/>
          <w:szCs w:val="28"/>
          <w:vertAlign w:val="subscript"/>
        </w:rPr>
        <w:t>к</w:t>
      </w:r>
      <w:r w:rsidR="00A153C7">
        <w:rPr>
          <w:sz w:val="28"/>
          <w:szCs w:val="28"/>
        </w:rPr>
        <w:t xml:space="preserve">, </w: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(10</w:t>
      </w:r>
      <w:r w:rsidR="000364F9">
        <w:rPr>
          <w:sz w:val="28"/>
          <w:szCs w:val="28"/>
          <w:lang w:val="uk-UA"/>
        </w:rPr>
        <w:t>6</w:t>
      </w:r>
      <w:r w:rsidRPr="00D81BAD">
        <w:rPr>
          <w:sz w:val="28"/>
          <w:szCs w:val="28"/>
        </w:rPr>
        <w:t xml:space="preserve">) </w:t>
      </w:r>
    </w:p>
    <w:p w:rsidR="00141B5F" w:rsidRPr="00A153C7" w:rsidRDefault="00141B5F" w:rsidP="00250844">
      <w:pPr>
        <w:jc w:val="both"/>
        <w:rPr>
          <w:lang w:val="uk-UA"/>
        </w:rPr>
      </w:pPr>
      <w:r w:rsidRPr="00250844">
        <w:rPr>
          <w:lang w:val="uk-UA"/>
        </w:rPr>
        <w:t>де</w:t>
      </w:r>
      <w:r w:rsidRPr="00250844">
        <w:rPr>
          <w:i/>
          <w:lang w:val="uk-UA"/>
        </w:rPr>
        <w:t xml:space="preserve"> </w:t>
      </w:r>
      <w:r w:rsidR="00011C11">
        <w:rPr>
          <w:lang w:val="uk-UA"/>
        </w:rPr>
        <w:t>Д</w:t>
      </w:r>
      <w:r w:rsidRPr="00250844">
        <w:rPr>
          <w:lang w:val="uk-UA"/>
        </w:rPr>
        <w:t xml:space="preserve"> </w:t>
      </w:r>
      <w:r w:rsidR="00157059" w:rsidRPr="009872DD">
        <w:rPr>
          <w:sz w:val="28"/>
          <w:szCs w:val="28"/>
          <w:lang w:val="uk-UA"/>
        </w:rPr>
        <w:t>–</w:t>
      </w:r>
      <w:r w:rsidRPr="00250844">
        <w:rPr>
          <w:lang w:val="uk-UA"/>
        </w:rPr>
        <w:t xml:space="preserve"> </w:t>
      </w:r>
      <w:r w:rsidR="00011C11">
        <w:rPr>
          <w:lang w:val="uk-UA"/>
        </w:rPr>
        <w:t>дохід від реалізації продукції</w:t>
      </w:r>
      <w:r w:rsidRPr="00250844">
        <w:rPr>
          <w:lang w:val="uk-UA"/>
        </w:rPr>
        <w:t>;</w:t>
      </w:r>
      <w:r w:rsidR="00A0721D" w:rsidRPr="00250844">
        <w:rPr>
          <w:lang w:val="uk-UA"/>
        </w:rPr>
        <w:t xml:space="preserve"> </w:t>
      </w:r>
      <w:r w:rsidRPr="00250844">
        <w:rPr>
          <w:lang w:val="uk-UA"/>
        </w:rPr>
        <w:t>ПДВ, Н</w:t>
      </w:r>
      <w:r w:rsidRPr="00250844">
        <w:rPr>
          <w:vertAlign w:val="subscript"/>
          <w:lang w:val="uk-UA"/>
        </w:rPr>
        <w:t xml:space="preserve">акц </w:t>
      </w:r>
      <w:r w:rsidR="00157059" w:rsidRPr="009872DD">
        <w:rPr>
          <w:sz w:val="28"/>
          <w:szCs w:val="28"/>
          <w:lang w:val="uk-UA"/>
        </w:rPr>
        <w:t>–</w:t>
      </w:r>
      <w:r w:rsidRPr="00250844">
        <w:rPr>
          <w:lang w:val="uk-UA"/>
        </w:rPr>
        <w:t xml:space="preserve"> відповідно податок на додану вартість, акцизний збір;</w:t>
      </w:r>
      <w:r w:rsidR="00A0721D" w:rsidRPr="00250844">
        <w:rPr>
          <w:lang w:val="uk-UA"/>
        </w:rPr>
        <w:t xml:space="preserve"> </w:t>
      </w:r>
      <w:r w:rsidRPr="00250844">
        <w:rPr>
          <w:lang w:val="uk-UA"/>
        </w:rPr>
        <w:t>С</w:t>
      </w:r>
      <w:r w:rsidRPr="00250844">
        <w:rPr>
          <w:vertAlign w:val="subscript"/>
          <w:lang w:val="uk-UA"/>
        </w:rPr>
        <w:t>к</w:t>
      </w:r>
      <w:r w:rsidRPr="00250844">
        <w:rPr>
          <w:lang w:val="uk-UA"/>
        </w:rPr>
        <w:t xml:space="preserve"> </w:t>
      </w:r>
      <w:r w:rsidR="00157059" w:rsidRPr="009872DD">
        <w:rPr>
          <w:sz w:val="28"/>
          <w:szCs w:val="28"/>
          <w:lang w:val="uk-UA"/>
        </w:rPr>
        <w:t>–</w:t>
      </w:r>
      <w:r w:rsidRPr="00250844">
        <w:rPr>
          <w:lang w:val="uk-UA"/>
        </w:rPr>
        <w:t xml:space="preserve"> повна собівартість продукції</w:t>
      </w:r>
      <w:r w:rsidR="00011C11">
        <w:rPr>
          <w:lang w:val="uk-UA"/>
        </w:rPr>
        <w:t>;</w:t>
      </w:r>
      <w:r w:rsidR="00011C11" w:rsidRPr="00011C11">
        <w:rPr>
          <w:lang w:val="uk-UA"/>
        </w:rPr>
        <w:t xml:space="preserve"> </w:t>
      </w:r>
      <w:r w:rsidR="00011C11">
        <w:rPr>
          <w:lang w:val="uk-UA"/>
        </w:rPr>
        <w:t xml:space="preserve">ЧД </w:t>
      </w:r>
      <w:r w:rsidR="00011C11" w:rsidRPr="009872DD">
        <w:rPr>
          <w:sz w:val="28"/>
          <w:szCs w:val="28"/>
          <w:lang w:val="uk-UA"/>
        </w:rPr>
        <w:t>–</w:t>
      </w:r>
      <w:r w:rsidR="00A153C7">
        <w:rPr>
          <w:sz w:val="28"/>
          <w:szCs w:val="28"/>
          <w:lang w:val="uk-UA"/>
        </w:rPr>
        <w:t xml:space="preserve"> </w:t>
      </w:r>
      <w:r w:rsidR="00A153C7" w:rsidRPr="00A153C7">
        <w:rPr>
          <w:bCs/>
        </w:rPr>
        <w:t>чистий</w:t>
      </w:r>
      <w:r w:rsidR="00A153C7" w:rsidRPr="00A153C7">
        <w:t xml:space="preserve"> </w:t>
      </w:r>
      <w:r w:rsidR="00A153C7" w:rsidRPr="00A153C7">
        <w:rPr>
          <w:bCs/>
        </w:rPr>
        <w:t>дохід</w:t>
      </w:r>
      <w:r w:rsidR="00A153C7" w:rsidRPr="00A153C7">
        <w:t xml:space="preserve"> </w:t>
      </w:r>
      <w:r w:rsidR="00A153C7" w:rsidRPr="00A153C7">
        <w:rPr>
          <w:bCs/>
        </w:rPr>
        <w:t>від</w:t>
      </w:r>
      <w:r w:rsidR="00A153C7" w:rsidRPr="00A153C7">
        <w:t xml:space="preserve"> </w:t>
      </w:r>
      <w:r w:rsidR="00A153C7" w:rsidRPr="00A153C7">
        <w:rPr>
          <w:bCs/>
        </w:rPr>
        <w:t>реалізації</w:t>
      </w:r>
      <w:r w:rsidR="00A153C7" w:rsidRPr="00A153C7">
        <w:t xml:space="preserve"> </w:t>
      </w:r>
      <w:r w:rsidR="00A153C7" w:rsidRPr="00A153C7">
        <w:rPr>
          <w:bCs/>
        </w:rPr>
        <w:t>продукції</w:t>
      </w:r>
      <w:r w:rsidR="00A153C7" w:rsidRPr="00A153C7">
        <w:t xml:space="preserve"> визначається шляхом вирахування із </w:t>
      </w:r>
      <w:r w:rsidR="00A153C7" w:rsidRPr="00A153C7">
        <w:rPr>
          <w:bCs/>
        </w:rPr>
        <w:t>доходу</w:t>
      </w:r>
      <w:r w:rsidR="00A153C7" w:rsidRPr="00A153C7">
        <w:t xml:space="preserve"> </w:t>
      </w:r>
      <w:r w:rsidR="00A153C7" w:rsidRPr="00A153C7">
        <w:rPr>
          <w:bCs/>
        </w:rPr>
        <w:t>від</w:t>
      </w:r>
      <w:r w:rsidR="00A153C7" w:rsidRPr="00A153C7">
        <w:t xml:space="preserve"> </w:t>
      </w:r>
      <w:r w:rsidR="00A153C7" w:rsidRPr="00A153C7">
        <w:rPr>
          <w:bCs/>
        </w:rPr>
        <w:t>реалізації</w:t>
      </w:r>
      <w:r w:rsidR="00A153C7" w:rsidRPr="00A153C7">
        <w:t xml:space="preserve"> </w:t>
      </w:r>
      <w:r w:rsidR="00A153C7" w:rsidRPr="00A153C7">
        <w:rPr>
          <w:bCs/>
        </w:rPr>
        <w:t>продукції</w:t>
      </w:r>
      <w:r w:rsidR="00A153C7" w:rsidRPr="00A153C7">
        <w:t xml:space="preserve"> відповідних податків, зборів, знижок</w:t>
      </w:r>
      <w:r w:rsidRPr="00A153C7">
        <w:rPr>
          <w:lang w:val="uk-UA"/>
        </w:rPr>
        <w:t>.</w:t>
      </w:r>
    </w:p>
    <w:p w:rsidR="00141B5F" w:rsidRPr="00D81BAD" w:rsidRDefault="00141B5F" w:rsidP="00057761">
      <w:pPr>
        <w:ind w:firstLine="720"/>
        <w:jc w:val="both"/>
        <w:rPr>
          <w:b/>
          <w:i/>
          <w:sz w:val="28"/>
          <w:szCs w:val="28"/>
          <w:lang w:val="uk-UA"/>
        </w:rPr>
      </w:pPr>
      <w:r w:rsidRPr="00D81BAD">
        <w:rPr>
          <w:b/>
          <w:i/>
          <w:sz w:val="28"/>
          <w:szCs w:val="28"/>
          <w:lang w:val="uk-UA"/>
        </w:rPr>
        <w:lastRenderedPageBreak/>
        <w:t>При виконанні індивідуального завдання виконавець розраховує нормативний прибуток за товарною і реалізованою продукцією в абсолютних і відносних показниках.</w:t>
      </w:r>
    </w:p>
    <w:p w:rsidR="00141B5F" w:rsidRPr="00D81BAD" w:rsidRDefault="00141B5F" w:rsidP="00057761">
      <w:pPr>
        <w:ind w:firstLine="720"/>
        <w:jc w:val="both"/>
        <w:rPr>
          <w:sz w:val="28"/>
          <w:szCs w:val="28"/>
          <w:lang w:val="uk-UA"/>
        </w:rPr>
      </w:pPr>
      <w:r w:rsidRPr="00D81BAD">
        <w:rPr>
          <w:sz w:val="28"/>
          <w:szCs w:val="28"/>
          <w:lang w:val="uk-UA"/>
        </w:rPr>
        <w:t>При розрахунку можливого нормативного абсолютного і відносного прибутку за товарною продукцією, П</w:t>
      </w:r>
      <w:r w:rsidRPr="00D81BAD">
        <w:rPr>
          <w:sz w:val="28"/>
          <w:szCs w:val="28"/>
          <w:vertAlign w:val="subscript"/>
          <w:lang w:val="uk-UA"/>
        </w:rPr>
        <w:t>нтп</w:t>
      </w:r>
      <w:r w:rsidRPr="00D81BAD">
        <w:rPr>
          <w:sz w:val="28"/>
          <w:szCs w:val="28"/>
          <w:lang w:val="uk-UA"/>
        </w:rPr>
        <w:t xml:space="preserve"> π</w:t>
      </w:r>
      <w:r w:rsidRPr="00D81BAD">
        <w:rPr>
          <w:sz w:val="28"/>
          <w:szCs w:val="28"/>
          <w:vertAlign w:val="subscript"/>
          <w:lang w:val="uk-UA"/>
        </w:rPr>
        <w:t>нрп</w:t>
      </w:r>
      <w:r w:rsidRPr="00D81BAD">
        <w:rPr>
          <w:sz w:val="28"/>
          <w:szCs w:val="28"/>
          <w:lang w:val="uk-UA"/>
        </w:rPr>
        <w:t xml:space="preserve"> і по реалізованій продукції, П</w:t>
      </w:r>
      <w:r w:rsidRPr="00D81BAD">
        <w:rPr>
          <w:sz w:val="28"/>
          <w:szCs w:val="28"/>
          <w:vertAlign w:val="subscript"/>
          <w:lang w:val="uk-UA"/>
        </w:rPr>
        <w:t>нрп</w:t>
      </w:r>
      <w:r w:rsidRPr="00D81BAD">
        <w:rPr>
          <w:sz w:val="28"/>
          <w:szCs w:val="28"/>
          <w:lang w:val="uk-UA"/>
        </w:rPr>
        <w:t xml:space="preserve"> π</w:t>
      </w:r>
      <w:r w:rsidRPr="00D81BAD">
        <w:rPr>
          <w:sz w:val="28"/>
          <w:szCs w:val="28"/>
          <w:vertAlign w:val="subscript"/>
          <w:lang w:val="uk-UA"/>
        </w:rPr>
        <w:t>нрп</w:t>
      </w:r>
      <w:r w:rsidRPr="00D81BAD">
        <w:rPr>
          <w:sz w:val="28"/>
          <w:szCs w:val="28"/>
          <w:lang w:val="uk-UA"/>
        </w:rPr>
        <w:t xml:space="preserve"> необхідно використовувати завдання №1 і №</w:t>
      </w:r>
      <w:r w:rsidR="00A0721D" w:rsidRPr="00D81BAD">
        <w:rPr>
          <w:sz w:val="28"/>
          <w:szCs w:val="28"/>
          <w:lang w:val="uk-UA"/>
        </w:rPr>
        <w:t>3.1</w:t>
      </w:r>
      <w:r w:rsidRPr="00D81BAD">
        <w:rPr>
          <w:sz w:val="28"/>
          <w:szCs w:val="28"/>
          <w:lang w:val="uk-UA"/>
        </w:rPr>
        <w:t>, а також вирази (10</w:t>
      </w:r>
      <w:r w:rsidR="00A153C7">
        <w:rPr>
          <w:sz w:val="28"/>
          <w:szCs w:val="28"/>
          <w:lang w:val="uk-UA"/>
        </w:rPr>
        <w:t>7</w:t>
      </w:r>
      <w:r w:rsidRPr="00D81BAD">
        <w:rPr>
          <w:sz w:val="28"/>
          <w:szCs w:val="28"/>
          <w:lang w:val="uk-UA"/>
        </w:rPr>
        <w:t>-1</w:t>
      </w:r>
      <w:r w:rsidR="00A153C7">
        <w:rPr>
          <w:sz w:val="28"/>
          <w:szCs w:val="28"/>
          <w:lang w:val="uk-UA"/>
        </w:rPr>
        <w:t>10</w:t>
      </w:r>
      <w:r w:rsidRPr="00D81BAD">
        <w:rPr>
          <w:sz w:val="28"/>
          <w:szCs w:val="28"/>
          <w:lang w:val="uk-UA"/>
        </w:rPr>
        <w:t>):</w:t>
      </w:r>
    </w:p>
    <w:p w:rsidR="00141B5F" w:rsidRPr="00D81BAD" w:rsidRDefault="00141B5F" w:rsidP="00057761">
      <w:pPr>
        <w:ind w:firstLine="720"/>
        <w:jc w:val="right"/>
        <w:rPr>
          <w:sz w:val="28"/>
          <w:szCs w:val="28"/>
          <w:lang w:val="uk-UA"/>
        </w:rPr>
      </w:pPr>
      <w:r w:rsidRPr="00D81BAD">
        <w:rPr>
          <w:sz w:val="28"/>
          <w:szCs w:val="28"/>
          <w:lang w:val="uk-UA"/>
        </w:rPr>
        <w:t>П</w:t>
      </w:r>
      <w:r w:rsidRPr="00D81BAD">
        <w:rPr>
          <w:sz w:val="28"/>
          <w:szCs w:val="28"/>
          <w:vertAlign w:val="subscript"/>
          <w:lang w:val="uk-UA"/>
        </w:rPr>
        <w:t>нтп</w:t>
      </w:r>
      <w:r w:rsidRPr="00D81BAD">
        <w:rPr>
          <w:sz w:val="28"/>
          <w:szCs w:val="28"/>
          <w:lang w:val="uk-UA"/>
        </w:rPr>
        <w:t>=</w:t>
      </w:r>
      <w:r w:rsidRPr="00D81BAD">
        <w:rPr>
          <w:sz w:val="28"/>
          <w:szCs w:val="28"/>
          <w:lang w:val="en-US"/>
        </w:rPr>
        <w:t>Q</w:t>
      </w:r>
      <w:r w:rsidRPr="00D81BAD">
        <w:rPr>
          <w:sz w:val="28"/>
          <w:szCs w:val="28"/>
          <w:vertAlign w:val="subscript"/>
          <w:lang w:val="uk-UA"/>
        </w:rPr>
        <w:t>тп</w:t>
      </w:r>
      <w:r w:rsidR="00157059">
        <w:rPr>
          <w:sz w:val="28"/>
          <w:szCs w:val="28"/>
          <w:vertAlign w:val="subscript"/>
          <w:lang w:val="uk-UA"/>
        </w:rPr>
        <w:t xml:space="preserve"> </w:t>
      </w:r>
      <w:r w:rsidR="00157059" w:rsidRPr="009872DD">
        <w:rPr>
          <w:sz w:val="28"/>
          <w:szCs w:val="28"/>
          <w:lang w:val="uk-UA"/>
        </w:rPr>
        <w:t>–</w:t>
      </w:r>
      <w:r w:rsidR="00157059">
        <w:rPr>
          <w:sz w:val="28"/>
          <w:szCs w:val="28"/>
          <w:lang w:val="uk-UA"/>
        </w:rPr>
        <w:t xml:space="preserve"> </w:t>
      </w:r>
      <w:r w:rsidRPr="00D81BAD">
        <w:rPr>
          <w:sz w:val="28"/>
          <w:szCs w:val="28"/>
          <w:lang w:val="uk-UA"/>
        </w:rPr>
        <w:t>С</w:t>
      </w:r>
      <w:r w:rsidRPr="00D81BAD">
        <w:rPr>
          <w:sz w:val="28"/>
          <w:szCs w:val="28"/>
          <w:vertAlign w:val="subscript"/>
          <w:lang w:val="uk-UA"/>
        </w:rPr>
        <w:t>к</w:t>
      </w:r>
      <w:r w:rsidRPr="00D81BAD">
        <w:rPr>
          <w:sz w:val="28"/>
          <w:szCs w:val="28"/>
          <w:lang w:val="uk-UA"/>
        </w:rPr>
        <w:t xml:space="preserve">тп; </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(10</w:t>
      </w:r>
      <w:r w:rsidR="00A153C7">
        <w:rPr>
          <w:sz w:val="28"/>
          <w:szCs w:val="28"/>
          <w:lang w:val="uk-UA"/>
        </w:rPr>
        <w:t>7</w:t>
      </w:r>
      <w:r w:rsidRPr="00D81BAD">
        <w:rPr>
          <w:sz w:val="28"/>
          <w:szCs w:val="28"/>
          <w:lang w:val="uk-UA"/>
        </w:rPr>
        <w:t>)</w:t>
      </w:r>
    </w:p>
    <w:p w:rsidR="00141B5F" w:rsidRPr="00D81BAD" w:rsidRDefault="00141B5F" w:rsidP="00057761">
      <w:pPr>
        <w:ind w:firstLine="720"/>
        <w:jc w:val="right"/>
        <w:rPr>
          <w:sz w:val="28"/>
          <w:szCs w:val="28"/>
          <w:lang w:val="uk-UA"/>
        </w:rPr>
      </w:pPr>
      <w:r w:rsidRPr="00D81BAD">
        <w:rPr>
          <w:sz w:val="28"/>
          <w:szCs w:val="28"/>
          <w:lang w:val="uk-UA"/>
        </w:rPr>
        <w:t>П</w:t>
      </w:r>
      <w:r w:rsidR="00A153C7">
        <w:rPr>
          <w:sz w:val="28"/>
          <w:szCs w:val="28"/>
          <w:vertAlign w:val="subscript"/>
          <w:lang w:val="uk-UA"/>
        </w:rPr>
        <w:t>н</w:t>
      </w:r>
      <w:r w:rsidRPr="00D81BAD">
        <w:rPr>
          <w:sz w:val="28"/>
          <w:szCs w:val="28"/>
          <w:vertAlign w:val="subscript"/>
          <w:lang w:val="uk-UA"/>
        </w:rPr>
        <w:t>рп</w:t>
      </w:r>
      <w:r w:rsidRPr="00D81BAD">
        <w:rPr>
          <w:sz w:val="28"/>
          <w:szCs w:val="28"/>
          <w:lang w:val="uk-UA"/>
        </w:rPr>
        <w:t>=</w:t>
      </w:r>
      <w:r w:rsidRPr="00D81BAD">
        <w:rPr>
          <w:sz w:val="28"/>
          <w:szCs w:val="28"/>
          <w:lang w:val="en-US"/>
        </w:rPr>
        <w:t>Q</w:t>
      </w:r>
      <w:r w:rsidRPr="00D81BAD">
        <w:rPr>
          <w:sz w:val="28"/>
          <w:szCs w:val="28"/>
          <w:vertAlign w:val="subscript"/>
          <w:lang w:val="uk-UA"/>
        </w:rPr>
        <w:t>рп</w:t>
      </w:r>
      <w:r w:rsidR="00157059">
        <w:rPr>
          <w:sz w:val="28"/>
          <w:szCs w:val="28"/>
          <w:vertAlign w:val="subscript"/>
          <w:lang w:val="uk-UA"/>
        </w:rPr>
        <w:t xml:space="preserve"> </w:t>
      </w:r>
      <w:r w:rsidR="00157059" w:rsidRPr="009872DD">
        <w:rPr>
          <w:sz w:val="28"/>
          <w:szCs w:val="28"/>
          <w:lang w:val="uk-UA"/>
        </w:rPr>
        <w:t>–</w:t>
      </w:r>
      <w:r w:rsidR="00157059">
        <w:rPr>
          <w:sz w:val="28"/>
          <w:szCs w:val="28"/>
          <w:lang w:val="uk-UA"/>
        </w:rPr>
        <w:t xml:space="preserve"> </w:t>
      </w:r>
      <w:r w:rsidRPr="00D81BAD">
        <w:rPr>
          <w:sz w:val="28"/>
          <w:szCs w:val="28"/>
          <w:lang w:val="uk-UA"/>
        </w:rPr>
        <w:t>С</w:t>
      </w:r>
      <w:r w:rsidRPr="00D81BAD">
        <w:rPr>
          <w:sz w:val="28"/>
          <w:szCs w:val="28"/>
          <w:vertAlign w:val="subscript"/>
          <w:lang w:val="uk-UA"/>
        </w:rPr>
        <w:t>к</w:t>
      </w:r>
      <w:r w:rsidRPr="00D81BAD">
        <w:rPr>
          <w:sz w:val="28"/>
          <w:szCs w:val="28"/>
          <w:lang w:val="uk-UA"/>
        </w:rPr>
        <w:t>рп</w:t>
      </w:r>
      <w:r w:rsidR="00A153C7">
        <w:rPr>
          <w:sz w:val="28"/>
          <w:szCs w:val="28"/>
          <w:lang w:val="uk-UA"/>
        </w:rPr>
        <w:t>=</w:t>
      </w:r>
      <w:r w:rsidR="00A153C7" w:rsidRPr="00D81BAD">
        <w:rPr>
          <w:sz w:val="28"/>
          <w:szCs w:val="28"/>
          <w:lang w:val="en-US"/>
        </w:rPr>
        <w:t>Q</w:t>
      </w:r>
      <w:r w:rsidR="00A153C7" w:rsidRPr="00D81BAD">
        <w:rPr>
          <w:sz w:val="28"/>
          <w:szCs w:val="28"/>
          <w:vertAlign w:val="subscript"/>
          <w:lang w:val="uk-UA"/>
        </w:rPr>
        <w:t>рп</w:t>
      </w:r>
      <w:r w:rsidR="00A153C7">
        <w:rPr>
          <w:sz w:val="28"/>
          <w:szCs w:val="28"/>
          <w:lang w:val="uk-UA"/>
        </w:rPr>
        <w:t xml:space="preserve"> </w:t>
      </w:r>
      <w:r w:rsidR="00A153C7" w:rsidRPr="009872DD">
        <w:rPr>
          <w:sz w:val="28"/>
          <w:szCs w:val="28"/>
          <w:lang w:val="uk-UA"/>
        </w:rPr>
        <w:t>–</w:t>
      </w:r>
      <w:r w:rsidR="00A153C7">
        <w:rPr>
          <w:sz w:val="28"/>
          <w:szCs w:val="28"/>
          <w:lang w:val="uk-UA"/>
        </w:rPr>
        <w:t xml:space="preserve"> </w:t>
      </w:r>
      <w:r w:rsidR="00023572">
        <w:rPr>
          <w:sz w:val="28"/>
          <w:szCs w:val="28"/>
          <w:lang w:val="uk-UA"/>
        </w:rPr>
        <w:t>С</w:t>
      </w:r>
      <w:r w:rsidR="00023572" w:rsidRPr="00023572">
        <w:rPr>
          <w:sz w:val="28"/>
          <w:szCs w:val="28"/>
          <w:vertAlign w:val="subscript"/>
          <w:lang w:val="uk-UA"/>
        </w:rPr>
        <w:t>з</w:t>
      </w:r>
      <w:r w:rsidR="00023572" w:rsidRPr="00023572">
        <w:rPr>
          <w:sz w:val="28"/>
          <w:szCs w:val="28"/>
          <w:vertAlign w:val="superscript"/>
          <w:lang w:val="uk-UA"/>
        </w:rPr>
        <w:t>рп</w:t>
      </w:r>
      <w:r w:rsidR="00023572">
        <w:rPr>
          <w:sz w:val="28"/>
          <w:szCs w:val="28"/>
          <w:vertAlign w:val="superscript"/>
          <w:lang w:val="uk-UA"/>
        </w:rPr>
        <w:t xml:space="preserve"> </w:t>
      </w:r>
      <w:r w:rsidR="00023572" w:rsidRPr="009872DD">
        <w:rPr>
          <w:sz w:val="28"/>
          <w:szCs w:val="28"/>
          <w:lang w:val="uk-UA"/>
        </w:rPr>
        <w:t>–</w:t>
      </w:r>
      <w:r w:rsidR="00023572">
        <w:rPr>
          <w:sz w:val="28"/>
          <w:szCs w:val="28"/>
          <w:lang w:val="uk-UA"/>
        </w:rPr>
        <w:t xml:space="preserve"> С</w:t>
      </w:r>
      <w:r w:rsidR="00023572" w:rsidRPr="00023572">
        <w:rPr>
          <w:sz w:val="28"/>
          <w:szCs w:val="28"/>
          <w:vertAlign w:val="subscript"/>
          <w:lang w:val="uk-UA"/>
        </w:rPr>
        <w:t>з</w:t>
      </w:r>
      <w:r w:rsidR="00023572">
        <w:rPr>
          <w:sz w:val="28"/>
          <w:szCs w:val="28"/>
          <w:vertAlign w:val="subscript"/>
          <w:lang w:val="uk-UA"/>
        </w:rPr>
        <w:t>б</w:t>
      </w:r>
      <w:r w:rsidR="00023572" w:rsidRPr="00023572">
        <w:rPr>
          <w:sz w:val="28"/>
          <w:szCs w:val="28"/>
          <w:vertAlign w:val="superscript"/>
          <w:lang w:val="uk-UA"/>
        </w:rPr>
        <w:t>рп</w:t>
      </w:r>
      <w:r w:rsidR="00023572" w:rsidRPr="009872DD">
        <w:rPr>
          <w:sz w:val="28"/>
          <w:szCs w:val="28"/>
          <w:lang w:val="uk-UA"/>
        </w:rPr>
        <w:t>–</w:t>
      </w:r>
      <w:r w:rsidR="00023572">
        <w:rPr>
          <w:sz w:val="28"/>
          <w:szCs w:val="28"/>
          <w:lang w:val="uk-UA"/>
        </w:rPr>
        <w:t xml:space="preserve"> С</w:t>
      </w:r>
      <w:r w:rsidR="00023572">
        <w:rPr>
          <w:sz w:val="28"/>
          <w:szCs w:val="28"/>
          <w:vertAlign w:val="subscript"/>
          <w:lang w:val="uk-UA"/>
        </w:rPr>
        <w:t>аз</w:t>
      </w:r>
      <w:r w:rsidR="00023572" w:rsidRPr="00023572">
        <w:rPr>
          <w:sz w:val="28"/>
          <w:szCs w:val="28"/>
          <w:vertAlign w:val="superscript"/>
          <w:lang w:val="uk-UA"/>
        </w:rPr>
        <w:t>рп</w:t>
      </w:r>
      <w:r w:rsidR="00023572">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t>(10</w:t>
      </w:r>
      <w:r w:rsidR="00A153C7">
        <w:rPr>
          <w:sz w:val="28"/>
          <w:szCs w:val="28"/>
          <w:lang w:val="uk-UA"/>
        </w:rPr>
        <w:t>8</w:t>
      </w:r>
      <w:r w:rsidRPr="00D81BAD">
        <w:rPr>
          <w:sz w:val="28"/>
          <w:szCs w:val="28"/>
          <w:lang w:val="uk-UA"/>
        </w:rPr>
        <w:t>)</w:t>
      </w:r>
    </w:p>
    <w:p w:rsidR="00141B5F" w:rsidRPr="00D81BAD" w:rsidRDefault="00141B5F" w:rsidP="00057761">
      <w:pPr>
        <w:ind w:firstLine="720"/>
        <w:jc w:val="right"/>
        <w:rPr>
          <w:sz w:val="28"/>
          <w:szCs w:val="28"/>
          <w:lang w:val="uk-UA"/>
        </w:rPr>
      </w:pPr>
      <w:r w:rsidRPr="00D81BAD">
        <w:rPr>
          <w:bCs/>
          <w:iCs/>
          <w:sz w:val="28"/>
          <w:szCs w:val="28"/>
        </w:rPr>
        <w:t>π</w:t>
      </w:r>
      <w:r w:rsidRPr="00D81BAD">
        <w:rPr>
          <w:sz w:val="28"/>
          <w:szCs w:val="28"/>
          <w:vertAlign w:val="subscript"/>
          <w:lang w:val="uk-UA"/>
        </w:rPr>
        <w:t>нтп</w:t>
      </w:r>
      <w:r w:rsidRPr="00D81BAD">
        <w:rPr>
          <w:sz w:val="28"/>
          <w:szCs w:val="28"/>
          <w:lang w:val="uk-UA"/>
        </w:rPr>
        <w:t xml:space="preserve"> =</w:t>
      </w:r>
      <w:r w:rsidRPr="00D81BAD">
        <w:rPr>
          <w:position w:val="-30"/>
          <w:sz w:val="28"/>
          <w:szCs w:val="28"/>
        </w:rPr>
        <w:object w:dxaOrig="560" w:dyaOrig="700">
          <v:shape id="_x0000_i1151" type="#_x0000_t75" style="width:27.4pt;height:34.95pt" o:ole="">
            <v:imagedata r:id="rId260" o:title=""/>
          </v:shape>
          <o:OLEObject Type="Embed" ProgID="Equation.3" ShapeID="_x0000_i1151" DrawAspect="Content" ObjectID="_1537780407" r:id="rId261"/>
        </w:objec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(10</w:t>
      </w:r>
      <w:r w:rsidR="00A153C7">
        <w:rPr>
          <w:sz w:val="28"/>
          <w:szCs w:val="28"/>
          <w:lang w:val="uk-UA"/>
        </w:rPr>
        <w:t>9</w:t>
      </w:r>
      <w:r w:rsidRPr="00D81BAD">
        <w:rPr>
          <w:sz w:val="28"/>
          <w:szCs w:val="28"/>
          <w:lang w:val="uk-UA"/>
        </w:rPr>
        <w:t>)</w:t>
      </w:r>
    </w:p>
    <w:p w:rsidR="00141B5F" w:rsidRDefault="00141B5F" w:rsidP="00057761">
      <w:pPr>
        <w:ind w:firstLine="720"/>
        <w:jc w:val="right"/>
        <w:rPr>
          <w:sz w:val="28"/>
          <w:szCs w:val="28"/>
          <w:lang w:val="uk-UA"/>
        </w:rPr>
      </w:pPr>
      <w:r w:rsidRPr="00D81BAD">
        <w:rPr>
          <w:bCs/>
          <w:iCs/>
          <w:sz w:val="28"/>
          <w:szCs w:val="28"/>
        </w:rPr>
        <w:t>π</w:t>
      </w:r>
      <w:r w:rsidRPr="00D81BAD">
        <w:rPr>
          <w:sz w:val="28"/>
          <w:szCs w:val="28"/>
          <w:vertAlign w:val="subscript"/>
          <w:lang w:val="uk-UA"/>
        </w:rPr>
        <w:t>нрп</w:t>
      </w:r>
      <w:r w:rsidRPr="00D81BAD">
        <w:rPr>
          <w:sz w:val="28"/>
          <w:szCs w:val="28"/>
          <w:lang w:val="uk-UA"/>
        </w:rPr>
        <w:t xml:space="preserve"> =</w:t>
      </w:r>
      <w:r w:rsidRPr="00D81BAD">
        <w:rPr>
          <w:position w:val="-32"/>
          <w:sz w:val="28"/>
          <w:szCs w:val="28"/>
        </w:rPr>
        <w:object w:dxaOrig="560" w:dyaOrig="740">
          <v:shape id="_x0000_i1152" type="#_x0000_t75" style="width:27.4pt;height:37.05pt" o:ole="">
            <v:imagedata r:id="rId262" o:title=""/>
          </v:shape>
          <o:OLEObject Type="Embed" ProgID="Equation.3" ShapeID="_x0000_i1152" DrawAspect="Content" ObjectID="_1537780408" r:id="rId263"/>
        </w:objec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t xml:space="preserve"> </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w:t>
      </w:r>
      <w:r w:rsidR="00A153C7">
        <w:rPr>
          <w:sz w:val="28"/>
          <w:szCs w:val="28"/>
          <w:lang w:val="uk-UA"/>
        </w:rPr>
        <w:t>10</w:t>
      </w:r>
      <w:r w:rsidRPr="00D81BAD">
        <w:rPr>
          <w:sz w:val="28"/>
          <w:szCs w:val="28"/>
          <w:lang w:val="uk-UA"/>
        </w:rPr>
        <w:t>)</w:t>
      </w:r>
    </w:p>
    <w:p w:rsidR="00141B5F" w:rsidRPr="00250844" w:rsidRDefault="00141B5F" w:rsidP="00250844">
      <w:pPr>
        <w:jc w:val="both"/>
        <w:rPr>
          <w:lang w:val="uk-UA"/>
        </w:rPr>
      </w:pPr>
      <w:r w:rsidRPr="00250844">
        <w:rPr>
          <w:lang w:val="uk-UA"/>
        </w:rPr>
        <w:t>де</w:t>
      </w:r>
      <w:r w:rsidR="00A0721D" w:rsidRPr="00250844">
        <w:rPr>
          <w:lang w:val="uk-UA"/>
        </w:rPr>
        <w:t xml:space="preserve"> </w:t>
      </w:r>
      <w:r w:rsidRPr="00250844">
        <w:rPr>
          <w:lang w:val="uk-UA"/>
        </w:rPr>
        <w:t>С</w:t>
      </w:r>
      <w:r w:rsidRPr="00250844">
        <w:rPr>
          <w:vertAlign w:val="subscript"/>
          <w:lang w:val="uk-UA"/>
        </w:rPr>
        <w:t>к</w:t>
      </w:r>
      <w:r w:rsidRPr="00250844">
        <w:rPr>
          <w:lang w:val="uk-UA"/>
        </w:rPr>
        <w:t>тп, С</w:t>
      </w:r>
      <w:r w:rsidRPr="00250844">
        <w:rPr>
          <w:vertAlign w:val="subscript"/>
          <w:lang w:val="uk-UA"/>
        </w:rPr>
        <w:t>к</w:t>
      </w:r>
      <w:r w:rsidRPr="00250844">
        <w:rPr>
          <w:lang w:val="uk-UA"/>
        </w:rPr>
        <w:t>рп – відповідно повна собівартість товарної і реалізованої продукції.</w:t>
      </w:r>
    </w:p>
    <w:p w:rsidR="00141B5F" w:rsidRPr="00D81BAD" w:rsidRDefault="00141B5F" w:rsidP="00057761">
      <w:pPr>
        <w:ind w:firstLine="720"/>
        <w:jc w:val="both"/>
        <w:rPr>
          <w:i/>
          <w:sz w:val="28"/>
          <w:szCs w:val="28"/>
          <w:lang w:val="uk-UA"/>
        </w:rPr>
      </w:pPr>
      <w:r w:rsidRPr="00D81BAD">
        <w:rPr>
          <w:i/>
          <w:sz w:val="28"/>
          <w:szCs w:val="28"/>
          <w:lang w:val="uk-UA"/>
        </w:rPr>
        <w:t>При розрахунках повної собівартості реалізованої продукції, С</w:t>
      </w:r>
      <w:r w:rsidRPr="00D81BAD">
        <w:rPr>
          <w:i/>
          <w:sz w:val="28"/>
          <w:szCs w:val="28"/>
          <w:vertAlign w:val="subscript"/>
          <w:lang w:val="uk-UA"/>
        </w:rPr>
        <w:t>к</w:t>
      </w:r>
      <w:r w:rsidRPr="00D81BAD">
        <w:rPr>
          <w:i/>
          <w:sz w:val="28"/>
          <w:szCs w:val="28"/>
          <w:lang w:val="uk-UA"/>
        </w:rPr>
        <w:t>рп,  необхідно провести перерахунок повних витрат на обсяг реалізованого товару Q</w:t>
      </w:r>
      <w:r w:rsidRPr="00D81BAD">
        <w:rPr>
          <w:i/>
          <w:sz w:val="28"/>
          <w:szCs w:val="28"/>
          <w:vertAlign w:val="subscript"/>
          <w:lang w:val="uk-UA"/>
        </w:rPr>
        <w:t>рп</w:t>
      </w:r>
      <w:r w:rsidRPr="00D81BAD">
        <w:rPr>
          <w:i/>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С</w:t>
      </w:r>
      <w:r w:rsidRPr="00D81BAD">
        <w:rPr>
          <w:sz w:val="28"/>
          <w:szCs w:val="28"/>
          <w:vertAlign w:val="subscript"/>
          <w:lang w:val="uk-UA"/>
        </w:rPr>
        <w:t>к</w:t>
      </w:r>
      <w:r w:rsidRPr="00D81BAD">
        <w:rPr>
          <w:sz w:val="28"/>
          <w:szCs w:val="28"/>
          <w:lang w:val="uk-UA"/>
        </w:rPr>
        <w:t>рп складається з суми постійних, С</w:t>
      </w:r>
      <w:r w:rsidRPr="00D81BAD">
        <w:rPr>
          <w:sz w:val="28"/>
          <w:szCs w:val="28"/>
          <w:vertAlign w:val="subscript"/>
          <w:lang w:val="uk-UA"/>
        </w:rPr>
        <w:t>к</w:t>
      </w:r>
      <w:r w:rsidRPr="00D81BAD">
        <w:rPr>
          <w:sz w:val="28"/>
          <w:szCs w:val="28"/>
          <w:lang w:val="uk-UA"/>
        </w:rPr>
        <w:t>рп (пост), і змінних, С</w:t>
      </w:r>
      <w:r w:rsidRPr="00D81BAD">
        <w:rPr>
          <w:sz w:val="28"/>
          <w:szCs w:val="28"/>
          <w:vertAlign w:val="subscript"/>
          <w:lang w:val="uk-UA"/>
        </w:rPr>
        <w:t>к</w:t>
      </w:r>
      <w:r w:rsidRPr="00D81BAD">
        <w:rPr>
          <w:sz w:val="28"/>
          <w:szCs w:val="28"/>
          <w:lang w:val="uk-UA"/>
        </w:rPr>
        <w:t>рп (змін), витрат, формули (1</w:t>
      </w:r>
      <w:r w:rsidR="00023572">
        <w:rPr>
          <w:sz w:val="28"/>
          <w:szCs w:val="28"/>
          <w:lang w:val="uk-UA"/>
        </w:rPr>
        <w:t>11</w:t>
      </w:r>
      <w:r w:rsidRPr="00D81BAD">
        <w:rPr>
          <w:sz w:val="28"/>
          <w:szCs w:val="28"/>
          <w:lang w:val="uk-UA"/>
        </w:rPr>
        <w:t>-11</w:t>
      </w:r>
      <w:r w:rsidR="00023572">
        <w:rPr>
          <w:sz w:val="28"/>
          <w:szCs w:val="28"/>
          <w:lang w:val="uk-UA"/>
        </w:rPr>
        <w:t>3</w:t>
      </w:r>
      <w:r w:rsidRPr="00D81BAD">
        <w:rPr>
          <w:sz w:val="28"/>
          <w:szCs w:val="28"/>
          <w:lang w:val="uk-UA"/>
        </w:rPr>
        <w:t>):</w:t>
      </w:r>
    </w:p>
    <w:p w:rsidR="00141B5F" w:rsidRPr="00D81BAD" w:rsidRDefault="00141B5F" w:rsidP="00057761">
      <w:pPr>
        <w:ind w:firstLine="720"/>
        <w:jc w:val="right"/>
        <w:rPr>
          <w:sz w:val="28"/>
          <w:szCs w:val="28"/>
          <w:lang w:val="uk-UA"/>
        </w:rPr>
      </w:pPr>
      <w:r w:rsidRPr="00D81BAD">
        <w:rPr>
          <w:sz w:val="28"/>
          <w:szCs w:val="28"/>
          <w:lang w:val="uk-UA"/>
        </w:rPr>
        <w:t>С</w:t>
      </w:r>
      <w:r w:rsidRPr="00D81BAD">
        <w:rPr>
          <w:sz w:val="28"/>
          <w:szCs w:val="28"/>
          <w:vertAlign w:val="subscript"/>
          <w:lang w:val="uk-UA"/>
        </w:rPr>
        <w:t>к</w:t>
      </w:r>
      <w:r w:rsidRPr="00D81BAD">
        <w:rPr>
          <w:sz w:val="28"/>
          <w:szCs w:val="28"/>
          <w:lang w:val="uk-UA"/>
        </w:rPr>
        <w:t>рп=</w:t>
      </w:r>
      <w:r w:rsidR="004E4865" w:rsidRPr="00D81BAD">
        <w:rPr>
          <w:position w:val="-14"/>
          <w:sz w:val="28"/>
          <w:szCs w:val="28"/>
        </w:rPr>
        <w:object w:dxaOrig="1280" w:dyaOrig="400">
          <v:shape id="_x0000_i1153" type="#_x0000_t75" style="width:69.3pt;height:22.05pt" o:ole="">
            <v:imagedata r:id="rId264" o:title=""/>
          </v:shape>
          <o:OLEObject Type="Embed" ProgID="Equation.3" ShapeID="_x0000_i1153" DrawAspect="Content" ObjectID="_1537780409" r:id="rId265"/>
        </w:object>
      </w:r>
      <w:r w:rsidRPr="00D81BAD">
        <w:rPr>
          <w:sz w:val="28"/>
          <w:szCs w:val="28"/>
          <w:lang w:val="uk-UA"/>
        </w:rPr>
        <w:t>;</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w:t>
      </w:r>
      <w:r w:rsidR="00023572">
        <w:rPr>
          <w:sz w:val="28"/>
          <w:szCs w:val="28"/>
          <w:lang w:val="uk-UA"/>
        </w:rPr>
        <w:t>11</w:t>
      </w:r>
      <w:r w:rsidRPr="00D81BAD">
        <w:rPr>
          <w:sz w:val="28"/>
          <w:szCs w:val="28"/>
          <w:lang w:val="uk-UA"/>
        </w:rPr>
        <w:t xml:space="preserve">)      </w:t>
      </w:r>
    </w:p>
    <w:p w:rsidR="00141B5F" w:rsidRPr="00D81BAD" w:rsidRDefault="00023572" w:rsidP="00057761">
      <w:pPr>
        <w:ind w:firstLine="720"/>
        <w:jc w:val="right"/>
        <w:rPr>
          <w:sz w:val="28"/>
          <w:szCs w:val="28"/>
          <w:lang w:val="uk-UA"/>
        </w:rPr>
      </w:pPr>
      <w:r w:rsidRPr="00D81BAD">
        <w:rPr>
          <w:sz w:val="28"/>
          <w:szCs w:val="28"/>
          <w:lang w:val="uk-UA"/>
        </w:rPr>
        <w:t>С</w:t>
      </w:r>
      <w:r w:rsidRPr="00D81BAD">
        <w:rPr>
          <w:sz w:val="28"/>
          <w:szCs w:val="28"/>
          <w:vertAlign w:val="subscript"/>
          <w:lang w:val="uk-UA"/>
        </w:rPr>
        <w:t>к</w:t>
      </w:r>
      <w:r w:rsidRPr="00D81BAD">
        <w:rPr>
          <w:sz w:val="28"/>
          <w:szCs w:val="28"/>
          <w:lang w:val="uk-UA"/>
        </w:rPr>
        <w:t>рп</w:t>
      </w:r>
      <w:r w:rsidRPr="00023572">
        <w:rPr>
          <w:sz w:val="28"/>
          <w:szCs w:val="28"/>
          <w:vertAlign w:val="superscript"/>
          <w:lang w:val="uk-UA"/>
        </w:rPr>
        <w:t>пост</w:t>
      </w:r>
      <w:r>
        <w:rPr>
          <w:sz w:val="28"/>
          <w:szCs w:val="28"/>
          <w:vertAlign w:val="superscript"/>
          <w:lang w:val="uk-UA"/>
        </w:rPr>
        <w:t xml:space="preserve"> </w:t>
      </w:r>
      <w:r w:rsidR="00C467C0">
        <w:rPr>
          <w:sz w:val="28"/>
          <w:szCs w:val="28"/>
          <w:vertAlign w:val="superscript"/>
          <w:lang w:val="uk-UA"/>
        </w:rPr>
        <w:t xml:space="preserve"> </w:t>
      </w:r>
      <w:r w:rsidR="00C467C0">
        <w:rPr>
          <w:sz w:val="28"/>
          <w:szCs w:val="28"/>
          <w:lang w:val="uk-UA"/>
        </w:rPr>
        <w:t>=</w:t>
      </w:r>
      <w:r w:rsidRPr="00023572">
        <w:rPr>
          <w:sz w:val="28"/>
          <w:szCs w:val="28"/>
          <w:lang w:val="uk-UA"/>
        </w:rPr>
        <w:t xml:space="preserve"> </w:t>
      </w:r>
      <w:r w:rsidRPr="00D81BAD">
        <w:rPr>
          <w:sz w:val="28"/>
          <w:szCs w:val="28"/>
          <w:lang w:val="uk-UA"/>
        </w:rPr>
        <w:t>С</w:t>
      </w:r>
      <w:r w:rsidRPr="00D81BAD">
        <w:rPr>
          <w:sz w:val="28"/>
          <w:szCs w:val="28"/>
          <w:vertAlign w:val="subscript"/>
          <w:lang w:val="uk-UA"/>
        </w:rPr>
        <w:t>к</w:t>
      </w:r>
      <w:r>
        <w:rPr>
          <w:sz w:val="28"/>
          <w:szCs w:val="28"/>
          <w:lang w:val="uk-UA"/>
        </w:rPr>
        <w:t>т</w:t>
      </w:r>
      <w:r w:rsidRPr="00D81BAD">
        <w:rPr>
          <w:sz w:val="28"/>
          <w:szCs w:val="28"/>
          <w:lang w:val="uk-UA"/>
        </w:rPr>
        <w:t>п</w:t>
      </w:r>
      <w:r w:rsidRPr="00023572">
        <w:rPr>
          <w:sz w:val="28"/>
          <w:szCs w:val="28"/>
          <w:vertAlign w:val="superscript"/>
          <w:lang w:val="uk-UA"/>
        </w:rPr>
        <w:t>пост</w:t>
      </w:r>
      <w:r w:rsidR="00C467C0" w:rsidRPr="0021210B">
        <w:rPr>
          <w:lang w:val="uk-UA"/>
        </w:rPr>
        <w:t xml:space="preserve"> </w:t>
      </w:r>
      <w:r w:rsidR="00C467C0" w:rsidRPr="00EA7C6E">
        <w:rPr>
          <w:position w:val="-30"/>
        </w:rPr>
        <w:object w:dxaOrig="560" w:dyaOrig="720">
          <v:shape id="_x0000_i1154" type="#_x0000_t75" style="width:27.4pt;height:36.55pt" o:ole="">
            <v:imagedata r:id="rId266" o:title=""/>
          </v:shape>
          <o:OLEObject Type="Embed" ProgID="Equation.3" ShapeID="_x0000_i1154" DrawAspect="Content" ObjectID="_1537780410" r:id="rId267"/>
        </w:object>
      </w:r>
      <w:r>
        <w:rPr>
          <w:sz w:val="28"/>
          <w:szCs w:val="28"/>
          <w:lang w:val="uk-UA"/>
        </w:rPr>
        <w:t>;</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w:t>
      </w:r>
      <w:r>
        <w:rPr>
          <w:sz w:val="28"/>
          <w:szCs w:val="28"/>
          <w:lang w:val="uk-UA"/>
        </w:rPr>
        <w:t>12</w:t>
      </w:r>
      <w:r w:rsidR="00141B5F" w:rsidRPr="00D81BAD">
        <w:rPr>
          <w:sz w:val="28"/>
          <w:szCs w:val="28"/>
          <w:lang w:val="uk-UA"/>
        </w:rPr>
        <w:t>)</w:t>
      </w:r>
    </w:p>
    <w:p w:rsidR="00141B5F" w:rsidRPr="00D81BAD" w:rsidRDefault="00C467C0" w:rsidP="00057761">
      <w:pPr>
        <w:ind w:firstLine="720"/>
        <w:jc w:val="right"/>
        <w:rPr>
          <w:sz w:val="28"/>
          <w:szCs w:val="28"/>
          <w:lang w:val="uk-UA"/>
        </w:rPr>
      </w:pPr>
      <w:r w:rsidRPr="00D81BAD">
        <w:rPr>
          <w:position w:val="-30"/>
          <w:sz w:val="28"/>
          <w:szCs w:val="28"/>
        </w:rPr>
        <w:object w:dxaOrig="1760" w:dyaOrig="700">
          <v:shape id="_x0000_i1155" type="#_x0000_t75" style="width:98.35pt;height:37.05pt" o:ole="">
            <v:imagedata r:id="rId268" o:title=""/>
          </v:shape>
          <o:OLEObject Type="Embed" ProgID="Equation.3" ShapeID="_x0000_i1155" DrawAspect="Content" ObjectID="_1537780411" r:id="rId269"/>
        </w:object>
      </w:r>
      <w:r w:rsidR="00023572">
        <w:rPr>
          <w:sz w:val="28"/>
          <w:szCs w:val="28"/>
          <w:lang w:val="uk-UA"/>
        </w:rPr>
        <w:t>.</w:t>
      </w:r>
      <w:r w:rsidR="00023572">
        <w:rPr>
          <w:sz w:val="28"/>
          <w:szCs w:val="28"/>
          <w:lang w:val="uk-UA"/>
        </w:rPr>
        <w:tab/>
      </w:r>
      <w:r w:rsidR="00023572">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(11</w:t>
      </w:r>
      <w:r w:rsidR="00023572">
        <w:rPr>
          <w:sz w:val="28"/>
          <w:szCs w:val="28"/>
          <w:lang w:val="uk-UA"/>
        </w:rPr>
        <w:t>3</w:t>
      </w:r>
      <w:r w:rsidR="00141B5F" w:rsidRPr="00D81BAD">
        <w:rPr>
          <w:sz w:val="28"/>
          <w:szCs w:val="28"/>
          <w:lang w:val="uk-UA"/>
        </w:rPr>
        <w:t>)</w:t>
      </w:r>
    </w:p>
    <w:p w:rsidR="00141B5F" w:rsidRPr="00D81BAD" w:rsidRDefault="00141B5F" w:rsidP="00057761">
      <w:pPr>
        <w:ind w:firstLine="720"/>
        <w:jc w:val="both"/>
        <w:rPr>
          <w:i/>
          <w:sz w:val="28"/>
          <w:szCs w:val="28"/>
          <w:lang w:val="uk-UA"/>
        </w:rPr>
      </w:pPr>
      <w:r w:rsidRPr="00D81BAD">
        <w:rPr>
          <w:i/>
          <w:sz w:val="28"/>
          <w:szCs w:val="28"/>
          <w:lang w:val="uk-UA"/>
        </w:rPr>
        <w:t>Отримані абсолютні і відносні результати прибутку від основної діяльності порівнюються і аналізуються на економічну ефективність, табл.</w:t>
      </w:r>
      <w:r w:rsidR="00023572">
        <w:rPr>
          <w:i/>
          <w:sz w:val="28"/>
          <w:szCs w:val="28"/>
          <w:lang w:val="uk-UA"/>
        </w:rPr>
        <w:t xml:space="preserve"> </w:t>
      </w:r>
      <w:r w:rsidRPr="00D81BAD">
        <w:rPr>
          <w:i/>
          <w:sz w:val="28"/>
          <w:szCs w:val="28"/>
          <w:lang w:val="uk-UA"/>
        </w:rPr>
        <w:t>2</w:t>
      </w:r>
      <w:r w:rsidR="004E4865" w:rsidRPr="00D81BAD">
        <w:rPr>
          <w:i/>
          <w:sz w:val="28"/>
          <w:szCs w:val="28"/>
          <w:lang w:val="uk-UA"/>
        </w:rPr>
        <w:t>6</w:t>
      </w:r>
      <w:r w:rsidRPr="00D81BAD">
        <w:rPr>
          <w:i/>
          <w:sz w:val="28"/>
          <w:szCs w:val="28"/>
          <w:lang w:val="uk-UA"/>
        </w:rPr>
        <w:t>.</w:t>
      </w:r>
    </w:p>
    <w:p w:rsidR="00141B5F" w:rsidRPr="00D81BAD" w:rsidRDefault="00141B5F" w:rsidP="00057761">
      <w:pPr>
        <w:ind w:firstLine="720"/>
        <w:jc w:val="right"/>
        <w:rPr>
          <w:sz w:val="28"/>
          <w:szCs w:val="28"/>
          <w:lang w:val="uk-UA"/>
        </w:rPr>
      </w:pPr>
      <w:r w:rsidRPr="00D81BAD">
        <w:rPr>
          <w:sz w:val="28"/>
          <w:szCs w:val="28"/>
          <w:lang w:val="uk-UA"/>
        </w:rPr>
        <w:t>Таблиця 2</w:t>
      </w:r>
      <w:r w:rsidR="004E4865" w:rsidRPr="00D81BAD">
        <w:rPr>
          <w:sz w:val="28"/>
          <w:szCs w:val="28"/>
          <w:lang w:val="uk-UA"/>
        </w:rPr>
        <w:t>6</w:t>
      </w:r>
    </w:p>
    <w:p w:rsidR="00141B5F" w:rsidRPr="00D81BAD" w:rsidRDefault="00141B5F" w:rsidP="00057761">
      <w:pPr>
        <w:ind w:firstLine="720"/>
        <w:rPr>
          <w:sz w:val="28"/>
          <w:szCs w:val="28"/>
          <w:lang w:val="uk-UA"/>
        </w:rPr>
      </w:pPr>
      <w:r w:rsidRPr="00D81BAD">
        <w:rPr>
          <w:sz w:val="28"/>
          <w:szCs w:val="28"/>
          <w:lang w:val="uk-UA"/>
        </w:rPr>
        <w:t>Аналіз очікуваного і фактичного нормативного прибутку п</w:t>
      </w:r>
      <w:r w:rsidR="004E4865" w:rsidRPr="00D81BAD">
        <w:rPr>
          <w:sz w:val="28"/>
          <w:szCs w:val="28"/>
          <w:lang w:val="uk-UA"/>
        </w:rPr>
        <w:t>ідприємства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420"/>
        <w:gridCol w:w="1440"/>
        <w:gridCol w:w="1980"/>
        <w:gridCol w:w="2083"/>
      </w:tblGrid>
      <w:tr w:rsidR="00141B5F" w:rsidRPr="00D81BAD">
        <w:tc>
          <w:tcPr>
            <w:tcW w:w="648" w:type="dxa"/>
            <w:vAlign w:val="center"/>
          </w:tcPr>
          <w:p w:rsidR="00141B5F" w:rsidRPr="00D81BAD" w:rsidRDefault="00141B5F" w:rsidP="00057761">
            <w:pPr>
              <w:ind w:firstLine="720"/>
              <w:jc w:val="center"/>
              <w:rPr>
                <w:bCs/>
                <w:sz w:val="28"/>
                <w:szCs w:val="28"/>
              </w:rPr>
            </w:pPr>
            <w:r w:rsidRPr="00D81BAD">
              <w:rPr>
                <w:bCs/>
                <w:sz w:val="28"/>
                <w:szCs w:val="28"/>
              </w:rPr>
              <w:t xml:space="preserve"> п/п</w:t>
            </w:r>
          </w:p>
        </w:tc>
        <w:tc>
          <w:tcPr>
            <w:tcW w:w="3420" w:type="dxa"/>
            <w:vAlign w:val="center"/>
          </w:tcPr>
          <w:p w:rsidR="00141B5F" w:rsidRPr="00D81BAD" w:rsidRDefault="00141B5F" w:rsidP="00057761">
            <w:pPr>
              <w:jc w:val="center"/>
              <w:rPr>
                <w:bCs/>
                <w:sz w:val="28"/>
                <w:szCs w:val="28"/>
                <w:lang w:val="uk-UA"/>
              </w:rPr>
            </w:pPr>
            <w:r w:rsidRPr="00D81BAD">
              <w:rPr>
                <w:bCs/>
                <w:sz w:val="28"/>
                <w:szCs w:val="28"/>
                <w:lang w:val="uk-UA"/>
              </w:rPr>
              <w:t>Економічні показники</w:t>
            </w:r>
          </w:p>
        </w:tc>
        <w:tc>
          <w:tcPr>
            <w:tcW w:w="1440" w:type="dxa"/>
            <w:vAlign w:val="center"/>
          </w:tcPr>
          <w:p w:rsidR="00141B5F" w:rsidRPr="00D81BAD" w:rsidRDefault="00141B5F" w:rsidP="00057761">
            <w:pPr>
              <w:pStyle w:val="3"/>
              <w:jc w:val="center"/>
              <w:rPr>
                <w:lang w:val="uk-UA"/>
              </w:rPr>
            </w:pPr>
            <w:r w:rsidRPr="00D81BAD">
              <w:rPr>
                <w:b w:val="0"/>
                <w:sz w:val="28"/>
                <w:szCs w:val="28"/>
                <w:lang w:val="uk-UA"/>
              </w:rPr>
              <w:t>Визна-чення</w:t>
            </w:r>
          </w:p>
        </w:tc>
        <w:tc>
          <w:tcPr>
            <w:tcW w:w="1980" w:type="dxa"/>
            <w:vAlign w:val="center"/>
          </w:tcPr>
          <w:p w:rsidR="00141B5F" w:rsidRPr="00D81BAD" w:rsidRDefault="00141B5F" w:rsidP="00057761">
            <w:pPr>
              <w:jc w:val="center"/>
              <w:rPr>
                <w:bCs/>
                <w:sz w:val="28"/>
                <w:szCs w:val="28"/>
                <w:lang w:val="uk-UA"/>
              </w:rPr>
            </w:pPr>
            <w:r w:rsidRPr="00D81BAD">
              <w:rPr>
                <w:bCs/>
                <w:sz w:val="28"/>
                <w:szCs w:val="28"/>
                <w:lang w:val="uk-UA"/>
              </w:rPr>
              <w:t>Одиниці виміру</w:t>
            </w:r>
          </w:p>
        </w:tc>
        <w:tc>
          <w:tcPr>
            <w:tcW w:w="2083" w:type="dxa"/>
            <w:vAlign w:val="center"/>
          </w:tcPr>
          <w:p w:rsidR="00141B5F" w:rsidRPr="00D81BAD" w:rsidRDefault="00141B5F" w:rsidP="00057761">
            <w:pPr>
              <w:jc w:val="center"/>
              <w:rPr>
                <w:bCs/>
                <w:sz w:val="28"/>
                <w:szCs w:val="28"/>
                <w:lang w:val="uk-UA"/>
              </w:rPr>
            </w:pPr>
            <w:r w:rsidRPr="00D81BAD">
              <w:rPr>
                <w:bCs/>
                <w:sz w:val="28"/>
                <w:szCs w:val="28"/>
                <w:lang w:val="uk-UA"/>
              </w:rPr>
              <w:t>Розраховані величини</w:t>
            </w:r>
          </w:p>
        </w:tc>
      </w:tr>
      <w:tr w:rsidR="00141B5F" w:rsidRPr="00D81BAD">
        <w:trPr>
          <w:trHeight w:val="273"/>
        </w:trPr>
        <w:tc>
          <w:tcPr>
            <w:tcW w:w="648" w:type="dxa"/>
            <w:vAlign w:val="center"/>
          </w:tcPr>
          <w:p w:rsidR="00141B5F" w:rsidRPr="00D81BAD" w:rsidRDefault="00141B5F" w:rsidP="00057761">
            <w:pPr>
              <w:jc w:val="center"/>
              <w:rPr>
                <w:bCs/>
                <w:sz w:val="28"/>
                <w:szCs w:val="28"/>
              </w:rPr>
            </w:pPr>
            <w:r w:rsidRPr="00D81BAD">
              <w:rPr>
                <w:bCs/>
                <w:sz w:val="28"/>
                <w:szCs w:val="28"/>
              </w:rPr>
              <w:t>1</w:t>
            </w:r>
          </w:p>
        </w:tc>
        <w:tc>
          <w:tcPr>
            <w:tcW w:w="3420" w:type="dxa"/>
            <w:vAlign w:val="center"/>
          </w:tcPr>
          <w:p w:rsidR="00141B5F" w:rsidRPr="00D81BAD" w:rsidRDefault="00141B5F" w:rsidP="00057761">
            <w:pPr>
              <w:ind w:firstLine="720"/>
              <w:jc w:val="center"/>
              <w:rPr>
                <w:bCs/>
                <w:sz w:val="28"/>
                <w:szCs w:val="28"/>
              </w:rPr>
            </w:pPr>
            <w:r w:rsidRPr="00D81BAD">
              <w:rPr>
                <w:bCs/>
                <w:sz w:val="28"/>
                <w:szCs w:val="28"/>
              </w:rPr>
              <w:t>2</w:t>
            </w:r>
          </w:p>
        </w:tc>
        <w:tc>
          <w:tcPr>
            <w:tcW w:w="1440" w:type="dxa"/>
            <w:vAlign w:val="center"/>
          </w:tcPr>
          <w:p w:rsidR="00141B5F" w:rsidRPr="00D81BAD" w:rsidRDefault="00141B5F" w:rsidP="00057761">
            <w:pPr>
              <w:pStyle w:val="3"/>
              <w:ind w:firstLine="720"/>
              <w:jc w:val="center"/>
              <w:rPr>
                <w:b w:val="0"/>
                <w:sz w:val="28"/>
                <w:szCs w:val="28"/>
              </w:rPr>
            </w:pPr>
            <w:r w:rsidRPr="00D81BAD">
              <w:rPr>
                <w:b w:val="0"/>
                <w:sz w:val="28"/>
                <w:szCs w:val="28"/>
              </w:rPr>
              <w:t>3</w:t>
            </w:r>
          </w:p>
        </w:tc>
        <w:tc>
          <w:tcPr>
            <w:tcW w:w="1980" w:type="dxa"/>
            <w:vAlign w:val="center"/>
          </w:tcPr>
          <w:p w:rsidR="00141B5F" w:rsidRPr="00D81BAD" w:rsidRDefault="00141B5F" w:rsidP="00057761">
            <w:pPr>
              <w:ind w:firstLine="720"/>
              <w:jc w:val="center"/>
              <w:rPr>
                <w:bCs/>
                <w:sz w:val="28"/>
                <w:szCs w:val="28"/>
              </w:rPr>
            </w:pPr>
            <w:r w:rsidRPr="00D81BAD">
              <w:rPr>
                <w:bCs/>
                <w:sz w:val="28"/>
                <w:szCs w:val="28"/>
              </w:rPr>
              <w:t>4</w:t>
            </w:r>
          </w:p>
        </w:tc>
        <w:tc>
          <w:tcPr>
            <w:tcW w:w="2083" w:type="dxa"/>
            <w:vAlign w:val="center"/>
          </w:tcPr>
          <w:p w:rsidR="00141B5F" w:rsidRPr="00D81BAD" w:rsidRDefault="00141B5F" w:rsidP="00057761">
            <w:pPr>
              <w:ind w:firstLine="720"/>
              <w:jc w:val="center"/>
              <w:rPr>
                <w:bCs/>
                <w:sz w:val="28"/>
                <w:szCs w:val="28"/>
              </w:rPr>
            </w:pPr>
            <w:r w:rsidRPr="00D81BAD">
              <w:rPr>
                <w:bCs/>
                <w:sz w:val="28"/>
                <w:szCs w:val="28"/>
              </w:rPr>
              <w:t>5</w:t>
            </w:r>
          </w:p>
        </w:tc>
      </w:tr>
      <w:tr w:rsidR="00141B5F" w:rsidRPr="00D81BAD">
        <w:tc>
          <w:tcPr>
            <w:tcW w:w="648" w:type="dxa"/>
          </w:tcPr>
          <w:p w:rsidR="00141B5F" w:rsidRPr="00D81BAD" w:rsidRDefault="00141B5F" w:rsidP="00057761">
            <w:pPr>
              <w:jc w:val="both"/>
              <w:rPr>
                <w:bCs/>
                <w:sz w:val="28"/>
                <w:szCs w:val="28"/>
              </w:rPr>
            </w:pPr>
            <w:r w:rsidRPr="00D81BAD">
              <w:rPr>
                <w:bCs/>
                <w:sz w:val="28"/>
                <w:szCs w:val="28"/>
              </w:rPr>
              <w:t>1.</w:t>
            </w:r>
          </w:p>
        </w:tc>
        <w:tc>
          <w:tcPr>
            <w:tcW w:w="3420" w:type="dxa"/>
          </w:tcPr>
          <w:p w:rsidR="00141B5F" w:rsidRPr="00D81BAD" w:rsidRDefault="00141B5F" w:rsidP="00057761">
            <w:pPr>
              <w:jc w:val="both"/>
              <w:rPr>
                <w:bCs/>
                <w:sz w:val="28"/>
                <w:szCs w:val="28"/>
              </w:rPr>
            </w:pPr>
            <w:r w:rsidRPr="00D81BAD">
              <w:rPr>
                <w:bCs/>
                <w:sz w:val="28"/>
                <w:szCs w:val="28"/>
              </w:rPr>
              <w:t>Об</w:t>
            </w:r>
            <w:r w:rsidRPr="00D81BAD">
              <w:rPr>
                <w:bCs/>
                <w:sz w:val="28"/>
                <w:szCs w:val="28"/>
                <w:lang w:val="uk-UA"/>
              </w:rPr>
              <w:t>сяг</w:t>
            </w:r>
            <w:r w:rsidRPr="00D81BAD">
              <w:rPr>
                <w:bCs/>
                <w:sz w:val="28"/>
                <w:szCs w:val="28"/>
              </w:rPr>
              <w:t xml:space="preserve"> </w:t>
            </w:r>
            <w:r w:rsidRPr="00D81BAD">
              <w:rPr>
                <w:bCs/>
                <w:sz w:val="28"/>
                <w:szCs w:val="28"/>
                <w:lang w:val="uk-UA"/>
              </w:rPr>
              <w:t>продукції</w:t>
            </w:r>
            <w:r w:rsidRPr="00D81BAD">
              <w:rPr>
                <w:bCs/>
                <w:sz w:val="28"/>
                <w:szCs w:val="28"/>
              </w:rPr>
              <w:t>:</w:t>
            </w:r>
          </w:p>
        </w:tc>
        <w:tc>
          <w:tcPr>
            <w:tcW w:w="1440" w:type="dxa"/>
          </w:tcPr>
          <w:p w:rsidR="00141B5F" w:rsidRPr="00D81BAD" w:rsidRDefault="00141B5F" w:rsidP="00057761">
            <w:pPr>
              <w:ind w:firstLine="720"/>
              <w:jc w:val="both"/>
              <w:rPr>
                <w:bCs/>
                <w:sz w:val="28"/>
                <w:szCs w:val="28"/>
              </w:rPr>
            </w:pPr>
          </w:p>
        </w:tc>
        <w:tc>
          <w:tcPr>
            <w:tcW w:w="1980" w:type="dxa"/>
          </w:tcPr>
          <w:p w:rsidR="00141B5F" w:rsidRPr="00D81BAD" w:rsidRDefault="00141B5F" w:rsidP="00057761">
            <w:pPr>
              <w:ind w:firstLine="720"/>
              <w:jc w:val="both"/>
              <w:rPr>
                <w:bCs/>
                <w:sz w:val="28"/>
                <w:szCs w:val="28"/>
              </w:rPr>
            </w:pP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rPr>
              <w:t xml:space="preserve">а) </w:t>
            </w:r>
            <w:r w:rsidRPr="00D81BAD">
              <w:rPr>
                <w:bCs/>
                <w:sz w:val="28"/>
                <w:szCs w:val="28"/>
                <w:lang w:val="uk-UA"/>
              </w:rPr>
              <w:t>товарної</w:t>
            </w:r>
          </w:p>
        </w:tc>
        <w:tc>
          <w:tcPr>
            <w:tcW w:w="1440" w:type="dxa"/>
          </w:tcPr>
          <w:p w:rsidR="00141B5F" w:rsidRPr="00D81BAD" w:rsidRDefault="00141B5F" w:rsidP="00057761">
            <w:pPr>
              <w:jc w:val="both"/>
              <w:rPr>
                <w:bCs/>
                <w:sz w:val="28"/>
                <w:szCs w:val="28"/>
                <w:lang w:val="uk-UA"/>
              </w:rPr>
            </w:pPr>
            <w:r w:rsidRPr="00D81BAD">
              <w:rPr>
                <w:bCs/>
                <w:sz w:val="28"/>
                <w:szCs w:val="28"/>
                <w:lang w:val="en-US"/>
              </w:rPr>
              <w:t>Q</w:t>
            </w:r>
            <w:r w:rsidRPr="00D81BAD">
              <w:rPr>
                <w:bCs/>
                <w:sz w:val="28"/>
                <w:szCs w:val="28"/>
                <w:vertAlign w:val="subscript"/>
              </w:rPr>
              <w:t>т</w:t>
            </w:r>
            <w:r w:rsidRPr="00D81BAD">
              <w:rPr>
                <w:bCs/>
                <w:sz w:val="28"/>
                <w:szCs w:val="28"/>
                <w:vertAlign w:val="subscript"/>
                <w:lang w:val="uk-UA"/>
              </w:rPr>
              <w:t>п</w:t>
            </w:r>
          </w:p>
        </w:tc>
        <w:tc>
          <w:tcPr>
            <w:tcW w:w="1980" w:type="dxa"/>
            <w:vAlign w:val="center"/>
          </w:tcPr>
          <w:p w:rsidR="00141B5F" w:rsidRPr="00D81BAD" w:rsidRDefault="00141B5F" w:rsidP="00057761">
            <w:pPr>
              <w:ind w:firstLine="720"/>
              <w:jc w:val="center"/>
              <w:rPr>
                <w:bCs/>
                <w:sz w:val="28"/>
                <w:szCs w:val="28"/>
                <w:lang w:val="uk-UA"/>
              </w:rPr>
            </w:pPr>
            <w:r w:rsidRPr="00D81BAD">
              <w:rPr>
                <w:bCs/>
                <w:sz w:val="28"/>
                <w:szCs w:val="28"/>
                <w:lang w:val="uk-UA"/>
              </w:rPr>
              <w:t>тис.</w:t>
            </w:r>
            <w:r w:rsidR="007C3ED8">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rPr>
              <w:t>б</w:t>
            </w:r>
            <w:r w:rsidRPr="00D81BAD">
              <w:rPr>
                <w:bCs/>
                <w:sz w:val="28"/>
                <w:szCs w:val="28"/>
                <w:lang w:val="uk-UA"/>
              </w:rPr>
              <w:t>) реалізованої</w:t>
            </w:r>
          </w:p>
        </w:tc>
        <w:tc>
          <w:tcPr>
            <w:tcW w:w="1440" w:type="dxa"/>
          </w:tcPr>
          <w:p w:rsidR="00141B5F" w:rsidRPr="00D81BAD" w:rsidRDefault="00141B5F" w:rsidP="00057761">
            <w:pPr>
              <w:jc w:val="both"/>
              <w:rPr>
                <w:bCs/>
                <w:sz w:val="28"/>
                <w:szCs w:val="28"/>
              </w:rPr>
            </w:pPr>
            <w:r w:rsidRPr="00D81BAD">
              <w:rPr>
                <w:bCs/>
                <w:sz w:val="28"/>
                <w:szCs w:val="28"/>
                <w:lang w:val="en-US"/>
              </w:rPr>
              <w:t>Q</w:t>
            </w:r>
            <w:r w:rsidRPr="00D81BAD">
              <w:rPr>
                <w:bCs/>
                <w:sz w:val="28"/>
                <w:szCs w:val="28"/>
                <w:vertAlign w:val="subscript"/>
              </w:rPr>
              <w:t>рп</w:t>
            </w:r>
          </w:p>
        </w:tc>
        <w:tc>
          <w:tcPr>
            <w:tcW w:w="1980" w:type="dxa"/>
            <w:vAlign w:val="center"/>
          </w:tcPr>
          <w:p w:rsidR="00141B5F" w:rsidRPr="00D81BAD" w:rsidRDefault="007C3ED8" w:rsidP="00057761">
            <w:pPr>
              <w:ind w:firstLine="720"/>
              <w:jc w:val="center"/>
              <w:rPr>
                <w:bCs/>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jc w:val="both"/>
              <w:rPr>
                <w:bCs/>
                <w:sz w:val="28"/>
                <w:szCs w:val="28"/>
              </w:rPr>
            </w:pPr>
            <w:r w:rsidRPr="00D81BAD">
              <w:rPr>
                <w:bCs/>
                <w:sz w:val="28"/>
                <w:szCs w:val="28"/>
              </w:rPr>
              <w:t>2.</w:t>
            </w:r>
          </w:p>
        </w:tc>
        <w:tc>
          <w:tcPr>
            <w:tcW w:w="3420" w:type="dxa"/>
          </w:tcPr>
          <w:p w:rsidR="00141B5F" w:rsidRPr="00D81BAD" w:rsidRDefault="00141B5F" w:rsidP="00057761">
            <w:pPr>
              <w:jc w:val="both"/>
              <w:rPr>
                <w:bCs/>
                <w:sz w:val="28"/>
                <w:szCs w:val="28"/>
                <w:lang w:val="uk-UA"/>
              </w:rPr>
            </w:pPr>
            <w:r w:rsidRPr="00D81BAD">
              <w:rPr>
                <w:bCs/>
                <w:sz w:val="28"/>
                <w:szCs w:val="28"/>
                <w:lang w:val="uk-UA"/>
              </w:rPr>
              <w:t>Собівартість (повна)</w:t>
            </w:r>
          </w:p>
        </w:tc>
        <w:tc>
          <w:tcPr>
            <w:tcW w:w="1440" w:type="dxa"/>
          </w:tcPr>
          <w:p w:rsidR="00141B5F" w:rsidRPr="00D81BAD" w:rsidRDefault="00141B5F" w:rsidP="00057761">
            <w:pPr>
              <w:jc w:val="both"/>
              <w:rPr>
                <w:bCs/>
                <w:sz w:val="28"/>
                <w:szCs w:val="28"/>
              </w:rPr>
            </w:pPr>
            <w:r w:rsidRPr="00D81BAD">
              <w:rPr>
                <w:bCs/>
                <w:sz w:val="28"/>
                <w:szCs w:val="28"/>
              </w:rPr>
              <w:t>С</w:t>
            </w:r>
            <w:r w:rsidRPr="00D81BAD">
              <w:rPr>
                <w:bCs/>
                <w:sz w:val="28"/>
                <w:szCs w:val="28"/>
                <w:vertAlign w:val="subscript"/>
              </w:rPr>
              <w:t>к</w:t>
            </w:r>
          </w:p>
        </w:tc>
        <w:tc>
          <w:tcPr>
            <w:tcW w:w="1980" w:type="dxa"/>
            <w:vAlign w:val="center"/>
          </w:tcPr>
          <w:p w:rsidR="00141B5F" w:rsidRPr="00D81BAD" w:rsidRDefault="007C3ED8" w:rsidP="00057761">
            <w:pPr>
              <w:ind w:firstLine="720"/>
              <w:jc w:val="center"/>
              <w:rPr>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lang w:val="uk-UA"/>
              </w:rPr>
              <w:t>а) товарної продукції</w:t>
            </w:r>
          </w:p>
        </w:tc>
        <w:tc>
          <w:tcPr>
            <w:tcW w:w="1440" w:type="dxa"/>
          </w:tcPr>
          <w:p w:rsidR="00141B5F" w:rsidRPr="00D81BAD" w:rsidRDefault="00141B5F" w:rsidP="00057761">
            <w:pPr>
              <w:jc w:val="both"/>
              <w:rPr>
                <w:bCs/>
                <w:sz w:val="28"/>
                <w:szCs w:val="28"/>
              </w:rPr>
            </w:pPr>
            <w:r w:rsidRPr="00D81BAD">
              <w:rPr>
                <w:bCs/>
                <w:sz w:val="28"/>
                <w:szCs w:val="28"/>
              </w:rPr>
              <w:t>С</w:t>
            </w:r>
            <w:r w:rsidRPr="00D81BAD">
              <w:rPr>
                <w:bCs/>
                <w:sz w:val="28"/>
                <w:szCs w:val="28"/>
                <w:vertAlign w:val="subscript"/>
              </w:rPr>
              <w:t>к</w:t>
            </w:r>
            <w:r w:rsidRPr="00D81BAD">
              <w:rPr>
                <w:bCs/>
                <w:sz w:val="28"/>
                <w:szCs w:val="28"/>
              </w:rPr>
              <w:t>тп</w:t>
            </w:r>
          </w:p>
        </w:tc>
        <w:tc>
          <w:tcPr>
            <w:tcW w:w="1980" w:type="dxa"/>
            <w:vAlign w:val="center"/>
          </w:tcPr>
          <w:p w:rsidR="00141B5F" w:rsidRPr="00D81BAD" w:rsidRDefault="007C3ED8" w:rsidP="00057761">
            <w:pPr>
              <w:ind w:firstLine="720"/>
              <w:jc w:val="center"/>
              <w:rPr>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lang w:val="uk-UA"/>
              </w:rPr>
              <w:t>б) реалізованої продукції</w:t>
            </w:r>
          </w:p>
        </w:tc>
        <w:tc>
          <w:tcPr>
            <w:tcW w:w="1440" w:type="dxa"/>
          </w:tcPr>
          <w:p w:rsidR="00141B5F" w:rsidRPr="00D81BAD" w:rsidRDefault="00141B5F" w:rsidP="00057761">
            <w:pPr>
              <w:jc w:val="both"/>
              <w:rPr>
                <w:bCs/>
                <w:sz w:val="28"/>
                <w:szCs w:val="28"/>
              </w:rPr>
            </w:pPr>
            <w:r w:rsidRPr="00D81BAD">
              <w:rPr>
                <w:bCs/>
                <w:sz w:val="28"/>
                <w:szCs w:val="28"/>
              </w:rPr>
              <w:t>С</w:t>
            </w:r>
            <w:r w:rsidRPr="00D81BAD">
              <w:rPr>
                <w:bCs/>
                <w:sz w:val="28"/>
                <w:szCs w:val="28"/>
                <w:vertAlign w:val="subscript"/>
              </w:rPr>
              <w:t>к</w:t>
            </w:r>
            <w:r w:rsidRPr="00D81BAD">
              <w:rPr>
                <w:bCs/>
                <w:sz w:val="28"/>
                <w:szCs w:val="28"/>
              </w:rPr>
              <w:t>рп</w:t>
            </w:r>
          </w:p>
        </w:tc>
        <w:tc>
          <w:tcPr>
            <w:tcW w:w="1980" w:type="dxa"/>
            <w:vAlign w:val="center"/>
          </w:tcPr>
          <w:p w:rsidR="00141B5F" w:rsidRPr="00D81BAD" w:rsidRDefault="007C3ED8" w:rsidP="00057761">
            <w:pPr>
              <w:ind w:firstLine="720"/>
              <w:jc w:val="center"/>
              <w:rPr>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jc w:val="both"/>
              <w:rPr>
                <w:bCs/>
                <w:sz w:val="28"/>
                <w:szCs w:val="28"/>
              </w:rPr>
            </w:pPr>
            <w:r w:rsidRPr="00D81BAD">
              <w:rPr>
                <w:bCs/>
                <w:sz w:val="28"/>
                <w:szCs w:val="28"/>
              </w:rPr>
              <w:t>3.</w:t>
            </w:r>
          </w:p>
        </w:tc>
        <w:tc>
          <w:tcPr>
            <w:tcW w:w="3420" w:type="dxa"/>
          </w:tcPr>
          <w:p w:rsidR="00141B5F" w:rsidRPr="00D81BAD" w:rsidRDefault="00141B5F" w:rsidP="00057761">
            <w:pPr>
              <w:jc w:val="both"/>
              <w:rPr>
                <w:bCs/>
                <w:sz w:val="28"/>
                <w:szCs w:val="28"/>
                <w:lang w:val="uk-UA"/>
              </w:rPr>
            </w:pPr>
            <w:r w:rsidRPr="00D81BAD">
              <w:rPr>
                <w:bCs/>
                <w:sz w:val="28"/>
                <w:szCs w:val="28"/>
                <w:lang w:val="uk-UA"/>
              </w:rPr>
              <w:t>Нормативний абсолютний прибуток</w:t>
            </w:r>
          </w:p>
        </w:tc>
        <w:tc>
          <w:tcPr>
            <w:tcW w:w="1440" w:type="dxa"/>
          </w:tcPr>
          <w:p w:rsidR="00141B5F" w:rsidRPr="00D81BAD" w:rsidRDefault="00141B5F" w:rsidP="00057761">
            <w:pPr>
              <w:jc w:val="both"/>
              <w:rPr>
                <w:bCs/>
                <w:sz w:val="28"/>
                <w:szCs w:val="28"/>
              </w:rPr>
            </w:pPr>
            <w:r w:rsidRPr="00D81BAD">
              <w:rPr>
                <w:bCs/>
                <w:sz w:val="28"/>
                <w:szCs w:val="28"/>
              </w:rPr>
              <w:t>П</w:t>
            </w:r>
            <w:r w:rsidRPr="00D81BAD">
              <w:rPr>
                <w:bCs/>
                <w:sz w:val="28"/>
                <w:szCs w:val="28"/>
                <w:vertAlign w:val="subscript"/>
              </w:rPr>
              <w:t>н</w:t>
            </w:r>
          </w:p>
        </w:tc>
        <w:tc>
          <w:tcPr>
            <w:tcW w:w="1980" w:type="dxa"/>
            <w:vAlign w:val="center"/>
          </w:tcPr>
          <w:p w:rsidR="00141B5F" w:rsidRPr="00D81BAD" w:rsidRDefault="007C3ED8" w:rsidP="00057761">
            <w:pPr>
              <w:ind w:firstLine="720"/>
              <w:jc w:val="center"/>
              <w:rPr>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lang w:val="uk-UA"/>
              </w:rPr>
              <w:t>а) за товарною продукцією</w:t>
            </w:r>
          </w:p>
        </w:tc>
        <w:tc>
          <w:tcPr>
            <w:tcW w:w="1440" w:type="dxa"/>
          </w:tcPr>
          <w:p w:rsidR="00141B5F" w:rsidRPr="00D81BAD" w:rsidRDefault="00141B5F" w:rsidP="00057761">
            <w:pPr>
              <w:jc w:val="both"/>
              <w:rPr>
                <w:bCs/>
                <w:sz w:val="28"/>
                <w:szCs w:val="28"/>
              </w:rPr>
            </w:pPr>
            <w:r w:rsidRPr="00D81BAD">
              <w:rPr>
                <w:bCs/>
                <w:sz w:val="28"/>
                <w:szCs w:val="28"/>
              </w:rPr>
              <w:t>П</w:t>
            </w:r>
            <w:r w:rsidRPr="00D81BAD">
              <w:rPr>
                <w:bCs/>
                <w:sz w:val="28"/>
                <w:szCs w:val="28"/>
                <w:vertAlign w:val="subscript"/>
              </w:rPr>
              <w:t>нтп</w:t>
            </w:r>
          </w:p>
        </w:tc>
        <w:tc>
          <w:tcPr>
            <w:tcW w:w="1980" w:type="dxa"/>
            <w:vAlign w:val="center"/>
          </w:tcPr>
          <w:p w:rsidR="00141B5F" w:rsidRPr="00D81BAD" w:rsidRDefault="007C3ED8" w:rsidP="00057761">
            <w:pPr>
              <w:ind w:firstLine="720"/>
              <w:jc w:val="center"/>
              <w:rPr>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lang w:val="uk-UA"/>
              </w:rPr>
              <w:t xml:space="preserve">б) за реалізованою </w:t>
            </w:r>
            <w:r w:rsidRPr="00D81BAD">
              <w:rPr>
                <w:bCs/>
                <w:sz w:val="28"/>
                <w:szCs w:val="28"/>
                <w:lang w:val="uk-UA"/>
              </w:rPr>
              <w:lastRenderedPageBreak/>
              <w:t>продукцією</w:t>
            </w:r>
          </w:p>
        </w:tc>
        <w:tc>
          <w:tcPr>
            <w:tcW w:w="1440" w:type="dxa"/>
          </w:tcPr>
          <w:p w:rsidR="00141B5F" w:rsidRPr="00D81BAD" w:rsidRDefault="00141B5F" w:rsidP="00057761">
            <w:pPr>
              <w:pStyle w:val="1"/>
              <w:rPr>
                <w:bCs/>
                <w:szCs w:val="28"/>
              </w:rPr>
            </w:pPr>
            <w:r w:rsidRPr="00D81BAD">
              <w:rPr>
                <w:bCs/>
                <w:szCs w:val="28"/>
              </w:rPr>
              <w:lastRenderedPageBreak/>
              <w:t>П</w:t>
            </w:r>
            <w:r w:rsidRPr="00D81BAD">
              <w:rPr>
                <w:bCs/>
                <w:szCs w:val="28"/>
                <w:vertAlign w:val="subscript"/>
              </w:rPr>
              <w:t>нрп</w:t>
            </w:r>
          </w:p>
        </w:tc>
        <w:tc>
          <w:tcPr>
            <w:tcW w:w="1980" w:type="dxa"/>
            <w:vAlign w:val="center"/>
          </w:tcPr>
          <w:p w:rsidR="00141B5F" w:rsidRPr="00D81BAD" w:rsidRDefault="007C3ED8" w:rsidP="00057761">
            <w:pPr>
              <w:ind w:firstLine="720"/>
              <w:jc w:val="center"/>
              <w:rPr>
                <w:sz w:val="28"/>
                <w:szCs w:val="28"/>
                <w:lang w:val="uk-UA"/>
              </w:rPr>
            </w:pPr>
            <w:r w:rsidRPr="00D81BAD">
              <w:rPr>
                <w:bCs/>
                <w:sz w:val="28"/>
                <w:szCs w:val="28"/>
                <w:lang w:val="uk-UA"/>
              </w:rPr>
              <w:t>тис.</w:t>
            </w:r>
            <w:r>
              <w:rPr>
                <w:bCs/>
                <w:sz w:val="28"/>
                <w:szCs w:val="28"/>
                <w:lang w:val="uk-UA"/>
              </w:rPr>
              <w:t xml:space="preserve"> 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jc w:val="both"/>
              <w:rPr>
                <w:bCs/>
                <w:sz w:val="28"/>
                <w:szCs w:val="28"/>
              </w:rPr>
            </w:pPr>
            <w:r w:rsidRPr="00D81BAD">
              <w:rPr>
                <w:bCs/>
                <w:sz w:val="28"/>
                <w:szCs w:val="28"/>
              </w:rPr>
              <w:lastRenderedPageBreak/>
              <w:t>4.</w:t>
            </w:r>
          </w:p>
        </w:tc>
        <w:tc>
          <w:tcPr>
            <w:tcW w:w="3420" w:type="dxa"/>
          </w:tcPr>
          <w:p w:rsidR="00141B5F" w:rsidRPr="00D81BAD" w:rsidRDefault="00141B5F" w:rsidP="00057761">
            <w:pPr>
              <w:jc w:val="both"/>
              <w:rPr>
                <w:bCs/>
                <w:sz w:val="28"/>
                <w:szCs w:val="28"/>
                <w:lang w:val="uk-UA"/>
              </w:rPr>
            </w:pPr>
            <w:r w:rsidRPr="00D81BAD">
              <w:rPr>
                <w:bCs/>
                <w:sz w:val="28"/>
                <w:szCs w:val="28"/>
                <w:lang w:val="uk-UA"/>
              </w:rPr>
              <w:t>Нормативний відносний (питомий прибуток)</w:t>
            </w:r>
          </w:p>
        </w:tc>
        <w:tc>
          <w:tcPr>
            <w:tcW w:w="1440" w:type="dxa"/>
            <w:vAlign w:val="center"/>
          </w:tcPr>
          <w:p w:rsidR="00141B5F" w:rsidRPr="00D81BAD" w:rsidRDefault="00141B5F" w:rsidP="00057761">
            <w:pPr>
              <w:rPr>
                <w:bCs/>
                <w:sz w:val="28"/>
                <w:szCs w:val="28"/>
              </w:rPr>
            </w:pPr>
            <w:r w:rsidRPr="00D81BAD">
              <w:rPr>
                <w:bCs/>
                <w:iCs/>
                <w:sz w:val="28"/>
                <w:szCs w:val="28"/>
              </w:rPr>
              <w:t>π</w:t>
            </w:r>
            <w:r w:rsidRPr="00D81BAD">
              <w:rPr>
                <w:bCs/>
                <w:sz w:val="28"/>
                <w:szCs w:val="28"/>
                <w:vertAlign w:val="subscript"/>
              </w:rPr>
              <w:t>н</w:t>
            </w:r>
          </w:p>
        </w:tc>
        <w:tc>
          <w:tcPr>
            <w:tcW w:w="1980" w:type="dxa"/>
            <w:vAlign w:val="center"/>
          </w:tcPr>
          <w:p w:rsidR="00141B5F" w:rsidRPr="00D81BAD" w:rsidRDefault="00141B5F" w:rsidP="007C3ED8">
            <w:pPr>
              <w:ind w:firstLine="720"/>
              <w:jc w:val="center"/>
              <w:rPr>
                <w:sz w:val="28"/>
                <w:szCs w:val="28"/>
                <w:lang w:val="uk-UA"/>
              </w:rPr>
            </w:pPr>
            <w:r w:rsidRPr="00D81BAD">
              <w:rPr>
                <w:bCs/>
                <w:sz w:val="28"/>
                <w:szCs w:val="28"/>
                <w:lang w:val="uk-UA"/>
              </w:rPr>
              <w:t>грн/грн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lang w:val="uk-UA"/>
              </w:rPr>
              <w:t>а) за товарною продукцією</w:t>
            </w:r>
          </w:p>
        </w:tc>
        <w:tc>
          <w:tcPr>
            <w:tcW w:w="1440" w:type="dxa"/>
            <w:vAlign w:val="center"/>
          </w:tcPr>
          <w:p w:rsidR="00141B5F" w:rsidRPr="00D81BAD" w:rsidRDefault="00141B5F" w:rsidP="00057761">
            <w:pPr>
              <w:rPr>
                <w:bCs/>
                <w:sz w:val="28"/>
                <w:szCs w:val="28"/>
              </w:rPr>
            </w:pPr>
            <w:r w:rsidRPr="00D81BAD">
              <w:rPr>
                <w:bCs/>
                <w:iCs/>
                <w:sz w:val="28"/>
                <w:szCs w:val="28"/>
              </w:rPr>
              <w:t>π</w:t>
            </w:r>
            <w:r w:rsidRPr="00D81BAD">
              <w:rPr>
                <w:bCs/>
                <w:sz w:val="28"/>
                <w:szCs w:val="28"/>
                <w:vertAlign w:val="subscript"/>
              </w:rPr>
              <w:t>нтп</w:t>
            </w:r>
          </w:p>
        </w:tc>
        <w:tc>
          <w:tcPr>
            <w:tcW w:w="1980" w:type="dxa"/>
            <w:vAlign w:val="center"/>
          </w:tcPr>
          <w:p w:rsidR="00141B5F" w:rsidRPr="00D81BAD" w:rsidRDefault="00141B5F" w:rsidP="007C3ED8">
            <w:pPr>
              <w:ind w:firstLine="720"/>
              <w:jc w:val="center"/>
              <w:rPr>
                <w:sz w:val="28"/>
                <w:szCs w:val="28"/>
                <w:lang w:val="uk-UA"/>
              </w:rPr>
            </w:pPr>
            <w:r w:rsidRPr="00D81BAD">
              <w:rPr>
                <w:bCs/>
                <w:sz w:val="28"/>
                <w:szCs w:val="28"/>
                <w:lang w:val="uk-UA"/>
              </w:rPr>
              <w:t>грн/грн</w:t>
            </w:r>
          </w:p>
        </w:tc>
        <w:tc>
          <w:tcPr>
            <w:tcW w:w="2083" w:type="dxa"/>
          </w:tcPr>
          <w:p w:rsidR="00141B5F" w:rsidRPr="00D81BAD" w:rsidRDefault="00141B5F" w:rsidP="00057761">
            <w:pPr>
              <w:ind w:firstLine="720"/>
              <w:jc w:val="both"/>
              <w:rPr>
                <w:bCs/>
                <w:sz w:val="28"/>
                <w:szCs w:val="28"/>
              </w:rPr>
            </w:pPr>
          </w:p>
        </w:tc>
      </w:tr>
      <w:tr w:rsidR="00141B5F" w:rsidRPr="00D81BAD">
        <w:tc>
          <w:tcPr>
            <w:tcW w:w="648" w:type="dxa"/>
          </w:tcPr>
          <w:p w:rsidR="00141B5F" w:rsidRPr="00D81BAD" w:rsidRDefault="00141B5F" w:rsidP="00057761">
            <w:pPr>
              <w:ind w:firstLine="720"/>
              <w:jc w:val="both"/>
              <w:rPr>
                <w:bCs/>
                <w:sz w:val="28"/>
                <w:szCs w:val="28"/>
              </w:rPr>
            </w:pPr>
          </w:p>
        </w:tc>
        <w:tc>
          <w:tcPr>
            <w:tcW w:w="3420" w:type="dxa"/>
          </w:tcPr>
          <w:p w:rsidR="00141B5F" w:rsidRPr="00D81BAD" w:rsidRDefault="00141B5F" w:rsidP="00057761">
            <w:pPr>
              <w:jc w:val="both"/>
              <w:rPr>
                <w:bCs/>
                <w:sz w:val="28"/>
                <w:szCs w:val="28"/>
                <w:lang w:val="uk-UA"/>
              </w:rPr>
            </w:pPr>
            <w:r w:rsidRPr="00D81BAD">
              <w:rPr>
                <w:bCs/>
                <w:sz w:val="28"/>
                <w:szCs w:val="28"/>
                <w:lang w:val="uk-UA"/>
              </w:rPr>
              <w:t>б) за реалізованою продукцією</w:t>
            </w:r>
          </w:p>
        </w:tc>
        <w:tc>
          <w:tcPr>
            <w:tcW w:w="1440" w:type="dxa"/>
            <w:vAlign w:val="center"/>
          </w:tcPr>
          <w:p w:rsidR="00141B5F" w:rsidRPr="00D81BAD" w:rsidRDefault="00141B5F" w:rsidP="00057761">
            <w:pPr>
              <w:rPr>
                <w:bCs/>
                <w:sz w:val="28"/>
                <w:szCs w:val="28"/>
              </w:rPr>
            </w:pPr>
            <w:r w:rsidRPr="00D81BAD">
              <w:rPr>
                <w:bCs/>
                <w:iCs/>
                <w:sz w:val="28"/>
                <w:szCs w:val="28"/>
              </w:rPr>
              <w:t>π</w:t>
            </w:r>
            <w:r w:rsidRPr="00D81BAD">
              <w:rPr>
                <w:bCs/>
                <w:sz w:val="28"/>
                <w:szCs w:val="28"/>
                <w:vertAlign w:val="subscript"/>
              </w:rPr>
              <w:t>нрп</w:t>
            </w:r>
          </w:p>
        </w:tc>
        <w:tc>
          <w:tcPr>
            <w:tcW w:w="1980" w:type="dxa"/>
            <w:vAlign w:val="center"/>
          </w:tcPr>
          <w:p w:rsidR="00141B5F" w:rsidRPr="00D81BAD" w:rsidRDefault="00141B5F" w:rsidP="007C3ED8">
            <w:pPr>
              <w:ind w:firstLine="720"/>
              <w:jc w:val="center"/>
              <w:rPr>
                <w:sz w:val="28"/>
                <w:szCs w:val="28"/>
                <w:lang w:val="uk-UA"/>
              </w:rPr>
            </w:pPr>
            <w:r w:rsidRPr="00D81BAD">
              <w:rPr>
                <w:bCs/>
                <w:sz w:val="28"/>
                <w:szCs w:val="28"/>
                <w:lang w:val="uk-UA"/>
              </w:rPr>
              <w:t>грн/грн</w:t>
            </w:r>
          </w:p>
        </w:tc>
        <w:tc>
          <w:tcPr>
            <w:tcW w:w="2083" w:type="dxa"/>
          </w:tcPr>
          <w:p w:rsidR="00141B5F" w:rsidRPr="00D81BAD" w:rsidRDefault="00141B5F" w:rsidP="00057761">
            <w:pPr>
              <w:ind w:firstLine="720"/>
              <w:jc w:val="both"/>
              <w:rPr>
                <w:bCs/>
                <w:sz w:val="28"/>
                <w:szCs w:val="28"/>
              </w:rPr>
            </w:pPr>
          </w:p>
        </w:tc>
      </w:tr>
    </w:tbl>
    <w:p w:rsidR="00141B5F" w:rsidRPr="00D81BAD" w:rsidRDefault="00141B5F" w:rsidP="00057761">
      <w:pPr>
        <w:ind w:firstLine="720"/>
        <w:rPr>
          <w:sz w:val="28"/>
          <w:szCs w:val="28"/>
          <w:lang w:val="uk-UA"/>
        </w:rPr>
      </w:pPr>
    </w:p>
    <w:p w:rsidR="000A2008" w:rsidRPr="00D81BAD" w:rsidRDefault="000A2008" w:rsidP="000A2008">
      <w:pPr>
        <w:ind w:firstLine="720"/>
        <w:jc w:val="both"/>
        <w:rPr>
          <w:b/>
          <w:i/>
          <w:sz w:val="28"/>
          <w:szCs w:val="28"/>
          <w:lang w:val="uk-UA"/>
        </w:rPr>
      </w:pPr>
      <w:r w:rsidRPr="00D81BAD">
        <w:rPr>
          <w:b/>
          <w:i/>
          <w:sz w:val="28"/>
          <w:szCs w:val="28"/>
          <w:lang w:val="uk-UA"/>
        </w:rPr>
        <w:t>3.2.</w:t>
      </w:r>
      <w:r>
        <w:rPr>
          <w:b/>
          <w:i/>
          <w:sz w:val="28"/>
          <w:szCs w:val="28"/>
          <w:lang w:val="uk-UA"/>
        </w:rPr>
        <w:t>3</w:t>
      </w:r>
      <w:r w:rsidRPr="00D81BAD">
        <w:rPr>
          <w:b/>
          <w:i/>
          <w:sz w:val="28"/>
          <w:szCs w:val="28"/>
          <w:lang w:val="uk-UA"/>
        </w:rPr>
        <w:t>. Валовий прибуток підприємства.</w:t>
      </w:r>
    </w:p>
    <w:p w:rsidR="000A2008" w:rsidRPr="00023572" w:rsidRDefault="000A2008" w:rsidP="000A2008">
      <w:pPr>
        <w:ind w:firstLine="720"/>
        <w:jc w:val="both"/>
        <w:rPr>
          <w:sz w:val="28"/>
          <w:szCs w:val="28"/>
          <w:lang w:val="uk-UA"/>
        </w:rPr>
      </w:pPr>
      <w:r w:rsidRPr="00D81BAD">
        <w:rPr>
          <w:b/>
          <w:i/>
          <w:sz w:val="28"/>
          <w:szCs w:val="28"/>
          <w:lang w:val="uk-UA"/>
        </w:rPr>
        <w:t>Валовий прибуток, П</w:t>
      </w:r>
      <w:r w:rsidRPr="00D81BAD">
        <w:rPr>
          <w:b/>
          <w:i/>
          <w:sz w:val="28"/>
          <w:szCs w:val="28"/>
          <w:vertAlign w:val="subscript"/>
          <w:lang w:val="uk-UA"/>
        </w:rPr>
        <w:t>в</w:t>
      </w:r>
      <w:r w:rsidRPr="00D81BAD">
        <w:rPr>
          <w:b/>
          <w:i/>
          <w:sz w:val="28"/>
          <w:szCs w:val="28"/>
          <w:lang w:val="uk-UA"/>
        </w:rPr>
        <w:t xml:space="preserve">, </w:t>
      </w:r>
      <w:r w:rsidR="00157059" w:rsidRPr="009872DD">
        <w:rPr>
          <w:sz w:val="28"/>
          <w:szCs w:val="28"/>
          <w:lang w:val="uk-UA"/>
        </w:rPr>
        <w:t>–</w:t>
      </w:r>
      <w:r w:rsidRPr="00D81BAD">
        <w:rPr>
          <w:b/>
          <w:i/>
          <w:sz w:val="28"/>
          <w:szCs w:val="28"/>
          <w:lang w:val="uk-UA"/>
        </w:rPr>
        <w:t xml:space="preserve"> це прибуток, розрахований як різниця між чистим доходом, ЧД, від реалізації продукції (товарів, робіт, послуг) і </w:t>
      </w:r>
      <w:r w:rsidR="00023572">
        <w:rPr>
          <w:b/>
          <w:i/>
          <w:sz w:val="28"/>
          <w:szCs w:val="28"/>
          <w:lang w:val="uk-UA"/>
        </w:rPr>
        <w:t xml:space="preserve">виробничою </w:t>
      </w:r>
      <w:r w:rsidRPr="00D81BAD">
        <w:rPr>
          <w:b/>
          <w:i/>
          <w:sz w:val="28"/>
          <w:szCs w:val="28"/>
          <w:lang w:val="uk-UA"/>
        </w:rPr>
        <w:t>собівартістю реалізованої продукції (товарів, робіт, послуг) (С</w:t>
      </w:r>
      <w:r w:rsidRPr="00D81BAD">
        <w:rPr>
          <w:b/>
          <w:i/>
          <w:sz w:val="28"/>
          <w:szCs w:val="28"/>
          <w:vertAlign w:val="subscript"/>
          <w:lang w:val="uk-UA"/>
        </w:rPr>
        <w:t>рп</w:t>
      </w:r>
      <w:r w:rsidRPr="00D81BAD">
        <w:rPr>
          <w:b/>
          <w:i/>
          <w:sz w:val="28"/>
          <w:szCs w:val="28"/>
          <w:lang w:val="uk-UA"/>
        </w:rPr>
        <w:t xml:space="preserve">), </w:t>
      </w:r>
      <w:r w:rsidRPr="00023572">
        <w:rPr>
          <w:sz w:val="28"/>
          <w:szCs w:val="28"/>
          <w:lang w:val="uk-UA"/>
        </w:rPr>
        <w:t>вираз (11</w:t>
      </w:r>
      <w:r w:rsidR="00023572" w:rsidRPr="00023572">
        <w:rPr>
          <w:sz w:val="28"/>
          <w:szCs w:val="28"/>
          <w:lang w:val="uk-UA"/>
        </w:rPr>
        <w:t>4</w:t>
      </w:r>
      <w:r w:rsidRPr="00023572">
        <w:rPr>
          <w:sz w:val="28"/>
          <w:szCs w:val="28"/>
          <w:lang w:val="uk-UA"/>
        </w:rPr>
        <w:t>):</w:t>
      </w:r>
    </w:p>
    <w:p w:rsidR="000A2008" w:rsidRPr="00023572" w:rsidRDefault="000A2008" w:rsidP="000A2008">
      <w:pPr>
        <w:pStyle w:val="20"/>
        <w:spacing w:after="0" w:line="240" w:lineRule="auto"/>
        <w:jc w:val="right"/>
        <w:rPr>
          <w:iCs/>
          <w:sz w:val="28"/>
          <w:szCs w:val="28"/>
          <w:lang w:val="uk-UA"/>
        </w:rPr>
      </w:pPr>
      <w:r w:rsidRPr="00023572">
        <w:rPr>
          <w:i/>
          <w:iCs/>
          <w:sz w:val="28"/>
          <w:szCs w:val="28"/>
          <w:lang w:val="uk-UA"/>
        </w:rPr>
        <w:t>П</w:t>
      </w:r>
      <w:r w:rsidRPr="00023572">
        <w:rPr>
          <w:i/>
          <w:iCs/>
          <w:sz w:val="28"/>
          <w:szCs w:val="28"/>
          <w:vertAlign w:val="subscript"/>
          <w:lang w:val="uk-UA"/>
        </w:rPr>
        <w:t>в</w:t>
      </w:r>
      <w:r w:rsidRPr="00023572">
        <w:rPr>
          <w:i/>
          <w:iCs/>
          <w:sz w:val="28"/>
          <w:szCs w:val="28"/>
          <w:lang w:val="uk-UA"/>
        </w:rPr>
        <w:t xml:space="preserve"> = ЧД – С</w:t>
      </w:r>
      <w:r w:rsidRPr="00023572">
        <w:rPr>
          <w:i/>
          <w:iCs/>
          <w:sz w:val="28"/>
          <w:szCs w:val="28"/>
          <w:vertAlign w:val="subscript"/>
          <w:lang w:val="uk-UA"/>
        </w:rPr>
        <w:t>рп</w:t>
      </w:r>
      <w:r w:rsidR="00023572">
        <w:rPr>
          <w:i/>
          <w:iCs/>
          <w:sz w:val="28"/>
          <w:szCs w:val="28"/>
          <w:lang w:val="uk-UA"/>
        </w:rPr>
        <w:t xml:space="preserve">=ЧД </w:t>
      </w:r>
      <w:r w:rsidR="00023572" w:rsidRPr="00023572">
        <w:rPr>
          <w:i/>
          <w:iCs/>
          <w:sz w:val="28"/>
          <w:szCs w:val="28"/>
          <w:lang w:val="uk-UA"/>
        </w:rPr>
        <w:t>– С</w:t>
      </w:r>
      <w:r w:rsidR="00023572">
        <w:rPr>
          <w:i/>
          <w:iCs/>
          <w:sz w:val="28"/>
          <w:szCs w:val="28"/>
          <w:vertAlign w:val="subscript"/>
          <w:lang w:val="uk-UA"/>
        </w:rPr>
        <w:t>з</w:t>
      </w:r>
      <w:r w:rsidR="00C467C0" w:rsidRPr="00C467C0">
        <w:rPr>
          <w:lang w:val="uk-UA"/>
        </w:rPr>
        <w:t xml:space="preserve"> </w:t>
      </w:r>
      <w:r w:rsidR="00C467C0" w:rsidRPr="00EA7C6E">
        <w:rPr>
          <w:position w:val="-30"/>
        </w:rPr>
        <w:object w:dxaOrig="560" w:dyaOrig="720">
          <v:shape id="_x0000_i1156" type="#_x0000_t75" style="width:27.4pt;height:36.55pt" o:ole="">
            <v:imagedata r:id="rId270" o:title=""/>
          </v:shape>
          <o:OLEObject Type="Embed" ProgID="Equation.3" ShapeID="_x0000_i1156" DrawAspect="Content" ObjectID="_1537780412" r:id="rId271"/>
        </w:object>
      </w:r>
      <w:r w:rsidRPr="00023572">
        <w:rPr>
          <w:i/>
          <w:iCs/>
          <w:sz w:val="28"/>
          <w:szCs w:val="28"/>
          <w:lang w:val="uk-UA"/>
        </w:rPr>
        <w:tab/>
      </w:r>
      <w:r w:rsidRPr="00023572">
        <w:rPr>
          <w:i/>
          <w:iCs/>
          <w:sz w:val="28"/>
          <w:szCs w:val="28"/>
          <w:lang w:val="uk-UA"/>
        </w:rPr>
        <w:tab/>
      </w:r>
      <w:r w:rsidRPr="00023572">
        <w:rPr>
          <w:i/>
          <w:iCs/>
          <w:sz w:val="28"/>
          <w:szCs w:val="28"/>
          <w:lang w:val="uk-UA"/>
        </w:rPr>
        <w:tab/>
      </w:r>
      <w:r w:rsidRPr="00023572">
        <w:rPr>
          <w:iCs/>
          <w:sz w:val="28"/>
          <w:szCs w:val="28"/>
          <w:lang w:val="uk-UA"/>
        </w:rPr>
        <w:t>(1</w:t>
      </w:r>
      <w:r>
        <w:rPr>
          <w:iCs/>
          <w:sz w:val="28"/>
          <w:szCs w:val="28"/>
          <w:lang w:val="uk-UA"/>
        </w:rPr>
        <w:t>1</w:t>
      </w:r>
      <w:r w:rsidR="00023572">
        <w:rPr>
          <w:iCs/>
          <w:sz w:val="28"/>
          <w:szCs w:val="28"/>
          <w:lang w:val="uk-UA"/>
        </w:rPr>
        <w:t>4</w:t>
      </w:r>
      <w:r w:rsidRPr="00023572">
        <w:rPr>
          <w:iCs/>
          <w:sz w:val="28"/>
          <w:szCs w:val="28"/>
          <w:lang w:val="uk-UA"/>
        </w:rPr>
        <w:t>)</w:t>
      </w:r>
    </w:p>
    <w:p w:rsidR="000A2008" w:rsidRPr="00D81BAD" w:rsidRDefault="000A2008" w:rsidP="000A2008">
      <w:pPr>
        <w:ind w:firstLine="720"/>
        <w:jc w:val="both"/>
        <w:rPr>
          <w:i/>
          <w:sz w:val="28"/>
          <w:szCs w:val="28"/>
          <w:lang w:val="uk-UA"/>
        </w:rPr>
      </w:pPr>
      <w:r w:rsidRPr="00D81BAD">
        <w:rPr>
          <w:i/>
          <w:sz w:val="28"/>
          <w:szCs w:val="28"/>
          <w:lang w:val="uk-UA"/>
        </w:rPr>
        <w:t>Зміст і методика розрахунків чистого доходу викладена в п. 1. даного завдання. Собівартість реалізованої продукції (робіт, послуг) складається з виробничої фактичної собівартості (робіт, послуг), яка була реалізована протягом звітного періоду, нерозподілених постійних загальновиробничих витрат і наднормативних виробничих витрат.</w:t>
      </w:r>
    </w:p>
    <w:p w:rsidR="000A2008" w:rsidRPr="00D81BAD" w:rsidRDefault="000A2008" w:rsidP="000A2008">
      <w:pPr>
        <w:ind w:firstLine="720"/>
        <w:jc w:val="both"/>
        <w:rPr>
          <w:i/>
          <w:sz w:val="28"/>
          <w:szCs w:val="28"/>
          <w:lang w:val="uk-UA"/>
        </w:rPr>
      </w:pPr>
      <w:r w:rsidRPr="00D81BAD">
        <w:rPr>
          <w:i/>
          <w:sz w:val="28"/>
          <w:szCs w:val="28"/>
          <w:lang w:val="uk-UA"/>
        </w:rPr>
        <w:t>На підприємствах показники валового прибутку розраховують і аналізують за економічними результатами фактичної діяльності.</w:t>
      </w:r>
    </w:p>
    <w:p w:rsidR="000A2008" w:rsidRDefault="000A2008" w:rsidP="00023572">
      <w:pPr>
        <w:ind w:firstLine="720"/>
        <w:jc w:val="both"/>
        <w:rPr>
          <w:i/>
          <w:sz w:val="28"/>
          <w:szCs w:val="28"/>
          <w:lang w:val="uk-UA"/>
        </w:rPr>
      </w:pPr>
      <w:r w:rsidRPr="00D81BAD">
        <w:rPr>
          <w:b/>
          <w:i/>
          <w:sz w:val="28"/>
          <w:szCs w:val="28"/>
          <w:lang w:val="uk-UA"/>
        </w:rPr>
        <w:t>У індивідуальному завданні собівартість реалізованої продукції розраховується за фактичною виробничою собівартістю</w:t>
      </w:r>
      <w:r w:rsidRPr="00D81BAD">
        <w:rPr>
          <w:i/>
          <w:sz w:val="28"/>
          <w:szCs w:val="28"/>
          <w:lang w:val="uk-UA"/>
        </w:rPr>
        <w:t>, за умов, що наднормативні виробничі витрати і нерозподілені постійні загальновиробничі витрати відсутні</w:t>
      </w:r>
      <w:r w:rsidR="00023572">
        <w:rPr>
          <w:i/>
          <w:sz w:val="28"/>
          <w:szCs w:val="28"/>
          <w:lang w:val="uk-UA"/>
        </w:rPr>
        <w:t>.</w:t>
      </w:r>
    </w:p>
    <w:p w:rsidR="000A2008" w:rsidRPr="00D81BAD" w:rsidRDefault="000A2008" w:rsidP="000A2008">
      <w:pPr>
        <w:pStyle w:val="20"/>
        <w:spacing w:after="0" w:line="240" w:lineRule="auto"/>
        <w:ind w:firstLine="720"/>
        <w:rPr>
          <w:b/>
          <w:i/>
          <w:sz w:val="28"/>
          <w:szCs w:val="28"/>
          <w:lang w:val="uk-UA"/>
        </w:rPr>
      </w:pPr>
      <w:r w:rsidRPr="00D81BAD">
        <w:rPr>
          <w:b/>
          <w:i/>
          <w:sz w:val="28"/>
          <w:szCs w:val="28"/>
          <w:lang w:val="uk-UA"/>
        </w:rPr>
        <w:t>3.2.</w:t>
      </w:r>
      <w:r>
        <w:rPr>
          <w:b/>
          <w:i/>
          <w:sz w:val="28"/>
          <w:szCs w:val="28"/>
          <w:lang w:val="uk-UA"/>
        </w:rPr>
        <w:t>4</w:t>
      </w:r>
      <w:r w:rsidRPr="00D81BAD">
        <w:rPr>
          <w:b/>
          <w:i/>
          <w:sz w:val="28"/>
          <w:szCs w:val="28"/>
          <w:lang w:val="uk-UA"/>
        </w:rPr>
        <w:t>. Фінансовий результат операційної діяльності підприємства.</w:t>
      </w:r>
    </w:p>
    <w:p w:rsidR="000A2008" w:rsidRPr="00D81BAD" w:rsidRDefault="000A2008" w:rsidP="000A2008">
      <w:pPr>
        <w:pStyle w:val="20"/>
        <w:spacing w:after="0" w:line="240" w:lineRule="auto"/>
        <w:ind w:firstLine="720"/>
        <w:jc w:val="both"/>
        <w:rPr>
          <w:b/>
          <w:i/>
          <w:iCs/>
          <w:sz w:val="28"/>
          <w:szCs w:val="28"/>
          <w:lang w:val="uk-UA"/>
        </w:rPr>
      </w:pPr>
      <w:r w:rsidRPr="00D81BAD">
        <w:rPr>
          <w:b/>
          <w:i/>
          <w:iCs/>
          <w:sz w:val="28"/>
          <w:szCs w:val="28"/>
          <w:lang w:val="uk-UA"/>
        </w:rPr>
        <w:t xml:space="preserve">Прибуток (збиток) від виробничого підприємництва </w:t>
      </w:r>
      <w:r w:rsidRPr="00D81BAD">
        <w:rPr>
          <w:b/>
          <w:sz w:val="28"/>
          <w:szCs w:val="28"/>
          <w:lang w:val="uk-UA"/>
        </w:rPr>
        <w:t>(± П</w:t>
      </w:r>
      <w:r w:rsidRPr="00D81BAD">
        <w:rPr>
          <w:b/>
          <w:sz w:val="28"/>
          <w:szCs w:val="28"/>
          <w:vertAlign w:val="subscript"/>
          <w:lang w:val="uk-UA"/>
        </w:rPr>
        <w:t>до</w:t>
      </w:r>
      <w:r w:rsidRPr="00D81BAD">
        <w:rPr>
          <w:b/>
          <w:sz w:val="28"/>
          <w:szCs w:val="28"/>
          <w:lang w:val="uk-UA"/>
        </w:rPr>
        <w:t>)</w:t>
      </w:r>
      <w:r w:rsidRPr="00D81BAD">
        <w:rPr>
          <w:b/>
          <w:i/>
          <w:iCs/>
          <w:sz w:val="28"/>
          <w:szCs w:val="28"/>
          <w:lang w:val="uk-UA"/>
        </w:rPr>
        <w:t xml:space="preserve"> є фінансовим результатом від операційної діяльності.</w:t>
      </w:r>
    </w:p>
    <w:p w:rsidR="000A2008" w:rsidRPr="00D81BAD" w:rsidRDefault="000A2008" w:rsidP="000A2008">
      <w:pPr>
        <w:pStyle w:val="20"/>
        <w:spacing w:after="0" w:line="240" w:lineRule="auto"/>
        <w:ind w:firstLine="720"/>
        <w:jc w:val="both"/>
        <w:rPr>
          <w:bCs/>
          <w:i/>
          <w:sz w:val="28"/>
          <w:szCs w:val="28"/>
          <w:lang w:val="uk-UA"/>
        </w:rPr>
      </w:pPr>
      <w:r w:rsidRPr="00D81BAD">
        <w:rPr>
          <w:bCs/>
          <w:i/>
          <w:sz w:val="28"/>
          <w:szCs w:val="28"/>
          <w:lang w:val="uk-UA"/>
        </w:rPr>
        <w:t>Операційна діяльність складається з таких видів діяльності: виробництво, збут, адміністративне (корпоративне) керування, інша операційна діяльність.</w:t>
      </w:r>
    </w:p>
    <w:p w:rsidR="000A2008" w:rsidRPr="00D81BAD" w:rsidRDefault="000A2008" w:rsidP="000A2008">
      <w:pPr>
        <w:pStyle w:val="20"/>
        <w:spacing w:after="0" w:line="240" w:lineRule="auto"/>
        <w:ind w:firstLine="720"/>
        <w:jc w:val="both"/>
        <w:rPr>
          <w:b/>
          <w:i/>
          <w:sz w:val="28"/>
          <w:szCs w:val="28"/>
          <w:lang w:val="uk-UA"/>
        </w:rPr>
      </w:pPr>
      <w:r w:rsidRPr="00D81BAD">
        <w:rPr>
          <w:b/>
          <w:bCs/>
          <w:i/>
          <w:sz w:val="28"/>
          <w:szCs w:val="28"/>
          <w:lang w:val="uk-UA"/>
        </w:rPr>
        <w:t xml:space="preserve">Розрахунок операційного фінансового результату на підприємстві, </w:t>
      </w:r>
      <w:r w:rsidR="00710EC1">
        <w:rPr>
          <w:b/>
          <w:bCs/>
          <w:i/>
          <w:sz w:val="28"/>
          <w:szCs w:val="28"/>
          <w:lang w:val="uk-UA"/>
        </w:rPr>
        <w:t xml:space="preserve"> </w:t>
      </w:r>
      <w:r w:rsidRPr="00D81BAD">
        <w:rPr>
          <w:b/>
          <w:bCs/>
          <w:i/>
          <w:sz w:val="28"/>
          <w:szCs w:val="28"/>
          <w:lang w:val="uk-UA"/>
        </w:rPr>
        <w:t>± П</w:t>
      </w:r>
      <w:r w:rsidR="00EA79CA" w:rsidRPr="00EA79CA">
        <w:rPr>
          <w:b/>
          <w:bCs/>
          <w:sz w:val="28"/>
          <w:szCs w:val="28"/>
          <w:vertAlign w:val="subscript"/>
          <w:lang w:val="uk-UA"/>
        </w:rPr>
        <w:t>до</w:t>
      </w:r>
      <w:r w:rsidRPr="00D81BAD">
        <w:rPr>
          <w:b/>
          <w:bCs/>
          <w:i/>
          <w:sz w:val="28"/>
          <w:szCs w:val="28"/>
          <w:lang w:val="uk-UA"/>
        </w:rPr>
        <w:t>, здійснюється виконавцем завдання згідно виразу (</w:t>
      </w:r>
      <w:r>
        <w:rPr>
          <w:b/>
          <w:bCs/>
          <w:i/>
          <w:sz w:val="28"/>
          <w:szCs w:val="28"/>
          <w:lang w:val="uk-UA"/>
        </w:rPr>
        <w:t>11</w:t>
      </w:r>
      <w:r w:rsidR="00710EC1">
        <w:rPr>
          <w:b/>
          <w:bCs/>
          <w:i/>
          <w:sz w:val="28"/>
          <w:szCs w:val="28"/>
          <w:lang w:val="uk-UA"/>
        </w:rPr>
        <w:t>5</w:t>
      </w:r>
      <w:r w:rsidRPr="00D81BAD">
        <w:rPr>
          <w:b/>
          <w:bCs/>
          <w:i/>
          <w:sz w:val="28"/>
          <w:szCs w:val="28"/>
          <w:lang w:val="uk-UA"/>
        </w:rPr>
        <w:t>):</w:t>
      </w:r>
    </w:p>
    <w:p w:rsidR="000A2008" w:rsidRDefault="005A26F4" w:rsidP="000A2008">
      <w:pPr>
        <w:pStyle w:val="20"/>
        <w:spacing w:after="0" w:line="240" w:lineRule="auto"/>
        <w:ind w:firstLine="720"/>
        <w:jc w:val="right"/>
        <w:rPr>
          <w:sz w:val="28"/>
          <w:szCs w:val="28"/>
          <w:lang w:val="uk-UA"/>
        </w:rPr>
      </w:pPr>
      <w:r w:rsidRPr="00D81BAD">
        <w:rPr>
          <w:bCs/>
          <w:sz w:val="28"/>
          <w:szCs w:val="28"/>
          <w:lang w:val="uk-UA"/>
        </w:rPr>
        <w:t>±</w:t>
      </w:r>
      <w:r w:rsidR="000A2008" w:rsidRPr="00D81BAD">
        <w:rPr>
          <w:bCs/>
          <w:sz w:val="28"/>
          <w:szCs w:val="28"/>
          <w:lang w:val="uk-UA"/>
        </w:rPr>
        <w:t>П</w:t>
      </w:r>
      <w:r w:rsidR="00710EC1">
        <w:rPr>
          <w:bCs/>
          <w:sz w:val="28"/>
          <w:szCs w:val="28"/>
          <w:vertAlign w:val="subscript"/>
          <w:lang w:val="uk-UA"/>
        </w:rPr>
        <w:t>бал</w:t>
      </w:r>
      <w:r w:rsidR="000A2008" w:rsidRPr="00D81BAD">
        <w:rPr>
          <w:bCs/>
          <w:sz w:val="28"/>
          <w:szCs w:val="28"/>
          <w:lang w:val="uk-UA"/>
        </w:rPr>
        <w:t xml:space="preserve"> = </w:t>
      </w:r>
      <w:r w:rsidR="00710EC1">
        <w:rPr>
          <w:bCs/>
          <w:sz w:val="28"/>
          <w:szCs w:val="28"/>
          <w:lang w:val="uk-UA"/>
        </w:rPr>
        <w:t>П</w:t>
      </w:r>
      <w:r w:rsidR="00710EC1" w:rsidRPr="00710EC1">
        <w:rPr>
          <w:bCs/>
          <w:sz w:val="28"/>
          <w:szCs w:val="28"/>
          <w:vertAlign w:val="subscript"/>
          <w:lang w:val="uk-UA"/>
        </w:rPr>
        <w:t>вал</w:t>
      </w:r>
      <w:r w:rsidR="000A2008" w:rsidRPr="00D81BAD">
        <w:rPr>
          <w:bCs/>
          <w:sz w:val="28"/>
          <w:szCs w:val="28"/>
          <w:lang w:val="uk-UA"/>
        </w:rPr>
        <w:t xml:space="preserve"> – С</w:t>
      </w:r>
      <w:r w:rsidR="00710EC1" w:rsidRPr="00710EC1">
        <w:rPr>
          <w:bCs/>
          <w:sz w:val="28"/>
          <w:szCs w:val="28"/>
          <w:vertAlign w:val="superscript"/>
          <w:lang w:val="uk-UA"/>
        </w:rPr>
        <w:t>рп</w:t>
      </w:r>
      <w:r w:rsidR="00FD6A50">
        <w:rPr>
          <w:bCs/>
          <w:sz w:val="28"/>
          <w:szCs w:val="28"/>
          <w:vertAlign w:val="subscript"/>
          <w:lang w:val="uk-UA"/>
        </w:rPr>
        <w:t>к</w:t>
      </w:r>
      <w:r w:rsidR="000A2008" w:rsidRPr="00D81BAD">
        <w:rPr>
          <w:bCs/>
          <w:sz w:val="28"/>
          <w:szCs w:val="28"/>
          <w:lang w:val="uk-UA"/>
        </w:rPr>
        <w:t xml:space="preserve"> – </w:t>
      </w:r>
      <w:r w:rsidR="000A2008" w:rsidRPr="00C467C0">
        <w:rPr>
          <w:sz w:val="28"/>
          <w:szCs w:val="28"/>
          <w:lang w:val="uk-UA"/>
        </w:rPr>
        <w:t>С</w:t>
      </w:r>
      <w:r w:rsidR="00710EC1" w:rsidRPr="00710EC1">
        <w:rPr>
          <w:bCs/>
          <w:sz w:val="28"/>
          <w:szCs w:val="28"/>
          <w:vertAlign w:val="superscript"/>
          <w:lang w:val="uk-UA"/>
        </w:rPr>
        <w:t>рп</w:t>
      </w:r>
      <w:r w:rsidR="00710EC1">
        <w:rPr>
          <w:sz w:val="28"/>
          <w:szCs w:val="28"/>
          <w:vertAlign w:val="subscript"/>
          <w:lang w:val="uk-UA"/>
        </w:rPr>
        <w:t>ав</w:t>
      </w:r>
      <w:r w:rsidR="000A2008" w:rsidRPr="00D81BAD">
        <w:rPr>
          <w:bCs/>
          <w:sz w:val="28"/>
          <w:szCs w:val="28"/>
          <w:lang w:val="uk-UA"/>
        </w:rPr>
        <w:t xml:space="preserve"> </w:t>
      </w:r>
      <w:r w:rsidR="000A2008" w:rsidRPr="00D81BAD">
        <w:rPr>
          <w:sz w:val="28"/>
          <w:szCs w:val="28"/>
          <w:lang w:val="uk-UA"/>
        </w:rPr>
        <w:t xml:space="preserve">± </w:t>
      </w:r>
      <w:r w:rsidR="000A2008" w:rsidRPr="00D81BAD">
        <w:rPr>
          <w:bCs/>
          <w:sz w:val="28"/>
          <w:szCs w:val="28"/>
          <w:lang w:val="uk-UA"/>
        </w:rPr>
        <w:t>З</w:t>
      </w:r>
      <w:r w:rsidR="000A2008" w:rsidRPr="00D81BAD">
        <w:rPr>
          <w:bCs/>
          <w:sz w:val="28"/>
          <w:szCs w:val="28"/>
          <w:vertAlign w:val="subscript"/>
          <w:lang w:val="uk-UA"/>
        </w:rPr>
        <w:t>прод</w:t>
      </w:r>
      <w:r w:rsidR="000A2008" w:rsidRPr="00D81BAD">
        <w:rPr>
          <w:sz w:val="28"/>
          <w:szCs w:val="28"/>
          <w:lang w:val="uk-UA"/>
        </w:rPr>
        <w:t>;</w:t>
      </w:r>
      <w:r w:rsidR="000A2008" w:rsidRPr="00D81BAD">
        <w:rPr>
          <w:sz w:val="28"/>
          <w:szCs w:val="28"/>
          <w:lang w:val="uk-UA"/>
        </w:rPr>
        <w:tab/>
      </w:r>
      <w:r w:rsidR="000A2008" w:rsidRPr="00D81BAD">
        <w:rPr>
          <w:sz w:val="28"/>
          <w:szCs w:val="28"/>
          <w:lang w:val="uk-UA"/>
        </w:rPr>
        <w:tab/>
      </w:r>
      <w:r w:rsidR="000A2008" w:rsidRPr="00D81BAD">
        <w:rPr>
          <w:sz w:val="28"/>
          <w:szCs w:val="28"/>
          <w:lang w:val="uk-UA"/>
        </w:rPr>
        <w:tab/>
        <w:t>(</w:t>
      </w:r>
      <w:r w:rsidR="000A2008">
        <w:rPr>
          <w:sz w:val="28"/>
          <w:szCs w:val="28"/>
          <w:lang w:val="uk-UA"/>
        </w:rPr>
        <w:t>11</w:t>
      </w:r>
      <w:r w:rsidR="00710EC1">
        <w:rPr>
          <w:sz w:val="28"/>
          <w:szCs w:val="28"/>
          <w:lang w:val="uk-UA"/>
        </w:rPr>
        <w:t>5</w:t>
      </w:r>
      <w:r w:rsidR="000A2008" w:rsidRPr="00D81BAD">
        <w:rPr>
          <w:sz w:val="28"/>
          <w:szCs w:val="28"/>
          <w:lang w:val="uk-UA"/>
        </w:rPr>
        <w:t>)</w:t>
      </w:r>
    </w:p>
    <w:p w:rsidR="005A26F4" w:rsidRDefault="005A26F4" w:rsidP="005A26F4">
      <w:pPr>
        <w:pStyle w:val="20"/>
        <w:spacing w:after="0" w:line="240" w:lineRule="auto"/>
        <w:ind w:firstLine="720"/>
        <w:rPr>
          <w:sz w:val="28"/>
          <w:szCs w:val="28"/>
          <w:lang w:val="uk-UA"/>
        </w:rPr>
      </w:pPr>
      <w:r>
        <w:rPr>
          <w:sz w:val="28"/>
          <w:szCs w:val="28"/>
          <w:lang w:val="uk-UA"/>
        </w:rPr>
        <w:t>або</w:t>
      </w:r>
    </w:p>
    <w:p w:rsidR="005A26F4" w:rsidRDefault="005A26F4" w:rsidP="005A26F4">
      <w:pPr>
        <w:pStyle w:val="20"/>
        <w:spacing w:after="0" w:line="240" w:lineRule="auto"/>
        <w:ind w:firstLine="720"/>
        <w:jc w:val="right"/>
        <w:rPr>
          <w:bCs/>
          <w:sz w:val="28"/>
          <w:szCs w:val="28"/>
          <w:lang w:val="uk-UA"/>
        </w:rPr>
      </w:pPr>
      <w:r w:rsidRPr="00D81BAD">
        <w:rPr>
          <w:bCs/>
          <w:sz w:val="28"/>
          <w:szCs w:val="28"/>
          <w:lang w:val="uk-UA"/>
        </w:rPr>
        <w:t>±</w:t>
      </w:r>
      <w:r>
        <w:rPr>
          <w:bCs/>
          <w:sz w:val="28"/>
          <w:szCs w:val="28"/>
          <w:lang w:val="uk-UA"/>
        </w:rPr>
        <w:t>П</w:t>
      </w:r>
      <w:r w:rsidRPr="00710EC1">
        <w:rPr>
          <w:bCs/>
          <w:sz w:val="28"/>
          <w:szCs w:val="28"/>
          <w:vertAlign w:val="subscript"/>
          <w:lang w:val="uk-UA"/>
        </w:rPr>
        <w:t>вал</w:t>
      </w:r>
      <w:r w:rsidRPr="00CA29DF">
        <w:rPr>
          <w:bCs/>
          <w:sz w:val="28"/>
          <w:szCs w:val="28"/>
          <w:lang w:val="uk-UA"/>
        </w:rPr>
        <w:t>=</w:t>
      </w:r>
      <w:r w:rsidRPr="005A26F4">
        <w:rPr>
          <w:bCs/>
          <w:sz w:val="28"/>
          <w:szCs w:val="28"/>
          <w:lang w:val="uk-UA"/>
        </w:rPr>
        <w:t>П</w:t>
      </w:r>
      <w:r>
        <w:rPr>
          <w:bCs/>
          <w:sz w:val="28"/>
          <w:szCs w:val="28"/>
          <w:vertAlign w:val="subscript"/>
          <w:lang w:val="uk-UA"/>
        </w:rPr>
        <w:t>н</w:t>
      </w:r>
      <w:r w:rsidRPr="005A26F4">
        <w:rPr>
          <w:bCs/>
          <w:sz w:val="28"/>
          <w:szCs w:val="28"/>
          <w:vertAlign w:val="superscript"/>
          <w:lang w:val="uk-UA"/>
        </w:rPr>
        <w:t>рп</w:t>
      </w:r>
      <w:r w:rsidRPr="00D81BAD">
        <w:rPr>
          <w:sz w:val="28"/>
          <w:szCs w:val="28"/>
          <w:lang w:val="uk-UA"/>
        </w:rPr>
        <w:t xml:space="preserve">± </w:t>
      </w:r>
      <w:r w:rsidRPr="00D81BAD">
        <w:rPr>
          <w:bCs/>
          <w:sz w:val="28"/>
          <w:szCs w:val="28"/>
          <w:lang w:val="uk-UA"/>
        </w:rPr>
        <w:t>З</w:t>
      </w:r>
      <w:r w:rsidRPr="00D81BAD">
        <w:rPr>
          <w:bCs/>
          <w:sz w:val="28"/>
          <w:szCs w:val="28"/>
          <w:vertAlign w:val="subscript"/>
          <w:lang w:val="uk-UA"/>
        </w:rPr>
        <w:t>прод</w:t>
      </w:r>
      <w:r>
        <w:rPr>
          <w:bCs/>
          <w:sz w:val="28"/>
          <w:szCs w:val="28"/>
          <w:vertAlign w:val="subscript"/>
          <w:lang w:val="uk-UA"/>
        </w:rPr>
        <w:tab/>
      </w:r>
      <w:r>
        <w:rPr>
          <w:bCs/>
          <w:sz w:val="28"/>
          <w:szCs w:val="28"/>
          <w:vertAlign w:val="subscript"/>
          <w:lang w:val="uk-UA"/>
        </w:rPr>
        <w:tab/>
      </w:r>
      <w:r>
        <w:rPr>
          <w:bCs/>
          <w:sz w:val="28"/>
          <w:szCs w:val="28"/>
          <w:vertAlign w:val="subscript"/>
          <w:lang w:val="uk-UA"/>
        </w:rPr>
        <w:tab/>
      </w:r>
      <w:r>
        <w:rPr>
          <w:bCs/>
          <w:sz w:val="28"/>
          <w:szCs w:val="28"/>
          <w:vertAlign w:val="subscript"/>
          <w:lang w:val="uk-UA"/>
        </w:rPr>
        <w:tab/>
      </w:r>
      <w:r>
        <w:rPr>
          <w:bCs/>
          <w:sz w:val="28"/>
          <w:szCs w:val="28"/>
          <w:vertAlign w:val="subscript"/>
          <w:lang w:val="uk-UA"/>
        </w:rPr>
        <w:tab/>
      </w:r>
      <w:r w:rsidRPr="005A26F4">
        <w:rPr>
          <w:bCs/>
          <w:sz w:val="28"/>
          <w:szCs w:val="28"/>
          <w:lang w:val="uk-UA"/>
        </w:rPr>
        <w:t>(116)</w:t>
      </w:r>
    </w:p>
    <w:p w:rsidR="000A2008" w:rsidRPr="005A26F4" w:rsidRDefault="000A2008" w:rsidP="005A26F4">
      <w:pPr>
        <w:pStyle w:val="20"/>
        <w:spacing w:after="0" w:line="240" w:lineRule="auto"/>
        <w:jc w:val="both"/>
        <w:rPr>
          <w:bCs/>
          <w:lang w:val="uk-UA"/>
        </w:rPr>
      </w:pPr>
      <w:r w:rsidRPr="00250844">
        <w:rPr>
          <w:bCs/>
          <w:lang w:val="uk-UA"/>
        </w:rPr>
        <w:t xml:space="preserve">де </w:t>
      </w:r>
      <w:r w:rsidR="005A26F4" w:rsidRPr="00D81BAD">
        <w:rPr>
          <w:bCs/>
          <w:sz w:val="28"/>
          <w:szCs w:val="28"/>
          <w:lang w:val="uk-UA"/>
        </w:rPr>
        <w:t>С</w:t>
      </w:r>
      <w:r w:rsidR="005A26F4" w:rsidRPr="00710EC1">
        <w:rPr>
          <w:bCs/>
          <w:sz w:val="28"/>
          <w:szCs w:val="28"/>
          <w:vertAlign w:val="superscript"/>
          <w:lang w:val="uk-UA"/>
        </w:rPr>
        <w:t>рп</w:t>
      </w:r>
      <w:r w:rsidR="00FD6A50">
        <w:rPr>
          <w:bCs/>
          <w:sz w:val="28"/>
          <w:szCs w:val="28"/>
          <w:vertAlign w:val="subscript"/>
          <w:lang w:val="uk-UA"/>
        </w:rPr>
        <w:t>к</w:t>
      </w:r>
      <w:r w:rsidRPr="00250844">
        <w:rPr>
          <w:bCs/>
          <w:lang w:val="uk-UA"/>
        </w:rPr>
        <w:t xml:space="preserve"> – </w:t>
      </w:r>
      <w:r w:rsidR="00FD6A50" w:rsidRPr="00250844">
        <w:rPr>
          <w:lang w:val="uk-UA"/>
        </w:rPr>
        <w:t xml:space="preserve">повна </w:t>
      </w:r>
      <w:r w:rsidRPr="00250844">
        <w:rPr>
          <w:bCs/>
          <w:lang w:val="uk-UA"/>
        </w:rPr>
        <w:t xml:space="preserve">собівартість реалізованої продукції; </w:t>
      </w:r>
      <w:r w:rsidR="005A26F4" w:rsidRPr="00C467C0">
        <w:rPr>
          <w:sz w:val="28"/>
          <w:szCs w:val="28"/>
          <w:lang w:val="uk-UA"/>
        </w:rPr>
        <w:t>С</w:t>
      </w:r>
      <w:r w:rsidR="005A26F4" w:rsidRPr="00710EC1">
        <w:rPr>
          <w:bCs/>
          <w:sz w:val="28"/>
          <w:szCs w:val="28"/>
          <w:vertAlign w:val="superscript"/>
          <w:lang w:val="uk-UA"/>
        </w:rPr>
        <w:t>рп</w:t>
      </w:r>
      <w:r w:rsidR="005A26F4">
        <w:rPr>
          <w:sz w:val="28"/>
          <w:szCs w:val="28"/>
          <w:vertAlign w:val="subscript"/>
          <w:lang w:val="uk-UA"/>
        </w:rPr>
        <w:t>ав</w:t>
      </w:r>
      <w:r w:rsidR="005A26F4" w:rsidRPr="00250844">
        <w:rPr>
          <w:lang w:val="uk-UA"/>
        </w:rPr>
        <w:t xml:space="preserve"> </w:t>
      </w:r>
      <w:r w:rsidR="005A26F4" w:rsidRPr="00D81BAD">
        <w:rPr>
          <w:bCs/>
          <w:sz w:val="28"/>
          <w:szCs w:val="28"/>
          <w:lang w:val="uk-UA"/>
        </w:rPr>
        <w:t>–</w:t>
      </w:r>
      <w:r w:rsidR="005A26F4">
        <w:rPr>
          <w:bCs/>
          <w:sz w:val="28"/>
          <w:szCs w:val="28"/>
          <w:lang w:val="uk-UA"/>
        </w:rPr>
        <w:t xml:space="preserve"> </w:t>
      </w:r>
      <w:r w:rsidR="005A26F4" w:rsidRPr="005A26F4">
        <w:rPr>
          <w:bCs/>
          <w:lang w:val="uk-UA"/>
        </w:rPr>
        <w:t xml:space="preserve">адміністративні витрати; </w:t>
      </w:r>
      <w:r w:rsidRPr="005A26F4">
        <w:rPr>
          <w:lang w:val="uk-UA"/>
        </w:rPr>
        <w:t>±</w:t>
      </w:r>
      <w:r w:rsidRPr="005A26F4">
        <w:rPr>
          <w:bCs/>
          <w:lang w:val="uk-UA"/>
        </w:rPr>
        <w:t>З</w:t>
      </w:r>
      <w:r w:rsidRPr="005A26F4">
        <w:rPr>
          <w:bCs/>
          <w:vertAlign w:val="subscript"/>
          <w:lang w:val="uk-UA"/>
        </w:rPr>
        <w:t>прод</w:t>
      </w:r>
      <w:r w:rsidRPr="005A26F4">
        <w:rPr>
          <w:bCs/>
          <w:lang w:val="uk-UA"/>
        </w:rPr>
        <w:t xml:space="preserve"> – і</w:t>
      </w:r>
      <w:r w:rsidR="00FD6A50">
        <w:rPr>
          <w:bCs/>
          <w:lang w:val="uk-UA"/>
        </w:rPr>
        <w:t>нші операційні видатки (доходи).</w:t>
      </w:r>
    </w:p>
    <w:p w:rsidR="000A2008" w:rsidRPr="00D81BAD" w:rsidRDefault="000A2008" w:rsidP="000A2008">
      <w:pPr>
        <w:pStyle w:val="20"/>
        <w:spacing w:after="0" w:line="240" w:lineRule="auto"/>
        <w:ind w:firstLine="720"/>
        <w:jc w:val="both"/>
        <w:rPr>
          <w:bCs/>
          <w:sz w:val="28"/>
          <w:szCs w:val="28"/>
          <w:lang w:val="uk-UA"/>
        </w:rPr>
      </w:pPr>
      <w:r w:rsidRPr="00D81BAD">
        <w:rPr>
          <w:bCs/>
          <w:sz w:val="28"/>
          <w:szCs w:val="28"/>
          <w:lang w:val="uk-UA"/>
        </w:rPr>
        <w:t>Згідно індивідуального завдання № 3.1 і прийнятих обмежень у завданні № 3.2 фінансовий результат від операційної діяльності, ± П</w:t>
      </w:r>
      <w:r w:rsidR="005A26F4">
        <w:rPr>
          <w:bCs/>
          <w:sz w:val="28"/>
          <w:szCs w:val="28"/>
          <w:vertAlign w:val="subscript"/>
          <w:lang w:val="uk-UA"/>
        </w:rPr>
        <w:t>бал</w:t>
      </w:r>
      <w:r w:rsidRPr="00D81BAD">
        <w:rPr>
          <w:bCs/>
          <w:sz w:val="28"/>
          <w:szCs w:val="28"/>
          <w:lang w:val="uk-UA"/>
        </w:rPr>
        <w:t>, виконавець роботи розраховує виходячи з вираз</w:t>
      </w:r>
      <w:r w:rsidR="005A26F4">
        <w:rPr>
          <w:bCs/>
          <w:sz w:val="28"/>
          <w:szCs w:val="28"/>
          <w:lang w:val="uk-UA"/>
        </w:rPr>
        <w:t>ів</w:t>
      </w:r>
      <w:r w:rsidRPr="00D81BAD">
        <w:rPr>
          <w:bCs/>
          <w:sz w:val="28"/>
          <w:szCs w:val="28"/>
          <w:lang w:val="uk-UA"/>
        </w:rPr>
        <w:t xml:space="preserve"> (</w:t>
      </w:r>
      <w:r>
        <w:rPr>
          <w:bCs/>
          <w:sz w:val="28"/>
          <w:szCs w:val="28"/>
          <w:lang w:val="uk-UA"/>
        </w:rPr>
        <w:t>11</w:t>
      </w:r>
      <w:r w:rsidR="005A26F4">
        <w:rPr>
          <w:bCs/>
          <w:sz w:val="28"/>
          <w:szCs w:val="28"/>
          <w:lang w:val="uk-UA"/>
        </w:rPr>
        <w:t>7</w:t>
      </w:r>
      <w:r w:rsidRPr="00D81BAD">
        <w:rPr>
          <w:bCs/>
          <w:sz w:val="28"/>
          <w:szCs w:val="28"/>
          <w:lang w:val="uk-UA"/>
        </w:rPr>
        <w:t>-</w:t>
      </w:r>
      <w:r>
        <w:rPr>
          <w:bCs/>
          <w:sz w:val="28"/>
          <w:szCs w:val="28"/>
          <w:lang w:val="uk-UA"/>
        </w:rPr>
        <w:t>11</w:t>
      </w:r>
      <w:r w:rsidR="005A26F4">
        <w:rPr>
          <w:bCs/>
          <w:sz w:val="28"/>
          <w:szCs w:val="28"/>
          <w:lang w:val="uk-UA"/>
        </w:rPr>
        <w:t>8</w:t>
      </w:r>
      <w:r w:rsidRPr="00D81BAD">
        <w:rPr>
          <w:bCs/>
          <w:sz w:val="28"/>
          <w:szCs w:val="28"/>
          <w:lang w:val="uk-UA"/>
        </w:rPr>
        <w:t>):</w:t>
      </w:r>
    </w:p>
    <w:p w:rsidR="000A2008" w:rsidRPr="00D81BAD" w:rsidRDefault="000A2008" w:rsidP="000A2008">
      <w:pPr>
        <w:pStyle w:val="20"/>
        <w:spacing w:after="0" w:line="240" w:lineRule="auto"/>
        <w:ind w:firstLine="720"/>
        <w:jc w:val="right"/>
        <w:rPr>
          <w:bCs/>
          <w:sz w:val="28"/>
          <w:szCs w:val="28"/>
          <w:lang w:val="uk-UA"/>
        </w:rPr>
      </w:pPr>
      <w:r w:rsidRPr="00D81BAD">
        <w:rPr>
          <w:bCs/>
          <w:sz w:val="28"/>
          <w:szCs w:val="28"/>
          <w:lang w:val="uk-UA"/>
        </w:rPr>
        <w:t>± П</w:t>
      </w:r>
      <w:r w:rsidR="005A26F4">
        <w:rPr>
          <w:bCs/>
          <w:sz w:val="28"/>
          <w:szCs w:val="28"/>
          <w:vertAlign w:val="subscript"/>
          <w:lang w:val="uk-UA"/>
        </w:rPr>
        <w:t>бал</w:t>
      </w:r>
      <w:r w:rsidRPr="00D81BAD">
        <w:rPr>
          <w:bCs/>
          <w:sz w:val="28"/>
          <w:szCs w:val="28"/>
          <w:lang w:val="uk-UA"/>
        </w:rPr>
        <w:t xml:space="preserve"> = </w:t>
      </w:r>
      <w:r w:rsidR="005A26F4">
        <w:rPr>
          <w:bCs/>
          <w:sz w:val="28"/>
          <w:szCs w:val="28"/>
          <w:lang w:val="uk-UA"/>
        </w:rPr>
        <w:t>П</w:t>
      </w:r>
      <w:r w:rsidR="005A26F4">
        <w:rPr>
          <w:bCs/>
          <w:sz w:val="28"/>
          <w:szCs w:val="28"/>
          <w:vertAlign w:val="subscript"/>
          <w:lang w:val="uk-UA"/>
        </w:rPr>
        <w:t>вал</w:t>
      </w:r>
      <w:r w:rsidRPr="00D81BAD">
        <w:rPr>
          <w:bCs/>
          <w:sz w:val="28"/>
          <w:szCs w:val="28"/>
          <w:lang w:val="uk-UA"/>
        </w:rPr>
        <w:t xml:space="preserve"> – </w:t>
      </w:r>
      <w:r w:rsidRPr="00D81BAD">
        <w:rPr>
          <w:sz w:val="28"/>
          <w:szCs w:val="28"/>
          <w:lang w:val="uk-UA"/>
        </w:rPr>
        <w:t>С</w:t>
      </w:r>
      <w:r w:rsidR="005A26F4">
        <w:rPr>
          <w:sz w:val="28"/>
          <w:szCs w:val="28"/>
          <w:vertAlign w:val="subscript"/>
          <w:lang w:val="uk-UA"/>
        </w:rPr>
        <w:t>зб</w:t>
      </w:r>
      <w:r w:rsidRPr="00D81BAD">
        <w:rPr>
          <w:bCs/>
          <w:sz w:val="28"/>
          <w:szCs w:val="28"/>
          <w:lang w:val="uk-UA"/>
        </w:rPr>
        <w:t xml:space="preserve"> </w:t>
      </w:r>
      <w:r w:rsidRPr="00D81BAD">
        <w:rPr>
          <w:sz w:val="28"/>
          <w:szCs w:val="28"/>
          <w:lang w:val="uk-UA"/>
        </w:rPr>
        <w:t xml:space="preserve">± </w:t>
      </w:r>
      <w:r w:rsidRPr="00D81BAD">
        <w:rPr>
          <w:bCs/>
          <w:sz w:val="28"/>
          <w:szCs w:val="28"/>
          <w:lang w:val="uk-UA"/>
        </w:rPr>
        <w:t>З</w:t>
      </w:r>
      <w:r w:rsidRPr="00D81BAD">
        <w:rPr>
          <w:bCs/>
          <w:sz w:val="28"/>
          <w:szCs w:val="28"/>
          <w:vertAlign w:val="subscript"/>
          <w:lang w:val="uk-UA"/>
        </w:rPr>
        <w:t>прод</w:t>
      </w:r>
      <w:r w:rsidR="005A26F4">
        <w:rPr>
          <w:bCs/>
          <w:sz w:val="28"/>
          <w:szCs w:val="28"/>
          <w:lang w:val="uk-UA"/>
        </w:rPr>
        <w:t>,</w:t>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w:t>
      </w:r>
      <w:r>
        <w:rPr>
          <w:bCs/>
          <w:sz w:val="28"/>
          <w:szCs w:val="28"/>
          <w:lang w:val="uk-UA"/>
        </w:rPr>
        <w:t>11</w:t>
      </w:r>
      <w:r w:rsidR="005A26F4">
        <w:rPr>
          <w:bCs/>
          <w:sz w:val="28"/>
          <w:szCs w:val="28"/>
          <w:lang w:val="uk-UA"/>
        </w:rPr>
        <w:t>7</w:t>
      </w:r>
      <w:r w:rsidRPr="00D81BAD">
        <w:rPr>
          <w:bCs/>
          <w:sz w:val="28"/>
          <w:szCs w:val="28"/>
          <w:lang w:val="uk-UA"/>
        </w:rPr>
        <w:t>)</w:t>
      </w:r>
    </w:p>
    <w:p w:rsidR="000A2008" w:rsidRDefault="005A26F4" w:rsidP="000A2008">
      <w:pPr>
        <w:pStyle w:val="20"/>
        <w:spacing w:after="0" w:line="240" w:lineRule="auto"/>
        <w:ind w:firstLine="720"/>
        <w:jc w:val="right"/>
        <w:rPr>
          <w:bCs/>
          <w:sz w:val="28"/>
          <w:szCs w:val="28"/>
          <w:lang w:val="uk-UA"/>
        </w:rPr>
      </w:pPr>
      <w:r w:rsidRPr="00D81BAD">
        <w:rPr>
          <w:bCs/>
          <w:sz w:val="28"/>
          <w:szCs w:val="28"/>
          <w:lang w:val="uk-UA"/>
        </w:rPr>
        <w:t>± П</w:t>
      </w:r>
      <w:r>
        <w:rPr>
          <w:bCs/>
          <w:sz w:val="28"/>
          <w:szCs w:val="28"/>
          <w:vertAlign w:val="subscript"/>
          <w:lang w:val="uk-UA"/>
        </w:rPr>
        <w:t>бал</w:t>
      </w:r>
      <w:r w:rsidR="000A2008" w:rsidRPr="00D81BAD">
        <w:rPr>
          <w:bCs/>
          <w:sz w:val="28"/>
          <w:szCs w:val="28"/>
          <w:lang w:val="uk-UA"/>
        </w:rPr>
        <w:t xml:space="preserve"> = </w:t>
      </w:r>
      <w:r>
        <w:rPr>
          <w:bCs/>
          <w:sz w:val="28"/>
          <w:szCs w:val="28"/>
          <w:lang w:val="uk-UA"/>
        </w:rPr>
        <w:t>П</w:t>
      </w:r>
      <w:r w:rsidRPr="005A26F4">
        <w:rPr>
          <w:bCs/>
          <w:sz w:val="28"/>
          <w:szCs w:val="28"/>
          <w:vertAlign w:val="subscript"/>
          <w:lang w:val="uk-UA"/>
        </w:rPr>
        <w:t>н</w:t>
      </w:r>
      <w:r>
        <w:rPr>
          <w:bCs/>
          <w:sz w:val="28"/>
          <w:szCs w:val="28"/>
          <w:lang w:val="uk-UA"/>
        </w:rPr>
        <w:t xml:space="preserve"> </w:t>
      </w:r>
      <w:r w:rsidRPr="00D81BAD">
        <w:rPr>
          <w:sz w:val="28"/>
          <w:szCs w:val="28"/>
          <w:lang w:val="uk-UA"/>
        </w:rPr>
        <w:t xml:space="preserve">± </w:t>
      </w:r>
      <w:r w:rsidRPr="00D81BAD">
        <w:rPr>
          <w:bCs/>
          <w:sz w:val="28"/>
          <w:szCs w:val="28"/>
          <w:lang w:val="uk-UA"/>
        </w:rPr>
        <w:t>З</w:t>
      </w:r>
      <w:r w:rsidRPr="00D81BAD">
        <w:rPr>
          <w:bCs/>
          <w:sz w:val="28"/>
          <w:szCs w:val="28"/>
          <w:vertAlign w:val="subscript"/>
          <w:lang w:val="uk-UA"/>
        </w:rPr>
        <w:t>прод</w:t>
      </w:r>
      <w:r>
        <w:rPr>
          <w:bCs/>
          <w:sz w:val="28"/>
          <w:szCs w:val="28"/>
          <w:lang w:val="uk-UA"/>
        </w:rPr>
        <w:t>,</w:t>
      </w:r>
      <w:r w:rsidR="000A2008" w:rsidRPr="00D81BAD">
        <w:rPr>
          <w:bCs/>
          <w:sz w:val="28"/>
          <w:szCs w:val="28"/>
          <w:lang w:val="uk-UA"/>
        </w:rPr>
        <w:tab/>
      </w:r>
      <w:r w:rsidR="000A2008" w:rsidRPr="00D81BAD">
        <w:rPr>
          <w:bCs/>
          <w:sz w:val="28"/>
          <w:szCs w:val="28"/>
          <w:lang w:val="uk-UA"/>
        </w:rPr>
        <w:tab/>
      </w:r>
      <w:r w:rsidR="000A2008" w:rsidRPr="00D81BAD">
        <w:rPr>
          <w:bCs/>
          <w:sz w:val="28"/>
          <w:szCs w:val="28"/>
          <w:lang w:val="uk-UA"/>
        </w:rPr>
        <w:tab/>
      </w:r>
      <w:r w:rsidR="000A2008" w:rsidRPr="00D81BAD">
        <w:rPr>
          <w:bCs/>
          <w:sz w:val="28"/>
          <w:szCs w:val="28"/>
          <w:lang w:val="uk-UA"/>
        </w:rPr>
        <w:tab/>
        <w:t>(</w:t>
      </w:r>
      <w:r w:rsidR="000A2008">
        <w:rPr>
          <w:bCs/>
          <w:sz w:val="28"/>
          <w:szCs w:val="28"/>
          <w:lang w:val="uk-UA"/>
        </w:rPr>
        <w:t>11</w:t>
      </w:r>
      <w:r>
        <w:rPr>
          <w:bCs/>
          <w:sz w:val="28"/>
          <w:szCs w:val="28"/>
          <w:lang w:val="uk-UA"/>
        </w:rPr>
        <w:t>8</w:t>
      </w:r>
      <w:r w:rsidR="000A2008" w:rsidRPr="00D81BAD">
        <w:rPr>
          <w:bCs/>
          <w:sz w:val="28"/>
          <w:szCs w:val="28"/>
          <w:lang w:val="uk-UA"/>
        </w:rPr>
        <w:t>)</w:t>
      </w:r>
    </w:p>
    <w:p w:rsidR="00AD1583" w:rsidRDefault="00AD1583" w:rsidP="000A2008">
      <w:pPr>
        <w:pStyle w:val="20"/>
        <w:spacing w:after="0" w:line="240" w:lineRule="auto"/>
        <w:ind w:firstLine="720"/>
        <w:jc w:val="right"/>
        <w:rPr>
          <w:bCs/>
          <w:sz w:val="28"/>
          <w:szCs w:val="28"/>
          <w:lang w:val="uk-UA"/>
        </w:rPr>
      </w:pPr>
    </w:p>
    <w:p w:rsidR="000A2008" w:rsidRPr="00250844" w:rsidRDefault="005A26F4" w:rsidP="000A2008">
      <w:pPr>
        <w:pStyle w:val="20"/>
        <w:spacing w:after="0" w:line="240" w:lineRule="auto"/>
        <w:jc w:val="both"/>
        <w:rPr>
          <w:bCs/>
          <w:lang w:val="uk-UA"/>
        </w:rPr>
      </w:pPr>
      <w:r>
        <w:rPr>
          <w:bCs/>
          <w:lang w:val="uk-UA"/>
        </w:rPr>
        <w:t>де</w:t>
      </w:r>
      <w:r w:rsidR="000A2008" w:rsidRPr="00250844">
        <w:rPr>
          <w:bCs/>
          <w:lang w:val="uk-UA"/>
        </w:rPr>
        <w:t xml:space="preserve"> С</w:t>
      </w:r>
      <w:r>
        <w:rPr>
          <w:bCs/>
          <w:vertAlign w:val="subscript"/>
          <w:lang w:val="uk-UA"/>
        </w:rPr>
        <w:t>з</w:t>
      </w:r>
      <w:r w:rsidR="000A2008" w:rsidRPr="00250844">
        <w:rPr>
          <w:bCs/>
          <w:vertAlign w:val="subscript"/>
          <w:lang w:val="uk-UA"/>
        </w:rPr>
        <w:t>брп</w:t>
      </w:r>
      <w:r w:rsidR="000A2008" w:rsidRPr="00250844">
        <w:rPr>
          <w:bCs/>
          <w:lang w:val="uk-UA"/>
        </w:rPr>
        <w:t xml:space="preserve"> </w:t>
      </w:r>
      <w:r w:rsidR="00157059" w:rsidRPr="009872DD">
        <w:rPr>
          <w:sz w:val="28"/>
          <w:szCs w:val="28"/>
          <w:lang w:val="uk-UA"/>
        </w:rPr>
        <w:t>–</w:t>
      </w:r>
      <w:r>
        <w:rPr>
          <w:sz w:val="28"/>
          <w:szCs w:val="28"/>
          <w:lang w:val="uk-UA"/>
        </w:rPr>
        <w:t xml:space="preserve"> </w:t>
      </w:r>
      <w:r w:rsidR="000A2008" w:rsidRPr="00250844">
        <w:rPr>
          <w:bCs/>
          <w:lang w:val="uk-UA"/>
        </w:rPr>
        <w:t xml:space="preserve">збутові </w:t>
      </w:r>
      <w:r>
        <w:rPr>
          <w:bCs/>
          <w:lang w:val="uk-UA"/>
        </w:rPr>
        <w:t>витрати</w:t>
      </w:r>
      <w:r w:rsidR="000A2008" w:rsidRPr="00250844">
        <w:rPr>
          <w:bCs/>
          <w:lang w:val="uk-UA"/>
        </w:rPr>
        <w:t>, наведені до обсягу реалізації продукції відносно обсягу товарної продукції.</w:t>
      </w:r>
    </w:p>
    <w:p w:rsidR="000A2008" w:rsidRPr="00D81BAD" w:rsidRDefault="000A2008" w:rsidP="000A2008">
      <w:pPr>
        <w:pStyle w:val="20"/>
        <w:spacing w:after="0" w:line="240" w:lineRule="auto"/>
        <w:ind w:firstLine="720"/>
        <w:jc w:val="both"/>
        <w:rPr>
          <w:bCs/>
          <w:sz w:val="28"/>
          <w:szCs w:val="28"/>
          <w:lang w:val="uk-UA"/>
        </w:rPr>
      </w:pPr>
      <w:r w:rsidRPr="00D81BAD">
        <w:rPr>
          <w:bCs/>
          <w:sz w:val="28"/>
          <w:szCs w:val="28"/>
          <w:lang w:val="uk-UA"/>
        </w:rPr>
        <w:t xml:space="preserve">Витрати (дохід) </w:t>
      </w:r>
      <w:r w:rsidR="005A26F4">
        <w:rPr>
          <w:bCs/>
          <w:sz w:val="28"/>
          <w:szCs w:val="28"/>
          <w:lang w:val="uk-UA"/>
        </w:rPr>
        <w:t>за</w:t>
      </w:r>
      <w:r w:rsidRPr="00D81BAD">
        <w:rPr>
          <w:bCs/>
          <w:sz w:val="28"/>
          <w:szCs w:val="28"/>
          <w:lang w:val="uk-UA"/>
        </w:rPr>
        <w:t xml:space="preserve"> інш</w:t>
      </w:r>
      <w:r w:rsidR="005A26F4">
        <w:rPr>
          <w:bCs/>
          <w:sz w:val="28"/>
          <w:szCs w:val="28"/>
          <w:lang w:val="uk-UA"/>
        </w:rPr>
        <w:t>ою</w:t>
      </w:r>
      <w:r w:rsidRPr="00D81BAD">
        <w:rPr>
          <w:bCs/>
          <w:sz w:val="28"/>
          <w:szCs w:val="28"/>
          <w:lang w:val="uk-UA"/>
        </w:rPr>
        <w:t xml:space="preserve"> операційн</w:t>
      </w:r>
      <w:r w:rsidR="005A26F4">
        <w:rPr>
          <w:bCs/>
          <w:sz w:val="28"/>
          <w:szCs w:val="28"/>
          <w:lang w:val="uk-UA"/>
        </w:rPr>
        <w:t>ою діяльносттю</w:t>
      </w:r>
      <w:r w:rsidRPr="00D81BAD">
        <w:rPr>
          <w:bCs/>
          <w:sz w:val="28"/>
          <w:szCs w:val="28"/>
          <w:lang w:val="uk-UA"/>
        </w:rPr>
        <w:t xml:space="preserve">, </w:t>
      </w:r>
      <w:r w:rsidRPr="00D81BAD">
        <w:rPr>
          <w:sz w:val="28"/>
          <w:szCs w:val="28"/>
          <w:lang w:val="uk-UA"/>
        </w:rPr>
        <w:t xml:space="preserve">± </w:t>
      </w:r>
      <w:r w:rsidRPr="00D81BAD">
        <w:rPr>
          <w:bCs/>
          <w:sz w:val="28"/>
          <w:szCs w:val="28"/>
          <w:lang w:val="uk-UA"/>
        </w:rPr>
        <w:t>З</w:t>
      </w:r>
      <w:r w:rsidRPr="00D81BAD">
        <w:rPr>
          <w:bCs/>
          <w:sz w:val="28"/>
          <w:szCs w:val="28"/>
          <w:vertAlign w:val="subscript"/>
          <w:lang w:val="uk-UA"/>
        </w:rPr>
        <w:t>прод</w:t>
      </w:r>
      <w:r w:rsidRPr="00D81BAD">
        <w:rPr>
          <w:bCs/>
          <w:sz w:val="28"/>
          <w:szCs w:val="28"/>
          <w:lang w:val="uk-UA"/>
        </w:rPr>
        <w:t>, їх склад визначен</w:t>
      </w:r>
      <w:r w:rsidR="005A26F4">
        <w:rPr>
          <w:bCs/>
          <w:sz w:val="28"/>
          <w:szCs w:val="28"/>
          <w:lang w:val="uk-UA"/>
        </w:rPr>
        <w:t>ий</w:t>
      </w:r>
      <w:r w:rsidRPr="00D81BAD">
        <w:rPr>
          <w:bCs/>
          <w:sz w:val="28"/>
          <w:szCs w:val="28"/>
          <w:lang w:val="uk-UA"/>
        </w:rPr>
        <w:t xml:space="preserve"> в завданні № 3.1.</w:t>
      </w:r>
    </w:p>
    <w:p w:rsidR="00DA6677" w:rsidRDefault="00DA6677" w:rsidP="000A2008">
      <w:pPr>
        <w:pStyle w:val="20"/>
        <w:spacing w:after="0" w:line="240" w:lineRule="auto"/>
        <w:ind w:firstLine="720"/>
        <w:rPr>
          <w:b/>
          <w:i/>
          <w:sz w:val="28"/>
          <w:szCs w:val="28"/>
          <w:lang w:val="uk-UA"/>
        </w:rPr>
      </w:pPr>
    </w:p>
    <w:p w:rsidR="000A2008" w:rsidRPr="00D81BAD" w:rsidRDefault="000A2008" w:rsidP="000A2008">
      <w:pPr>
        <w:pStyle w:val="20"/>
        <w:spacing w:after="0" w:line="240" w:lineRule="auto"/>
        <w:ind w:firstLine="720"/>
        <w:rPr>
          <w:b/>
          <w:i/>
          <w:sz w:val="28"/>
          <w:szCs w:val="28"/>
          <w:lang w:val="uk-UA"/>
        </w:rPr>
      </w:pPr>
      <w:r w:rsidRPr="00D81BAD">
        <w:rPr>
          <w:b/>
          <w:i/>
          <w:sz w:val="28"/>
          <w:szCs w:val="28"/>
          <w:lang w:val="uk-UA"/>
        </w:rPr>
        <w:t>3.2.</w:t>
      </w:r>
      <w:r>
        <w:rPr>
          <w:b/>
          <w:i/>
          <w:sz w:val="28"/>
          <w:szCs w:val="28"/>
          <w:lang w:val="uk-UA"/>
        </w:rPr>
        <w:t>5</w:t>
      </w:r>
      <w:r w:rsidRPr="00D81BAD">
        <w:rPr>
          <w:b/>
          <w:i/>
          <w:sz w:val="28"/>
          <w:szCs w:val="28"/>
          <w:lang w:val="uk-UA"/>
        </w:rPr>
        <w:t xml:space="preserve">. Чистий прибуток підприємства. </w:t>
      </w:r>
    </w:p>
    <w:p w:rsidR="000A2008" w:rsidRPr="00D81BAD" w:rsidRDefault="000A2008" w:rsidP="000A2008">
      <w:pPr>
        <w:pStyle w:val="20"/>
        <w:spacing w:after="0" w:line="240" w:lineRule="auto"/>
        <w:ind w:firstLine="720"/>
        <w:jc w:val="both"/>
        <w:rPr>
          <w:bCs/>
          <w:i/>
          <w:iCs/>
          <w:sz w:val="28"/>
          <w:szCs w:val="28"/>
          <w:lang w:val="uk-UA"/>
        </w:rPr>
      </w:pPr>
      <w:r w:rsidRPr="00D81BAD">
        <w:rPr>
          <w:b/>
          <w:i/>
          <w:iCs/>
          <w:sz w:val="28"/>
          <w:szCs w:val="28"/>
          <w:lang w:val="uk-UA"/>
        </w:rPr>
        <w:t>Чистий прибуток підприємства – прибуток, що залишається в розпорядженні</w:t>
      </w:r>
      <w:r w:rsidRPr="00D81BAD">
        <w:rPr>
          <w:b/>
          <w:bCs/>
          <w:sz w:val="28"/>
          <w:szCs w:val="28"/>
          <w:lang w:val="uk-UA"/>
        </w:rPr>
        <w:t xml:space="preserve"> </w:t>
      </w:r>
      <w:r w:rsidRPr="00D81BAD">
        <w:rPr>
          <w:b/>
          <w:i/>
          <w:iCs/>
          <w:sz w:val="28"/>
          <w:szCs w:val="28"/>
          <w:lang w:val="uk-UA"/>
        </w:rPr>
        <w:t>підприємства.</w:t>
      </w:r>
      <w:r w:rsidRPr="00D81BAD">
        <w:rPr>
          <w:b/>
          <w:bCs/>
          <w:sz w:val="28"/>
          <w:szCs w:val="28"/>
          <w:lang w:val="uk-UA"/>
        </w:rPr>
        <w:t xml:space="preserve"> </w:t>
      </w:r>
      <w:r w:rsidRPr="00D81BAD">
        <w:rPr>
          <w:bCs/>
          <w:i/>
          <w:iCs/>
          <w:sz w:val="28"/>
          <w:szCs w:val="28"/>
          <w:lang w:val="uk-UA"/>
        </w:rPr>
        <w:t>Чистий прибуток (збиток) на підприємстві розраховується як алгебраїчна сума прибутку (збитку) від звичайної діяльності й надзвичайного прибутку, надзвичайного збитку й податків з оподатковуваного прибутку.</w:t>
      </w:r>
    </w:p>
    <w:p w:rsidR="000A2008" w:rsidRPr="00D81BAD" w:rsidRDefault="000A2008" w:rsidP="000A2008">
      <w:pPr>
        <w:pStyle w:val="20"/>
        <w:spacing w:after="0" w:line="240" w:lineRule="auto"/>
        <w:ind w:firstLine="720"/>
        <w:jc w:val="both"/>
        <w:rPr>
          <w:b/>
          <w:i/>
          <w:iCs/>
          <w:sz w:val="28"/>
          <w:szCs w:val="28"/>
          <w:lang w:val="uk-UA"/>
        </w:rPr>
      </w:pPr>
      <w:r w:rsidRPr="00D81BAD">
        <w:rPr>
          <w:b/>
          <w:i/>
          <w:iCs/>
          <w:sz w:val="28"/>
          <w:szCs w:val="28"/>
          <w:lang w:val="uk-UA"/>
        </w:rPr>
        <w:t>В індивідуальному завданні чистий прибуток підприємства розраховується як прибуток від операційної діяльності, П</w:t>
      </w:r>
      <w:r w:rsidRPr="00D81BAD">
        <w:rPr>
          <w:b/>
          <w:i/>
          <w:iCs/>
          <w:sz w:val="28"/>
          <w:szCs w:val="28"/>
          <w:vertAlign w:val="subscript"/>
          <w:lang w:val="uk-UA"/>
        </w:rPr>
        <w:t>до</w:t>
      </w:r>
      <w:r w:rsidRPr="00D81BAD">
        <w:rPr>
          <w:b/>
          <w:i/>
          <w:iCs/>
          <w:sz w:val="28"/>
          <w:szCs w:val="28"/>
          <w:lang w:val="uk-UA"/>
        </w:rPr>
        <w:t>, за винятком податку з оподатковуваного прибутку, Н</w:t>
      </w:r>
      <w:r w:rsidRPr="00D81BAD">
        <w:rPr>
          <w:b/>
          <w:i/>
          <w:iCs/>
          <w:sz w:val="28"/>
          <w:szCs w:val="28"/>
          <w:vertAlign w:val="subscript"/>
          <w:lang w:val="uk-UA"/>
        </w:rPr>
        <w:t>п</w:t>
      </w:r>
      <w:r w:rsidRPr="00D81BAD">
        <w:rPr>
          <w:b/>
          <w:i/>
          <w:iCs/>
          <w:sz w:val="28"/>
          <w:szCs w:val="28"/>
          <w:lang w:val="uk-UA"/>
        </w:rPr>
        <w:t>, (</w:t>
      </w:r>
      <w:r>
        <w:rPr>
          <w:b/>
          <w:i/>
          <w:iCs/>
          <w:sz w:val="28"/>
          <w:szCs w:val="28"/>
          <w:lang w:val="uk-UA"/>
        </w:rPr>
        <w:t>11</w:t>
      </w:r>
      <w:r w:rsidR="005A26F4">
        <w:rPr>
          <w:b/>
          <w:i/>
          <w:iCs/>
          <w:sz w:val="28"/>
          <w:szCs w:val="28"/>
          <w:lang w:val="uk-UA"/>
        </w:rPr>
        <w:t>9, 120</w:t>
      </w:r>
      <w:r w:rsidRPr="00D81BAD">
        <w:rPr>
          <w:b/>
          <w:i/>
          <w:iCs/>
          <w:sz w:val="28"/>
          <w:szCs w:val="28"/>
          <w:lang w:val="uk-UA"/>
        </w:rPr>
        <w:t>):</w:t>
      </w:r>
    </w:p>
    <w:p w:rsidR="000A2008" w:rsidRPr="00D81BAD" w:rsidRDefault="000A2008" w:rsidP="000A2008">
      <w:pPr>
        <w:pStyle w:val="20"/>
        <w:spacing w:after="0" w:line="240" w:lineRule="auto"/>
        <w:ind w:firstLine="720"/>
        <w:jc w:val="right"/>
        <w:rPr>
          <w:i/>
          <w:iCs/>
          <w:sz w:val="28"/>
          <w:szCs w:val="28"/>
          <w:lang w:val="uk-UA"/>
        </w:rPr>
      </w:pPr>
      <w:r w:rsidRPr="00D81BAD">
        <w:rPr>
          <w:i/>
          <w:iCs/>
          <w:sz w:val="28"/>
          <w:szCs w:val="28"/>
          <w:lang w:val="uk-UA"/>
        </w:rPr>
        <w:t>П</w:t>
      </w:r>
      <w:r w:rsidRPr="00D81BAD">
        <w:rPr>
          <w:i/>
          <w:iCs/>
          <w:sz w:val="28"/>
          <w:szCs w:val="28"/>
          <w:vertAlign w:val="subscript"/>
          <w:lang w:val="uk-UA"/>
        </w:rPr>
        <w:t>ч</w:t>
      </w:r>
      <w:r w:rsidRPr="00D81BAD">
        <w:rPr>
          <w:i/>
          <w:iCs/>
          <w:sz w:val="28"/>
          <w:szCs w:val="28"/>
          <w:lang w:val="uk-UA"/>
        </w:rPr>
        <w:t xml:space="preserve"> = П</w:t>
      </w:r>
      <w:r w:rsidRPr="00D81BAD">
        <w:rPr>
          <w:i/>
          <w:iCs/>
          <w:sz w:val="28"/>
          <w:szCs w:val="28"/>
          <w:vertAlign w:val="subscript"/>
          <w:lang w:val="uk-UA"/>
        </w:rPr>
        <w:t>до</w:t>
      </w:r>
      <w:r w:rsidRPr="00D81BAD">
        <w:rPr>
          <w:i/>
          <w:iCs/>
          <w:sz w:val="28"/>
          <w:szCs w:val="28"/>
          <w:lang w:val="uk-UA"/>
        </w:rPr>
        <w:t xml:space="preserve"> – Н</w:t>
      </w:r>
      <w:r w:rsidRPr="00D81BAD">
        <w:rPr>
          <w:i/>
          <w:iCs/>
          <w:sz w:val="28"/>
          <w:szCs w:val="28"/>
          <w:vertAlign w:val="subscript"/>
          <w:lang w:val="uk-UA"/>
        </w:rPr>
        <w:t>п</w:t>
      </w:r>
      <w:r w:rsidRPr="00D81BAD">
        <w:rPr>
          <w:i/>
          <w:iCs/>
          <w:sz w:val="28"/>
          <w:szCs w:val="28"/>
          <w:vertAlign w:val="subscript"/>
          <w:lang w:val="uk-UA"/>
        </w:rPr>
        <w:tab/>
      </w:r>
      <w:r w:rsidRPr="00D81BAD">
        <w:rPr>
          <w:i/>
          <w:iCs/>
          <w:sz w:val="28"/>
          <w:szCs w:val="28"/>
          <w:vertAlign w:val="subscript"/>
          <w:lang w:val="uk-UA"/>
        </w:rPr>
        <w:tab/>
      </w:r>
      <w:r w:rsidRPr="00D81BAD">
        <w:rPr>
          <w:i/>
          <w:iCs/>
          <w:sz w:val="28"/>
          <w:szCs w:val="28"/>
          <w:vertAlign w:val="subscript"/>
          <w:lang w:val="uk-UA"/>
        </w:rPr>
        <w:tab/>
      </w:r>
      <w:r w:rsidRPr="00D81BAD">
        <w:rPr>
          <w:i/>
          <w:iCs/>
          <w:sz w:val="28"/>
          <w:szCs w:val="28"/>
          <w:vertAlign w:val="subscript"/>
          <w:lang w:val="uk-UA"/>
        </w:rPr>
        <w:tab/>
      </w:r>
      <w:r w:rsidRPr="00D81BAD">
        <w:rPr>
          <w:iCs/>
          <w:sz w:val="28"/>
          <w:szCs w:val="28"/>
          <w:lang w:val="uk-UA"/>
        </w:rPr>
        <w:t>(</w:t>
      </w:r>
      <w:r>
        <w:rPr>
          <w:iCs/>
          <w:sz w:val="28"/>
          <w:szCs w:val="28"/>
          <w:lang w:val="uk-UA"/>
        </w:rPr>
        <w:t>11</w:t>
      </w:r>
      <w:r w:rsidR="005A26F4">
        <w:rPr>
          <w:iCs/>
          <w:sz w:val="28"/>
          <w:szCs w:val="28"/>
          <w:lang w:val="uk-UA"/>
        </w:rPr>
        <w:t>9</w:t>
      </w:r>
      <w:r w:rsidRPr="00D81BAD">
        <w:rPr>
          <w:iCs/>
          <w:sz w:val="28"/>
          <w:szCs w:val="28"/>
          <w:lang w:val="uk-UA"/>
        </w:rPr>
        <w:t>)</w:t>
      </w:r>
    </w:p>
    <w:p w:rsidR="000A2008" w:rsidRPr="00D81BAD" w:rsidRDefault="000A2008" w:rsidP="000A2008">
      <w:pPr>
        <w:pStyle w:val="20"/>
        <w:spacing w:after="0" w:line="240" w:lineRule="auto"/>
        <w:ind w:firstLine="720"/>
        <w:rPr>
          <w:bCs/>
          <w:sz w:val="28"/>
          <w:szCs w:val="28"/>
          <w:lang w:val="uk-UA"/>
        </w:rPr>
      </w:pPr>
      <w:r w:rsidRPr="00D81BAD">
        <w:rPr>
          <w:bCs/>
          <w:sz w:val="28"/>
          <w:szCs w:val="28"/>
          <w:lang w:val="uk-UA"/>
        </w:rPr>
        <w:t>За величину оподатковуваного прибутку виконавець приймає прибуток розрахований як результат від операційної діяльності, П</w:t>
      </w:r>
      <w:r w:rsidRPr="00D81BAD">
        <w:rPr>
          <w:bCs/>
          <w:sz w:val="28"/>
          <w:szCs w:val="28"/>
          <w:vertAlign w:val="subscript"/>
          <w:lang w:val="uk-UA"/>
        </w:rPr>
        <w:t>до</w:t>
      </w:r>
      <w:r w:rsidRPr="00D81BAD">
        <w:rPr>
          <w:bCs/>
          <w:sz w:val="28"/>
          <w:szCs w:val="28"/>
          <w:lang w:val="uk-UA"/>
        </w:rPr>
        <w:t xml:space="preserve">. </w:t>
      </w:r>
    </w:p>
    <w:p w:rsidR="000A2008" w:rsidRPr="00D81BAD" w:rsidRDefault="00CA29DF" w:rsidP="000A2008">
      <w:pPr>
        <w:pStyle w:val="20"/>
        <w:spacing w:after="0" w:line="240" w:lineRule="auto"/>
        <w:ind w:firstLine="720"/>
        <w:jc w:val="right"/>
        <w:rPr>
          <w:b/>
          <w:bCs/>
          <w:sz w:val="28"/>
          <w:szCs w:val="28"/>
          <w:lang w:val="uk-UA"/>
        </w:rPr>
      </w:pPr>
      <w:r w:rsidRPr="00F55462">
        <w:rPr>
          <w:bCs/>
          <w:position w:val="-30"/>
          <w:sz w:val="28"/>
          <w:szCs w:val="28"/>
          <w:lang w:val="uk-UA"/>
        </w:rPr>
        <w:object w:dxaOrig="2320" w:dyaOrig="680">
          <v:shape id="_x0000_i1157" type="#_x0000_t75" style="width:116.6pt;height:33.85pt" o:ole="">
            <v:imagedata r:id="rId272" o:title=""/>
          </v:shape>
          <o:OLEObject Type="Embed" ProgID="Equation.3" ShapeID="_x0000_i1157" DrawAspect="Content" ObjectID="_1537780413" r:id="rId273"/>
        </w:object>
      </w:r>
      <w:r w:rsidR="00F55462" w:rsidRPr="00F55462">
        <w:rPr>
          <w:bCs/>
          <w:sz w:val="28"/>
          <w:szCs w:val="28"/>
          <w:lang w:val="uk-UA"/>
        </w:rPr>
        <w:t>∙100</w:t>
      </w:r>
      <w:r w:rsidR="000A2008" w:rsidRPr="005A26F4">
        <w:rPr>
          <w:bCs/>
          <w:sz w:val="28"/>
          <w:szCs w:val="28"/>
          <w:lang w:val="uk-UA"/>
        </w:rPr>
        <w:t>;</w:t>
      </w:r>
      <w:r w:rsidR="000A2008" w:rsidRPr="00D81BAD">
        <w:rPr>
          <w:b/>
          <w:bCs/>
          <w:sz w:val="28"/>
          <w:szCs w:val="28"/>
          <w:lang w:val="uk-UA"/>
        </w:rPr>
        <w:tab/>
      </w:r>
      <w:r w:rsidR="000A2008" w:rsidRPr="00D81BAD">
        <w:rPr>
          <w:b/>
          <w:bCs/>
          <w:sz w:val="28"/>
          <w:szCs w:val="28"/>
          <w:lang w:val="uk-UA"/>
        </w:rPr>
        <w:tab/>
      </w:r>
      <w:r w:rsidR="000A2008" w:rsidRPr="00D81BAD">
        <w:rPr>
          <w:bCs/>
          <w:sz w:val="28"/>
          <w:szCs w:val="28"/>
          <w:lang w:val="uk-UA"/>
        </w:rPr>
        <w:tab/>
        <w:t>(</w:t>
      </w:r>
      <w:r w:rsidR="005A26F4">
        <w:rPr>
          <w:bCs/>
          <w:sz w:val="28"/>
          <w:szCs w:val="28"/>
          <w:lang w:val="uk-UA"/>
        </w:rPr>
        <w:t>120</w:t>
      </w:r>
      <w:r w:rsidR="000A2008" w:rsidRPr="00D81BAD">
        <w:rPr>
          <w:bCs/>
          <w:sz w:val="28"/>
          <w:szCs w:val="28"/>
          <w:lang w:val="uk-UA"/>
        </w:rPr>
        <w:t>)</w:t>
      </w:r>
    </w:p>
    <w:p w:rsidR="000A2008" w:rsidRPr="00250844" w:rsidRDefault="000A2008" w:rsidP="000A2008">
      <w:pPr>
        <w:pStyle w:val="20"/>
        <w:spacing w:after="0" w:line="240" w:lineRule="auto"/>
        <w:rPr>
          <w:bCs/>
          <w:lang w:val="uk-UA"/>
        </w:rPr>
      </w:pPr>
      <w:r w:rsidRPr="00250844">
        <w:rPr>
          <w:bCs/>
          <w:lang w:val="uk-UA"/>
        </w:rPr>
        <w:t>де π</w:t>
      </w:r>
      <w:r w:rsidRPr="00250844">
        <w:rPr>
          <w:bCs/>
          <w:vertAlign w:val="subscript"/>
          <w:lang w:val="uk-UA"/>
        </w:rPr>
        <w:t>п</w:t>
      </w:r>
      <w:r w:rsidRPr="00250844">
        <w:rPr>
          <w:bCs/>
          <w:lang w:val="uk-UA"/>
        </w:rPr>
        <w:t xml:space="preserve"> – ставка податку на прибуток, %</w:t>
      </w:r>
      <w:r w:rsidR="00B109B3">
        <w:rPr>
          <w:bCs/>
          <w:lang w:val="uk-UA"/>
        </w:rPr>
        <w:t>.</w:t>
      </w:r>
    </w:p>
    <w:p w:rsidR="005A26F4" w:rsidRPr="00D81BAD" w:rsidRDefault="005A26F4" w:rsidP="005A26F4">
      <w:pPr>
        <w:pStyle w:val="20"/>
        <w:spacing w:after="0" w:line="240" w:lineRule="auto"/>
        <w:ind w:firstLine="720"/>
        <w:rPr>
          <w:bCs/>
          <w:i/>
          <w:sz w:val="28"/>
          <w:szCs w:val="28"/>
          <w:lang w:val="uk-UA"/>
        </w:rPr>
      </w:pPr>
      <w:r w:rsidRPr="005E6DC8">
        <w:rPr>
          <w:bCs/>
          <w:i/>
          <w:sz w:val="28"/>
          <w:szCs w:val="28"/>
          <w:lang w:val="uk-UA"/>
        </w:rPr>
        <w:t>Результати розрахунків індивідуальних завдань представити рис. 3.</w:t>
      </w:r>
    </w:p>
    <w:p w:rsidR="000A2008" w:rsidRPr="00D81BAD" w:rsidRDefault="001872A9" w:rsidP="000A2008">
      <w:pPr>
        <w:pStyle w:val="20"/>
        <w:spacing w:after="0" w:line="240" w:lineRule="auto"/>
        <w:ind w:firstLine="720"/>
        <w:jc w:val="both"/>
        <w:rPr>
          <w:b/>
          <w:bCs/>
          <w:i/>
          <w:sz w:val="28"/>
          <w:szCs w:val="28"/>
          <w:lang w:val="uk-UA"/>
        </w:rPr>
      </w:pPr>
      <w:r>
        <w:rPr>
          <w:b/>
          <w:bCs/>
          <w:i/>
          <w:sz w:val="28"/>
          <w:szCs w:val="28"/>
          <w:lang w:val="uk-UA"/>
        </w:rPr>
        <w:t>В завданні 3.3</w:t>
      </w:r>
      <w:r w:rsidR="000A2008" w:rsidRPr="00D81BAD">
        <w:rPr>
          <w:b/>
          <w:bCs/>
          <w:i/>
          <w:sz w:val="28"/>
          <w:szCs w:val="28"/>
          <w:lang w:val="uk-UA"/>
        </w:rPr>
        <w:t>, за затвердженим завданням (або обраному виконавцем) по фінансовому або інвестиційному виді діяльності, визначається прибуток по балансі, а також чистий прибуток як результат від звичайної діяльності й податки з кінцевого прибутку.</w:t>
      </w:r>
    </w:p>
    <w:p w:rsidR="00275FB6" w:rsidRDefault="00275FB6" w:rsidP="00057761">
      <w:pPr>
        <w:ind w:firstLine="720"/>
        <w:jc w:val="both"/>
        <w:rPr>
          <w:sz w:val="28"/>
          <w:szCs w:val="28"/>
          <w:lang w:val="uk-UA"/>
        </w:rPr>
      </w:pPr>
    </w:p>
    <w:p w:rsidR="00141B5F" w:rsidRPr="00D81BAD" w:rsidRDefault="00F67B47" w:rsidP="00057761">
      <w:pPr>
        <w:ind w:firstLine="720"/>
        <w:jc w:val="both"/>
        <w:rPr>
          <w:b/>
          <w:i/>
          <w:sz w:val="28"/>
          <w:szCs w:val="28"/>
          <w:lang w:val="uk-UA"/>
        </w:rPr>
      </w:pPr>
      <w:r w:rsidRPr="00DA6677">
        <w:rPr>
          <w:b/>
          <w:i/>
          <w:sz w:val="28"/>
          <w:szCs w:val="28"/>
          <w:lang w:val="uk-UA"/>
        </w:rPr>
        <w:t>3.2.</w:t>
      </w:r>
      <w:r w:rsidR="00111E52" w:rsidRPr="00DA6677">
        <w:rPr>
          <w:b/>
          <w:i/>
          <w:sz w:val="28"/>
          <w:szCs w:val="28"/>
          <w:lang w:val="uk-UA"/>
        </w:rPr>
        <w:t>6</w:t>
      </w:r>
      <w:r w:rsidR="00141B5F" w:rsidRPr="00DA6677">
        <w:rPr>
          <w:b/>
          <w:i/>
          <w:sz w:val="28"/>
          <w:szCs w:val="28"/>
          <w:lang w:val="uk-UA"/>
        </w:rPr>
        <w:t>.</w:t>
      </w:r>
      <w:r w:rsidR="00141B5F" w:rsidRPr="00D81BAD">
        <w:rPr>
          <w:sz w:val="28"/>
          <w:szCs w:val="28"/>
          <w:lang w:val="uk-UA"/>
        </w:rPr>
        <w:tab/>
      </w:r>
      <w:r w:rsidR="00141B5F" w:rsidRPr="00D81BAD">
        <w:rPr>
          <w:b/>
          <w:i/>
          <w:sz w:val="28"/>
          <w:szCs w:val="28"/>
          <w:lang w:val="uk-UA"/>
        </w:rPr>
        <w:t xml:space="preserve">Графік залежності «витрати – виробництво </w:t>
      </w:r>
      <w:r w:rsidR="00157059" w:rsidRPr="009872DD">
        <w:rPr>
          <w:sz w:val="28"/>
          <w:szCs w:val="28"/>
          <w:lang w:val="uk-UA"/>
        </w:rPr>
        <w:t>–</w:t>
      </w:r>
      <w:r w:rsidR="00141B5F" w:rsidRPr="00D81BAD">
        <w:rPr>
          <w:b/>
          <w:i/>
          <w:sz w:val="28"/>
          <w:szCs w:val="28"/>
          <w:lang w:val="uk-UA"/>
        </w:rPr>
        <w:t xml:space="preserve"> прибуток», методика його побудови.</w:t>
      </w:r>
    </w:p>
    <w:p w:rsidR="00141B5F" w:rsidRPr="00D81BAD" w:rsidRDefault="00141B5F" w:rsidP="00057761">
      <w:pPr>
        <w:ind w:firstLine="720"/>
        <w:jc w:val="both"/>
        <w:rPr>
          <w:i/>
          <w:sz w:val="28"/>
          <w:szCs w:val="28"/>
          <w:lang w:val="uk-UA"/>
        </w:rPr>
      </w:pPr>
      <w:r w:rsidRPr="00D81BAD">
        <w:rPr>
          <w:i/>
          <w:sz w:val="28"/>
          <w:szCs w:val="28"/>
          <w:lang w:val="uk-UA"/>
        </w:rPr>
        <w:t xml:space="preserve">Графік залежності «витрати – виробництво </w:t>
      </w:r>
      <w:r w:rsidR="00157059" w:rsidRPr="009872DD">
        <w:rPr>
          <w:sz w:val="28"/>
          <w:szCs w:val="28"/>
          <w:lang w:val="uk-UA"/>
        </w:rPr>
        <w:t>–</w:t>
      </w:r>
      <w:r w:rsidRPr="00D81BAD">
        <w:rPr>
          <w:i/>
          <w:sz w:val="28"/>
          <w:szCs w:val="28"/>
          <w:lang w:val="uk-UA"/>
        </w:rPr>
        <w:t xml:space="preserve"> прибуток» (надалі «графік рентабельності») дозволяє провести аналіз динаміки зміни собівартості товарної і реалізованої продукції, визначити динаміку прибутку, охарактеризувати значення точки «нульового» прибутку, а також зони фінансової «безпеки» при основній діяльності підприємства.</w:t>
      </w:r>
    </w:p>
    <w:p w:rsidR="00141B5F" w:rsidRPr="00D81BAD" w:rsidRDefault="00141B5F" w:rsidP="00057761">
      <w:pPr>
        <w:ind w:firstLine="720"/>
        <w:jc w:val="both"/>
        <w:rPr>
          <w:sz w:val="28"/>
          <w:szCs w:val="28"/>
          <w:lang w:val="uk-UA"/>
        </w:rPr>
      </w:pPr>
      <w:r w:rsidRPr="00D81BAD">
        <w:rPr>
          <w:sz w:val="28"/>
          <w:szCs w:val="28"/>
          <w:lang w:val="uk-UA"/>
        </w:rPr>
        <w:t>Вищеназваний графік будується в абсолютних або відносних значеннях. Для його побудови використовують отримані величини в інд</w:t>
      </w:r>
      <w:r w:rsidR="004E4865" w:rsidRPr="00D81BAD">
        <w:rPr>
          <w:sz w:val="28"/>
          <w:szCs w:val="28"/>
          <w:lang w:val="uk-UA"/>
        </w:rPr>
        <w:t>ивідуальних</w:t>
      </w:r>
      <w:r w:rsidRPr="00D81BAD">
        <w:rPr>
          <w:sz w:val="28"/>
          <w:szCs w:val="28"/>
          <w:lang w:val="uk-UA"/>
        </w:rPr>
        <w:t xml:space="preserve"> за</w:t>
      </w:r>
      <w:r w:rsidR="004E4865" w:rsidRPr="00D81BAD">
        <w:rPr>
          <w:sz w:val="28"/>
          <w:szCs w:val="28"/>
          <w:lang w:val="uk-UA"/>
        </w:rPr>
        <w:t>в</w:t>
      </w:r>
      <w:r w:rsidRPr="00D81BAD">
        <w:rPr>
          <w:sz w:val="28"/>
          <w:szCs w:val="28"/>
          <w:lang w:val="uk-UA"/>
        </w:rPr>
        <w:t>д</w:t>
      </w:r>
      <w:r w:rsidR="004E4865" w:rsidRPr="00D81BAD">
        <w:rPr>
          <w:sz w:val="28"/>
          <w:szCs w:val="28"/>
          <w:lang w:val="uk-UA"/>
        </w:rPr>
        <w:t>аннях</w:t>
      </w:r>
      <w:r w:rsidRPr="00D81BAD">
        <w:rPr>
          <w:sz w:val="28"/>
          <w:szCs w:val="28"/>
          <w:lang w:val="uk-UA"/>
        </w:rPr>
        <w:t xml:space="preserve"> № 1, № </w:t>
      </w:r>
      <w:r w:rsidR="004E4865" w:rsidRPr="00D81BAD">
        <w:rPr>
          <w:sz w:val="28"/>
          <w:szCs w:val="28"/>
          <w:lang w:val="uk-UA"/>
        </w:rPr>
        <w:t>3.1</w:t>
      </w:r>
      <w:r w:rsidRPr="00D81BAD">
        <w:rPr>
          <w:sz w:val="28"/>
          <w:szCs w:val="28"/>
          <w:lang w:val="uk-UA"/>
        </w:rPr>
        <w:t xml:space="preserve"> і №</w:t>
      </w:r>
      <w:r w:rsidR="008929D6" w:rsidRPr="00D81BAD">
        <w:rPr>
          <w:sz w:val="28"/>
          <w:szCs w:val="28"/>
          <w:lang w:val="uk-UA"/>
        </w:rPr>
        <w:t xml:space="preserve"> </w:t>
      </w:r>
      <w:r w:rsidR="004E4865" w:rsidRPr="00D81BAD">
        <w:rPr>
          <w:sz w:val="28"/>
          <w:szCs w:val="28"/>
          <w:lang w:val="uk-UA"/>
        </w:rPr>
        <w:t>3.2</w:t>
      </w:r>
      <w:r w:rsidRPr="00D81BAD">
        <w:rPr>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 xml:space="preserve">У індивідуальному завданні № </w:t>
      </w:r>
      <w:r w:rsidR="004E4865" w:rsidRPr="00D81BAD">
        <w:rPr>
          <w:sz w:val="28"/>
          <w:szCs w:val="28"/>
          <w:lang w:val="uk-UA"/>
        </w:rPr>
        <w:t>3.2</w:t>
      </w:r>
      <w:r w:rsidRPr="00D81BAD">
        <w:rPr>
          <w:sz w:val="28"/>
          <w:szCs w:val="28"/>
          <w:lang w:val="uk-UA"/>
        </w:rPr>
        <w:t xml:space="preserve"> побудова вищеназваного графіка проводиться в абсолютних величинах економічних показників за рік.</w:t>
      </w:r>
    </w:p>
    <w:p w:rsidR="00141B5F" w:rsidRDefault="00141B5F" w:rsidP="00057761">
      <w:pPr>
        <w:ind w:firstLine="720"/>
        <w:jc w:val="both"/>
        <w:rPr>
          <w:b/>
          <w:i/>
          <w:sz w:val="28"/>
          <w:szCs w:val="28"/>
          <w:lang w:val="uk-UA"/>
        </w:rPr>
      </w:pPr>
      <w:r w:rsidRPr="00F96E16">
        <w:rPr>
          <w:b/>
          <w:i/>
          <w:sz w:val="28"/>
          <w:szCs w:val="28"/>
          <w:lang w:val="uk-UA"/>
        </w:rPr>
        <w:t>Методичні вказівки до побудови функціональної залежності нормативного прибутку від вартості товару (рис. 2).</w:t>
      </w:r>
    </w:p>
    <w:p w:rsidR="00CA29DF" w:rsidRPr="00D81BAD" w:rsidRDefault="00CA29DF" w:rsidP="00CA29DF">
      <w:pPr>
        <w:ind w:firstLine="720"/>
        <w:jc w:val="both"/>
        <w:rPr>
          <w:sz w:val="28"/>
          <w:szCs w:val="28"/>
          <w:lang w:val="uk-UA"/>
        </w:rPr>
      </w:pPr>
      <w:r w:rsidRPr="00D81BAD">
        <w:rPr>
          <w:sz w:val="28"/>
          <w:szCs w:val="28"/>
          <w:lang w:val="uk-UA"/>
        </w:rPr>
        <w:t>При побудові функціональної залежності нормативного прибутку від витрат і обсягу виробництва і реалізації товару приймаємо (на обмежений період часу, рік) постійні величини цін і витрат на одиницю продукції.</w:t>
      </w:r>
    </w:p>
    <w:p w:rsidR="00CA29DF" w:rsidRPr="00F96E16" w:rsidRDefault="00CA29DF" w:rsidP="00057761">
      <w:pPr>
        <w:ind w:firstLine="720"/>
        <w:jc w:val="both"/>
        <w:rPr>
          <w:b/>
          <w:i/>
          <w:sz w:val="28"/>
          <w:szCs w:val="28"/>
          <w:lang w:val="uk-UA"/>
        </w:rPr>
      </w:pPr>
    </w:p>
    <w:p w:rsidR="00A0721D" w:rsidRPr="00F96E16" w:rsidRDefault="00A0721D" w:rsidP="00057761">
      <w:pPr>
        <w:ind w:firstLine="720"/>
        <w:jc w:val="both"/>
        <w:rPr>
          <w:b/>
          <w:i/>
          <w:sz w:val="28"/>
          <w:szCs w:val="28"/>
          <w:lang w:val="uk-UA"/>
        </w:rPr>
      </w:pPr>
    </w:p>
    <w:p w:rsidR="00646F34" w:rsidRPr="00F96E16" w:rsidRDefault="00A14C2F" w:rsidP="00057761">
      <w:pPr>
        <w:pStyle w:val="a8"/>
        <w:spacing w:after="0"/>
        <w:ind w:hanging="90"/>
        <w:rPr>
          <w:b/>
          <w:szCs w:val="28"/>
          <w:lang w:val="uk-UA"/>
        </w:rPr>
      </w:pPr>
      <w:r w:rsidRPr="00F96E16">
        <w:rPr>
          <w:b/>
          <w:szCs w:val="28"/>
          <w:lang w:val="uk-UA"/>
        </w:rPr>
        <w:t xml:space="preserve">          </w:t>
      </w:r>
      <w:r w:rsidR="00646F34" w:rsidRPr="00F96E16">
        <w:rPr>
          <w:b/>
          <w:szCs w:val="28"/>
          <w:lang w:val="en-US"/>
        </w:rPr>
        <w:t>Y</w:t>
      </w:r>
      <w:r w:rsidR="00646F34" w:rsidRPr="00F96E16">
        <w:rPr>
          <w:b/>
          <w:szCs w:val="28"/>
          <w:lang w:val="uk-UA"/>
        </w:rPr>
        <w:t xml:space="preserve"> (</w:t>
      </w:r>
      <w:r w:rsidR="00646F34" w:rsidRPr="00F96E16">
        <w:rPr>
          <w:b/>
          <w:szCs w:val="28"/>
          <w:lang w:val="en-US"/>
        </w:rPr>
        <w:t>Q</w:t>
      </w:r>
      <w:r w:rsidR="00646F34" w:rsidRPr="00F96E16">
        <w:rPr>
          <w:b/>
          <w:szCs w:val="28"/>
          <w:lang w:val="uk-UA"/>
        </w:rPr>
        <w:t xml:space="preserve">, </w:t>
      </w:r>
      <w:r w:rsidR="00646F34" w:rsidRPr="00F96E16">
        <w:rPr>
          <w:b/>
          <w:szCs w:val="28"/>
          <w:lang w:val="en-US"/>
        </w:rPr>
        <w:t>C</w:t>
      </w:r>
      <w:r w:rsidR="00646F34" w:rsidRPr="00F96E16">
        <w:rPr>
          <w:b/>
          <w:szCs w:val="28"/>
          <w:lang w:val="uk-UA"/>
        </w:rPr>
        <w:t>, П)</w:t>
      </w:r>
    </w:p>
    <w:p w:rsidR="00646F34" w:rsidRPr="00F96E16" w:rsidRDefault="00C57E73" w:rsidP="00057761">
      <w:pPr>
        <w:pStyle w:val="a8"/>
        <w:spacing w:after="0"/>
        <w:jc w:val="both"/>
        <w:rPr>
          <w:b/>
          <w:szCs w:val="28"/>
          <w:lang w:val="uk-UA"/>
        </w:rPr>
      </w:pPr>
      <w:r>
        <w:rPr>
          <w:b/>
          <w:noProof/>
          <w:szCs w:val="28"/>
        </w:rPr>
        <w:pict>
          <v:line id="_x0000_s1188" style="position:absolute;left:0;text-align:left;flip:x;z-index:251659264" from="20.6pt,8pt" to="416.6pt,269pt" strokeweight="1.25pt"/>
        </w:pict>
      </w:r>
      <w:r>
        <w:rPr>
          <w:b/>
          <w:noProof/>
          <w:szCs w:val="28"/>
        </w:rPr>
        <w:pict>
          <v:line id="_x0000_s1172" style="position:absolute;left:0;text-align:left;flip:y;z-index:251649024" from="21.45pt,-37pt" to="21.45pt,269pt">
            <v:stroke endarrow="block"/>
          </v:line>
        </w:pict>
      </w:r>
      <w:r>
        <w:rPr>
          <w:b/>
          <w:noProof/>
          <w:szCs w:val="28"/>
        </w:rPr>
        <w:pict>
          <v:line id="_x0000_s1179" style="position:absolute;left:0;text-align:left;flip:x;z-index:251652096" from="22.5pt,19.45pt" to="396pt,19.45pt">
            <v:stroke dashstyle="1 1"/>
          </v:line>
        </w:pict>
      </w:r>
      <w:r w:rsidR="00646F34" w:rsidRPr="00F96E16">
        <w:rPr>
          <w:b/>
          <w:szCs w:val="28"/>
          <w:vertAlign w:val="subscript"/>
          <w:lang w:val="uk-UA"/>
        </w:rPr>
        <w:t xml:space="preserve">                                                                                                                                                                                          </w:t>
      </w:r>
    </w:p>
    <w:p w:rsidR="00646F34" w:rsidRPr="00F96E16" w:rsidRDefault="00C57E73" w:rsidP="00A14C2F">
      <w:pPr>
        <w:pStyle w:val="a8"/>
        <w:spacing w:after="0"/>
        <w:rPr>
          <w:b/>
          <w:szCs w:val="28"/>
          <w:lang w:val="uk-UA"/>
        </w:rPr>
      </w:pPr>
      <w:r>
        <w:rPr>
          <w:b/>
          <w:noProof/>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22" type="#_x0000_t120" style="position:absolute;margin-left:392.45pt;margin-top:5.65pt;width:3.55pt;height:4.1pt;flip:x;z-index:251683840" fillcolor="black"/>
        </w:pict>
      </w:r>
      <w:r>
        <w:rPr>
          <w:b/>
          <w:noProof/>
          <w:szCs w:val="28"/>
        </w:rPr>
        <w:pict>
          <v:line id="_x0000_s1178" style="position:absolute;z-index:251651072" from="396pt,5.65pt" to="396pt,255.2pt">
            <v:stroke dashstyle="1 1"/>
          </v:line>
        </w:pict>
      </w:r>
      <w:r w:rsidR="00A14C2F" w:rsidRPr="00F96E16">
        <w:rPr>
          <w:b/>
          <w:szCs w:val="28"/>
          <w:lang w:val="en-US"/>
        </w:rPr>
        <w:t>Q</w:t>
      </w:r>
      <w:r w:rsidR="00A14C2F" w:rsidRPr="00F96E16">
        <w:rPr>
          <w:b/>
          <w:szCs w:val="28"/>
          <w:vertAlign w:val="subscript"/>
          <w:lang w:val="uk-UA"/>
        </w:rPr>
        <w:t>тп</w:t>
      </w:r>
      <w:r w:rsidR="00A14C2F" w:rsidRPr="00F96E16">
        <w:rPr>
          <w:b/>
          <w:szCs w:val="28"/>
          <w:lang w:val="uk-UA"/>
        </w:rPr>
        <w:t xml:space="preserve">                                                                                                                                </w:t>
      </w:r>
      <w:r w:rsidR="00A14C2F" w:rsidRPr="00F96E16">
        <w:rPr>
          <w:b/>
          <w:szCs w:val="28"/>
          <w:lang w:val="en-US"/>
        </w:rPr>
        <w:t>Q</w:t>
      </w:r>
      <w:r w:rsidR="00A14C2F" w:rsidRPr="00F96E16">
        <w:rPr>
          <w:b/>
          <w:szCs w:val="28"/>
          <w:vertAlign w:val="subscript"/>
          <w:lang w:val="uk-UA"/>
        </w:rPr>
        <w:t>тп</w:t>
      </w:r>
    </w:p>
    <w:p w:rsidR="00646F34" w:rsidRPr="00F96E16" w:rsidRDefault="00C57E73" w:rsidP="00057761">
      <w:pPr>
        <w:pStyle w:val="a8"/>
        <w:tabs>
          <w:tab w:val="center" w:pos="5034"/>
          <w:tab w:val="right" w:pos="9348"/>
        </w:tabs>
        <w:spacing w:after="0"/>
        <w:rPr>
          <w:b/>
          <w:szCs w:val="28"/>
          <w:lang w:val="uk-UA"/>
        </w:rPr>
      </w:pPr>
      <w:r>
        <w:rPr>
          <w:b/>
          <w:noProof/>
          <w:szCs w:val="28"/>
        </w:rPr>
        <w:pict>
          <v:shape id="_x0000_s1221" type="#_x0000_t120" style="position:absolute;margin-left:5in;margin-top:12.95pt;width:3.55pt;height:4.1pt;flip:x;z-index:251682816" fillcolor="black"/>
        </w:pict>
      </w:r>
      <w:r w:rsidR="00646F34" w:rsidRPr="00F96E16">
        <w:rPr>
          <w:b/>
          <w:szCs w:val="28"/>
          <w:lang w:val="en-US"/>
        </w:rPr>
        <w:t>Q</w:t>
      </w:r>
      <w:r w:rsidR="00646F34" w:rsidRPr="00F96E16">
        <w:rPr>
          <w:b/>
          <w:szCs w:val="28"/>
          <w:vertAlign w:val="subscript"/>
          <w:lang w:val="uk-UA"/>
        </w:rPr>
        <w:t>рп</w:t>
      </w:r>
      <w:r w:rsidR="00646F34" w:rsidRPr="00F96E16">
        <w:rPr>
          <w:b/>
          <w:szCs w:val="28"/>
          <w:lang w:val="uk-UA"/>
        </w:rPr>
        <w:t xml:space="preserve">                                                                                                                 </w:t>
      </w:r>
      <w:r w:rsidR="00646F34" w:rsidRPr="00F96E16">
        <w:rPr>
          <w:b/>
          <w:szCs w:val="28"/>
          <w:lang w:val="en-US"/>
        </w:rPr>
        <w:t>Q</w:t>
      </w:r>
      <w:r w:rsidR="00646F34" w:rsidRPr="00F96E16">
        <w:rPr>
          <w:b/>
          <w:szCs w:val="28"/>
          <w:vertAlign w:val="subscript"/>
          <w:lang w:val="uk-UA"/>
        </w:rPr>
        <w:t>рп</w:t>
      </w:r>
    </w:p>
    <w:p w:rsidR="00646F34" w:rsidRPr="005F0483" w:rsidRDefault="00C57E73" w:rsidP="00057761">
      <w:pPr>
        <w:pStyle w:val="a8"/>
        <w:spacing w:after="0"/>
        <w:jc w:val="both"/>
        <w:rPr>
          <w:b/>
          <w:szCs w:val="28"/>
          <w:lang w:val="uk-UA"/>
        </w:rPr>
      </w:pPr>
      <w:r>
        <w:rPr>
          <w:b/>
          <w:noProof/>
          <w:szCs w:val="28"/>
        </w:rPr>
        <w:pict>
          <v:line id="_x0000_s1181" style="position:absolute;left:0;text-align:left;z-index:251654144" from="5in,.25pt" to="5in,227.6pt">
            <v:stroke dashstyle="1 1"/>
          </v:line>
        </w:pict>
      </w:r>
      <w:r>
        <w:rPr>
          <w:b/>
          <w:noProof/>
          <w:szCs w:val="28"/>
        </w:rPr>
        <w:pict>
          <v:line id="_x0000_s1182" style="position:absolute;left:0;text-align:left;flip:x;z-index:251655168" from="22.5pt,.25pt" to="5in,.25pt">
            <v:stroke dashstyle="1 1"/>
          </v:line>
        </w:pict>
      </w:r>
      <w:r w:rsidR="00646F34" w:rsidRPr="005F0483">
        <w:rPr>
          <w:b/>
          <w:szCs w:val="28"/>
          <w:vertAlign w:val="subscript"/>
          <w:lang w:val="uk-UA"/>
        </w:rPr>
        <w:t xml:space="preserve">                                                                                                                                                                                       </w:t>
      </w:r>
      <w:r w:rsidR="005F0483">
        <w:rPr>
          <w:b/>
          <w:szCs w:val="28"/>
          <w:vertAlign w:val="subscript"/>
          <w:lang w:val="uk-UA"/>
        </w:rPr>
        <w:t xml:space="preserve">       </w:t>
      </w:r>
      <w:r w:rsidR="00FF568B">
        <w:rPr>
          <w:b/>
          <w:szCs w:val="28"/>
          <w:vertAlign w:val="subscript"/>
          <w:lang w:val="uk-UA"/>
        </w:rPr>
        <w:t xml:space="preserve">         </w:t>
      </w:r>
      <w:r w:rsidR="00646F34" w:rsidRPr="005F0483">
        <w:rPr>
          <w:b/>
          <w:szCs w:val="28"/>
          <w:vertAlign w:val="subscript"/>
          <w:lang w:val="uk-UA"/>
        </w:rPr>
        <w:t xml:space="preserve"> </w:t>
      </w:r>
      <w:r w:rsidR="00646F34" w:rsidRPr="005F0483">
        <w:rPr>
          <w:b/>
          <w:szCs w:val="28"/>
          <w:lang w:val="uk-UA"/>
        </w:rPr>
        <w:t>С</w:t>
      </w:r>
      <w:r w:rsidR="005F0483" w:rsidRPr="005F0483">
        <w:rPr>
          <w:b/>
          <w:szCs w:val="28"/>
          <w:vertAlign w:val="subscript"/>
          <w:lang w:val="uk-UA"/>
        </w:rPr>
        <w:t>повн</w:t>
      </w:r>
    </w:p>
    <w:p w:rsidR="00646F34" w:rsidRPr="005F0483" w:rsidRDefault="00C57E73" w:rsidP="005F0483">
      <w:pPr>
        <w:pStyle w:val="a8"/>
        <w:spacing w:after="0"/>
        <w:jc w:val="both"/>
        <w:rPr>
          <w:b/>
          <w:szCs w:val="28"/>
          <w:lang w:val="uk-UA"/>
        </w:rPr>
      </w:pPr>
      <w:r>
        <w:rPr>
          <w:b/>
          <w:noProof/>
          <w:szCs w:val="28"/>
        </w:rPr>
        <w:pict>
          <v:shape id="_x0000_s1218" type="#_x0000_t120" style="position:absolute;left:0;text-align:left;margin-left:396pt;margin-top:5.8pt;width:3.55pt;height:4.1pt;flip:x;z-index:251679744" fillcolor="black"/>
        </w:pict>
      </w:r>
      <w:r w:rsidR="00FF568B" w:rsidRPr="005F0483">
        <w:rPr>
          <w:b/>
          <w:szCs w:val="28"/>
          <w:lang w:val="uk-UA"/>
        </w:rPr>
        <w:t>Р</w:t>
      </w:r>
      <w:r w:rsidR="00FF568B" w:rsidRPr="005F0483">
        <w:rPr>
          <w:b/>
          <w:szCs w:val="28"/>
          <w:vertAlign w:val="subscript"/>
          <w:lang w:val="uk-UA"/>
        </w:rPr>
        <w:t>4</w:t>
      </w:r>
      <w:r>
        <w:rPr>
          <w:b/>
          <w:noProof/>
          <w:szCs w:val="28"/>
        </w:rPr>
        <w:pict>
          <v:line id="_x0000_s1180" style="position:absolute;left:0;text-align:left;flip:x;z-index:251653120;mso-position-horizontal-relative:text;mso-position-vertical-relative:text" from="22.5pt,5.65pt" to="396pt,5.65pt">
            <v:stroke dashstyle="1 1"/>
          </v:line>
        </w:pict>
      </w:r>
      <w:r w:rsidR="00646F34" w:rsidRPr="005F0483">
        <w:rPr>
          <w:b/>
          <w:szCs w:val="28"/>
          <w:vertAlign w:val="subscript"/>
          <w:lang w:val="uk-UA"/>
        </w:rPr>
        <w:t xml:space="preserve">                                                                                                                                                                  </w:t>
      </w:r>
      <w:r w:rsidR="00DA6677">
        <w:rPr>
          <w:b/>
          <w:szCs w:val="28"/>
          <w:vertAlign w:val="subscript"/>
          <w:lang w:val="uk-UA"/>
        </w:rPr>
        <w:t xml:space="preserve">        </w:t>
      </w:r>
      <w:r w:rsidR="00646F34" w:rsidRPr="005F0483">
        <w:rPr>
          <w:b/>
          <w:szCs w:val="28"/>
          <w:vertAlign w:val="subscript"/>
          <w:lang w:val="uk-UA"/>
        </w:rPr>
        <w:t xml:space="preserve"> </w:t>
      </w:r>
      <w:r w:rsidR="00FF568B">
        <w:rPr>
          <w:b/>
          <w:szCs w:val="28"/>
          <w:vertAlign w:val="subscript"/>
          <w:lang w:val="uk-UA"/>
        </w:rPr>
        <w:t xml:space="preserve">          </w:t>
      </w:r>
      <w:r w:rsidR="00FF568B" w:rsidRPr="005F0483">
        <w:rPr>
          <w:b/>
          <w:szCs w:val="28"/>
          <w:lang w:val="uk-UA"/>
        </w:rPr>
        <w:t>Р</w:t>
      </w:r>
      <w:r w:rsidR="00FF568B">
        <w:rPr>
          <w:b/>
          <w:szCs w:val="28"/>
          <w:vertAlign w:val="subscript"/>
          <w:lang w:val="uk-UA"/>
        </w:rPr>
        <w:t>4</w:t>
      </w:r>
    </w:p>
    <w:p w:rsidR="00646F34" w:rsidRPr="00F96E16" w:rsidRDefault="00C57E73" w:rsidP="005F0483">
      <w:pPr>
        <w:pStyle w:val="a8"/>
        <w:tabs>
          <w:tab w:val="center" w:pos="5034"/>
          <w:tab w:val="right" w:pos="9348"/>
        </w:tabs>
        <w:spacing w:after="0"/>
        <w:rPr>
          <w:b/>
          <w:szCs w:val="28"/>
          <w:lang w:val="uk-UA"/>
        </w:rPr>
      </w:pPr>
      <w:r>
        <w:rPr>
          <w:b/>
          <w:noProof/>
          <w:szCs w:val="28"/>
        </w:rPr>
        <w:pict>
          <v:shape id="_x0000_s1219" type="#_x0000_t120" style="position:absolute;margin-left:358.6pt;margin-top:9.2pt;width:3.55pt;height:4.1pt;flip:x;z-index:251680768" fillcolor="black"/>
        </w:pict>
      </w:r>
      <w:r w:rsidR="005F0483" w:rsidRPr="005F0483">
        <w:rPr>
          <w:b/>
          <w:szCs w:val="28"/>
          <w:lang w:val="uk-UA"/>
        </w:rPr>
        <w:t>Р</w:t>
      </w:r>
      <w:r w:rsidR="005F0483" w:rsidRPr="005F0483">
        <w:rPr>
          <w:b/>
          <w:szCs w:val="28"/>
          <w:vertAlign w:val="subscript"/>
          <w:lang w:val="uk-UA"/>
        </w:rPr>
        <w:t>5</w:t>
      </w:r>
      <w:r>
        <w:rPr>
          <w:b/>
          <w:noProof/>
          <w:szCs w:val="28"/>
        </w:rPr>
        <w:pict>
          <v:line id="_x0000_s1183" style="position:absolute;flip:x;z-index:251656192;mso-position-horizontal-relative:text;mso-position-vertical-relative:text" from="22.5pt,9.05pt" to="5in,9.05pt">
            <v:stroke dashstyle="1 1"/>
          </v:line>
        </w:pict>
      </w:r>
      <w:r>
        <w:rPr>
          <w:b/>
          <w:noProof/>
          <w:szCs w:val="28"/>
        </w:rPr>
        <w:pict>
          <v:shape id="_x0000_s1198" type="#_x0000_t32" style="position:absolute;margin-left:21.45pt;margin-top:-24.3pt;width:410.55pt;height:194.55pt;flip:y;z-index:251667456;mso-position-horizontal-relative:text;mso-position-vertical-relative:text" o:connectortype="straight" strokeweight="1.25pt"/>
        </w:pict>
      </w:r>
      <w:r>
        <w:rPr>
          <w:b/>
          <w:noProof/>
          <w:szCs w:val="28"/>
        </w:rPr>
        <w:pict>
          <v:shape id="_x0000_s1195" type="#_x0000_t32" style="position:absolute;margin-left:21.45pt;margin-top:5.45pt;width:410.55pt;height:194.55pt;flip:y;z-index:251666432;mso-position-horizontal-relative:text;mso-position-vertical-relative:text" o:connectortype="straight" strokeweight="1.25pt"/>
        </w:pict>
      </w:r>
      <w:r w:rsidR="005F0483">
        <w:rPr>
          <w:b/>
          <w:szCs w:val="28"/>
          <w:lang w:val="uk-UA"/>
        </w:rPr>
        <w:t xml:space="preserve">                                                                                                              </w:t>
      </w:r>
      <w:r w:rsidR="005F0483" w:rsidRPr="005F0483">
        <w:rPr>
          <w:b/>
          <w:szCs w:val="28"/>
          <w:lang w:val="uk-UA"/>
        </w:rPr>
        <w:t>Р</w:t>
      </w:r>
      <w:r w:rsidR="005F0483" w:rsidRPr="005F0483">
        <w:rPr>
          <w:b/>
          <w:szCs w:val="28"/>
          <w:vertAlign w:val="subscript"/>
          <w:lang w:val="uk-UA"/>
        </w:rPr>
        <w:t>5</w:t>
      </w:r>
    </w:p>
    <w:p w:rsidR="00646F34" w:rsidRPr="005F0483" w:rsidRDefault="00C57E73" w:rsidP="005F0483">
      <w:pPr>
        <w:pStyle w:val="a8"/>
        <w:spacing w:after="0"/>
        <w:jc w:val="both"/>
        <w:rPr>
          <w:b/>
          <w:szCs w:val="28"/>
          <w:lang w:val="uk-UA"/>
        </w:rPr>
      </w:pPr>
      <w:r>
        <w:rPr>
          <w:b/>
          <w:noProof/>
          <w:szCs w:val="28"/>
        </w:rPr>
        <w:pict>
          <v:shape id="_x0000_s1220" type="#_x0000_t120" style="position:absolute;left:0;text-align:left;margin-left:392.45pt;margin-top:8.3pt;width:3.55pt;height:4.1pt;flip:x;z-index:251681792" fillcolor="black"/>
        </w:pict>
      </w:r>
      <w:r>
        <w:rPr>
          <w:b/>
          <w:noProof/>
          <w:szCs w:val="28"/>
        </w:rPr>
        <w:pict>
          <v:line id="_x0000_s1184" style="position:absolute;left:0;text-align:left;flip:x;z-index:251657216" from="22.5pt,8.3pt" to="396pt,8.3pt">
            <v:stroke dashstyle="1 1"/>
          </v:line>
        </w:pict>
      </w:r>
      <w:r w:rsidR="00646F34" w:rsidRPr="005F0483">
        <w:rPr>
          <w:b/>
          <w:szCs w:val="28"/>
          <w:lang w:val="uk-UA"/>
        </w:rPr>
        <w:t>Р</w:t>
      </w:r>
      <w:r w:rsidR="00646F34" w:rsidRPr="005F0483">
        <w:rPr>
          <w:b/>
          <w:szCs w:val="28"/>
          <w:vertAlign w:val="subscript"/>
          <w:lang w:val="uk-UA"/>
        </w:rPr>
        <w:t xml:space="preserve">2                                                              </w:t>
      </w:r>
      <w:r w:rsidR="008875DB" w:rsidRPr="005F0483">
        <w:rPr>
          <w:b/>
          <w:szCs w:val="28"/>
          <w:vertAlign w:val="subscript"/>
          <w:lang w:val="uk-UA"/>
        </w:rPr>
        <w:t xml:space="preserve">                        </w:t>
      </w:r>
      <w:r w:rsidR="005F0483">
        <w:rPr>
          <w:b/>
          <w:szCs w:val="28"/>
          <w:lang w:val="uk-UA"/>
        </w:rPr>
        <w:t xml:space="preserve">   </w:t>
      </w:r>
      <w:r w:rsidR="00646F34" w:rsidRPr="005F0483">
        <w:rPr>
          <w:b/>
          <w:szCs w:val="28"/>
          <w:lang w:val="uk-UA"/>
        </w:rPr>
        <w:t xml:space="preserve"> </w:t>
      </w:r>
      <w:r w:rsidR="00646F34" w:rsidRPr="005F0483">
        <w:rPr>
          <w:b/>
          <w:szCs w:val="28"/>
          <w:vertAlign w:val="subscript"/>
          <w:lang w:val="uk-UA"/>
        </w:rPr>
        <w:t xml:space="preserve">                                                                                  </w:t>
      </w:r>
      <w:r w:rsidR="008875DB" w:rsidRPr="00F96E16">
        <w:rPr>
          <w:b/>
          <w:szCs w:val="28"/>
          <w:vertAlign w:val="subscript"/>
          <w:lang w:val="uk-UA"/>
        </w:rPr>
        <w:t xml:space="preserve">        </w:t>
      </w:r>
      <w:r w:rsidR="00646F34" w:rsidRPr="005F0483">
        <w:rPr>
          <w:b/>
          <w:szCs w:val="28"/>
          <w:vertAlign w:val="subscript"/>
          <w:lang w:val="uk-UA"/>
        </w:rPr>
        <w:t xml:space="preserve">   </w:t>
      </w:r>
      <w:r w:rsidR="00646F34" w:rsidRPr="005F0483">
        <w:rPr>
          <w:b/>
          <w:szCs w:val="28"/>
          <w:lang w:val="uk-UA"/>
        </w:rPr>
        <w:t>Р</w:t>
      </w:r>
      <w:r w:rsidR="00646F34" w:rsidRPr="005F0483">
        <w:rPr>
          <w:b/>
          <w:szCs w:val="28"/>
          <w:vertAlign w:val="subscript"/>
          <w:lang w:val="uk-UA"/>
        </w:rPr>
        <w:t>2</w:t>
      </w:r>
      <w:r w:rsidR="005F0483">
        <w:rPr>
          <w:b/>
          <w:szCs w:val="28"/>
          <w:vertAlign w:val="subscript"/>
          <w:lang w:val="uk-UA"/>
        </w:rPr>
        <w:t xml:space="preserve">          </w:t>
      </w:r>
      <w:r w:rsidR="005F0483" w:rsidRPr="005F0483">
        <w:rPr>
          <w:b/>
          <w:szCs w:val="28"/>
          <w:lang w:val="uk-UA"/>
        </w:rPr>
        <w:t xml:space="preserve"> С</w:t>
      </w:r>
      <w:r w:rsidR="005F0483" w:rsidRPr="00F96E16">
        <w:rPr>
          <w:b/>
          <w:szCs w:val="28"/>
          <w:vertAlign w:val="subscript"/>
          <w:lang w:val="uk-UA"/>
        </w:rPr>
        <w:t>змін</w:t>
      </w:r>
    </w:p>
    <w:p w:rsidR="00646F34" w:rsidRPr="005F0483" w:rsidRDefault="00C57E73" w:rsidP="005F0483">
      <w:pPr>
        <w:pStyle w:val="a8"/>
        <w:spacing w:after="0"/>
        <w:rPr>
          <w:b/>
          <w:szCs w:val="28"/>
          <w:lang w:val="uk-UA"/>
        </w:rPr>
      </w:pPr>
      <w:r>
        <w:rPr>
          <w:b/>
          <w:noProof/>
          <w:szCs w:val="28"/>
        </w:rPr>
        <w:pict>
          <v:shape id="_x0000_s1216" type="#_x0000_t120" style="position:absolute;margin-left:356.45pt;margin-top:10pt;width:3.55pt;height:4.3pt;z-index:251677696" fillcolor="black"/>
        </w:pict>
      </w:r>
      <w:r>
        <w:rPr>
          <w:b/>
          <w:noProof/>
          <w:szCs w:val="28"/>
        </w:rPr>
        <w:pict>
          <v:line id="_x0000_s1185" style="position:absolute;flip:x;z-index:251658240" from="21.1pt,11.15pt" to="358.6pt,11.15pt">
            <v:stroke dashstyle="1 1"/>
          </v:line>
        </w:pict>
      </w:r>
      <w:r w:rsidR="00646F34" w:rsidRPr="005F0483">
        <w:rPr>
          <w:b/>
          <w:szCs w:val="28"/>
          <w:lang w:val="uk-UA"/>
        </w:rPr>
        <w:t>Р</w:t>
      </w:r>
      <w:r w:rsidR="00646F34" w:rsidRPr="005F0483">
        <w:rPr>
          <w:b/>
          <w:szCs w:val="28"/>
          <w:vertAlign w:val="subscript"/>
          <w:lang w:val="uk-UA"/>
        </w:rPr>
        <w:t xml:space="preserve">3                                                                     </w:t>
      </w:r>
      <w:r w:rsidR="008875DB" w:rsidRPr="005F0483">
        <w:rPr>
          <w:b/>
          <w:szCs w:val="28"/>
          <w:vertAlign w:val="subscript"/>
          <w:lang w:val="uk-UA"/>
        </w:rPr>
        <w:t xml:space="preserve">        </w:t>
      </w:r>
      <w:r w:rsidR="00F96E16">
        <w:rPr>
          <w:b/>
          <w:szCs w:val="28"/>
          <w:lang w:val="uk-UA"/>
        </w:rPr>
        <w:t xml:space="preserve">           </w:t>
      </w:r>
      <w:r w:rsidR="00646F34" w:rsidRPr="005F0483">
        <w:rPr>
          <w:b/>
          <w:szCs w:val="28"/>
          <w:vertAlign w:val="subscript"/>
          <w:lang w:val="uk-UA"/>
        </w:rPr>
        <w:t xml:space="preserve">                                                       </w:t>
      </w:r>
      <w:r w:rsidR="008875DB" w:rsidRPr="00F96E16">
        <w:rPr>
          <w:b/>
          <w:szCs w:val="28"/>
          <w:vertAlign w:val="subscript"/>
          <w:lang w:val="uk-UA"/>
        </w:rPr>
        <w:t xml:space="preserve">                     </w:t>
      </w:r>
      <w:r w:rsidR="00646F34" w:rsidRPr="005F0483">
        <w:rPr>
          <w:b/>
          <w:szCs w:val="28"/>
          <w:vertAlign w:val="subscript"/>
          <w:lang w:val="uk-UA"/>
        </w:rPr>
        <w:t xml:space="preserve">        </w:t>
      </w:r>
      <w:r w:rsidR="00646F34" w:rsidRPr="005F0483">
        <w:rPr>
          <w:b/>
          <w:szCs w:val="28"/>
          <w:lang w:val="uk-UA"/>
        </w:rPr>
        <w:t>Р</w:t>
      </w:r>
      <w:r w:rsidR="00646F34" w:rsidRPr="005F0483">
        <w:rPr>
          <w:b/>
          <w:szCs w:val="28"/>
          <w:vertAlign w:val="subscript"/>
          <w:lang w:val="uk-UA"/>
        </w:rPr>
        <w:t>3</w:t>
      </w:r>
    </w:p>
    <w:p w:rsidR="00646F34" w:rsidRPr="00F96E16" w:rsidRDefault="00F96E16" w:rsidP="00057761">
      <w:pPr>
        <w:pStyle w:val="a8"/>
        <w:spacing w:after="0"/>
        <w:ind w:firstLine="720"/>
        <w:rPr>
          <w:b/>
          <w:szCs w:val="28"/>
          <w:lang w:val="uk-UA"/>
        </w:rPr>
      </w:pPr>
      <w:r>
        <w:rPr>
          <w:b/>
          <w:szCs w:val="28"/>
          <w:lang w:val="uk-UA"/>
        </w:rPr>
        <w:t xml:space="preserve">                                                         </w:t>
      </w:r>
    </w:p>
    <w:p w:rsidR="00646F34" w:rsidRPr="005F0483" w:rsidRDefault="00646F34" w:rsidP="00057761">
      <w:pPr>
        <w:pStyle w:val="a8"/>
        <w:spacing w:after="0"/>
        <w:ind w:firstLine="720"/>
        <w:rPr>
          <w:b/>
          <w:szCs w:val="28"/>
          <w:lang w:val="uk-UA"/>
        </w:rPr>
      </w:pPr>
    </w:p>
    <w:p w:rsidR="00646F34" w:rsidRPr="005F0483" w:rsidRDefault="00646F34" w:rsidP="00057761">
      <w:pPr>
        <w:pStyle w:val="a8"/>
        <w:spacing w:after="0"/>
        <w:ind w:firstLine="720"/>
        <w:rPr>
          <w:b/>
          <w:szCs w:val="28"/>
          <w:lang w:val="uk-UA"/>
        </w:rPr>
      </w:pPr>
    </w:p>
    <w:p w:rsidR="00646F34" w:rsidRPr="00DA6677" w:rsidRDefault="00C57E73" w:rsidP="00DA6677">
      <w:pPr>
        <w:pStyle w:val="a8"/>
        <w:spacing w:after="0"/>
        <w:rPr>
          <w:b/>
          <w:sz w:val="28"/>
          <w:szCs w:val="28"/>
          <w:lang w:val="uk-UA"/>
        </w:rPr>
      </w:pPr>
      <w:r w:rsidRPr="00C57E73">
        <w:rPr>
          <w:b/>
          <w:noProof/>
          <w:szCs w:val="28"/>
        </w:rPr>
        <w:pict>
          <v:shape id="_x0000_s1217" type="#_x0000_t120" style="position:absolute;margin-left:174.1pt;margin-top:11.6pt;width:3.55pt;height:4.1pt;flip:x;z-index:251678720" fillcolor="black"/>
        </w:pict>
      </w:r>
      <w:r>
        <w:rPr>
          <w:b/>
          <w:noProof/>
          <w:sz w:val="28"/>
          <w:szCs w:val="28"/>
        </w:rPr>
        <w:pict>
          <v:shape id="_x0000_s1215" type="#_x0000_t32" style="position:absolute;margin-left:177.65pt;margin-top:11.6pt;width:0;height:107.9pt;z-index:251676672" o:connectortype="straight">
            <v:stroke dashstyle="1 1"/>
          </v:shape>
        </w:pict>
      </w:r>
      <w:r>
        <w:rPr>
          <w:b/>
          <w:noProof/>
          <w:sz w:val="28"/>
          <w:szCs w:val="28"/>
        </w:rPr>
        <w:pict>
          <v:shape id="_x0000_s1214" type="#_x0000_t32" style="position:absolute;margin-left:22.5pt;margin-top:11.6pt;width:155.15pt;height:0;z-index:251675648" o:connectortype="straight">
            <v:stroke dashstyle="1 1"/>
          </v:shape>
        </w:pict>
      </w:r>
      <w:r w:rsidR="00FF568B" w:rsidRPr="00DA6677">
        <w:rPr>
          <w:b/>
          <w:sz w:val="28"/>
          <w:szCs w:val="28"/>
          <w:lang w:val="en-US"/>
        </w:rPr>
        <w:t>Q</w:t>
      </w:r>
      <w:r w:rsidR="00FF568B" w:rsidRPr="00DA6677">
        <w:rPr>
          <w:b/>
          <w:sz w:val="28"/>
          <w:szCs w:val="28"/>
          <w:vertAlign w:val="subscript"/>
          <w:lang w:val="en-US"/>
        </w:rPr>
        <w:t>min</w:t>
      </w:r>
      <w:r w:rsidR="00DA6677" w:rsidRPr="00DA6677">
        <w:rPr>
          <w:b/>
          <w:sz w:val="28"/>
          <w:szCs w:val="28"/>
          <w:vertAlign w:val="subscript"/>
          <w:lang w:val="uk-UA"/>
        </w:rPr>
        <w:t xml:space="preserve">                                                               </w:t>
      </w:r>
      <w:r w:rsidR="00DA6677">
        <w:rPr>
          <w:b/>
          <w:sz w:val="28"/>
          <w:szCs w:val="28"/>
          <w:vertAlign w:val="subscript"/>
          <w:lang w:val="uk-UA"/>
        </w:rPr>
        <w:t xml:space="preserve">        </w:t>
      </w:r>
      <w:r w:rsidR="00DA6677" w:rsidRPr="00DA6677">
        <w:rPr>
          <w:b/>
          <w:sz w:val="28"/>
          <w:szCs w:val="28"/>
          <w:vertAlign w:val="subscript"/>
          <w:lang w:val="uk-UA"/>
        </w:rPr>
        <w:t>К</w:t>
      </w:r>
    </w:p>
    <w:p w:rsidR="00646F34" w:rsidRPr="005F0483" w:rsidRDefault="00646F34" w:rsidP="00057761">
      <w:pPr>
        <w:pStyle w:val="a8"/>
        <w:tabs>
          <w:tab w:val="center" w:pos="5034"/>
          <w:tab w:val="right" w:pos="9348"/>
        </w:tabs>
        <w:spacing w:after="0"/>
        <w:ind w:firstLine="720"/>
        <w:rPr>
          <w:b/>
          <w:szCs w:val="28"/>
          <w:lang w:val="uk-UA"/>
        </w:rPr>
      </w:pPr>
      <w:r w:rsidRPr="005F0483">
        <w:rPr>
          <w:b/>
          <w:szCs w:val="28"/>
          <w:lang w:val="uk-UA"/>
        </w:rPr>
        <w:tab/>
      </w:r>
      <w:r w:rsidRPr="005F0483">
        <w:rPr>
          <w:b/>
          <w:szCs w:val="28"/>
          <w:lang w:val="uk-UA"/>
        </w:rPr>
        <w:tab/>
      </w:r>
    </w:p>
    <w:p w:rsidR="004E4865" w:rsidRPr="00F96E16" w:rsidRDefault="004E4865" w:rsidP="00057761">
      <w:pPr>
        <w:pStyle w:val="a8"/>
        <w:spacing w:after="0"/>
        <w:jc w:val="both"/>
        <w:rPr>
          <w:lang w:val="uk-UA"/>
        </w:rPr>
      </w:pPr>
    </w:p>
    <w:p w:rsidR="004E4865" w:rsidRPr="00F96E16" w:rsidRDefault="004E4865" w:rsidP="00057761">
      <w:pPr>
        <w:pStyle w:val="a8"/>
        <w:spacing w:after="0"/>
        <w:jc w:val="both"/>
        <w:rPr>
          <w:lang w:val="uk-UA"/>
        </w:rPr>
      </w:pPr>
    </w:p>
    <w:p w:rsidR="004E4865" w:rsidRPr="00F96E16" w:rsidRDefault="004E4865" w:rsidP="00057761">
      <w:pPr>
        <w:pStyle w:val="a8"/>
        <w:spacing w:after="0"/>
        <w:jc w:val="both"/>
        <w:rPr>
          <w:lang w:val="uk-UA"/>
        </w:rPr>
      </w:pPr>
    </w:p>
    <w:p w:rsidR="00F96E16" w:rsidRPr="00F96E16" w:rsidRDefault="00F96E16" w:rsidP="00F96E16">
      <w:pPr>
        <w:pStyle w:val="a8"/>
        <w:spacing w:after="0"/>
        <w:jc w:val="both"/>
        <w:rPr>
          <w:b/>
          <w:szCs w:val="28"/>
        </w:rPr>
      </w:pPr>
      <w:r w:rsidRPr="005F0483">
        <w:rPr>
          <w:b/>
          <w:noProof/>
          <w:szCs w:val="28"/>
          <w:lang w:val="uk-UA"/>
        </w:rPr>
        <w:t>Р</w:t>
      </w:r>
      <w:r w:rsidRPr="005F0483">
        <w:rPr>
          <w:b/>
          <w:noProof/>
          <w:szCs w:val="28"/>
          <w:vertAlign w:val="subscript"/>
          <w:lang w:val="uk-UA"/>
        </w:rPr>
        <w:t xml:space="preserve">1                                                                                                                                                                       </w:t>
      </w:r>
      <w:r w:rsidRPr="00F96E16">
        <w:rPr>
          <w:b/>
          <w:noProof/>
          <w:szCs w:val="28"/>
        </w:rPr>
        <w:t>Р</w:t>
      </w:r>
      <w:r w:rsidRPr="00F96E16">
        <w:rPr>
          <w:b/>
          <w:noProof/>
          <w:szCs w:val="28"/>
          <w:vertAlign w:val="subscript"/>
        </w:rPr>
        <w:t xml:space="preserve">1                       </w:t>
      </w:r>
      <w:r w:rsidRPr="00F96E16">
        <w:rPr>
          <w:b/>
          <w:noProof/>
          <w:szCs w:val="28"/>
        </w:rPr>
        <w:t>Р</w:t>
      </w:r>
      <w:r w:rsidRPr="00F96E16">
        <w:rPr>
          <w:b/>
          <w:noProof/>
          <w:szCs w:val="28"/>
          <w:vertAlign w:val="subscript"/>
        </w:rPr>
        <w:t xml:space="preserve">1            </w:t>
      </w:r>
      <w:r w:rsidRPr="00F96E16">
        <w:rPr>
          <w:b/>
          <w:noProof/>
          <w:szCs w:val="28"/>
        </w:rPr>
        <w:t>С</w:t>
      </w:r>
      <w:r w:rsidRPr="00F96E16">
        <w:rPr>
          <w:b/>
          <w:noProof/>
          <w:szCs w:val="28"/>
          <w:vertAlign w:val="subscript"/>
        </w:rPr>
        <w:t>пост</w:t>
      </w:r>
    </w:p>
    <w:p w:rsidR="004E4865" w:rsidRPr="00F96E16" w:rsidRDefault="00C57E73" w:rsidP="00057761">
      <w:pPr>
        <w:pStyle w:val="a8"/>
        <w:spacing w:after="0"/>
        <w:jc w:val="both"/>
        <w:rPr>
          <w:lang w:val="uk-UA"/>
        </w:rPr>
      </w:pPr>
      <w:r w:rsidRPr="00C57E73">
        <w:rPr>
          <w:b/>
          <w:noProof/>
          <w:szCs w:val="28"/>
        </w:rPr>
        <w:pict>
          <v:line id="_x0000_s1173" style="position:absolute;left:0;text-align:left;z-index:251650048" from="22.5pt,4.65pt" to="441pt,4.65pt" strokeweight="1.25pt"/>
        </w:pict>
      </w:r>
    </w:p>
    <w:p w:rsidR="004E4865" w:rsidRPr="00F96E16" w:rsidRDefault="004E4865" w:rsidP="00057761">
      <w:pPr>
        <w:pStyle w:val="a8"/>
        <w:spacing w:after="0"/>
        <w:jc w:val="both"/>
        <w:rPr>
          <w:lang w:val="uk-UA"/>
        </w:rPr>
      </w:pPr>
    </w:p>
    <w:p w:rsidR="004E4865" w:rsidRPr="00F96E16" w:rsidRDefault="00C57E73" w:rsidP="00057761">
      <w:pPr>
        <w:pStyle w:val="a8"/>
        <w:spacing w:after="0"/>
        <w:ind w:left="9204"/>
        <w:jc w:val="both"/>
        <w:rPr>
          <w:lang w:val="uk-UA"/>
        </w:rPr>
      </w:pPr>
      <w:r w:rsidRPr="00C57E73">
        <w:rPr>
          <w:b/>
          <w:noProof/>
          <w:szCs w:val="28"/>
        </w:rPr>
        <w:pict>
          <v:line id="_x0000_s1171" style="position:absolute;left:0;text-align:left;z-index:251648000" from="21.45pt,4.55pt" to="453.45pt,4.55pt">
            <v:stroke endarrow="block"/>
          </v:line>
        </w:pict>
      </w:r>
      <w:r w:rsidR="004E4865" w:rsidRPr="00F96E16">
        <w:rPr>
          <w:b/>
          <w:szCs w:val="28"/>
        </w:rPr>
        <w:t>Х</w:t>
      </w:r>
    </w:p>
    <w:p w:rsidR="00646F34" w:rsidRPr="00F96E16" w:rsidRDefault="00646F34" w:rsidP="00057761">
      <w:pPr>
        <w:pStyle w:val="a8"/>
        <w:spacing w:after="0"/>
        <w:jc w:val="both"/>
      </w:pPr>
      <w:r w:rsidRPr="00F96E16">
        <w:t xml:space="preserve">        0                                       </w:t>
      </w:r>
      <w:r w:rsidR="0064635E">
        <w:rPr>
          <w:lang w:val="uk-UA"/>
        </w:rPr>
        <w:t xml:space="preserve">      </w:t>
      </w:r>
      <w:r w:rsidRPr="00F96E16">
        <w:t xml:space="preserve"> </w:t>
      </w:r>
      <w:r w:rsidRPr="00F96E16">
        <w:rPr>
          <w:position w:val="-6"/>
          <w:lang w:val="en-US"/>
        </w:rPr>
        <w:object w:dxaOrig="279" w:dyaOrig="340">
          <v:shape id="_x0000_i1158" type="#_x0000_t75" style="width:14.5pt;height:17.75pt" o:ole="">
            <v:imagedata r:id="rId274" o:title=""/>
          </v:shape>
          <o:OLEObject Type="Embed" ProgID="Equation.3" ShapeID="_x0000_i1158" DrawAspect="Content" ObjectID="_1537780414" r:id="rId275"/>
        </w:object>
      </w:r>
      <w:r w:rsidRPr="00F96E16">
        <w:rPr>
          <w:vertAlign w:val="subscript"/>
          <w:lang w:val="en-US"/>
        </w:rPr>
        <w:t>min</w:t>
      </w:r>
      <w:r w:rsidRPr="00F96E16">
        <w:rPr>
          <w:vertAlign w:val="subscript"/>
        </w:rPr>
        <w:t xml:space="preserve"> </w:t>
      </w:r>
      <w:r w:rsidRPr="00F96E16">
        <w:t xml:space="preserve">                              </w:t>
      </w:r>
      <w:r w:rsidR="0075662C">
        <w:rPr>
          <w:lang w:val="uk-UA"/>
        </w:rPr>
        <w:t xml:space="preserve">               </w:t>
      </w:r>
      <w:r w:rsidRPr="00F96E16">
        <w:t xml:space="preserve">       </w:t>
      </w:r>
      <w:r w:rsidRPr="00F96E16">
        <w:rPr>
          <w:position w:val="-6"/>
          <w:lang w:val="en-US"/>
        </w:rPr>
        <w:object w:dxaOrig="279" w:dyaOrig="340">
          <v:shape id="_x0000_i1159" type="#_x0000_t75" style="width:14.5pt;height:17.75pt" o:ole="">
            <v:imagedata r:id="rId274" o:title=""/>
          </v:shape>
          <o:OLEObject Type="Embed" ProgID="Equation.3" ShapeID="_x0000_i1159" DrawAspect="Content" ObjectID="_1537780415" r:id="rId276"/>
        </w:object>
      </w:r>
      <w:r w:rsidRPr="00F96E16">
        <w:rPr>
          <w:vertAlign w:val="subscript"/>
        </w:rPr>
        <w:t xml:space="preserve">рп       </w:t>
      </w:r>
      <w:r w:rsidRPr="00F96E16">
        <w:rPr>
          <w:position w:val="-6"/>
          <w:lang w:val="en-US"/>
        </w:rPr>
        <w:object w:dxaOrig="279" w:dyaOrig="340">
          <v:shape id="_x0000_i1160" type="#_x0000_t75" style="width:14.5pt;height:17.75pt" o:ole="">
            <v:imagedata r:id="rId274" o:title=""/>
          </v:shape>
          <o:OLEObject Type="Embed" ProgID="Equation.3" ShapeID="_x0000_i1160" DrawAspect="Content" ObjectID="_1537780416" r:id="rId277"/>
        </w:object>
      </w:r>
      <w:r w:rsidRPr="00F96E16">
        <w:rPr>
          <w:vertAlign w:val="subscript"/>
        </w:rPr>
        <w:t>тп</w:t>
      </w:r>
      <w:r w:rsidR="00D30C88" w:rsidRPr="00F96E16">
        <w:t xml:space="preserve">     </w:t>
      </w:r>
      <w:r w:rsidR="00D30C88" w:rsidRPr="00F96E16">
        <w:rPr>
          <w:lang w:val="uk-UA"/>
        </w:rPr>
        <w:t>о</w:t>
      </w:r>
      <w:r w:rsidRPr="00F96E16">
        <w:t xml:space="preserve">д.прод </w:t>
      </w:r>
    </w:p>
    <w:p w:rsidR="00141B5F" w:rsidRPr="00D81BAD" w:rsidRDefault="00141B5F" w:rsidP="00057761">
      <w:pPr>
        <w:ind w:firstLine="720"/>
        <w:jc w:val="both"/>
        <w:rPr>
          <w:b/>
          <w:sz w:val="28"/>
          <w:szCs w:val="28"/>
          <w:lang w:val="uk-UA"/>
        </w:rPr>
      </w:pPr>
      <w:r w:rsidRPr="00436DD2">
        <w:rPr>
          <w:b/>
          <w:sz w:val="28"/>
          <w:szCs w:val="28"/>
          <w:lang w:val="uk-UA"/>
        </w:rPr>
        <w:t>Рис. 2 Функціональна залежність нормативного прибутку від витрат</w:t>
      </w:r>
      <w:r w:rsidR="004E4865" w:rsidRPr="00436DD2">
        <w:rPr>
          <w:b/>
          <w:sz w:val="28"/>
          <w:szCs w:val="28"/>
          <w:lang w:val="uk-UA"/>
        </w:rPr>
        <w:t>,</w:t>
      </w:r>
      <w:r w:rsidRPr="00436DD2">
        <w:rPr>
          <w:b/>
          <w:sz w:val="28"/>
          <w:szCs w:val="28"/>
          <w:lang w:val="uk-UA"/>
        </w:rPr>
        <w:t xml:space="preserve"> обсягу товару підприємства </w:t>
      </w:r>
      <w:r w:rsidRPr="00436DD2">
        <w:rPr>
          <w:sz w:val="28"/>
          <w:szCs w:val="28"/>
          <w:lang w:val="uk-UA"/>
        </w:rPr>
        <w:t>(при Ц</w:t>
      </w:r>
      <w:r w:rsidRPr="00436DD2">
        <w:rPr>
          <w:sz w:val="28"/>
          <w:szCs w:val="28"/>
          <w:vertAlign w:val="subscript"/>
          <w:lang w:val="uk-UA"/>
        </w:rPr>
        <w:t>і</w:t>
      </w:r>
      <w:r w:rsidRPr="00436DD2">
        <w:rPr>
          <w:sz w:val="28"/>
          <w:szCs w:val="28"/>
          <w:lang w:val="uk-UA"/>
        </w:rPr>
        <w:t xml:space="preserve"> = const)</w:t>
      </w:r>
    </w:p>
    <w:p w:rsidR="00141B5F" w:rsidRPr="00D81BAD" w:rsidRDefault="00141B5F" w:rsidP="00057761">
      <w:pPr>
        <w:ind w:firstLine="720"/>
        <w:jc w:val="both"/>
        <w:rPr>
          <w:i/>
          <w:sz w:val="28"/>
          <w:szCs w:val="28"/>
          <w:lang w:val="uk-UA"/>
        </w:rPr>
      </w:pPr>
      <w:r w:rsidRPr="00D81BAD">
        <w:rPr>
          <w:i/>
          <w:sz w:val="28"/>
          <w:szCs w:val="28"/>
          <w:lang w:val="uk-UA"/>
        </w:rPr>
        <w:t>На рисунку представлені величини:</w:t>
      </w:r>
    </w:p>
    <w:p w:rsidR="00141B5F" w:rsidRPr="00D81BAD" w:rsidRDefault="00141B5F" w:rsidP="00057761">
      <w:pPr>
        <w:ind w:firstLine="720"/>
        <w:jc w:val="both"/>
        <w:rPr>
          <w:i/>
          <w:sz w:val="28"/>
          <w:szCs w:val="28"/>
          <w:lang w:val="uk-UA"/>
        </w:rPr>
      </w:pPr>
      <w:r w:rsidRPr="00D81BAD">
        <w:rPr>
          <w:i/>
          <w:sz w:val="28"/>
          <w:szCs w:val="28"/>
          <w:lang w:val="uk-UA"/>
        </w:rPr>
        <w:t xml:space="preserve">По </w:t>
      </w:r>
      <w:r w:rsidR="00111E52">
        <w:rPr>
          <w:i/>
          <w:sz w:val="28"/>
          <w:szCs w:val="28"/>
          <w:lang w:val="uk-UA"/>
        </w:rPr>
        <w:t>о</w:t>
      </w:r>
      <w:r w:rsidRPr="00D81BAD">
        <w:rPr>
          <w:i/>
          <w:sz w:val="28"/>
          <w:szCs w:val="28"/>
          <w:lang w:val="uk-UA"/>
        </w:rPr>
        <w:t>сі «У»:</w:t>
      </w:r>
    </w:p>
    <w:p w:rsidR="00141B5F" w:rsidRPr="00D81BAD" w:rsidRDefault="00141B5F" w:rsidP="00057761">
      <w:pPr>
        <w:ind w:firstLine="720"/>
        <w:jc w:val="both"/>
        <w:rPr>
          <w:sz w:val="28"/>
          <w:szCs w:val="28"/>
          <w:lang w:val="uk-UA"/>
        </w:rPr>
      </w:pPr>
      <w:r w:rsidRPr="00D81BAD">
        <w:rPr>
          <w:bCs/>
          <w:i/>
          <w:sz w:val="28"/>
          <w:szCs w:val="28"/>
          <w:lang w:val="en-US"/>
        </w:rPr>
        <w:t>O</w:t>
      </w:r>
      <w:r w:rsidRPr="00D81BAD">
        <w:rPr>
          <w:position w:val="-6"/>
          <w:sz w:val="28"/>
          <w:szCs w:val="28"/>
          <w:lang w:val="en-US"/>
        </w:rPr>
        <w:object w:dxaOrig="279" w:dyaOrig="340">
          <v:shape id="_x0000_i1161" type="#_x0000_t75" style="width:14.5pt;height:17.75pt" o:ole="">
            <v:imagedata r:id="rId274" o:title=""/>
          </v:shape>
          <o:OLEObject Type="Embed" ProgID="Equation.3" ShapeID="_x0000_i1161" DrawAspect="Content" ObjectID="_1537780417" r:id="rId278"/>
        </w:object>
      </w:r>
      <w:r w:rsidRPr="00D81BAD">
        <w:rPr>
          <w:sz w:val="28"/>
          <w:szCs w:val="28"/>
          <w:vertAlign w:val="subscript"/>
        </w:rPr>
        <w:t>тп</w:t>
      </w:r>
      <w:r w:rsidRPr="00D81BAD">
        <w:rPr>
          <w:sz w:val="28"/>
          <w:szCs w:val="28"/>
        </w:rPr>
        <w:t xml:space="preserve">, </w:t>
      </w:r>
      <w:r w:rsidRPr="00D81BAD">
        <w:rPr>
          <w:bCs/>
          <w:i/>
          <w:sz w:val="28"/>
          <w:szCs w:val="28"/>
          <w:lang w:val="en-US"/>
        </w:rPr>
        <w:t>O</w:t>
      </w:r>
      <w:r w:rsidRPr="00D81BAD">
        <w:rPr>
          <w:position w:val="-6"/>
          <w:sz w:val="28"/>
          <w:szCs w:val="28"/>
          <w:lang w:val="en-US"/>
        </w:rPr>
        <w:object w:dxaOrig="279" w:dyaOrig="340">
          <v:shape id="_x0000_i1162" type="#_x0000_t75" style="width:14.5pt;height:17.75pt" o:ole="">
            <v:imagedata r:id="rId274" o:title=""/>
          </v:shape>
          <o:OLEObject Type="Embed" ProgID="Equation.3" ShapeID="_x0000_i1162" DrawAspect="Content" ObjectID="_1537780418" r:id="rId279"/>
        </w:object>
      </w:r>
      <w:r w:rsidRPr="00D81BAD">
        <w:rPr>
          <w:sz w:val="28"/>
          <w:szCs w:val="28"/>
          <w:vertAlign w:val="subscript"/>
        </w:rPr>
        <w:t>рп</w:t>
      </w:r>
      <w:r w:rsidRPr="00D81BAD">
        <w:rPr>
          <w:sz w:val="28"/>
          <w:szCs w:val="28"/>
        </w:rPr>
        <w:t xml:space="preserve"> </w:t>
      </w:r>
      <w:r w:rsidR="00157059" w:rsidRPr="009872DD">
        <w:rPr>
          <w:sz w:val="28"/>
          <w:szCs w:val="28"/>
          <w:lang w:val="uk-UA"/>
        </w:rPr>
        <w:t>–</w:t>
      </w:r>
      <w:r w:rsidRPr="00D81BAD">
        <w:rPr>
          <w:sz w:val="28"/>
          <w:szCs w:val="28"/>
          <w:lang w:val="uk-UA"/>
        </w:rPr>
        <w:t xml:space="preserve"> відпо</w:t>
      </w:r>
      <w:r w:rsidR="00AA68D0">
        <w:rPr>
          <w:sz w:val="28"/>
          <w:szCs w:val="28"/>
          <w:lang w:val="uk-UA"/>
        </w:rPr>
        <w:t>відно обсяги виробництва товару,</w:t>
      </w:r>
      <w:r w:rsidRPr="00D81BAD">
        <w:rPr>
          <w:sz w:val="28"/>
          <w:szCs w:val="28"/>
          <w:lang w:val="uk-UA"/>
        </w:rPr>
        <w:t xml:space="preserve"> його реалізація в натуральному (усередненому) вимірюванні за рік;</w:t>
      </w:r>
    </w:p>
    <w:p w:rsidR="00141B5F" w:rsidRPr="00D81BAD" w:rsidRDefault="00141B5F" w:rsidP="00057761">
      <w:pPr>
        <w:ind w:firstLine="720"/>
        <w:jc w:val="both"/>
        <w:rPr>
          <w:sz w:val="28"/>
          <w:szCs w:val="28"/>
          <w:lang w:val="uk-UA"/>
        </w:rPr>
      </w:pPr>
      <w:r w:rsidRPr="00D81BAD">
        <w:rPr>
          <w:sz w:val="28"/>
          <w:szCs w:val="28"/>
          <w:lang w:val="uk-UA"/>
        </w:rPr>
        <w:t>Q</w:t>
      </w:r>
      <w:r w:rsidRPr="00D81BAD">
        <w:rPr>
          <w:sz w:val="28"/>
          <w:szCs w:val="28"/>
          <w:vertAlign w:val="subscript"/>
          <w:lang w:val="uk-UA"/>
        </w:rPr>
        <w:t>тп</w:t>
      </w:r>
      <w:r w:rsidRPr="00D81BAD">
        <w:rPr>
          <w:sz w:val="28"/>
          <w:szCs w:val="28"/>
          <w:lang w:val="uk-UA"/>
        </w:rPr>
        <w:t>, Q</w:t>
      </w:r>
      <w:r w:rsidRPr="00D81BAD">
        <w:rPr>
          <w:sz w:val="28"/>
          <w:szCs w:val="28"/>
          <w:vertAlign w:val="subscript"/>
          <w:lang w:val="uk-UA"/>
        </w:rPr>
        <w:t>рп</w:t>
      </w:r>
      <w:r w:rsidRPr="00D81BAD">
        <w:rPr>
          <w:sz w:val="28"/>
          <w:szCs w:val="28"/>
          <w:lang w:val="uk-UA"/>
        </w:rPr>
        <w:t xml:space="preserve"> </w:t>
      </w:r>
      <w:r w:rsidR="00157059" w:rsidRPr="009872DD">
        <w:rPr>
          <w:sz w:val="28"/>
          <w:szCs w:val="28"/>
          <w:lang w:val="uk-UA"/>
        </w:rPr>
        <w:t>–</w:t>
      </w:r>
      <w:r w:rsidRPr="00D81BAD">
        <w:rPr>
          <w:sz w:val="28"/>
          <w:szCs w:val="28"/>
          <w:lang w:val="uk-UA"/>
        </w:rPr>
        <w:t xml:space="preserve"> відповідно обсяги виробництва товару і його реалізації у вартісному вимірюванні за рік (пряма 0 Q</w:t>
      </w:r>
      <w:r w:rsidRPr="00D81BAD">
        <w:rPr>
          <w:sz w:val="28"/>
          <w:szCs w:val="28"/>
          <w:vertAlign w:val="subscript"/>
          <w:lang w:val="uk-UA"/>
        </w:rPr>
        <w:t xml:space="preserve">рп </w:t>
      </w:r>
      <w:r w:rsidRPr="00D81BAD">
        <w:rPr>
          <w:sz w:val="28"/>
          <w:szCs w:val="28"/>
          <w:lang w:val="uk-UA"/>
        </w:rPr>
        <w:t>Q</w:t>
      </w:r>
      <w:r w:rsidRPr="00D81BAD">
        <w:rPr>
          <w:sz w:val="28"/>
          <w:szCs w:val="28"/>
          <w:vertAlign w:val="subscript"/>
          <w:lang w:val="uk-UA"/>
        </w:rPr>
        <w:t>тп</w:t>
      </w:r>
      <w:r w:rsidRPr="00D81BAD">
        <w:rPr>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ОР</w:t>
      </w:r>
      <w:r w:rsidRPr="00D81BAD">
        <w:rPr>
          <w:sz w:val="28"/>
          <w:szCs w:val="28"/>
          <w:vertAlign w:val="subscript"/>
          <w:lang w:val="uk-UA"/>
        </w:rPr>
        <w:t>1</w:t>
      </w:r>
      <w:r w:rsidRPr="00D81BAD">
        <w:rPr>
          <w:sz w:val="28"/>
          <w:szCs w:val="28"/>
          <w:lang w:val="uk-UA"/>
        </w:rPr>
        <w:t xml:space="preserve"> </w:t>
      </w:r>
      <w:r w:rsidR="00157059" w:rsidRPr="009872DD">
        <w:rPr>
          <w:sz w:val="28"/>
          <w:szCs w:val="28"/>
          <w:lang w:val="uk-UA"/>
        </w:rPr>
        <w:t>–</w:t>
      </w:r>
      <w:r w:rsidRPr="00D81BAD">
        <w:rPr>
          <w:sz w:val="28"/>
          <w:szCs w:val="28"/>
          <w:lang w:val="uk-UA"/>
        </w:rPr>
        <w:t xml:space="preserve"> постійні витрати в повній собівартості продукції (пряма 0 Р</w:t>
      </w:r>
      <w:r w:rsidRPr="00D81BAD">
        <w:rPr>
          <w:sz w:val="28"/>
          <w:szCs w:val="28"/>
          <w:vertAlign w:val="subscript"/>
          <w:lang w:val="uk-UA"/>
        </w:rPr>
        <w:t>1</w:t>
      </w:r>
      <w:r w:rsidRPr="00D81BAD">
        <w:rPr>
          <w:sz w:val="28"/>
          <w:szCs w:val="28"/>
          <w:lang w:val="uk-UA"/>
        </w:rPr>
        <w:t xml:space="preserve"> Р</w:t>
      </w:r>
      <w:r w:rsidRPr="00D81BAD">
        <w:rPr>
          <w:sz w:val="28"/>
          <w:szCs w:val="28"/>
          <w:vertAlign w:val="subscript"/>
          <w:lang w:val="uk-UA"/>
        </w:rPr>
        <w:t>1</w:t>
      </w:r>
      <w:r w:rsidRPr="00D81BAD">
        <w:rPr>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ОР</w:t>
      </w:r>
      <w:r w:rsidRPr="00D81BAD">
        <w:rPr>
          <w:sz w:val="28"/>
          <w:szCs w:val="28"/>
          <w:vertAlign w:val="subscript"/>
          <w:lang w:val="uk-UA"/>
        </w:rPr>
        <w:t>2</w:t>
      </w:r>
      <w:r w:rsidRPr="00D81BAD">
        <w:rPr>
          <w:sz w:val="28"/>
          <w:szCs w:val="28"/>
          <w:lang w:val="uk-UA"/>
        </w:rPr>
        <w:t>, ОР</w:t>
      </w:r>
      <w:r w:rsidRPr="00D81BAD">
        <w:rPr>
          <w:sz w:val="28"/>
          <w:szCs w:val="28"/>
          <w:vertAlign w:val="subscript"/>
          <w:lang w:val="uk-UA"/>
        </w:rPr>
        <w:t>3</w:t>
      </w:r>
      <w:r w:rsidRPr="00D81BAD">
        <w:rPr>
          <w:sz w:val="28"/>
          <w:szCs w:val="28"/>
          <w:lang w:val="uk-UA"/>
        </w:rPr>
        <w:t xml:space="preserve"> </w:t>
      </w:r>
      <w:r w:rsidR="00157059" w:rsidRPr="009872DD">
        <w:rPr>
          <w:sz w:val="28"/>
          <w:szCs w:val="28"/>
          <w:lang w:val="uk-UA"/>
        </w:rPr>
        <w:t>–</w:t>
      </w:r>
      <w:r w:rsidRPr="00D81BAD">
        <w:rPr>
          <w:sz w:val="28"/>
          <w:szCs w:val="28"/>
          <w:lang w:val="uk-UA"/>
        </w:rPr>
        <w:t xml:space="preserve"> відповідно змінні витрати в повній собівартості товарної і реалізованої продукції (пряма Р</w:t>
      </w:r>
      <w:r w:rsidRPr="00D81BAD">
        <w:rPr>
          <w:sz w:val="28"/>
          <w:szCs w:val="28"/>
          <w:vertAlign w:val="subscript"/>
          <w:lang w:val="uk-UA"/>
        </w:rPr>
        <w:t xml:space="preserve">2 </w:t>
      </w:r>
      <w:r w:rsidRPr="00D81BAD">
        <w:rPr>
          <w:sz w:val="28"/>
          <w:szCs w:val="28"/>
          <w:lang w:val="uk-UA"/>
        </w:rPr>
        <w:t>Р</w:t>
      </w:r>
      <w:r w:rsidRPr="00D81BAD">
        <w:rPr>
          <w:sz w:val="28"/>
          <w:szCs w:val="28"/>
          <w:vertAlign w:val="subscript"/>
          <w:lang w:val="uk-UA"/>
        </w:rPr>
        <w:t>3</w:t>
      </w:r>
      <w:r w:rsidRPr="00D81BAD">
        <w:rPr>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ОР</w:t>
      </w:r>
      <w:r w:rsidRPr="00D81BAD">
        <w:rPr>
          <w:sz w:val="28"/>
          <w:szCs w:val="28"/>
          <w:vertAlign w:val="subscript"/>
          <w:lang w:val="uk-UA"/>
        </w:rPr>
        <w:t>4</w:t>
      </w:r>
      <w:r w:rsidRPr="00D81BAD">
        <w:rPr>
          <w:sz w:val="28"/>
          <w:szCs w:val="28"/>
          <w:lang w:val="uk-UA"/>
        </w:rPr>
        <w:t>, ОР</w:t>
      </w:r>
      <w:r w:rsidRPr="00D81BAD">
        <w:rPr>
          <w:sz w:val="28"/>
          <w:szCs w:val="28"/>
          <w:vertAlign w:val="subscript"/>
          <w:lang w:val="uk-UA"/>
        </w:rPr>
        <w:t>5</w:t>
      </w:r>
      <w:r w:rsidRPr="00D81BAD">
        <w:rPr>
          <w:sz w:val="28"/>
          <w:szCs w:val="28"/>
          <w:lang w:val="uk-UA"/>
        </w:rPr>
        <w:t xml:space="preserve"> </w:t>
      </w:r>
      <w:r w:rsidR="00157059" w:rsidRPr="009872DD">
        <w:rPr>
          <w:sz w:val="28"/>
          <w:szCs w:val="28"/>
          <w:lang w:val="uk-UA"/>
        </w:rPr>
        <w:t>–</w:t>
      </w:r>
      <w:r w:rsidRPr="00D81BAD">
        <w:rPr>
          <w:sz w:val="28"/>
          <w:szCs w:val="28"/>
          <w:lang w:val="uk-UA"/>
        </w:rPr>
        <w:t xml:space="preserve"> відповідно повна собівартість товарної і реалізованої продукції (пряма 0 Р</w:t>
      </w:r>
      <w:r w:rsidRPr="00D81BAD">
        <w:rPr>
          <w:sz w:val="28"/>
          <w:szCs w:val="28"/>
          <w:vertAlign w:val="subscript"/>
          <w:lang w:val="uk-UA"/>
        </w:rPr>
        <w:t xml:space="preserve">3 </w:t>
      </w:r>
      <w:r w:rsidRPr="00D81BAD">
        <w:rPr>
          <w:sz w:val="28"/>
          <w:szCs w:val="28"/>
          <w:lang w:val="uk-UA"/>
        </w:rPr>
        <w:t>Р</w:t>
      </w:r>
      <w:r w:rsidRPr="00D81BAD">
        <w:rPr>
          <w:sz w:val="28"/>
          <w:szCs w:val="28"/>
          <w:vertAlign w:val="subscript"/>
          <w:lang w:val="uk-UA"/>
        </w:rPr>
        <w:t>4</w:t>
      </w:r>
      <w:r w:rsidRPr="00D81BAD">
        <w:rPr>
          <w:sz w:val="28"/>
          <w:szCs w:val="28"/>
          <w:lang w:val="uk-UA"/>
        </w:rPr>
        <w:t>).</w:t>
      </w:r>
    </w:p>
    <w:p w:rsidR="00141B5F" w:rsidRPr="00D81BAD" w:rsidRDefault="00141B5F" w:rsidP="00057761">
      <w:pPr>
        <w:ind w:firstLine="720"/>
        <w:jc w:val="both"/>
        <w:rPr>
          <w:sz w:val="28"/>
          <w:szCs w:val="28"/>
          <w:lang w:val="uk-UA"/>
        </w:rPr>
      </w:pPr>
      <w:r w:rsidRPr="00D81BAD">
        <w:rPr>
          <w:i/>
          <w:sz w:val="28"/>
          <w:szCs w:val="28"/>
          <w:lang w:val="uk-UA"/>
        </w:rPr>
        <w:t xml:space="preserve">На </w:t>
      </w:r>
      <w:r w:rsidR="00111E52">
        <w:rPr>
          <w:i/>
          <w:sz w:val="28"/>
          <w:szCs w:val="28"/>
          <w:lang w:val="uk-UA"/>
        </w:rPr>
        <w:t>о</w:t>
      </w:r>
      <w:r w:rsidRPr="00D81BAD">
        <w:rPr>
          <w:i/>
          <w:sz w:val="28"/>
          <w:szCs w:val="28"/>
          <w:lang w:val="uk-UA"/>
        </w:rPr>
        <w:t>сі «Х»</w:t>
      </w:r>
      <w:r w:rsidRPr="00D81BAD">
        <w:rPr>
          <w:sz w:val="28"/>
          <w:szCs w:val="28"/>
          <w:lang w:val="uk-UA"/>
        </w:rPr>
        <w:t xml:space="preserve"> – відображаємо кількість товарної і реалізованої продукції в натуральних одиницях вимірювання.</w:t>
      </w:r>
    </w:p>
    <w:p w:rsidR="00141B5F" w:rsidRPr="00D81BAD" w:rsidRDefault="00141B5F" w:rsidP="00057761">
      <w:pPr>
        <w:ind w:firstLine="720"/>
        <w:jc w:val="both"/>
        <w:rPr>
          <w:sz w:val="28"/>
          <w:szCs w:val="28"/>
          <w:lang w:val="uk-UA"/>
        </w:rPr>
      </w:pPr>
      <w:r w:rsidRPr="00D81BAD">
        <w:rPr>
          <w:sz w:val="28"/>
          <w:szCs w:val="28"/>
          <w:lang w:val="uk-UA"/>
        </w:rPr>
        <w:t>При побудові графіка рентабельності при багатономенклатурній продукції виконавець визначає усереднену величину продукції в натуральних одиницях, використовуючи при цьому вирази (</w:t>
      </w:r>
      <w:r w:rsidR="00B109B3">
        <w:rPr>
          <w:sz w:val="28"/>
          <w:szCs w:val="28"/>
          <w:lang w:val="uk-UA"/>
        </w:rPr>
        <w:t>102</w:t>
      </w:r>
      <w:r w:rsidRPr="00D81BAD">
        <w:rPr>
          <w:sz w:val="28"/>
          <w:szCs w:val="28"/>
          <w:lang w:val="uk-UA"/>
        </w:rPr>
        <w:t>, 10</w:t>
      </w:r>
      <w:r w:rsidR="00B109B3">
        <w:rPr>
          <w:sz w:val="28"/>
          <w:szCs w:val="28"/>
          <w:lang w:val="uk-UA"/>
        </w:rPr>
        <w:t>3</w:t>
      </w:r>
      <w:r w:rsidRPr="00D81BAD">
        <w:rPr>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К – точка «нульового» прибутку.</w:t>
      </w:r>
    </w:p>
    <w:p w:rsidR="00141B5F" w:rsidRPr="00D81BAD" w:rsidRDefault="00141B5F" w:rsidP="00057761">
      <w:pPr>
        <w:ind w:firstLine="720"/>
        <w:jc w:val="both"/>
        <w:rPr>
          <w:sz w:val="28"/>
          <w:szCs w:val="28"/>
          <w:lang w:val="uk-UA"/>
        </w:rPr>
      </w:pPr>
    </w:p>
    <w:p w:rsidR="00141B5F" w:rsidRPr="00D81BAD" w:rsidRDefault="00F67B47" w:rsidP="00057761">
      <w:pPr>
        <w:ind w:firstLine="720"/>
        <w:jc w:val="both"/>
        <w:rPr>
          <w:b/>
          <w:i/>
          <w:sz w:val="28"/>
          <w:szCs w:val="28"/>
          <w:lang w:val="uk-UA"/>
        </w:rPr>
      </w:pPr>
      <w:r w:rsidRPr="00D81BAD">
        <w:rPr>
          <w:b/>
          <w:i/>
          <w:sz w:val="28"/>
          <w:szCs w:val="28"/>
          <w:lang w:val="uk-UA"/>
        </w:rPr>
        <w:t>3.2.</w:t>
      </w:r>
      <w:r w:rsidR="00111E52">
        <w:rPr>
          <w:b/>
          <w:i/>
          <w:sz w:val="28"/>
          <w:szCs w:val="28"/>
          <w:lang w:val="uk-UA"/>
        </w:rPr>
        <w:t>7</w:t>
      </w:r>
      <w:r w:rsidR="00141B5F" w:rsidRPr="00D81BAD">
        <w:rPr>
          <w:b/>
          <w:i/>
          <w:sz w:val="28"/>
          <w:szCs w:val="28"/>
          <w:lang w:val="uk-UA"/>
        </w:rPr>
        <w:t>.</w:t>
      </w:r>
      <w:r w:rsidR="00141B5F" w:rsidRPr="00D81BAD">
        <w:rPr>
          <w:b/>
          <w:i/>
          <w:sz w:val="28"/>
          <w:szCs w:val="28"/>
          <w:lang w:val="uk-UA"/>
        </w:rPr>
        <w:tab/>
        <w:t xml:space="preserve">Графічний і аналітичний аналіз динаміки залежностей «витрат – виробництво </w:t>
      </w:r>
      <w:r w:rsidR="00157059" w:rsidRPr="00157059">
        <w:rPr>
          <w:b/>
          <w:sz w:val="28"/>
          <w:szCs w:val="28"/>
          <w:lang w:val="uk-UA"/>
        </w:rPr>
        <w:t>–</w:t>
      </w:r>
      <w:r w:rsidR="00141B5F" w:rsidRPr="00D81BAD">
        <w:rPr>
          <w:b/>
          <w:i/>
          <w:sz w:val="28"/>
          <w:szCs w:val="28"/>
          <w:lang w:val="uk-UA"/>
        </w:rPr>
        <w:t xml:space="preserve"> прибуток». Точка беззбитковості. Коефіцієнт «безпеки» основної діяльності підприємства.</w:t>
      </w:r>
    </w:p>
    <w:p w:rsidR="00141B5F" w:rsidRPr="00D81BAD" w:rsidRDefault="00141B5F" w:rsidP="00057761">
      <w:pPr>
        <w:ind w:firstLine="720"/>
        <w:jc w:val="both"/>
        <w:rPr>
          <w:sz w:val="28"/>
          <w:szCs w:val="28"/>
          <w:lang w:val="uk-UA"/>
        </w:rPr>
      </w:pPr>
      <w:r w:rsidRPr="00D81BAD">
        <w:rPr>
          <w:i/>
          <w:sz w:val="28"/>
          <w:szCs w:val="28"/>
          <w:lang w:val="uk-UA"/>
        </w:rPr>
        <w:lastRenderedPageBreak/>
        <w:t xml:space="preserve">Графік «рентабельності» дозволяє наочно визначити динаміку залежностей «витрати – виробництво </w:t>
      </w:r>
      <w:r w:rsidR="00157059" w:rsidRPr="009872DD">
        <w:rPr>
          <w:sz w:val="28"/>
          <w:szCs w:val="28"/>
          <w:lang w:val="uk-UA"/>
        </w:rPr>
        <w:t>–</w:t>
      </w:r>
      <w:r w:rsidRPr="00D81BAD">
        <w:rPr>
          <w:i/>
          <w:sz w:val="28"/>
          <w:szCs w:val="28"/>
          <w:lang w:val="uk-UA"/>
        </w:rPr>
        <w:t xml:space="preserve"> прибуток». Отримані зони прибутку (</w:t>
      </w:r>
      <w:r w:rsidRPr="00D81BAD">
        <w:rPr>
          <w:bCs/>
          <w:i/>
          <w:sz w:val="28"/>
          <w:szCs w:val="28"/>
        </w:rPr>
        <w:t>Δ</w:t>
      </w:r>
      <w:r w:rsidRPr="00D81BAD">
        <w:rPr>
          <w:bCs/>
          <w:i/>
          <w:sz w:val="28"/>
          <w:szCs w:val="28"/>
          <w:lang w:val="uk-UA"/>
        </w:rPr>
        <w:t xml:space="preserve"> КР</w:t>
      </w:r>
      <w:r w:rsidRPr="00D81BAD">
        <w:rPr>
          <w:bCs/>
          <w:i/>
          <w:sz w:val="28"/>
          <w:szCs w:val="28"/>
          <w:vertAlign w:val="subscript"/>
          <w:lang w:val="uk-UA"/>
        </w:rPr>
        <w:t>4</w:t>
      </w:r>
      <w:r w:rsidRPr="00D81BAD">
        <w:rPr>
          <w:bCs/>
          <w:i/>
          <w:sz w:val="28"/>
          <w:szCs w:val="28"/>
          <w:lang w:val="en-US"/>
        </w:rPr>
        <w:t>Q</w:t>
      </w:r>
      <w:r w:rsidRPr="00D81BAD">
        <w:rPr>
          <w:bCs/>
          <w:i/>
          <w:sz w:val="28"/>
          <w:szCs w:val="28"/>
          <w:vertAlign w:val="subscript"/>
          <w:lang w:val="uk-UA"/>
        </w:rPr>
        <w:t>ТП</w:t>
      </w:r>
      <w:r w:rsidRPr="00D81BAD">
        <w:rPr>
          <w:bCs/>
          <w:i/>
          <w:sz w:val="28"/>
          <w:szCs w:val="28"/>
          <w:lang w:val="uk-UA"/>
        </w:rPr>
        <w:t xml:space="preserve"> и </w:t>
      </w:r>
      <w:r w:rsidRPr="00D81BAD">
        <w:rPr>
          <w:bCs/>
          <w:i/>
          <w:sz w:val="28"/>
          <w:szCs w:val="28"/>
        </w:rPr>
        <w:t>Δ</w:t>
      </w:r>
      <w:r w:rsidRPr="00D81BAD">
        <w:rPr>
          <w:bCs/>
          <w:i/>
          <w:sz w:val="28"/>
          <w:szCs w:val="28"/>
          <w:lang w:val="uk-UA"/>
        </w:rPr>
        <w:t xml:space="preserve"> КР</w:t>
      </w:r>
      <w:r w:rsidRPr="00D81BAD">
        <w:rPr>
          <w:bCs/>
          <w:i/>
          <w:sz w:val="28"/>
          <w:szCs w:val="28"/>
          <w:vertAlign w:val="subscript"/>
          <w:lang w:val="uk-UA"/>
        </w:rPr>
        <w:t>5</w:t>
      </w:r>
      <w:r w:rsidRPr="00D81BAD">
        <w:rPr>
          <w:bCs/>
          <w:i/>
          <w:sz w:val="28"/>
          <w:szCs w:val="28"/>
          <w:lang w:val="en-US"/>
        </w:rPr>
        <w:t>Q</w:t>
      </w:r>
      <w:r w:rsidRPr="00D81BAD">
        <w:rPr>
          <w:bCs/>
          <w:i/>
          <w:sz w:val="28"/>
          <w:szCs w:val="28"/>
          <w:vertAlign w:val="subscript"/>
          <w:lang w:val="uk-UA"/>
        </w:rPr>
        <w:t>РП</w:t>
      </w:r>
      <w:r w:rsidRPr="00D81BAD">
        <w:rPr>
          <w:i/>
          <w:sz w:val="28"/>
          <w:szCs w:val="28"/>
          <w:lang w:val="uk-UA"/>
        </w:rPr>
        <w:t>)</w:t>
      </w:r>
      <w:r w:rsidRPr="00D81BAD">
        <w:rPr>
          <w:sz w:val="28"/>
          <w:szCs w:val="28"/>
          <w:lang w:val="uk-UA"/>
        </w:rPr>
        <w:t xml:space="preserve"> характеризують зміни: обсягів товарів проведених і реалізованих; повній собівартості товарної продукції, що реалізовується; очікуваного прибутку від вкладених витрат так і фактично отриманою при реалізації товару.</w:t>
      </w:r>
    </w:p>
    <w:p w:rsidR="00141B5F" w:rsidRPr="00D81BAD" w:rsidRDefault="00141B5F" w:rsidP="00057761">
      <w:pPr>
        <w:ind w:firstLine="720"/>
        <w:jc w:val="both"/>
        <w:rPr>
          <w:sz w:val="28"/>
          <w:szCs w:val="28"/>
          <w:lang w:val="uk-UA"/>
        </w:rPr>
      </w:pPr>
      <w:r w:rsidRPr="00D81BAD">
        <w:rPr>
          <w:b/>
          <w:i/>
          <w:sz w:val="28"/>
          <w:szCs w:val="28"/>
          <w:lang w:val="uk-UA"/>
        </w:rPr>
        <w:t>Δ К</w:t>
      </w:r>
      <w:r w:rsidR="00111E52">
        <w:rPr>
          <w:b/>
          <w:i/>
          <w:sz w:val="28"/>
          <w:szCs w:val="28"/>
          <w:lang w:val="uk-UA"/>
        </w:rPr>
        <w:t>С</w:t>
      </w:r>
      <w:r w:rsidRPr="00D81BAD">
        <w:rPr>
          <w:b/>
          <w:i/>
          <w:sz w:val="28"/>
          <w:szCs w:val="28"/>
          <w:lang w:val="uk-UA"/>
        </w:rPr>
        <w:t>0– зона збитку підприємства</w:t>
      </w:r>
      <w:r w:rsidRPr="00D81BAD">
        <w:rPr>
          <w:sz w:val="28"/>
          <w:szCs w:val="28"/>
          <w:lang w:val="uk-UA"/>
        </w:rPr>
        <w:t>. При заданих обмеженнях вона загальна для виробництва і реалізації продукції.</w:t>
      </w:r>
    </w:p>
    <w:p w:rsidR="00141B5F" w:rsidRPr="00D81BAD" w:rsidRDefault="00141B5F" w:rsidP="00057761">
      <w:pPr>
        <w:ind w:firstLine="720"/>
        <w:jc w:val="both"/>
        <w:rPr>
          <w:b/>
          <w:i/>
          <w:sz w:val="28"/>
          <w:szCs w:val="28"/>
          <w:lang w:val="uk-UA"/>
        </w:rPr>
      </w:pPr>
      <w:r w:rsidRPr="00D81BAD">
        <w:rPr>
          <w:b/>
          <w:i/>
          <w:sz w:val="28"/>
          <w:szCs w:val="28"/>
          <w:lang w:val="uk-UA"/>
        </w:rPr>
        <w:t>Точка перетину прямих “вартість товару” (у оптових цінах підприємства) і “собівартість продукції” береться за точки “О” беззбиткової діяльності, на графіці точка К, при якій вартість товару рівна його собівартості, вираз (</w:t>
      </w:r>
      <w:r w:rsidR="00111E52">
        <w:rPr>
          <w:b/>
          <w:i/>
          <w:sz w:val="28"/>
          <w:szCs w:val="28"/>
          <w:lang w:val="uk-UA"/>
        </w:rPr>
        <w:t>12</w:t>
      </w:r>
      <w:r w:rsidR="00B109B3">
        <w:rPr>
          <w:b/>
          <w:i/>
          <w:sz w:val="28"/>
          <w:szCs w:val="28"/>
          <w:lang w:val="uk-UA"/>
        </w:rPr>
        <w:t>1</w:t>
      </w:r>
      <w:r w:rsidRPr="00D81BAD">
        <w:rPr>
          <w:b/>
          <w:i/>
          <w:sz w:val="28"/>
          <w:szCs w:val="28"/>
          <w:lang w:val="uk-UA"/>
        </w:rPr>
        <w:t>):</w:t>
      </w:r>
    </w:p>
    <w:p w:rsidR="00141B5F" w:rsidRPr="00D81BAD" w:rsidRDefault="006258D1" w:rsidP="00057761">
      <w:pPr>
        <w:tabs>
          <w:tab w:val="left" w:pos="708"/>
          <w:tab w:val="left" w:pos="1416"/>
          <w:tab w:val="left" w:pos="2124"/>
          <w:tab w:val="left" w:pos="2832"/>
          <w:tab w:val="left" w:pos="3540"/>
          <w:tab w:val="left" w:pos="4248"/>
          <w:tab w:val="left" w:pos="4956"/>
          <w:tab w:val="left" w:pos="5664"/>
          <w:tab w:val="left" w:pos="6372"/>
        </w:tabs>
        <w:ind w:firstLine="720"/>
        <w:jc w:val="right"/>
        <w:rPr>
          <w:sz w:val="28"/>
          <w:szCs w:val="28"/>
          <w:lang w:val="uk-UA"/>
        </w:rPr>
      </w:pPr>
      <w:r w:rsidRPr="00D81BAD">
        <w:rPr>
          <w:sz w:val="28"/>
          <w:szCs w:val="28"/>
          <w:lang w:val="uk-UA"/>
        </w:rPr>
        <w:t>Q=C</w:t>
      </w:r>
      <w:r w:rsidRPr="00D81BAD">
        <w:rPr>
          <w:sz w:val="28"/>
          <w:szCs w:val="28"/>
          <w:lang w:val="uk-UA"/>
        </w:rPr>
        <w:tab/>
      </w:r>
      <w:r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w:t>
      </w:r>
      <w:r w:rsidR="00111E52">
        <w:rPr>
          <w:sz w:val="28"/>
          <w:szCs w:val="28"/>
          <w:lang w:val="uk-UA"/>
        </w:rPr>
        <w:t>12</w:t>
      </w:r>
      <w:r w:rsidR="00B109B3">
        <w:rPr>
          <w:sz w:val="28"/>
          <w:szCs w:val="28"/>
          <w:lang w:val="uk-UA"/>
        </w:rPr>
        <w:t>1</w:t>
      </w:r>
      <w:r w:rsidR="00141B5F" w:rsidRPr="00D81BAD">
        <w:rPr>
          <w:sz w:val="28"/>
          <w:szCs w:val="28"/>
          <w:lang w:val="uk-UA"/>
        </w:rPr>
        <w:t>)</w:t>
      </w:r>
      <w:r w:rsidR="00141B5F" w:rsidRPr="00D81BAD">
        <w:rPr>
          <w:sz w:val="28"/>
          <w:szCs w:val="28"/>
          <w:lang w:val="uk-UA"/>
        </w:rPr>
        <w:tab/>
      </w:r>
    </w:p>
    <w:p w:rsidR="00141B5F" w:rsidRPr="00D81BAD" w:rsidRDefault="00141B5F" w:rsidP="00057761">
      <w:pPr>
        <w:ind w:firstLine="720"/>
        <w:jc w:val="both"/>
        <w:rPr>
          <w:sz w:val="28"/>
          <w:szCs w:val="28"/>
          <w:lang w:val="uk-UA"/>
        </w:rPr>
      </w:pPr>
      <w:r w:rsidRPr="00D81BAD">
        <w:rPr>
          <w:sz w:val="28"/>
          <w:szCs w:val="28"/>
          <w:lang w:val="uk-UA"/>
        </w:rPr>
        <w:t xml:space="preserve">У економічній діяльності </w:t>
      </w:r>
      <w:r w:rsidRPr="00B109B3">
        <w:rPr>
          <w:b/>
          <w:i/>
          <w:sz w:val="28"/>
          <w:szCs w:val="28"/>
          <w:lang w:val="uk-UA"/>
        </w:rPr>
        <w:t>точку «О» прибутку</w:t>
      </w:r>
      <w:r w:rsidRPr="00D81BAD">
        <w:rPr>
          <w:sz w:val="28"/>
          <w:szCs w:val="28"/>
          <w:lang w:val="uk-UA"/>
        </w:rPr>
        <w:t>, «К» визначають аналітично, використовуючи вираз (</w:t>
      </w:r>
      <w:r w:rsidR="00111E52">
        <w:rPr>
          <w:sz w:val="28"/>
          <w:szCs w:val="28"/>
          <w:lang w:val="uk-UA"/>
        </w:rPr>
        <w:t>12</w:t>
      </w:r>
      <w:r w:rsidR="00B109B3">
        <w:rPr>
          <w:sz w:val="28"/>
          <w:szCs w:val="28"/>
          <w:lang w:val="uk-UA"/>
        </w:rPr>
        <w:t>2</w:t>
      </w:r>
      <w:r w:rsidRPr="00D81BAD">
        <w:rPr>
          <w:sz w:val="28"/>
          <w:szCs w:val="28"/>
          <w:lang w:val="uk-UA"/>
        </w:rPr>
        <w:t xml:space="preserve">, </w:t>
      </w:r>
      <w:r w:rsidR="00111E52">
        <w:rPr>
          <w:sz w:val="28"/>
          <w:szCs w:val="28"/>
          <w:lang w:val="uk-UA"/>
        </w:rPr>
        <w:t>12</w:t>
      </w:r>
      <w:r w:rsidR="00B109B3">
        <w:rPr>
          <w:sz w:val="28"/>
          <w:szCs w:val="28"/>
          <w:lang w:val="uk-UA"/>
        </w:rPr>
        <w:t>3</w:t>
      </w:r>
      <w:r w:rsidRPr="00D81BAD">
        <w:rPr>
          <w:sz w:val="28"/>
          <w:szCs w:val="28"/>
          <w:lang w:val="uk-UA"/>
        </w:rPr>
        <w:t>):</w:t>
      </w:r>
    </w:p>
    <w:p w:rsidR="00141B5F" w:rsidRPr="00D81BAD" w:rsidRDefault="006258D1" w:rsidP="00057761">
      <w:pPr>
        <w:ind w:firstLine="720"/>
        <w:jc w:val="right"/>
        <w:rPr>
          <w:sz w:val="28"/>
          <w:szCs w:val="28"/>
        </w:rPr>
      </w:pPr>
      <w:r w:rsidRPr="00D81BAD">
        <w:rPr>
          <w:position w:val="-30"/>
          <w:sz w:val="28"/>
          <w:szCs w:val="28"/>
        </w:rPr>
        <w:object w:dxaOrig="1600" w:dyaOrig="680">
          <v:shape id="_x0000_i1163" type="#_x0000_t75" style="width:76.3pt;height:32.8pt" o:ole="">
            <v:imagedata r:id="rId280" o:title=""/>
          </v:shape>
          <o:OLEObject Type="Embed" ProgID="Equation.3" ShapeID="_x0000_i1163" DrawAspect="Content" ObjectID="_1537780419" r:id="rId281"/>
        </w:object>
      </w:r>
      <w:r w:rsidR="00141B5F" w:rsidRPr="00D81BAD">
        <w:rPr>
          <w:sz w:val="28"/>
          <w:szCs w:val="28"/>
        </w:rPr>
        <w:t xml:space="preserve">; </w:t>
      </w:r>
      <w:r w:rsidR="00141B5F" w:rsidRPr="00D81BAD">
        <w:rPr>
          <w:sz w:val="28"/>
          <w:szCs w:val="28"/>
        </w:rPr>
        <w:tab/>
      </w:r>
      <w:r w:rsidR="00141B5F" w:rsidRPr="00D81BAD">
        <w:rPr>
          <w:sz w:val="28"/>
          <w:szCs w:val="28"/>
        </w:rPr>
        <w:tab/>
      </w:r>
      <w:r w:rsidR="00141B5F" w:rsidRPr="00D81BAD">
        <w:rPr>
          <w:sz w:val="28"/>
          <w:szCs w:val="28"/>
        </w:rPr>
        <w:tab/>
      </w:r>
      <w:r w:rsidR="00141B5F" w:rsidRPr="00D81BAD">
        <w:rPr>
          <w:sz w:val="28"/>
          <w:szCs w:val="28"/>
        </w:rPr>
        <w:tab/>
      </w:r>
      <w:r w:rsidR="00141B5F" w:rsidRPr="00D81BAD">
        <w:rPr>
          <w:sz w:val="28"/>
          <w:szCs w:val="28"/>
        </w:rPr>
        <w:tab/>
        <w:t>(</w:t>
      </w:r>
      <w:r w:rsidR="00111E52">
        <w:rPr>
          <w:sz w:val="28"/>
          <w:szCs w:val="28"/>
          <w:lang w:val="uk-UA"/>
        </w:rPr>
        <w:t>12</w:t>
      </w:r>
      <w:r w:rsidR="00B109B3">
        <w:rPr>
          <w:sz w:val="28"/>
          <w:szCs w:val="28"/>
          <w:lang w:val="uk-UA"/>
        </w:rPr>
        <w:t>2</w:t>
      </w:r>
      <w:r w:rsidR="00141B5F" w:rsidRPr="00D81BAD">
        <w:rPr>
          <w:sz w:val="28"/>
          <w:szCs w:val="28"/>
        </w:rPr>
        <w:t>)</w:t>
      </w:r>
    </w:p>
    <w:p w:rsidR="00141B5F" w:rsidRPr="00D81BAD" w:rsidRDefault="00141B5F" w:rsidP="00057761">
      <w:pPr>
        <w:ind w:firstLine="720"/>
        <w:jc w:val="both"/>
        <w:rPr>
          <w:sz w:val="28"/>
          <w:szCs w:val="28"/>
        </w:rPr>
      </w:pPr>
      <w:r w:rsidRPr="00D81BAD">
        <w:rPr>
          <w:sz w:val="28"/>
          <w:szCs w:val="28"/>
          <w:lang w:val="uk-UA"/>
        </w:rPr>
        <w:t>або</w:t>
      </w:r>
      <w:r w:rsidRPr="00D81BAD">
        <w:rPr>
          <w:sz w:val="28"/>
          <w:szCs w:val="28"/>
        </w:rPr>
        <w:t xml:space="preserve"> </w:t>
      </w:r>
    </w:p>
    <w:p w:rsidR="00141B5F" w:rsidRPr="00D81BAD" w:rsidRDefault="006258D1" w:rsidP="00057761">
      <w:pPr>
        <w:ind w:firstLine="720"/>
        <w:jc w:val="right"/>
        <w:rPr>
          <w:sz w:val="28"/>
          <w:szCs w:val="28"/>
        </w:rPr>
      </w:pPr>
      <w:r w:rsidRPr="00D81BAD">
        <w:rPr>
          <w:position w:val="-58"/>
          <w:sz w:val="28"/>
          <w:szCs w:val="28"/>
        </w:rPr>
        <w:object w:dxaOrig="1500" w:dyaOrig="960">
          <v:shape id="_x0000_i1164" type="#_x0000_t75" style="width:74.7pt;height:46.75pt" o:ole="">
            <v:imagedata r:id="rId282" o:title=""/>
          </v:shape>
          <o:OLEObject Type="Embed" ProgID="Equation.3" ShapeID="_x0000_i1164" DrawAspect="Content" ObjectID="_1537780420" r:id="rId283"/>
        </w:object>
      </w:r>
      <w:r w:rsidR="00141B5F" w:rsidRPr="00D81BAD">
        <w:rPr>
          <w:sz w:val="28"/>
          <w:szCs w:val="28"/>
        </w:rPr>
        <w:tab/>
      </w:r>
      <w:r w:rsidR="00141B5F" w:rsidRPr="00D81BAD">
        <w:rPr>
          <w:sz w:val="28"/>
          <w:szCs w:val="28"/>
        </w:rPr>
        <w:tab/>
      </w:r>
      <w:r w:rsidR="00141B5F" w:rsidRPr="00D81BAD">
        <w:rPr>
          <w:sz w:val="28"/>
          <w:szCs w:val="28"/>
        </w:rPr>
        <w:tab/>
      </w:r>
      <w:r w:rsidR="00141B5F" w:rsidRPr="00D81BAD">
        <w:rPr>
          <w:sz w:val="28"/>
          <w:szCs w:val="28"/>
        </w:rPr>
        <w:tab/>
      </w:r>
      <w:r w:rsidR="00141B5F" w:rsidRPr="00D81BAD">
        <w:rPr>
          <w:sz w:val="28"/>
          <w:szCs w:val="28"/>
        </w:rPr>
        <w:tab/>
        <w:t>(</w:t>
      </w:r>
      <w:r w:rsidR="00111E52">
        <w:rPr>
          <w:sz w:val="28"/>
          <w:szCs w:val="28"/>
          <w:lang w:val="uk-UA"/>
        </w:rPr>
        <w:t>12</w:t>
      </w:r>
      <w:r w:rsidR="00B109B3">
        <w:rPr>
          <w:sz w:val="28"/>
          <w:szCs w:val="28"/>
          <w:lang w:val="uk-UA"/>
        </w:rPr>
        <w:t>3</w:t>
      </w:r>
      <w:r w:rsidR="00141B5F" w:rsidRPr="00D81BAD">
        <w:rPr>
          <w:sz w:val="28"/>
          <w:szCs w:val="28"/>
        </w:rPr>
        <w:t>)</w:t>
      </w:r>
    </w:p>
    <w:p w:rsidR="00141B5F" w:rsidRPr="00250844" w:rsidRDefault="00141B5F" w:rsidP="00157059">
      <w:pPr>
        <w:tabs>
          <w:tab w:val="left" w:pos="851"/>
        </w:tabs>
        <w:rPr>
          <w:lang w:val="uk-UA"/>
        </w:rPr>
      </w:pPr>
      <w:r w:rsidRPr="00250844">
        <w:rPr>
          <w:lang w:val="uk-UA"/>
        </w:rPr>
        <w:t>де</w:t>
      </w:r>
      <w:r w:rsidR="00A0721D" w:rsidRPr="00250844">
        <w:rPr>
          <w:lang w:val="uk-UA"/>
        </w:rPr>
        <w:t xml:space="preserve"> </w:t>
      </w:r>
      <w:r w:rsidRPr="00250844">
        <w:t>с</w:t>
      </w:r>
      <w:r w:rsidRPr="00250844">
        <w:rPr>
          <w:vertAlign w:val="subscript"/>
          <w:lang w:val="uk-UA"/>
        </w:rPr>
        <w:t>змін</w:t>
      </w:r>
      <w:r w:rsidRPr="00250844">
        <w:rPr>
          <w:lang w:val="uk-UA"/>
        </w:rPr>
        <w:t xml:space="preserve"> </w:t>
      </w:r>
      <w:r w:rsidR="00157059" w:rsidRPr="009872DD">
        <w:rPr>
          <w:sz w:val="28"/>
          <w:szCs w:val="28"/>
          <w:lang w:val="uk-UA"/>
        </w:rPr>
        <w:t>–</w:t>
      </w:r>
      <w:r w:rsidRPr="00250844">
        <w:rPr>
          <w:lang w:val="uk-UA"/>
        </w:rPr>
        <w:t xml:space="preserve"> змінні витрат на одиницю продукції;</w:t>
      </w:r>
      <w:r w:rsidR="00A0721D" w:rsidRPr="00250844">
        <w:rPr>
          <w:lang w:val="uk-UA"/>
        </w:rPr>
        <w:t xml:space="preserve"> </w:t>
      </w:r>
      <w:r w:rsidRPr="00250844">
        <w:rPr>
          <w:bCs/>
          <w:position w:val="-10"/>
        </w:rPr>
        <w:object w:dxaOrig="260" w:dyaOrig="360">
          <v:shape id="_x0000_i1165" type="#_x0000_t75" style="width:11.8pt;height:18.25pt" o:ole="">
            <v:imagedata r:id="rId284" o:title=""/>
          </v:shape>
          <o:OLEObject Type="Embed" ProgID="Equation.3" ShapeID="_x0000_i1165" DrawAspect="Content" ObjectID="_1537780421" r:id="rId285"/>
        </w:object>
      </w:r>
      <w:r w:rsidRPr="00250844">
        <w:rPr>
          <w:lang w:val="uk-UA"/>
        </w:rPr>
        <w:t xml:space="preserve"> – усереднена ціна одиниці продукції.</w:t>
      </w:r>
    </w:p>
    <w:p w:rsidR="00141B5F" w:rsidRPr="00D81BAD" w:rsidRDefault="00141B5F" w:rsidP="00057761">
      <w:pPr>
        <w:ind w:firstLine="720"/>
        <w:jc w:val="both"/>
        <w:rPr>
          <w:sz w:val="28"/>
          <w:szCs w:val="28"/>
          <w:lang w:val="uk-UA"/>
        </w:rPr>
      </w:pPr>
      <w:r w:rsidRPr="00D81BAD">
        <w:rPr>
          <w:sz w:val="28"/>
          <w:szCs w:val="28"/>
          <w:lang w:val="uk-UA"/>
        </w:rPr>
        <w:t>Вирази (</w:t>
      </w:r>
      <w:r w:rsidR="00111E52">
        <w:rPr>
          <w:sz w:val="28"/>
          <w:szCs w:val="28"/>
          <w:lang w:val="uk-UA"/>
        </w:rPr>
        <w:t>12</w:t>
      </w:r>
      <w:r w:rsidR="00B109B3">
        <w:rPr>
          <w:sz w:val="28"/>
          <w:szCs w:val="28"/>
          <w:lang w:val="uk-UA"/>
        </w:rPr>
        <w:t>2</w:t>
      </w:r>
      <w:r w:rsidRPr="00D81BAD">
        <w:rPr>
          <w:sz w:val="28"/>
          <w:szCs w:val="28"/>
          <w:lang w:val="uk-UA"/>
        </w:rPr>
        <w:t xml:space="preserve">, </w:t>
      </w:r>
      <w:r w:rsidR="00111E52">
        <w:rPr>
          <w:sz w:val="28"/>
          <w:szCs w:val="28"/>
          <w:lang w:val="uk-UA"/>
        </w:rPr>
        <w:t>12</w:t>
      </w:r>
      <w:r w:rsidR="00B109B3">
        <w:rPr>
          <w:sz w:val="28"/>
          <w:szCs w:val="28"/>
          <w:lang w:val="uk-UA"/>
        </w:rPr>
        <w:t>3</w:t>
      </w:r>
      <w:r w:rsidRPr="00D81BAD">
        <w:rPr>
          <w:sz w:val="28"/>
          <w:szCs w:val="28"/>
          <w:lang w:val="uk-UA"/>
        </w:rPr>
        <w:t>) в більшості випадків застосовуються в розрахунках Q</w:t>
      </w:r>
      <w:r w:rsidRPr="00D81BAD">
        <w:rPr>
          <w:sz w:val="28"/>
          <w:szCs w:val="28"/>
          <w:vertAlign w:val="subscript"/>
          <w:lang w:val="uk-UA"/>
        </w:rPr>
        <w:t>min</w:t>
      </w:r>
      <w:r w:rsidRPr="00D81BAD">
        <w:rPr>
          <w:sz w:val="28"/>
          <w:szCs w:val="28"/>
          <w:lang w:val="uk-UA"/>
        </w:rPr>
        <w:t>, N</w:t>
      </w:r>
      <w:r w:rsidRPr="00D81BAD">
        <w:rPr>
          <w:sz w:val="28"/>
          <w:szCs w:val="28"/>
          <w:vertAlign w:val="subscript"/>
          <w:lang w:val="uk-UA"/>
        </w:rPr>
        <w:t>min</w:t>
      </w:r>
      <w:r w:rsidRPr="00D81BAD">
        <w:rPr>
          <w:sz w:val="28"/>
          <w:szCs w:val="28"/>
          <w:lang w:val="uk-UA"/>
        </w:rPr>
        <w:t xml:space="preserve"> при виробництві однотипної продукції.</w:t>
      </w:r>
    </w:p>
    <w:p w:rsidR="00141B5F" w:rsidRPr="00D81BAD" w:rsidRDefault="00141B5F" w:rsidP="00057761">
      <w:pPr>
        <w:ind w:firstLine="720"/>
        <w:jc w:val="both"/>
        <w:rPr>
          <w:i/>
          <w:sz w:val="28"/>
          <w:szCs w:val="28"/>
          <w:lang w:val="uk-UA"/>
        </w:rPr>
      </w:pPr>
      <w:r w:rsidRPr="00D81BAD">
        <w:rPr>
          <w:i/>
          <w:sz w:val="28"/>
          <w:szCs w:val="28"/>
          <w:lang w:val="uk-UA"/>
        </w:rPr>
        <w:t>Мінімальна кількість (усереднена) продукції в натуральному виразі, N</w:t>
      </w:r>
      <w:r w:rsidRPr="00D81BAD">
        <w:rPr>
          <w:i/>
          <w:sz w:val="28"/>
          <w:szCs w:val="28"/>
          <w:vertAlign w:val="subscript"/>
          <w:lang w:val="uk-UA"/>
        </w:rPr>
        <w:t>min</w:t>
      </w:r>
      <w:r w:rsidRPr="00D81BAD">
        <w:rPr>
          <w:i/>
          <w:sz w:val="28"/>
          <w:szCs w:val="28"/>
          <w:lang w:val="uk-UA"/>
        </w:rPr>
        <w:t>, для рівня «О» прибутковості визначається формулою (</w:t>
      </w:r>
      <w:r w:rsidR="00111E52">
        <w:rPr>
          <w:i/>
          <w:sz w:val="28"/>
          <w:szCs w:val="28"/>
          <w:lang w:val="uk-UA"/>
        </w:rPr>
        <w:t>12</w:t>
      </w:r>
      <w:r w:rsidR="00B109B3">
        <w:rPr>
          <w:i/>
          <w:sz w:val="28"/>
          <w:szCs w:val="28"/>
          <w:lang w:val="uk-UA"/>
        </w:rPr>
        <w:t>4</w:t>
      </w:r>
      <w:r w:rsidRPr="00D81BAD">
        <w:rPr>
          <w:i/>
          <w:sz w:val="28"/>
          <w:szCs w:val="28"/>
          <w:lang w:val="uk-UA"/>
        </w:rPr>
        <w:t>):</w:t>
      </w:r>
    </w:p>
    <w:p w:rsidR="00141B5F" w:rsidRPr="00D81BAD" w:rsidRDefault="00141B5F" w:rsidP="00057761">
      <w:pPr>
        <w:ind w:firstLine="720"/>
        <w:jc w:val="right"/>
        <w:rPr>
          <w:sz w:val="28"/>
          <w:szCs w:val="28"/>
        </w:rPr>
      </w:pPr>
      <w:r w:rsidRPr="00D81BAD">
        <w:rPr>
          <w:position w:val="-28"/>
          <w:sz w:val="28"/>
          <w:szCs w:val="28"/>
          <w:lang w:val="de-DE"/>
        </w:rPr>
        <w:object w:dxaOrig="1260" w:dyaOrig="660">
          <v:shape id="_x0000_i1166" type="#_x0000_t75" style="width:67.15pt;height:34.4pt" o:ole="">
            <v:imagedata r:id="rId286" o:title=""/>
          </v:shape>
          <o:OLEObject Type="Embed" ProgID="Equation.3" ShapeID="_x0000_i1166" DrawAspect="Content" ObjectID="_1537780422" r:id="rId287"/>
        </w:object>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r>
      <w:r w:rsidRPr="00D81BAD">
        <w:rPr>
          <w:sz w:val="28"/>
          <w:szCs w:val="28"/>
        </w:rPr>
        <w:tab/>
        <w:t>(</w:t>
      </w:r>
      <w:r w:rsidR="00111E52">
        <w:rPr>
          <w:sz w:val="28"/>
          <w:szCs w:val="28"/>
          <w:lang w:val="uk-UA"/>
        </w:rPr>
        <w:t>12</w:t>
      </w:r>
      <w:r w:rsidR="00B109B3">
        <w:rPr>
          <w:sz w:val="28"/>
          <w:szCs w:val="28"/>
          <w:lang w:val="uk-UA"/>
        </w:rPr>
        <w:t>4</w:t>
      </w:r>
      <w:r w:rsidRPr="00D81BAD">
        <w:rPr>
          <w:sz w:val="28"/>
          <w:szCs w:val="28"/>
        </w:rPr>
        <w:t>)</w:t>
      </w:r>
    </w:p>
    <w:p w:rsidR="00141B5F" w:rsidRPr="00D81BAD" w:rsidRDefault="00141B5F" w:rsidP="00057761">
      <w:pPr>
        <w:ind w:firstLine="720"/>
        <w:jc w:val="both"/>
        <w:rPr>
          <w:i/>
          <w:sz w:val="28"/>
          <w:szCs w:val="28"/>
          <w:lang w:val="uk-UA"/>
        </w:rPr>
      </w:pPr>
      <w:r w:rsidRPr="00D81BAD">
        <w:rPr>
          <w:i/>
          <w:sz w:val="28"/>
          <w:szCs w:val="28"/>
          <w:lang w:val="uk-UA"/>
        </w:rPr>
        <w:t>У індивідуальному завданні точка беззбитковості для обсягу проведеного товару і реалізованого є загальною, через прийняте раніше обмеження.</w:t>
      </w:r>
    </w:p>
    <w:p w:rsidR="00141B5F" w:rsidRPr="00D81BAD" w:rsidRDefault="00141B5F" w:rsidP="00057761">
      <w:pPr>
        <w:ind w:firstLine="720"/>
        <w:jc w:val="both"/>
        <w:rPr>
          <w:b/>
          <w:i/>
          <w:sz w:val="28"/>
          <w:szCs w:val="28"/>
          <w:lang w:val="uk-UA"/>
        </w:rPr>
      </w:pPr>
      <w:r w:rsidRPr="00D81BAD">
        <w:rPr>
          <w:sz w:val="28"/>
          <w:szCs w:val="28"/>
          <w:lang w:val="uk-UA"/>
        </w:rPr>
        <w:t xml:space="preserve">Графічно і аналітично раніше проведені розрахунки дозволяють визначити </w:t>
      </w:r>
      <w:r w:rsidRPr="00D81BAD">
        <w:rPr>
          <w:b/>
          <w:i/>
          <w:sz w:val="28"/>
          <w:szCs w:val="28"/>
          <w:lang w:val="uk-UA"/>
        </w:rPr>
        <w:t>коефіцієнт «безпеки» основної діяльності підприємства.</w:t>
      </w:r>
    </w:p>
    <w:p w:rsidR="00141B5F" w:rsidRPr="00D81BAD" w:rsidRDefault="00141B5F" w:rsidP="00057761">
      <w:pPr>
        <w:ind w:firstLine="720"/>
        <w:jc w:val="both"/>
        <w:rPr>
          <w:i/>
          <w:sz w:val="28"/>
          <w:szCs w:val="28"/>
          <w:lang w:val="uk-UA"/>
        </w:rPr>
      </w:pPr>
      <w:r w:rsidRPr="00D81BAD">
        <w:rPr>
          <w:i/>
          <w:sz w:val="28"/>
          <w:szCs w:val="28"/>
          <w:lang w:val="uk-UA"/>
        </w:rPr>
        <w:t>Графічні зони «небезпеки» розташовуються поблизу «нульового» прибутку. Аналітично коефіцієнт «безпеки» основної діяльності, К</w:t>
      </w:r>
      <w:r w:rsidRPr="00D81BAD">
        <w:rPr>
          <w:i/>
          <w:sz w:val="28"/>
          <w:szCs w:val="28"/>
          <w:vertAlign w:val="subscript"/>
          <w:lang w:val="uk-UA"/>
        </w:rPr>
        <w:t>б</w:t>
      </w:r>
      <w:r w:rsidRPr="00D81BAD">
        <w:rPr>
          <w:i/>
          <w:sz w:val="28"/>
          <w:szCs w:val="28"/>
          <w:lang w:val="uk-UA"/>
        </w:rPr>
        <w:t>, визначається виразами (</w:t>
      </w:r>
      <w:r w:rsidR="00111E52">
        <w:rPr>
          <w:i/>
          <w:sz w:val="28"/>
          <w:szCs w:val="28"/>
          <w:lang w:val="uk-UA"/>
        </w:rPr>
        <w:t>12</w:t>
      </w:r>
      <w:r w:rsidR="00B109B3">
        <w:rPr>
          <w:i/>
          <w:sz w:val="28"/>
          <w:szCs w:val="28"/>
          <w:lang w:val="uk-UA"/>
        </w:rPr>
        <w:t>5</w:t>
      </w:r>
      <w:r w:rsidR="00F54EE0">
        <w:rPr>
          <w:i/>
          <w:sz w:val="28"/>
          <w:szCs w:val="28"/>
          <w:lang w:val="uk-UA"/>
        </w:rPr>
        <w:t>, 12</w:t>
      </w:r>
      <w:r w:rsidR="00B109B3">
        <w:rPr>
          <w:i/>
          <w:sz w:val="28"/>
          <w:szCs w:val="28"/>
          <w:lang w:val="uk-UA"/>
        </w:rPr>
        <w:t>6</w:t>
      </w:r>
      <w:r w:rsidRPr="00D81BAD">
        <w:rPr>
          <w:i/>
          <w:sz w:val="28"/>
          <w:szCs w:val="28"/>
          <w:lang w:val="uk-UA"/>
        </w:rPr>
        <w:t>):</w:t>
      </w:r>
    </w:p>
    <w:p w:rsidR="00141B5F" w:rsidRPr="00D81BAD" w:rsidRDefault="009B77F1" w:rsidP="00057761">
      <w:pPr>
        <w:pStyle w:val="30"/>
        <w:spacing w:after="0"/>
        <w:ind w:left="0" w:firstLine="720"/>
        <w:jc w:val="right"/>
        <w:rPr>
          <w:sz w:val="28"/>
          <w:szCs w:val="28"/>
          <w:lang w:val="uk-UA"/>
        </w:rPr>
      </w:pPr>
      <w:r w:rsidRPr="00D81BAD">
        <w:rPr>
          <w:position w:val="-28"/>
          <w:sz w:val="28"/>
          <w:szCs w:val="28"/>
        </w:rPr>
        <w:object w:dxaOrig="3140" w:dyaOrig="660">
          <v:shape id="_x0000_i1167" type="#_x0000_t75" style="width:156.35pt;height:33.3pt" o:ole="">
            <v:imagedata r:id="rId288" o:title=""/>
          </v:shape>
          <o:OLEObject Type="Embed" ProgID="Equation.3" ShapeID="_x0000_i1167" DrawAspect="Content" ObjectID="_1537780423" r:id="rId289"/>
        </w:objec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w:t>
      </w:r>
      <w:r w:rsidR="00111E52">
        <w:rPr>
          <w:sz w:val="28"/>
          <w:szCs w:val="28"/>
          <w:lang w:val="uk-UA"/>
        </w:rPr>
        <w:t>12</w:t>
      </w:r>
      <w:r w:rsidR="00B109B3">
        <w:rPr>
          <w:sz w:val="28"/>
          <w:szCs w:val="28"/>
          <w:lang w:val="uk-UA"/>
        </w:rPr>
        <w:t>5</w:t>
      </w:r>
      <w:r w:rsidR="00141B5F" w:rsidRPr="00D81BAD">
        <w:rPr>
          <w:sz w:val="28"/>
          <w:szCs w:val="28"/>
          <w:lang w:val="uk-UA"/>
        </w:rPr>
        <w:t>)</w:t>
      </w:r>
    </w:p>
    <w:p w:rsidR="00141B5F" w:rsidRPr="00D81BAD" w:rsidRDefault="00141B5F" w:rsidP="00057761">
      <w:pPr>
        <w:pStyle w:val="20"/>
        <w:spacing w:after="0" w:line="240" w:lineRule="auto"/>
        <w:ind w:firstLine="720"/>
        <w:jc w:val="right"/>
        <w:rPr>
          <w:sz w:val="28"/>
          <w:szCs w:val="28"/>
          <w:lang w:val="uk-UA"/>
        </w:rPr>
      </w:pPr>
      <w:r w:rsidRPr="00D81BAD">
        <w:rPr>
          <w:position w:val="-28"/>
          <w:sz w:val="28"/>
          <w:szCs w:val="28"/>
        </w:rPr>
        <w:object w:dxaOrig="3200" w:dyaOrig="680">
          <v:shape id="_x0000_i1168" type="#_x0000_t75" style="width:160.1pt;height:33.85pt" o:ole="">
            <v:imagedata r:id="rId290" o:title=""/>
          </v:shape>
          <o:OLEObject Type="Embed" ProgID="Equation.3" ShapeID="_x0000_i1168" DrawAspect="Content" ObjectID="_1537780424" r:id="rId291"/>
        </w:objec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w:t>
      </w:r>
      <w:r w:rsidR="00F54EE0">
        <w:rPr>
          <w:sz w:val="28"/>
          <w:szCs w:val="28"/>
          <w:lang w:val="uk-UA"/>
        </w:rPr>
        <w:t>12</w:t>
      </w:r>
      <w:r w:rsidR="00B109B3">
        <w:rPr>
          <w:sz w:val="28"/>
          <w:szCs w:val="28"/>
          <w:lang w:val="uk-UA"/>
        </w:rPr>
        <w:t>6</w:t>
      </w:r>
      <w:r w:rsidRPr="00D81BAD">
        <w:rPr>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Слід враховувати, що зона «безпеки» характеризується коефіцієнтом «безпеки» який при ефективній діяльності підприємства повинен</w:t>
      </w:r>
      <w:r w:rsidR="00B109B3">
        <w:rPr>
          <w:sz w:val="28"/>
          <w:szCs w:val="28"/>
          <w:lang w:val="uk-UA"/>
        </w:rPr>
        <w:t xml:space="preserve"> бути більше «0» і менше «1» (1</w:t>
      </w:r>
      <w:r w:rsidRPr="00D81BAD">
        <w:rPr>
          <w:sz w:val="28"/>
          <w:szCs w:val="28"/>
          <w:lang w:val="uk-UA"/>
        </w:rPr>
        <w:t>&gt;К</w:t>
      </w:r>
      <w:r w:rsidRPr="00D81BAD">
        <w:rPr>
          <w:sz w:val="28"/>
          <w:szCs w:val="28"/>
          <w:vertAlign w:val="subscript"/>
          <w:lang w:val="uk-UA"/>
        </w:rPr>
        <w:t>б</w:t>
      </w:r>
      <w:r w:rsidRPr="00D81BAD">
        <w:rPr>
          <w:sz w:val="28"/>
          <w:szCs w:val="28"/>
          <w:lang w:val="uk-UA"/>
        </w:rPr>
        <w:t>&gt;0), тобто чим він більший від нуля, тим більш прибутковим є підприємство.</w:t>
      </w:r>
    </w:p>
    <w:p w:rsidR="00141B5F" w:rsidRPr="00D81BAD" w:rsidRDefault="00F67B47" w:rsidP="00057761">
      <w:pPr>
        <w:ind w:firstLine="720"/>
        <w:jc w:val="both"/>
        <w:rPr>
          <w:b/>
          <w:i/>
          <w:sz w:val="28"/>
          <w:szCs w:val="28"/>
          <w:lang w:val="uk-UA"/>
        </w:rPr>
      </w:pPr>
      <w:r w:rsidRPr="00D81BAD">
        <w:rPr>
          <w:b/>
          <w:i/>
          <w:sz w:val="28"/>
          <w:szCs w:val="28"/>
          <w:lang w:val="uk-UA"/>
        </w:rPr>
        <w:lastRenderedPageBreak/>
        <w:t>3.2.</w:t>
      </w:r>
      <w:r w:rsidR="00F54EE0">
        <w:rPr>
          <w:b/>
          <w:i/>
          <w:sz w:val="28"/>
          <w:szCs w:val="28"/>
          <w:lang w:val="uk-UA"/>
        </w:rPr>
        <w:t>8</w:t>
      </w:r>
      <w:r w:rsidR="00141B5F" w:rsidRPr="00D81BAD">
        <w:rPr>
          <w:b/>
          <w:i/>
          <w:sz w:val="28"/>
          <w:szCs w:val="28"/>
          <w:lang w:val="uk-UA"/>
        </w:rPr>
        <w:t>.</w:t>
      </w:r>
      <w:r w:rsidR="00141B5F" w:rsidRPr="00D81BAD">
        <w:rPr>
          <w:sz w:val="28"/>
          <w:szCs w:val="28"/>
          <w:lang w:val="uk-UA"/>
        </w:rPr>
        <w:tab/>
      </w:r>
      <w:r w:rsidR="00141B5F" w:rsidRPr="00D81BAD">
        <w:rPr>
          <w:b/>
          <w:i/>
          <w:sz w:val="28"/>
          <w:szCs w:val="28"/>
          <w:lang w:val="uk-UA"/>
        </w:rPr>
        <w:t>Маржинальний прибуток. Коефіцієнт маржинального прибутку підприємства.</w:t>
      </w:r>
    </w:p>
    <w:p w:rsidR="00141B5F" w:rsidRPr="00D81BAD" w:rsidRDefault="00141B5F" w:rsidP="00057761">
      <w:pPr>
        <w:ind w:firstLine="720"/>
        <w:jc w:val="both"/>
        <w:rPr>
          <w:b/>
          <w:i/>
          <w:sz w:val="28"/>
          <w:szCs w:val="28"/>
          <w:lang w:val="uk-UA"/>
        </w:rPr>
      </w:pPr>
      <w:r w:rsidRPr="00D81BAD">
        <w:rPr>
          <w:b/>
          <w:i/>
          <w:sz w:val="28"/>
          <w:szCs w:val="28"/>
          <w:lang w:val="uk-UA"/>
        </w:rPr>
        <w:t>Маржинальний прибуток, П</w:t>
      </w:r>
      <w:r w:rsidRPr="00D81BAD">
        <w:rPr>
          <w:b/>
          <w:i/>
          <w:sz w:val="28"/>
          <w:szCs w:val="28"/>
          <w:vertAlign w:val="subscript"/>
          <w:lang w:val="uk-UA"/>
        </w:rPr>
        <w:t>м</w:t>
      </w:r>
      <w:r w:rsidRPr="00D81BAD">
        <w:rPr>
          <w:b/>
          <w:i/>
          <w:sz w:val="28"/>
          <w:szCs w:val="28"/>
          <w:lang w:val="uk-UA"/>
        </w:rPr>
        <w:t>, це прибуток, що складається з суми нормативного прибутку і постійних витрат підприємства або – це різниця між обсягами товарної (реалізованої) продукції і змінними (маржинальними) витратами на їх виробництво і реалізацію (</w:t>
      </w:r>
      <w:r w:rsidR="00F54EE0">
        <w:rPr>
          <w:b/>
          <w:i/>
          <w:sz w:val="28"/>
          <w:szCs w:val="28"/>
          <w:lang w:val="uk-UA"/>
        </w:rPr>
        <w:t>12</w:t>
      </w:r>
      <w:r w:rsidR="00B109B3">
        <w:rPr>
          <w:b/>
          <w:i/>
          <w:sz w:val="28"/>
          <w:szCs w:val="28"/>
          <w:lang w:val="uk-UA"/>
        </w:rPr>
        <w:t>7</w:t>
      </w:r>
      <w:r w:rsidRPr="00D81BAD">
        <w:rPr>
          <w:b/>
          <w:i/>
          <w:sz w:val="28"/>
          <w:szCs w:val="28"/>
          <w:lang w:val="uk-UA"/>
        </w:rPr>
        <w:t>-</w:t>
      </w:r>
      <w:r w:rsidR="00B109B3">
        <w:rPr>
          <w:b/>
          <w:i/>
          <w:sz w:val="28"/>
          <w:szCs w:val="28"/>
          <w:lang w:val="uk-UA"/>
        </w:rPr>
        <w:t>129</w:t>
      </w:r>
      <w:r w:rsidRPr="00D81BAD">
        <w:rPr>
          <w:b/>
          <w:i/>
          <w:sz w:val="28"/>
          <w:szCs w:val="28"/>
          <w:lang w:val="uk-UA"/>
        </w:rPr>
        <w:t>):</w:t>
      </w:r>
    </w:p>
    <w:p w:rsidR="00141B5F" w:rsidRPr="00D81BAD" w:rsidRDefault="00141B5F" w:rsidP="00057761">
      <w:pPr>
        <w:pStyle w:val="20"/>
        <w:spacing w:after="0" w:line="240" w:lineRule="auto"/>
        <w:ind w:firstLine="720"/>
        <w:jc w:val="center"/>
        <w:rPr>
          <w:bCs/>
          <w:sz w:val="28"/>
          <w:szCs w:val="28"/>
          <w:lang w:val="uk-UA"/>
        </w:rPr>
      </w:pPr>
      <w:r w:rsidRPr="00D81BAD">
        <w:rPr>
          <w:bCs/>
          <w:sz w:val="28"/>
          <w:szCs w:val="28"/>
          <w:lang w:val="uk-UA"/>
        </w:rPr>
        <w:t xml:space="preserve">                                         П</w:t>
      </w:r>
      <w:r w:rsidRPr="00D81BAD">
        <w:rPr>
          <w:bCs/>
          <w:sz w:val="28"/>
          <w:szCs w:val="28"/>
          <w:vertAlign w:val="subscript"/>
          <w:lang w:val="uk-UA"/>
        </w:rPr>
        <w:t>м</w:t>
      </w:r>
      <w:r w:rsidRPr="00D81BAD">
        <w:rPr>
          <w:bCs/>
          <w:sz w:val="28"/>
          <w:szCs w:val="28"/>
          <w:lang w:val="uk-UA"/>
        </w:rPr>
        <w:t xml:space="preserve"> = П</w:t>
      </w:r>
      <w:r w:rsidRPr="00D81BAD">
        <w:rPr>
          <w:bCs/>
          <w:sz w:val="28"/>
          <w:szCs w:val="28"/>
          <w:vertAlign w:val="subscript"/>
          <w:lang w:val="uk-UA"/>
        </w:rPr>
        <w:t>н</w:t>
      </w:r>
      <w:r w:rsidRPr="00D81BAD">
        <w:rPr>
          <w:bCs/>
          <w:sz w:val="28"/>
          <w:szCs w:val="28"/>
          <w:lang w:val="uk-UA"/>
        </w:rPr>
        <w:t xml:space="preserve"> + С</w:t>
      </w:r>
      <w:r w:rsidRPr="00D81BAD">
        <w:rPr>
          <w:bCs/>
          <w:sz w:val="28"/>
          <w:szCs w:val="28"/>
          <w:vertAlign w:val="subscript"/>
          <w:lang w:val="uk-UA"/>
        </w:rPr>
        <w:t xml:space="preserve">пост      </w:t>
      </w:r>
      <w:r w:rsidRPr="00D81BAD">
        <w:rPr>
          <w:bCs/>
          <w:sz w:val="28"/>
          <w:szCs w:val="28"/>
          <w:lang w:val="uk-UA"/>
        </w:rPr>
        <w:tab/>
      </w:r>
      <w:r w:rsidRPr="00D81BAD">
        <w:rPr>
          <w:bCs/>
          <w:sz w:val="28"/>
          <w:szCs w:val="28"/>
          <w:lang w:val="uk-UA"/>
        </w:rPr>
        <w:tab/>
      </w:r>
      <w:r w:rsidRPr="00D81BAD">
        <w:rPr>
          <w:bCs/>
          <w:sz w:val="28"/>
          <w:szCs w:val="28"/>
          <w:lang w:val="uk-UA"/>
        </w:rPr>
        <w:tab/>
        <w:t xml:space="preserve">                       (</w:t>
      </w:r>
      <w:r w:rsidR="00F54EE0">
        <w:rPr>
          <w:bCs/>
          <w:sz w:val="28"/>
          <w:szCs w:val="28"/>
          <w:lang w:val="uk-UA"/>
        </w:rPr>
        <w:t>12</w:t>
      </w:r>
      <w:r w:rsidR="00B109B3">
        <w:rPr>
          <w:bCs/>
          <w:sz w:val="28"/>
          <w:szCs w:val="28"/>
          <w:lang w:val="uk-UA"/>
        </w:rPr>
        <w:t>7</w:t>
      </w:r>
      <w:r w:rsidRPr="00D81BAD">
        <w:rPr>
          <w:bCs/>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r w:rsidRPr="00D81BAD">
        <w:rPr>
          <w:bCs/>
          <w:sz w:val="28"/>
          <w:szCs w:val="28"/>
          <w:lang w:val="uk-UA"/>
        </w:rPr>
        <w:t>П</w:t>
      </w:r>
      <w:r w:rsidRPr="00D81BAD">
        <w:rPr>
          <w:bCs/>
          <w:sz w:val="28"/>
          <w:szCs w:val="28"/>
          <w:vertAlign w:val="subscript"/>
          <w:lang w:val="uk-UA"/>
        </w:rPr>
        <w:t>м</w:t>
      </w:r>
      <w:r w:rsidRPr="00D81BAD">
        <w:rPr>
          <w:bCs/>
          <w:sz w:val="28"/>
          <w:szCs w:val="28"/>
          <w:lang w:val="uk-UA"/>
        </w:rPr>
        <w:t xml:space="preserve"> = </w:t>
      </w:r>
      <w:r w:rsidRPr="00D81BAD">
        <w:rPr>
          <w:bCs/>
          <w:sz w:val="28"/>
          <w:szCs w:val="28"/>
          <w:lang w:val="en-US"/>
        </w:rPr>
        <w:t>Q</w:t>
      </w:r>
      <w:r w:rsidRPr="00D81BAD">
        <w:rPr>
          <w:bCs/>
          <w:sz w:val="28"/>
          <w:szCs w:val="28"/>
          <w:lang w:val="uk-UA"/>
        </w:rPr>
        <w:t xml:space="preserve"> – С</w:t>
      </w:r>
      <w:r w:rsidRPr="00D81BAD">
        <w:rPr>
          <w:bCs/>
          <w:sz w:val="28"/>
          <w:szCs w:val="28"/>
          <w:vertAlign w:val="subscript"/>
          <w:lang w:val="uk-UA"/>
        </w:rPr>
        <w:t>змін</w:t>
      </w:r>
      <w:r w:rsidRPr="00D81BAD">
        <w:rPr>
          <w:bCs/>
          <w:sz w:val="28"/>
          <w:szCs w:val="28"/>
          <w:vertAlign w:val="subscript"/>
          <w:lang w:val="uk-UA"/>
        </w:rPr>
        <w:tab/>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w:t>
      </w:r>
      <w:r w:rsidR="00F54EE0">
        <w:rPr>
          <w:bCs/>
          <w:sz w:val="28"/>
          <w:szCs w:val="28"/>
          <w:lang w:val="uk-UA"/>
        </w:rPr>
        <w:t>12</w:t>
      </w:r>
      <w:r w:rsidR="00B109B3">
        <w:rPr>
          <w:bCs/>
          <w:sz w:val="28"/>
          <w:szCs w:val="28"/>
          <w:lang w:val="uk-UA"/>
        </w:rPr>
        <w:t>8</w:t>
      </w:r>
      <w:r w:rsidRPr="00D81BAD">
        <w:rPr>
          <w:bCs/>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r w:rsidRPr="00D81BAD">
        <w:rPr>
          <w:bCs/>
          <w:sz w:val="28"/>
          <w:szCs w:val="28"/>
          <w:lang w:val="uk-UA"/>
        </w:rPr>
        <w:t>П</w:t>
      </w:r>
      <w:r w:rsidRPr="00D81BAD">
        <w:rPr>
          <w:bCs/>
          <w:sz w:val="28"/>
          <w:szCs w:val="28"/>
          <w:vertAlign w:val="subscript"/>
          <w:lang w:val="uk-UA"/>
        </w:rPr>
        <w:t>н</w:t>
      </w:r>
      <w:r w:rsidRPr="00D81BAD">
        <w:rPr>
          <w:bCs/>
          <w:sz w:val="28"/>
          <w:szCs w:val="28"/>
          <w:lang w:val="uk-UA"/>
        </w:rPr>
        <w:t xml:space="preserve"> = П</w:t>
      </w:r>
      <w:r w:rsidRPr="00D81BAD">
        <w:rPr>
          <w:bCs/>
          <w:sz w:val="28"/>
          <w:szCs w:val="28"/>
          <w:vertAlign w:val="subscript"/>
          <w:lang w:val="uk-UA"/>
        </w:rPr>
        <w:t>м</w:t>
      </w:r>
      <w:r w:rsidRPr="00D81BAD">
        <w:rPr>
          <w:bCs/>
          <w:sz w:val="28"/>
          <w:szCs w:val="28"/>
          <w:lang w:val="uk-UA"/>
        </w:rPr>
        <w:t xml:space="preserve"> – С</w:t>
      </w:r>
      <w:r w:rsidRPr="00D81BAD">
        <w:rPr>
          <w:bCs/>
          <w:sz w:val="28"/>
          <w:szCs w:val="28"/>
          <w:vertAlign w:val="subscript"/>
          <w:lang w:val="uk-UA"/>
        </w:rPr>
        <w:t>пост</w:t>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w:t>
      </w:r>
      <w:r w:rsidR="00F54EE0">
        <w:rPr>
          <w:bCs/>
          <w:sz w:val="28"/>
          <w:szCs w:val="28"/>
          <w:lang w:val="uk-UA"/>
        </w:rPr>
        <w:t>12</w:t>
      </w:r>
      <w:r w:rsidR="00B109B3">
        <w:rPr>
          <w:bCs/>
          <w:sz w:val="28"/>
          <w:szCs w:val="28"/>
          <w:lang w:val="uk-UA"/>
        </w:rPr>
        <w:t>9</w:t>
      </w:r>
      <w:r w:rsidRPr="00D81BAD">
        <w:rPr>
          <w:bCs/>
          <w:sz w:val="28"/>
          <w:szCs w:val="28"/>
          <w:lang w:val="uk-UA"/>
        </w:rPr>
        <w:t>)</w:t>
      </w:r>
    </w:p>
    <w:p w:rsidR="00141B5F" w:rsidRPr="00D81BAD" w:rsidRDefault="00141B5F" w:rsidP="00057761">
      <w:pPr>
        <w:ind w:firstLine="720"/>
        <w:jc w:val="both"/>
        <w:rPr>
          <w:i/>
          <w:sz w:val="28"/>
          <w:szCs w:val="28"/>
          <w:lang w:val="uk-UA"/>
        </w:rPr>
      </w:pPr>
      <w:r w:rsidRPr="00D81BAD">
        <w:rPr>
          <w:i/>
          <w:sz w:val="28"/>
          <w:szCs w:val="28"/>
          <w:lang w:val="uk-UA"/>
        </w:rPr>
        <w:t>З вище приведеного виразу (1</w:t>
      </w:r>
      <w:r w:rsidR="00B109B3">
        <w:rPr>
          <w:i/>
          <w:sz w:val="28"/>
          <w:szCs w:val="28"/>
          <w:lang w:val="uk-UA"/>
        </w:rPr>
        <w:t>2</w:t>
      </w:r>
      <w:r w:rsidRPr="00D81BAD">
        <w:rPr>
          <w:i/>
          <w:sz w:val="28"/>
          <w:szCs w:val="28"/>
          <w:lang w:val="uk-UA"/>
        </w:rPr>
        <w:t>9) виходить, що нормативний прибуток можливо збільшити, не тільки мінімізуючи змінні витрати, але і за рахунок мінімізації постійних витрат, у т.ч. витрат на управління підприємством (удосконалюючи його управлінську структуру).</w:t>
      </w:r>
    </w:p>
    <w:p w:rsidR="00141B5F" w:rsidRPr="00D81BAD" w:rsidRDefault="00141B5F" w:rsidP="00057761">
      <w:pPr>
        <w:ind w:firstLine="720"/>
        <w:jc w:val="both"/>
        <w:rPr>
          <w:i/>
          <w:sz w:val="28"/>
          <w:szCs w:val="28"/>
          <w:lang w:val="uk-UA"/>
        </w:rPr>
      </w:pPr>
      <w:r w:rsidRPr="00D81BAD">
        <w:rPr>
          <w:b/>
          <w:i/>
          <w:sz w:val="28"/>
          <w:szCs w:val="28"/>
          <w:lang w:val="uk-UA"/>
        </w:rPr>
        <w:t>Рівень маржинального прибутку характеризується коефіцієнтом «маржинальності», К</w:t>
      </w:r>
      <w:r w:rsidRPr="00D81BAD">
        <w:rPr>
          <w:b/>
          <w:i/>
          <w:sz w:val="28"/>
          <w:szCs w:val="28"/>
          <w:vertAlign w:val="subscript"/>
          <w:lang w:val="uk-UA"/>
        </w:rPr>
        <w:t>м</w:t>
      </w:r>
      <w:r w:rsidRPr="00D81BAD">
        <w:rPr>
          <w:b/>
          <w:i/>
          <w:sz w:val="28"/>
          <w:szCs w:val="28"/>
          <w:lang w:val="uk-UA"/>
        </w:rPr>
        <w:t>,</w:t>
      </w:r>
      <w:r w:rsidRPr="00D81BAD">
        <w:rPr>
          <w:i/>
          <w:sz w:val="28"/>
          <w:szCs w:val="28"/>
          <w:lang w:val="uk-UA"/>
        </w:rPr>
        <w:t xml:space="preserve"> тобто величиною питомого маржинального прибутку тому, що доводиться на 1 гр</w:t>
      </w:r>
      <w:r w:rsidR="007C3ED8">
        <w:rPr>
          <w:i/>
          <w:sz w:val="28"/>
          <w:szCs w:val="28"/>
          <w:lang w:val="uk-UA"/>
        </w:rPr>
        <w:t>ивню</w:t>
      </w:r>
      <w:r w:rsidRPr="00D81BAD">
        <w:rPr>
          <w:i/>
          <w:sz w:val="28"/>
          <w:szCs w:val="28"/>
          <w:lang w:val="uk-UA"/>
        </w:rPr>
        <w:t>. товарної (К</w:t>
      </w:r>
      <w:r w:rsidRPr="00D81BAD">
        <w:rPr>
          <w:i/>
          <w:sz w:val="28"/>
          <w:szCs w:val="28"/>
          <w:vertAlign w:val="subscript"/>
          <w:lang w:val="uk-UA"/>
        </w:rPr>
        <w:t>пнтп</w:t>
      </w:r>
      <w:r w:rsidRPr="00D81BAD">
        <w:rPr>
          <w:i/>
          <w:sz w:val="28"/>
          <w:szCs w:val="28"/>
          <w:lang w:val="uk-UA"/>
        </w:rPr>
        <w:t>) або реалізованої (К</w:t>
      </w:r>
      <w:r w:rsidRPr="00D81BAD">
        <w:rPr>
          <w:i/>
          <w:sz w:val="28"/>
          <w:szCs w:val="28"/>
          <w:vertAlign w:val="subscript"/>
          <w:lang w:val="uk-UA"/>
        </w:rPr>
        <w:t>пнрп</w:t>
      </w:r>
      <w:r w:rsidRPr="00D81BAD">
        <w:rPr>
          <w:i/>
          <w:sz w:val="28"/>
          <w:szCs w:val="28"/>
          <w:lang w:val="uk-UA"/>
        </w:rPr>
        <w:t>) продукції</w:t>
      </w:r>
      <w:r w:rsidR="00F54EE0">
        <w:rPr>
          <w:i/>
          <w:sz w:val="28"/>
          <w:szCs w:val="28"/>
          <w:lang w:val="uk-UA"/>
        </w:rPr>
        <w:t xml:space="preserve"> (1</w:t>
      </w:r>
      <w:r w:rsidR="0094132C">
        <w:rPr>
          <w:i/>
          <w:sz w:val="28"/>
          <w:szCs w:val="28"/>
          <w:lang w:val="uk-UA"/>
        </w:rPr>
        <w:t>30</w:t>
      </w:r>
      <w:r w:rsidR="00F54EE0">
        <w:rPr>
          <w:i/>
          <w:sz w:val="28"/>
          <w:szCs w:val="28"/>
          <w:lang w:val="uk-UA"/>
        </w:rPr>
        <w:t>):</w:t>
      </w:r>
    </w:p>
    <w:p w:rsidR="00141B5F" w:rsidRPr="00D81BAD" w:rsidRDefault="00141B5F" w:rsidP="00057761">
      <w:pPr>
        <w:pStyle w:val="20"/>
        <w:spacing w:after="0" w:line="240" w:lineRule="auto"/>
        <w:ind w:firstLine="720"/>
        <w:jc w:val="right"/>
        <w:rPr>
          <w:b/>
          <w:bCs/>
          <w:sz w:val="28"/>
          <w:szCs w:val="28"/>
        </w:rPr>
      </w:pPr>
      <w:r w:rsidRPr="00D81BAD">
        <w:rPr>
          <w:b/>
          <w:bCs/>
          <w:position w:val="-28"/>
          <w:sz w:val="28"/>
          <w:szCs w:val="28"/>
        </w:rPr>
        <w:object w:dxaOrig="2640" w:dyaOrig="660">
          <v:shape id="_x0000_i1169" type="#_x0000_t75" style="width:132.2pt;height:33.3pt" o:ole="">
            <v:imagedata r:id="rId292" o:title=""/>
          </v:shape>
          <o:OLEObject Type="Embed" ProgID="Equation.3" ShapeID="_x0000_i1169" DrawAspect="Content" ObjectID="_1537780425" r:id="rId293"/>
        </w:object>
      </w:r>
      <w:r w:rsidRPr="00D81BAD">
        <w:rPr>
          <w:b/>
          <w:bCs/>
          <w:sz w:val="28"/>
          <w:szCs w:val="28"/>
        </w:rPr>
        <w:tab/>
      </w:r>
      <w:r w:rsidRPr="00D81BAD">
        <w:rPr>
          <w:b/>
          <w:bCs/>
          <w:sz w:val="28"/>
          <w:szCs w:val="28"/>
        </w:rPr>
        <w:tab/>
      </w:r>
      <w:r w:rsidRPr="00D81BAD">
        <w:rPr>
          <w:b/>
          <w:bCs/>
          <w:sz w:val="28"/>
          <w:szCs w:val="28"/>
        </w:rPr>
        <w:tab/>
      </w:r>
      <w:r w:rsidRPr="00D81BAD">
        <w:rPr>
          <w:b/>
          <w:bCs/>
          <w:sz w:val="28"/>
          <w:szCs w:val="28"/>
        </w:rPr>
        <w:tab/>
      </w:r>
      <w:r w:rsidRPr="00D81BAD">
        <w:rPr>
          <w:b/>
          <w:bCs/>
          <w:sz w:val="28"/>
          <w:szCs w:val="28"/>
        </w:rPr>
        <w:tab/>
      </w:r>
      <w:r w:rsidRPr="00D81BAD">
        <w:rPr>
          <w:bCs/>
          <w:sz w:val="28"/>
          <w:szCs w:val="28"/>
        </w:rPr>
        <w:t>(</w:t>
      </w:r>
      <w:r w:rsidR="00F54EE0">
        <w:rPr>
          <w:bCs/>
          <w:sz w:val="28"/>
          <w:szCs w:val="28"/>
          <w:lang w:val="uk-UA"/>
        </w:rPr>
        <w:t>1</w:t>
      </w:r>
      <w:r w:rsidR="0094132C">
        <w:rPr>
          <w:bCs/>
          <w:sz w:val="28"/>
          <w:szCs w:val="28"/>
          <w:lang w:val="uk-UA"/>
        </w:rPr>
        <w:t>30</w:t>
      </w:r>
      <w:r w:rsidRPr="00D81BAD">
        <w:rPr>
          <w:bCs/>
          <w:sz w:val="28"/>
          <w:szCs w:val="28"/>
        </w:rPr>
        <w:t>)</w:t>
      </w:r>
    </w:p>
    <w:p w:rsidR="00141B5F" w:rsidRPr="00D81BAD" w:rsidRDefault="00141B5F" w:rsidP="00057761">
      <w:pPr>
        <w:ind w:firstLine="720"/>
        <w:jc w:val="both"/>
        <w:rPr>
          <w:b/>
          <w:i/>
          <w:sz w:val="28"/>
          <w:szCs w:val="28"/>
          <w:lang w:val="uk-UA"/>
        </w:rPr>
      </w:pPr>
      <w:r w:rsidRPr="00D81BAD">
        <w:rPr>
          <w:b/>
          <w:i/>
          <w:sz w:val="28"/>
          <w:szCs w:val="28"/>
          <w:lang w:val="uk-UA"/>
        </w:rPr>
        <w:t>У індивідуальному завданні необхідно визначити, К</w:t>
      </w:r>
      <w:r w:rsidRPr="00D81BAD">
        <w:rPr>
          <w:b/>
          <w:i/>
          <w:sz w:val="28"/>
          <w:szCs w:val="28"/>
          <w:vertAlign w:val="subscript"/>
          <w:lang w:val="uk-UA"/>
        </w:rPr>
        <w:t>м</w:t>
      </w:r>
      <w:r w:rsidRPr="00D81BAD">
        <w:rPr>
          <w:b/>
          <w:i/>
          <w:sz w:val="28"/>
          <w:szCs w:val="28"/>
          <w:lang w:val="uk-UA"/>
        </w:rPr>
        <w:t>, за товарною продукцією.</w:t>
      </w:r>
    </w:p>
    <w:p w:rsidR="00141B5F" w:rsidRPr="00D81BAD" w:rsidRDefault="00141B5F" w:rsidP="00057761">
      <w:pPr>
        <w:ind w:firstLine="720"/>
        <w:jc w:val="both"/>
        <w:rPr>
          <w:b/>
          <w:i/>
          <w:sz w:val="28"/>
          <w:szCs w:val="28"/>
          <w:lang w:val="uk-UA"/>
        </w:rPr>
      </w:pPr>
      <w:r w:rsidRPr="00D81BAD">
        <w:rPr>
          <w:b/>
          <w:i/>
          <w:sz w:val="28"/>
          <w:szCs w:val="28"/>
          <w:lang w:val="uk-UA"/>
        </w:rPr>
        <w:t>Вищеназваний показник дозволяє розраховувати абсолютну величину маржинального прибутку як функцію в динаміці зміни обсягів виробництва, вирази (</w:t>
      </w:r>
      <w:r w:rsidR="00F54EE0">
        <w:rPr>
          <w:b/>
          <w:i/>
          <w:sz w:val="28"/>
          <w:szCs w:val="28"/>
          <w:lang w:val="uk-UA"/>
        </w:rPr>
        <w:t>13</w:t>
      </w:r>
      <w:r w:rsidR="008B452F">
        <w:rPr>
          <w:b/>
          <w:i/>
          <w:sz w:val="28"/>
          <w:szCs w:val="28"/>
          <w:lang w:val="uk-UA"/>
        </w:rPr>
        <w:t>1</w:t>
      </w:r>
      <w:r w:rsidRPr="00D81BAD">
        <w:rPr>
          <w:b/>
          <w:i/>
          <w:sz w:val="28"/>
          <w:szCs w:val="28"/>
          <w:lang w:val="uk-UA"/>
        </w:rPr>
        <w:t>-</w:t>
      </w:r>
      <w:r w:rsidR="00F54EE0">
        <w:rPr>
          <w:b/>
          <w:i/>
          <w:sz w:val="28"/>
          <w:szCs w:val="28"/>
          <w:lang w:val="uk-UA"/>
        </w:rPr>
        <w:t>13</w:t>
      </w:r>
      <w:r w:rsidR="008B452F">
        <w:rPr>
          <w:b/>
          <w:i/>
          <w:sz w:val="28"/>
          <w:szCs w:val="28"/>
          <w:lang w:val="uk-UA"/>
        </w:rPr>
        <w:t>3</w:t>
      </w:r>
      <w:r w:rsidRPr="00D81BAD">
        <w:rPr>
          <w:b/>
          <w:i/>
          <w:sz w:val="28"/>
          <w:szCs w:val="28"/>
          <w:lang w:val="uk-UA"/>
        </w:rPr>
        <w:t xml:space="preserve">). Такі розрахунки проводяться в </w:t>
      </w:r>
      <w:r w:rsidR="001872A9">
        <w:rPr>
          <w:b/>
          <w:i/>
          <w:sz w:val="28"/>
          <w:szCs w:val="28"/>
          <w:lang w:val="uk-UA"/>
        </w:rPr>
        <w:t>завданні 3.3</w:t>
      </w:r>
      <w:r w:rsidRPr="00D81BAD">
        <w:rPr>
          <w:b/>
          <w:i/>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r w:rsidRPr="00D81BAD">
        <w:rPr>
          <w:bCs/>
          <w:sz w:val="28"/>
          <w:szCs w:val="28"/>
          <w:lang w:val="uk-UA"/>
        </w:rPr>
        <w:t>П</w:t>
      </w:r>
      <w:r w:rsidRPr="00D81BAD">
        <w:rPr>
          <w:bCs/>
          <w:sz w:val="28"/>
          <w:szCs w:val="28"/>
          <w:vertAlign w:val="subscript"/>
          <w:lang w:val="uk-UA"/>
        </w:rPr>
        <w:t>м</w:t>
      </w:r>
      <w:r w:rsidRPr="00D81BAD">
        <w:rPr>
          <w:bCs/>
          <w:sz w:val="28"/>
          <w:szCs w:val="28"/>
          <w:lang w:val="uk-UA"/>
        </w:rPr>
        <w:t xml:space="preserve"> = К</w:t>
      </w:r>
      <w:r w:rsidRPr="00D81BAD">
        <w:rPr>
          <w:bCs/>
          <w:sz w:val="28"/>
          <w:szCs w:val="28"/>
          <w:vertAlign w:val="subscript"/>
          <w:lang w:val="uk-UA"/>
        </w:rPr>
        <w:t xml:space="preserve">пм </w:t>
      </w:r>
      <w:r w:rsidRPr="00D81BAD">
        <w:rPr>
          <w:bCs/>
          <w:sz w:val="28"/>
          <w:szCs w:val="28"/>
          <w:lang w:val="uk-UA"/>
        </w:rPr>
        <w:t xml:space="preserve">· </w:t>
      </w:r>
      <w:r w:rsidRPr="00D81BAD">
        <w:rPr>
          <w:bCs/>
          <w:sz w:val="28"/>
          <w:szCs w:val="28"/>
          <w:lang w:val="en-US"/>
        </w:rPr>
        <w:t>Q</w:t>
      </w:r>
      <w:r w:rsidRPr="00D81BAD">
        <w:rPr>
          <w:bCs/>
          <w:sz w:val="28"/>
          <w:szCs w:val="28"/>
          <w:vertAlign w:val="subscript"/>
          <w:lang w:val="uk-UA"/>
        </w:rPr>
        <w:t>тп(рп)</w:t>
      </w:r>
      <w:r w:rsidRPr="00D81BAD">
        <w:rPr>
          <w:bCs/>
          <w:sz w:val="28"/>
          <w:szCs w:val="28"/>
          <w:lang w:val="uk-UA"/>
        </w:rPr>
        <w:t>;</w:t>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w:t>
      </w:r>
      <w:r w:rsidR="00F54EE0">
        <w:rPr>
          <w:bCs/>
          <w:sz w:val="28"/>
          <w:szCs w:val="28"/>
          <w:lang w:val="uk-UA"/>
        </w:rPr>
        <w:t>13</w:t>
      </w:r>
      <w:r w:rsidR="008B452F">
        <w:rPr>
          <w:bCs/>
          <w:sz w:val="28"/>
          <w:szCs w:val="28"/>
          <w:lang w:val="uk-UA"/>
        </w:rPr>
        <w:t>1</w:t>
      </w:r>
      <w:r w:rsidRPr="00D81BAD">
        <w:rPr>
          <w:bCs/>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r w:rsidRPr="00D81BAD">
        <w:rPr>
          <w:bCs/>
          <w:sz w:val="28"/>
          <w:szCs w:val="28"/>
        </w:rPr>
        <w:t>Δ</w:t>
      </w:r>
      <w:r w:rsidRPr="00D81BAD">
        <w:rPr>
          <w:bCs/>
          <w:sz w:val="28"/>
          <w:szCs w:val="28"/>
          <w:lang w:val="uk-UA"/>
        </w:rPr>
        <w:t>П</w:t>
      </w:r>
      <w:r w:rsidRPr="00D81BAD">
        <w:rPr>
          <w:bCs/>
          <w:sz w:val="28"/>
          <w:szCs w:val="28"/>
          <w:vertAlign w:val="subscript"/>
          <w:lang w:val="uk-UA"/>
        </w:rPr>
        <w:t>м</w:t>
      </w:r>
      <w:r w:rsidRPr="00D81BAD">
        <w:rPr>
          <w:bCs/>
          <w:sz w:val="28"/>
          <w:szCs w:val="28"/>
          <w:lang w:val="uk-UA"/>
        </w:rPr>
        <w:t xml:space="preserve"> = К</w:t>
      </w:r>
      <w:r w:rsidRPr="00D81BAD">
        <w:rPr>
          <w:bCs/>
          <w:sz w:val="28"/>
          <w:szCs w:val="28"/>
          <w:vertAlign w:val="subscript"/>
          <w:lang w:val="uk-UA"/>
        </w:rPr>
        <w:t>пм</w:t>
      </w:r>
      <w:r w:rsidRPr="00D81BAD">
        <w:rPr>
          <w:bCs/>
          <w:sz w:val="28"/>
          <w:szCs w:val="28"/>
          <w:lang w:val="uk-UA"/>
        </w:rPr>
        <w:t xml:space="preserve"> · (</w:t>
      </w:r>
      <w:r w:rsidRPr="00D81BAD">
        <w:rPr>
          <w:bCs/>
          <w:sz w:val="28"/>
          <w:szCs w:val="28"/>
          <w:lang w:val="en-US"/>
        </w:rPr>
        <w:t>Q</w:t>
      </w:r>
      <w:r w:rsidRPr="00D81BAD">
        <w:rPr>
          <w:bCs/>
          <w:sz w:val="28"/>
          <w:szCs w:val="28"/>
          <w:vertAlign w:val="subscript"/>
          <w:lang w:val="uk-UA"/>
        </w:rPr>
        <w:t xml:space="preserve">тп1(рп1) </w:t>
      </w:r>
      <w:r w:rsidRPr="00D81BAD">
        <w:rPr>
          <w:bCs/>
          <w:sz w:val="28"/>
          <w:szCs w:val="28"/>
          <w:lang w:val="uk-UA"/>
        </w:rPr>
        <w:t xml:space="preserve">– </w:t>
      </w:r>
      <w:r w:rsidRPr="00D81BAD">
        <w:rPr>
          <w:bCs/>
          <w:sz w:val="28"/>
          <w:szCs w:val="28"/>
          <w:lang w:val="en-US"/>
        </w:rPr>
        <w:t>Q</w:t>
      </w:r>
      <w:r w:rsidRPr="00D81BAD">
        <w:rPr>
          <w:bCs/>
          <w:sz w:val="28"/>
          <w:szCs w:val="28"/>
          <w:vertAlign w:val="subscript"/>
          <w:lang w:val="uk-UA"/>
        </w:rPr>
        <w:t>тп0(рп0)</w:t>
      </w:r>
      <w:r w:rsidRPr="00D81BAD">
        <w:rPr>
          <w:bCs/>
          <w:sz w:val="28"/>
          <w:szCs w:val="28"/>
          <w:lang w:val="uk-UA"/>
        </w:rPr>
        <w:t>);</w:t>
      </w:r>
      <w:r w:rsidRPr="00D81BAD">
        <w:rPr>
          <w:bCs/>
          <w:sz w:val="28"/>
          <w:szCs w:val="28"/>
          <w:lang w:val="uk-UA"/>
        </w:rPr>
        <w:tab/>
      </w:r>
      <w:r w:rsidRPr="00D81BAD">
        <w:rPr>
          <w:bCs/>
          <w:sz w:val="28"/>
          <w:szCs w:val="28"/>
          <w:lang w:val="uk-UA"/>
        </w:rPr>
        <w:tab/>
      </w:r>
      <w:r w:rsidRPr="00D81BAD">
        <w:rPr>
          <w:bCs/>
          <w:sz w:val="28"/>
          <w:szCs w:val="28"/>
          <w:lang w:val="uk-UA"/>
        </w:rPr>
        <w:tab/>
        <w:t>(</w:t>
      </w:r>
      <w:r w:rsidR="00F54EE0">
        <w:rPr>
          <w:bCs/>
          <w:sz w:val="28"/>
          <w:szCs w:val="28"/>
          <w:lang w:val="uk-UA"/>
        </w:rPr>
        <w:t>13</w:t>
      </w:r>
      <w:r w:rsidR="008B452F">
        <w:rPr>
          <w:bCs/>
          <w:sz w:val="28"/>
          <w:szCs w:val="28"/>
          <w:lang w:val="uk-UA"/>
        </w:rPr>
        <w:t>2</w:t>
      </w:r>
      <w:r w:rsidRPr="00D81BAD">
        <w:rPr>
          <w:bCs/>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r w:rsidRPr="00D81BAD">
        <w:rPr>
          <w:bCs/>
          <w:sz w:val="28"/>
          <w:szCs w:val="28"/>
        </w:rPr>
        <w:t>Δ</w:t>
      </w:r>
      <w:r w:rsidRPr="00D81BAD">
        <w:rPr>
          <w:bCs/>
          <w:sz w:val="28"/>
          <w:szCs w:val="28"/>
          <w:lang w:val="uk-UA"/>
        </w:rPr>
        <w:t>П</w:t>
      </w:r>
      <w:r w:rsidRPr="00D81BAD">
        <w:rPr>
          <w:bCs/>
          <w:sz w:val="28"/>
          <w:szCs w:val="28"/>
          <w:vertAlign w:val="subscript"/>
          <w:lang w:val="uk-UA"/>
        </w:rPr>
        <w:t>м</w:t>
      </w:r>
      <w:r w:rsidRPr="00D81BAD">
        <w:rPr>
          <w:bCs/>
          <w:sz w:val="28"/>
          <w:szCs w:val="28"/>
          <w:lang w:val="uk-UA"/>
        </w:rPr>
        <w:t xml:space="preserve"> = К</w:t>
      </w:r>
      <w:r w:rsidRPr="00D81BAD">
        <w:rPr>
          <w:bCs/>
          <w:sz w:val="28"/>
          <w:szCs w:val="28"/>
          <w:vertAlign w:val="subscript"/>
          <w:lang w:val="uk-UA"/>
        </w:rPr>
        <w:t>пм</w:t>
      </w:r>
      <w:r w:rsidRPr="00D81BAD">
        <w:rPr>
          <w:bCs/>
          <w:sz w:val="28"/>
          <w:szCs w:val="28"/>
          <w:lang w:val="uk-UA"/>
        </w:rPr>
        <w:t xml:space="preserve"> · </w:t>
      </w:r>
      <w:r w:rsidRPr="00D81BAD">
        <w:rPr>
          <w:bCs/>
          <w:sz w:val="28"/>
          <w:szCs w:val="28"/>
        </w:rPr>
        <w:t>Δ</w:t>
      </w:r>
      <w:r w:rsidRPr="00D81BAD">
        <w:rPr>
          <w:bCs/>
          <w:sz w:val="28"/>
          <w:szCs w:val="28"/>
          <w:lang w:val="en-US"/>
        </w:rPr>
        <w:t>Q</w:t>
      </w:r>
      <w:r w:rsidRPr="00D81BAD">
        <w:rPr>
          <w:bCs/>
          <w:sz w:val="28"/>
          <w:szCs w:val="28"/>
          <w:vertAlign w:val="subscript"/>
          <w:lang w:val="uk-UA"/>
        </w:rPr>
        <w:t>тп(рп)</w:t>
      </w:r>
      <w:r w:rsidRPr="00D81BAD">
        <w:rPr>
          <w:bCs/>
          <w:sz w:val="28"/>
          <w:szCs w:val="28"/>
          <w:lang w:val="uk-UA"/>
        </w:rPr>
        <w:t>;</w:t>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w:t>
      </w:r>
      <w:r w:rsidR="00F54EE0">
        <w:rPr>
          <w:bCs/>
          <w:sz w:val="28"/>
          <w:szCs w:val="28"/>
          <w:lang w:val="uk-UA"/>
        </w:rPr>
        <w:t>13</w:t>
      </w:r>
      <w:r w:rsidR="008B452F">
        <w:rPr>
          <w:bCs/>
          <w:sz w:val="28"/>
          <w:szCs w:val="28"/>
          <w:lang w:val="uk-UA"/>
        </w:rPr>
        <w:t>3</w:t>
      </w:r>
      <w:r w:rsidRPr="00D81BAD">
        <w:rPr>
          <w:bCs/>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p>
    <w:p w:rsidR="00141B5F" w:rsidRPr="00250844" w:rsidRDefault="00141B5F" w:rsidP="00250844">
      <w:pPr>
        <w:jc w:val="both"/>
        <w:rPr>
          <w:lang w:val="uk-UA"/>
        </w:rPr>
      </w:pPr>
      <w:r w:rsidRPr="00250844">
        <w:rPr>
          <w:lang w:val="uk-UA"/>
        </w:rPr>
        <w:t>де ΔQ</w:t>
      </w:r>
      <w:r w:rsidRPr="00250844">
        <w:rPr>
          <w:vertAlign w:val="subscript"/>
          <w:lang w:val="uk-UA"/>
        </w:rPr>
        <w:t xml:space="preserve">тп(рп) </w:t>
      </w:r>
      <w:r w:rsidRPr="00250844">
        <w:rPr>
          <w:lang w:val="uk-UA"/>
        </w:rPr>
        <w:t>– відповідно зміни обсягів товарної (реалізованої) продукції в порівнюваних періодах господарювання.</w:t>
      </w:r>
    </w:p>
    <w:p w:rsidR="00141B5F" w:rsidRPr="00D81BAD" w:rsidRDefault="00F67B47" w:rsidP="00057761">
      <w:pPr>
        <w:ind w:firstLine="720"/>
        <w:jc w:val="both"/>
        <w:rPr>
          <w:b/>
          <w:i/>
          <w:sz w:val="28"/>
          <w:szCs w:val="28"/>
          <w:lang w:val="uk-UA"/>
        </w:rPr>
      </w:pPr>
      <w:r w:rsidRPr="00D81BAD">
        <w:rPr>
          <w:b/>
          <w:i/>
          <w:sz w:val="28"/>
          <w:szCs w:val="28"/>
          <w:lang w:val="uk-UA"/>
        </w:rPr>
        <w:t>3.2.</w:t>
      </w:r>
      <w:r w:rsidR="005E6DC8">
        <w:rPr>
          <w:b/>
          <w:i/>
          <w:sz w:val="28"/>
          <w:szCs w:val="28"/>
          <w:lang w:val="uk-UA"/>
        </w:rPr>
        <w:t>9</w:t>
      </w:r>
      <w:r w:rsidR="00141B5F" w:rsidRPr="00D81BAD">
        <w:rPr>
          <w:b/>
          <w:i/>
          <w:sz w:val="28"/>
          <w:szCs w:val="28"/>
          <w:lang w:val="uk-UA"/>
        </w:rPr>
        <w:t>.</w:t>
      </w:r>
      <w:r w:rsidR="00141B5F" w:rsidRPr="00D81BAD">
        <w:rPr>
          <w:b/>
          <w:i/>
          <w:sz w:val="28"/>
          <w:szCs w:val="28"/>
          <w:lang w:val="uk-UA"/>
        </w:rPr>
        <w:tab/>
        <w:t>Коефіцієнт ліверджа від основної діяльності підприємства, його розрахунок.</w:t>
      </w:r>
    </w:p>
    <w:p w:rsidR="00141B5F" w:rsidRPr="00D81BAD" w:rsidRDefault="00141B5F" w:rsidP="00057761">
      <w:pPr>
        <w:ind w:firstLine="720"/>
        <w:jc w:val="both"/>
        <w:rPr>
          <w:sz w:val="28"/>
          <w:szCs w:val="28"/>
          <w:lang w:val="uk-UA"/>
        </w:rPr>
      </w:pPr>
      <w:r w:rsidRPr="00D81BAD">
        <w:rPr>
          <w:i/>
          <w:sz w:val="28"/>
          <w:szCs w:val="28"/>
          <w:lang w:val="uk-UA"/>
        </w:rPr>
        <w:t>Відносний приріст нормативного прибутку ΔI</w:t>
      </w:r>
      <w:r w:rsidRPr="00D81BAD">
        <w:rPr>
          <w:i/>
          <w:sz w:val="28"/>
          <w:szCs w:val="28"/>
          <w:vertAlign w:val="subscript"/>
          <w:lang w:val="uk-UA"/>
        </w:rPr>
        <w:t>П</w:t>
      </w:r>
      <w:r w:rsidRPr="00D81BAD">
        <w:rPr>
          <w:i/>
          <w:sz w:val="28"/>
          <w:szCs w:val="28"/>
          <w:lang w:val="uk-UA"/>
        </w:rPr>
        <w:t>, залежно від приросту обсягу виробництва (реалізації) продукції ∆I</w:t>
      </w:r>
      <w:r w:rsidRPr="00D81BAD">
        <w:rPr>
          <w:i/>
          <w:sz w:val="28"/>
          <w:szCs w:val="28"/>
          <w:vertAlign w:val="subscript"/>
          <w:lang w:val="uk-UA"/>
        </w:rPr>
        <w:t>Qтп(рп)</w:t>
      </w:r>
      <w:r w:rsidRPr="00D81BAD">
        <w:rPr>
          <w:i/>
          <w:sz w:val="28"/>
          <w:szCs w:val="28"/>
          <w:lang w:val="uk-UA"/>
        </w:rPr>
        <w:t xml:space="preserve">, визначається за </w:t>
      </w:r>
      <w:r w:rsidR="008B452F">
        <w:rPr>
          <w:i/>
          <w:sz w:val="28"/>
          <w:szCs w:val="28"/>
          <w:lang w:val="uk-UA"/>
        </w:rPr>
        <w:t xml:space="preserve">допомогою коефіцієнта ліверджа </w:t>
      </w:r>
      <w:r w:rsidR="008B452F" w:rsidRPr="00D81BAD">
        <w:rPr>
          <w:i/>
          <w:sz w:val="28"/>
          <w:szCs w:val="28"/>
          <w:lang w:val="uk-UA"/>
        </w:rPr>
        <w:t>(від основної діяльності)</w:t>
      </w:r>
      <w:r w:rsidR="008B452F">
        <w:rPr>
          <w:i/>
          <w:sz w:val="28"/>
          <w:szCs w:val="28"/>
          <w:lang w:val="uk-UA"/>
        </w:rPr>
        <w:t xml:space="preserve">, </w:t>
      </w:r>
      <w:r w:rsidRPr="00D81BAD">
        <w:rPr>
          <w:i/>
          <w:sz w:val="28"/>
          <w:szCs w:val="28"/>
          <w:lang w:val="uk-UA"/>
        </w:rPr>
        <w:t>L</w:t>
      </w:r>
      <w:r w:rsidR="008B452F">
        <w:rPr>
          <w:i/>
          <w:sz w:val="28"/>
          <w:szCs w:val="28"/>
          <w:lang w:val="uk-UA"/>
        </w:rPr>
        <w:t>,</w:t>
      </w:r>
      <w:r w:rsidRPr="00D81BAD">
        <w:rPr>
          <w:i/>
          <w:sz w:val="28"/>
          <w:szCs w:val="28"/>
          <w:lang w:val="uk-UA"/>
        </w:rPr>
        <w:t xml:space="preserve"> і виразу </w:t>
      </w:r>
      <w:r w:rsidRPr="00D81BAD">
        <w:rPr>
          <w:sz w:val="28"/>
          <w:szCs w:val="28"/>
          <w:lang w:val="uk-UA"/>
        </w:rPr>
        <w:t>(</w:t>
      </w:r>
      <w:r w:rsidR="005E6DC8">
        <w:rPr>
          <w:sz w:val="28"/>
          <w:szCs w:val="28"/>
          <w:lang w:val="uk-UA"/>
        </w:rPr>
        <w:t>13</w:t>
      </w:r>
      <w:r w:rsidR="008B452F">
        <w:rPr>
          <w:sz w:val="28"/>
          <w:szCs w:val="28"/>
          <w:lang w:val="uk-UA"/>
        </w:rPr>
        <w:t>4</w:t>
      </w:r>
      <w:r w:rsidRPr="00D81BAD">
        <w:rPr>
          <w:sz w:val="28"/>
          <w:szCs w:val="28"/>
          <w:lang w:val="uk-UA"/>
        </w:rPr>
        <w:t>):</w:t>
      </w:r>
    </w:p>
    <w:p w:rsidR="00141B5F" w:rsidRPr="00D81BAD" w:rsidRDefault="00141B5F" w:rsidP="00057761">
      <w:pPr>
        <w:pStyle w:val="20"/>
        <w:spacing w:after="0" w:line="240" w:lineRule="auto"/>
        <w:ind w:firstLine="720"/>
        <w:jc w:val="right"/>
        <w:rPr>
          <w:b/>
          <w:bCs/>
          <w:sz w:val="28"/>
          <w:szCs w:val="28"/>
          <w:lang w:val="uk-UA"/>
        </w:rPr>
      </w:pPr>
      <w:r w:rsidRPr="00D81BAD">
        <w:rPr>
          <w:b/>
          <w:bCs/>
          <w:position w:val="-24"/>
          <w:sz w:val="28"/>
          <w:szCs w:val="28"/>
        </w:rPr>
        <w:object w:dxaOrig="940" w:dyaOrig="620">
          <v:shape id="_x0000_i1170" type="#_x0000_t75" style="width:46.2pt;height:31.15pt" o:ole="">
            <v:imagedata r:id="rId294" o:title=""/>
          </v:shape>
          <o:OLEObject Type="Embed" ProgID="Equation.3" ShapeID="_x0000_i1170" DrawAspect="Content" ObjectID="_1537780426" r:id="rId295"/>
        </w:object>
      </w:r>
      <w:r w:rsidRPr="00D81BAD">
        <w:rPr>
          <w:b/>
          <w:bCs/>
          <w:sz w:val="28"/>
          <w:szCs w:val="28"/>
          <w:lang w:val="uk-UA"/>
        </w:rPr>
        <w:tab/>
      </w:r>
      <w:r w:rsidRPr="00D81BAD">
        <w:rPr>
          <w:b/>
          <w:bCs/>
          <w:sz w:val="28"/>
          <w:szCs w:val="28"/>
          <w:lang w:val="uk-UA"/>
        </w:rPr>
        <w:tab/>
      </w:r>
      <w:r w:rsidRPr="00D81BAD">
        <w:rPr>
          <w:b/>
          <w:bCs/>
          <w:sz w:val="28"/>
          <w:szCs w:val="28"/>
          <w:lang w:val="uk-UA"/>
        </w:rPr>
        <w:tab/>
      </w:r>
      <w:r w:rsidRPr="00D81BAD">
        <w:rPr>
          <w:b/>
          <w:bCs/>
          <w:sz w:val="28"/>
          <w:szCs w:val="28"/>
          <w:lang w:val="uk-UA"/>
        </w:rPr>
        <w:tab/>
      </w:r>
      <w:r w:rsidRPr="00D81BAD">
        <w:rPr>
          <w:b/>
          <w:bCs/>
          <w:sz w:val="28"/>
          <w:szCs w:val="28"/>
          <w:lang w:val="uk-UA"/>
        </w:rPr>
        <w:tab/>
      </w:r>
      <w:r w:rsidRPr="00D81BAD">
        <w:rPr>
          <w:bCs/>
          <w:sz w:val="28"/>
          <w:szCs w:val="28"/>
          <w:lang w:val="uk-UA"/>
        </w:rPr>
        <w:t>(</w:t>
      </w:r>
      <w:r w:rsidR="005E6DC8">
        <w:rPr>
          <w:bCs/>
          <w:sz w:val="28"/>
          <w:szCs w:val="28"/>
          <w:lang w:val="uk-UA"/>
        </w:rPr>
        <w:t>13</w:t>
      </w:r>
      <w:r w:rsidR="008B452F">
        <w:rPr>
          <w:bCs/>
          <w:sz w:val="28"/>
          <w:szCs w:val="28"/>
          <w:lang w:val="uk-UA"/>
        </w:rPr>
        <w:t>4</w:t>
      </w:r>
      <w:r w:rsidRPr="00D81BAD">
        <w:rPr>
          <w:bCs/>
          <w:sz w:val="28"/>
          <w:szCs w:val="28"/>
          <w:lang w:val="uk-UA"/>
        </w:rPr>
        <w:t>)</w:t>
      </w:r>
    </w:p>
    <w:p w:rsidR="00141B5F" w:rsidRPr="00D81BAD" w:rsidRDefault="00141B5F" w:rsidP="00057761">
      <w:pPr>
        <w:pStyle w:val="20"/>
        <w:spacing w:after="0" w:line="240" w:lineRule="auto"/>
        <w:ind w:firstLine="720"/>
        <w:jc w:val="right"/>
        <w:rPr>
          <w:bCs/>
          <w:sz w:val="28"/>
          <w:szCs w:val="28"/>
          <w:lang w:val="uk-UA"/>
        </w:rPr>
      </w:pPr>
      <w:r w:rsidRPr="00D81BAD">
        <w:rPr>
          <w:bCs/>
          <w:sz w:val="28"/>
          <w:szCs w:val="28"/>
        </w:rPr>
        <w:t>Δ</w:t>
      </w:r>
      <w:r w:rsidRPr="00D81BAD">
        <w:rPr>
          <w:bCs/>
          <w:sz w:val="28"/>
          <w:szCs w:val="28"/>
          <w:lang w:val="uk-UA"/>
        </w:rPr>
        <w:t xml:space="preserve"> </w:t>
      </w:r>
      <w:r w:rsidRPr="008B452F">
        <w:rPr>
          <w:bCs/>
          <w:iCs/>
          <w:sz w:val="28"/>
          <w:szCs w:val="28"/>
          <w:lang w:val="en-US"/>
        </w:rPr>
        <w:t>I</w:t>
      </w:r>
      <w:r w:rsidRPr="00D81BAD">
        <w:rPr>
          <w:bCs/>
          <w:sz w:val="28"/>
          <w:szCs w:val="28"/>
          <w:lang w:val="uk-UA"/>
        </w:rPr>
        <w:t xml:space="preserve">п = </w:t>
      </w:r>
      <w:r w:rsidRPr="00D81BAD">
        <w:rPr>
          <w:bCs/>
          <w:sz w:val="28"/>
          <w:szCs w:val="28"/>
        </w:rPr>
        <w:t>Δ</w:t>
      </w:r>
      <w:r w:rsidRPr="00D81BAD">
        <w:rPr>
          <w:bCs/>
          <w:sz w:val="28"/>
          <w:szCs w:val="28"/>
          <w:lang w:val="uk-UA"/>
        </w:rPr>
        <w:t xml:space="preserve"> </w:t>
      </w:r>
      <w:r w:rsidRPr="008B452F">
        <w:rPr>
          <w:bCs/>
          <w:iCs/>
          <w:sz w:val="28"/>
          <w:szCs w:val="28"/>
          <w:lang w:val="en-US"/>
        </w:rPr>
        <w:t>I</w:t>
      </w:r>
      <w:r w:rsidRPr="00D81BAD">
        <w:rPr>
          <w:bCs/>
          <w:sz w:val="28"/>
          <w:szCs w:val="28"/>
          <w:vertAlign w:val="subscript"/>
          <w:lang w:val="en-US"/>
        </w:rPr>
        <w:t>Q</w:t>
      </w:r>
      <w:r w:rsidRPr="00D81BAD">
        <w:rPr>
          <w:bCs/>
          <w:sz w:val="28"/>
          <w:szCs w:val="28"/>
          <w:vertAlign w:val="subscript"/>
          <w:lang w:val="uk-UA"/>
        </w:rPr>
        <w:t xml:space="preserve">тп(рп) </w:t>
      </w:r>
      <w:r w:rsidRPr="00D81BAD">
        <w:rPr>
          <w:bCs/>
          <w:sz w:val="28"/>
          <w:szCs w:val="28"/>
          <w:lang w:val="uk-UA"/>
        </w:rPr>
        <w:t>·</w:t>
      </w:r>
      <w:r w:rsidRPr="00D81BAD">
        <w:rPr>
          <w:bCs/>
          <w:sz w:val="28"/>
          <w:szCs w:val="28"/>
          <w:lang w:val="en-US"/>
        </w:rPr>
        <w:t>L</w:t>
      </w:r>
      <w:r w:rsidRPr="00D81BAD">
        <w:rPr>
          <w:bCs/>
          <w:sz w:val="28"/>
          <w:szCs w:val="28"/>
          <w:lang w:val="uk-UA"/>
        </w:rPr>
        <w:tab/>
      </w:r>
      <w:r w:rsidRPr="00D81BAD">
        <w:rPr>
          <w:b/>
          <w:bCs/>
          <w:sz w:val="28"/>
          <w:szCs w:val="28"/>
          <w:lang w:val="uk-UA"/>
        </w:rPr>
        <w:tab/>
      </w:r>
      <w:r w:rsidRPr="00D81BAD">
        <w:rPr>
          <w:b/>
          <w:bCs/>
          <w:sz w:val="28"/>
          <w:szCs w:val="28"/>
          <w:lang w:val="uk-UA"/>
        </w:rPr>
        <w:tab/>
      </w:r>
      <w:r w:rsidRPr="00D81BAD">
        <w:rPr>
          <w:b/>
          <w:bCs/>
          <w:sz w:val="28"/>
          <w:szCs w:val="28"/>
          <w:lang w:val="uk-UA"/>
        </w:rPr>
        <w:tab/>
      </w:r>
      <w:r w:rsidRPr="00D81BAD">
        <w:rPr>
          <w:bCs/>
          <w:sz w:val="28"/>
          <w:szCs w:val="28"/>
          <w:lang w:val="uk-UA"/>
        </w:rPr>
        <w:t>(</w:t>
      </w:r>
      <w:r w:rsidR="005E6DC8">
        <w:rPr>
          <w:bCs/>
          <w:sz w:val="28"/>
          <w:szCs w:val="28"/>
          <w:lang w:val="uk-UA"/>
        </w:rPr>
        <w:t>13</w:t>
      </w:r>
      <w:r w:rsidR="008B452F">
        <w:rPr>
          <w:bCs/>
          <w:sz w:val="28"/>
          <w:szCs w:val="28"/>
          <w:lang w:val="uk-UA"/>
        </w:rPr>
        <w:t>5</w:t>
      </w:r>
      <w:r w:rsidRPr="00D81BAD">
        <w:rPr>
          <w:bCs/>
          <w:sz w:val="28"/>
          <w:szCs w:val="28"/>
          <w:lang w:val="uk-UA"/>
        </w:rPr>
        <w:t>)</w:t>
      </w:r>
    </w:p>
    <w:p w:rsidR="00141B5F" w:rsidRPr="00D81BAD" w:rsidRDefault="00141B5F" w:rsidP="00057761">
      <w:pPr>
        <w:ind w:firstLine="720"/>
        <w:jc w:val="both"/>
        <w:rPr>
          <w:sz w:val="28"/>
          <w:szCs w:val="28"/>
          <w:lang w:val="uk-UA"/>
        </w:rPr>
      </w:pPr>
      <w:r w:rsidRPr="00D81BAD">
        <w:rPr>
          <w:sz w:val="28"/>
          <w:szCs w:val="28"/>
          <w:lang w:val="uk-UA"/>
        </w:rPr>
        <w:t>де Δ I</w:t>
      </w:r>
      <w:r w:rsidRPr="00D81BAD">
        <w:rPr>
          <w:sz w:val="28"/>
          <w:szCs w:val="28"/>
          <w:vertAlign w:val="subscript"/>
          <w:lang w:val="uk-UA"/>
        </w:rPr>
        <w:t xml:space="preserve">Qтп(рп) </w:t>
      </w:r>
      <w:r w:rsidRPr="00D81BAD">
        <w:rPr>
          <w:sz w:val="28"/>
          <w:szCs w:val="28"/>
          <w:lang w:val="uk-UA"/>
        </w:rPr>
        <w:t>– відносний приріст обсягу товарної (реалізованої) продукції %;</w:t>
      </w:r>
    </w:p>
    <w:p w:rsidR="00141B5F" w:rsidRPr="00D81BAD" w:rsidRDefault="00141B5F" w:rsidP="00057761">
      <w:pPr>
        <w:ind w:firstLine="720"/>
        <w:jc w:val="both"/>
        <w:rPr>
          <w:b/>
          <w:i/>
          <w:sz w:val="28"/>
          <w:szCs w:val="28"/>
          <w:lang w:val="uk-UA"/>
        </w:rPr>
      </w:pPr>
      <w:r w:rsidRPr="00D81BAD">
        <w:rPr>
          <w:b/>
          <w:i/>
          <w:sz w:val="28"/>
          <w:szCs w:val="28"/>
          <w:lang w:val="uk-UA"/>
        </w:rPr>
        <w:t>Коефіцієнт ліверіджа дозволяє найточніше прогнозувати приріст прибутку при здійсненні економічного аналізу основної діяльності підприємства.</w:t>
      </w:r>
    </w:p>
    <w:p w:rsidR="00141B5F" w:rsidRPr="00D81BAD" w:rsidRDefault="00141B5F" w:rsidP="00057761">
      <w:pPr>
        <w:ind w:firstLine="720"/>
        <w:jc w:val="both"/>
        <w:rPr>
          <w:b/>
          <w:i/>
          <w:sz w:val="28"/>
          <w:szCs w:val="28"/>
          <w:lang w:val="uk-UA"/>
        </w:rPr>
      </w:pPr>
      <w:r w:rsidRPr="00D81BAD">
        <w:rPr>
          <w:b/>
          <w:i/>
          <w:sz w:val="28"/>
          <w:szCs w:val="28"/>
          <w:lang w:val="uk-UA"/>
        </w:rPr>
        <w:lastRenderedPageBreak/>
        <w:t xml:space="preserve">Виконавець роботи в індивідуальному завданні № </w:t>
      </w:r>
      <w:r w:rsidR="005E6DC8">
        <w:rPr>
          <w:b/>
          <w:i/>
          <w:sz w:val="28"/>
          <w:szCs w:val="28"/>
          <w:lang w:val="uk-UA"/>
        </w:rPr>
        <w:t>3.2</w:t>
      </w:r>
      <w:r w:rsidRPr="00D81BAD">
        <w:rPr>
          <w:b/>
          <w:i/>
          <w:sz w:val="28"/>
          <w:szCs w:val="28"/>
          <w:lang w:val="uk-UA"/>
        </w:rPr>
        <w:t xml:space="preserve"> зобов'язаний розрахувати коефіцієнт ліверіджа основної діяльності підприємства.</w:t>
      </w:r>
    </w:p>
    <w:p w:rsidR="00141B5F" w:rsidRPr="00D81BAD" w:rsidRDefault="00141B5F" w:rsidP="00057761">
      <w:pPr>
        <w:ind w:firstLine="720"/>
        <w:jc w:val="both"/>
        <w:rPr>
          <w:b/>
          <w:i/>
          <w:sz w:val="28"/>
          <w:szCs w:val="28"/>
          <w:lang w:val="uk-UA"/>
        </w:rPr>
      </w:pPr>
      <w:r w:rsidRPr="00D81BAD">
        <w:rPr>
          <w:b/>
          <w:i/>
          <w:sz w:val="28"/>
          <w:szCs w:val="28"/>
          <w:lang w:val="uk-UA"/>
        </w:rPr>
        <w:t xml:space="preserve">При виконанні </w:t>
      </w:r>
      <w:r w:rsidR="001872A9">
        <w:rPr>
          <w:b/>
          <w:i/>
          <w:sz w:val="28"/>
          <w:szCs w:val="28"/>
          <w:lang w:val="uk-UA"/>
        </w:rPr>
        <w:t>завдання 3.3</w:t>
      </w:r>
      <w:r w:rsidRPr="00D81BAD">
        <w:rPr>
          <w:b/>
          <w:i/>
          <w:sz w:val="28"/>
          <w:szCs w:val="28"/>
          <w:lang w:val="uk-UA"/>
        </w:rPr>
        <w:t xml:space="preserve"> (розробляючи прогнози розвитку, тобто ΔI</w:t>
      </w:r>
      <w:r w:rsidRPr="00D81BAD">
        <w:rPr>
          <w:b/>
          <w:i/>
          <w:sz w:val="28"/>
          <w:szCs w:val="28"/>
          <w:vertAlign w:val="subscript"/>
          <w:lang w:val="uk-UA"/>
        </w:rPr>
        <w:t>Q</w:t>
      </w:r>
      <w:r w:rsidRPr="00D81BAD">
        <w:rPr>
          <w:b/>
          <w:i/>
          <w:sz w:val="28"/>
          <w:szCs w:val="28"/>
          <w:lang w:val="uk-UA"/>
        </w:rPr>
        <w:t>) необхідно використовувати названий показник в попередніх розрахунках зміни прибутку підприємства від основної діяльності.</w:t>
      </w:r>
    </w:p>
    <w:p w:rsidR="00141B5F" w:rsidRPr="00D81BAD" w:rsidRDefault="00141B5F" w:rsidP="00057761">
      <w:pPr>
        <w:ind w:firstLine="720"/>
        <w:jc w:val="both"/>
        <w:rPr>
          <w:i/>
          <w:sz w:val="28"/>
          <w:szCs w:val="28"/>
          <w:lang w:val="uk-UA"/>
        </w:rPr>
      </w:pPr>
      <w:r w:rsidRPr="00D81BAD">
        <w:rPr>
          <w:i/>
          <w:sz w:val="28"/>
          <w:szCs w:val="28"/>
          <w:lang w:val="uk-UA"/>
        </w:rPr>
        <w:t>На підприємствах розраховуються і використовуються показники фінансового ліверіджа виробничого підприємництва (операційної діяльності).</w:t>
      </w:r>
    </w:p>
    <w:p w:rsidR="00141B5F" w:rsidRPr="00D81BAD" w:rsidRDefault="00F67B47" w:rsidP="00057761">
      <w:pPr>
        <w:ind w:firstLine="720"/>
        <w:jc w:val="both"/>
        <w:rPr>
          <w:b/>
          <w:i/>
          <w:sz w:val="28"/>
          <w:szCs w:val="28"/>
          <w:lang w:val="uk-UA"/>
        </w:rPr>
      </w:pPr>
      <w:r w:rsidRPr="00D81BAD">
        <w:rPr>
          <w:b/>
          <w:i/>
          <w:sz w:val="28"/>
          <w:szCs w:val="28"/>
          <w:lang w:val="uk-UA"/>
        </w:rPr>
        <w:t>3.2.</w:t>
      </w:r>
      <w:r w:rsidR="005E6DC8">
        <w:rPr>
          <w:b/>
          <w:i/>
          <w:sz w:val="28"/>
          <w:szCs w:val="28"/>
          <w:lang w:val="uk-UA"/>
        </w:rPr>
        <w:t>10</w:t>
      </w:r>
      <w:r w:rsidR="00141B5F" w:rsidRPr="00D81BAD">
        <w:rPr>
          <w:b/>
          <w:i/>
          <w:sz w:val="28"/>
          <w:szCs w:val="28"/>
          <w:lang w:val="uk-UA"/>
        </w:rPr>
        <w:t>.</w:t>
      </w:r>
      <w:r w:rsidR="00141B5F" w:rsidRPr="00D81BAD">
        <w:rPr>
          <w:b/>
          <w:i/>
          <w:sz w:val="28"/>
          <w:szCs w:val="28"/>
          <w:lang w:val="uk-UA"/>
        </w:rPr>
        <w:tab/>
        <w:t>Цільовий прибуток підприємства. Методика його розрахунку.</w:t>
      </w:r>
    </w:p>
    <w:p w:rsidR="00141B5F" w:rsidRPr="00D81BAD" w:rsidRDefault="00141B5F" w:rsidP="00057761">
      <w:pPr>
        <w:ind w:firstLine="720"/>
        <w:jc w:val="both"/>
        <w:rPr>
          <w:b/>
          <w:i/>
          <w:sz w:val="28"/>
          <w:szCs w:val="28"/>
          <w:lang w:val="uk-UA"/>
        </w:rPr>
      </w:pPr>
      <w:r w:rsidRPr="00D81BAD">
        <w:rPr>
          <w:b/>
          <w:i/>
          <w:sz w:val="28"/>
          <w:szCs w:val="28"/>
          <w:lang w:val="uk-UA"/>
        </w:rPr>
        <w:t>Під цільовим прибутком слід розуміти величину прибутку, який підприємство прогнозує отримати за певний період, виходячи з потреб в ньому і можливістю виготовити і продати необхідний для цього обсяг продукції.</w:t>
      </w:r>
    </w:p>
    <w:p w:rsidR="00141B5F" w:rsidRPr="00D81BAD" w:rsidRDefault="00141B5F" w:rsidP="00057761">
      <w:pPr>
        <w:ind w:firstLine="720"/>
        <w:jc w:val="both"/>
        <w:rPr>
          <w:sz w:val="28"/>
          <w:szCs w:val="28"/>
          <w:lang w:val="uk-UA"/>
        </w:rPr>
      </w:pPr>
      <w:r w:rsidRPr="00D81BAD">
        <w:rPr>
          <w:sz w:val="28"/>
          <w:szCs w:val="28"/>
          <w:lang w:val="uk-UA"/>
        </w:rPr>
        <w:t>Цільовий прибуток, П</w:t>
      </w:r>
      <w:r w:rsidRPr="00D81BAD">
        <w:rPr>
          <w:sz w:val="28"/>
          <w:szCs w:val="28"/>
          <w:vertAlign w:val="subscript"/>
          <w:lang w:val="uk-UA"/>
        </w:rPr>
        <w:t>ц</w:t>
      </w:r>
      <w:r w:rsidRPr="00D81BAD">
        <w:rPr>
          <w:sz w:val="28"/>
          <w:szCs w:val="28"/>
          <w:lang w:val="uk-UA"/>
        </w:rPr>
        <w:t>, підприємства розраховують при розробці стратегічних планів розвитку у т.ч. бізнес – планів.</w:t>
      </w:r>
    </w:p>
    <w:p w:rsidR="00141B5F" w:rsidRPr="00D81BAD" w:rsidRDefault="001872A9" w:rsidP="00057761">
      <w:pPr>
        <w:ind w:firstLine="720"/>
        <w:jc w:val="both"/>
        <w:rPr>
          <w:b/>
          <w:i/>
          <w:sz w:val="28"/>
          <w:szCs w:val="28"/>
          <w:lang w:val="uk-UA"/>
        </w:rPr>
      </w:pPr>
      <w:r>
        <w:rPr>
          <w:b/>
          <w:i/>
          <w:sz w:val="28"/>
          <w:szCs w:val="28"/>
          <w:lang w:val="uk-UA"/>
        </w:rPr>
        <w:t>В завданні 3.3</w:t>
      </w:r>
      <w:r w:rsidR="00141B5F" w:rsidRPr="00D81BAD">
        <w:rPr>
          <w:b/>
          <w:i/>
          <w:sz w:val="28"/>
          <w:szCs w:val="28"/>
          <w:lang w:val="uk-UA"/>
        </w:rPr>
        <w:t xml:space="preserve"> виконавець роботи, за умови виконання введених в завданні обмежень, встановлює цільовий прибуток, П</w:t>
      </w:r>
      <w:r w:rsidR="00141B5F" w:rsidRPr="00D81BAD">
        <w:rPr>
          <w:b/>
          <w:i/>
          <w:sz w:val="28"/>
          <w:szCs w:val="28"/>
          <w:vertAlign w:val="subscript"/>
          <w:lang w:val="uk-UA"/>
        </w:rPr>
        <w:t>ц</w:t>
      </w:r>
      <w:r w:rsidR="00141B5F" w:rsidRPr="00D81BAD">
        <w:rPr>
          <w:b/>
          <w:i/>
          <w:sz w:val="28"/>
          <w:szCs w:val="28"/>
          <w:lang w:val="uk-UA"/>
        </w:rPr>
        <w:t>, і розраховує для цього необхідний обсяг реалізації товару, вираз (</w:t>
      </w:r>
      <w:r w:rsidR="005E6DC8">
        <w:rPr>
          <w:b/>
          <w:i/>
          <w:sz w:val="28"/>
          <w:szCs w:val="28"/>
          <w:lang w:val="uk-UA"/>
        </w:rPr>
        <w:t>13</w:t>
      </w:r>
      <w:r w:rsidR="008B452F">
        <w:rPr>
          <w:b/>
          <w:i/>
          <w:sz w:val="28"/>
          <w:szCs w:val="28"/>
          <w:lang w:val="uk-UA"/>
        </w:rPr>
        <w:t>6</w:t>
      </w:r>
      <w:r w:rsidR="00141B5F" w:rsidRPr="00D81BAD">
        <w:rPr>
          <w:b/>
          <w:i/>
          <w:sz w:val="28"/>
          <w:szCs w:val="28"/>
          <w:lang w:val="uk-UA"/>
        </w:rPr>
        <w:t>):</w:t>
      </w:r>
    </w:p>
    <w:p w:rsidR="00141B5F" w:rsidRPr="00D81BAD" w:rsidRDefault="009B77F1" w:rsidP="00057761">
      <w:pPr>
        <w:pStyle w:val="20"/>
        <w:spacing w:after="0" w:line="240" w:lineRule="auto"/>
        <w:ind w:firstLine="720"/>
        <w:jc w:val="right"/>
        <w:rPr>
          <w:b/>
          <w:bCs/>
          <w:sz w:val="28"/>
          <w:szCs w:val="28"/>
        </w:rPr>
      </w:pPr>
      <w:r w:rsidRPr="00D81BAD">
        <w:rPr>
          <w:b/>
          <w:bCs/>
          <w:position w:val="-30"/>
          <w:sz w:val="28"/>
          <w:szCs w:val="28"/>
        </w:rPr>
        <w:object w:dxaOrig="2120" w:dyaOrig="680">
          <v:shape id="_x0000_i1171" type="#_x0000_t75" style="width:105.85pt;height:33.85pt" o:ole="">
            <v:imagedata r:id="rId296" o:title=""/>
          </v:shape>
          <o:OLEObject Type="Embed" ProgID="Equation.3" ShapeID="_x0000_i1171" DrawAspect="Content" ObjectID="_1537780427" r:id="rId297"/>
        </w:object>
      </w:r>
      <w:r w:rsidR="00141B5F" w:rsidRPr="00AD1583">
        <w:rPr>
          <w:bCs/>
          <w:sz w:val="28"/>
          <w:szCs w:val="28"/>
        </w:rPr>
        <w:t>;</w:t>
      </w:r>
      <w:r w:rsidR="00141B5F" w:rsidRPr="00D81BAD">
        <w:rPr>
          <w:b/>
          <w:bCs/>
          <w:sz w:val="28"/>
          <w:szCs w:val="28"/>
        </w:rPr>
        <w:tab/>
      </w:r>
      <w:r w:rsidR="00141B5F" w:rsidRPr="00D81BAD">
        <w:rPr>
          <w:b/>
          <w:bCs/>
          <w:sz w:val="28"/>
          <w:szCs w:val="28"/>
        </w:rPr>
        <w:tab/>
      </w:r>
      <w:r w:rsidR="00141B5F" w:rsidRPr="00D81BAD">
        <w:rPr>
          <w:b/>
          <w:bCs/>
          <w:sz w:val="28"/>
          <w:szCs w:val="28"/>
        </w:rPr>
        <w:tab/>
      </w:r>
      <w:r w:rsidR="00141B5F" w:rsidRPr="00D81BAD">
        <w:rPr>
          <w:b/>
          <w:bCs/>
          <w:sz w:val="28"/>
          <w:szCs w:val="28"/>
        </w:rPr>
        <w:tab/>
      </w:r>
      <w:r w:rsidR="00141B5F" w:rsidRPr="00D81BAD">
        <w:rPr>
          <w:b/>
          <w:bCs/>
          <w:sz w:val="28"/>
          <w:szCs w:val="28"/>
        </w:rPr>
        <w:tab/>
      </w:r>
      <w:r w:rsidR="00141B5F" w:rsidRPr="00D81BAD">
        <w:rPr>
          <w:bCs/>
          <w:sz w:val="28"/>
          <w:szCs w:val="28"/>
        </w:rPr>
        <w:t>(</w:t>
      </w:r>
      <w:r w:rsidR="005E6DC8">
        <w:rPr>
          <w:bCs/>
          <w:sz w:val="28"/>
          <w:szCs w:val="28"/>
          <w:lang w:val="uk-UA"/>
        </w:rPr>
        <w:t>13</w:t>
      </w:r>
      <w:r w:rsidR="008B452F">
        <w:rPr>
          <w:bCs/>
          <w:sz w:val="28"/>
          <w:szCs w:val="28"/>
          <w:lang w:val="uk-UA"/>
        </w:rPr>
        <w:t>6</w:t>
      </w:r>
      <w:r w:rsidR="00141B5F" w:rsidRPr="00D81BAD">
        <w:rPr>
          <w:bCs/>
          <w:sz w:val="28"/>
          <w:szCs w:val="28"/>
        </w:rPr>
        <w:t>)</w:t>
      </w:r>
    </w:p>
    <w:p w:rsidR="00141B5F" w:rsidRPr="00D81BAD" w:rsidRDefault="00141B5F" w:rsidP="00057761">
      <w:pPr>
        <w:ind w:firstLine="720"/>
        <w:jc w:val="both"/>
        <w:rPr>
          <w:sz w:val="28"/>
          <w:szCs w:val="28"/>
          <w:lang w:val="uk-UA"/>
        </w:rPr>
      </w:pPr>
      <w:r w:rsidRPr="00D81BAD">
        <w:rPr>
          <w:sz w:val="28"/>
          <w:szCs w:val="28"/>
          <w:lang w:val="uk-UA"/>
        </w:rPr>
        <w:t>де</w:t>
      </w:r>
      <w:r w:rsidR="00A0721D" w:rsidRPr="00D81BAD">
        <w:rPr>
          <w:sz w:val="28"/>
          <w:szCs w:val="28"/>
          <w:lang w:val="uk-UA"/>
        </w:rPr>
        <w:t xml:space="preserve"> </w:t>
      </w:r>
      <w:r w:rsidRPr="00D81BAD">
        <w:rPr>
          <w:bCs/>
          <w:position w:val="-10"/>
          <w:sz w:val="28"/>
          <w:szCs w:val="28"/>
        </w:rPr>
        <w:object w:dxaOrig="639" w:dyaOrig="360">
          <v:shape id="_x0000_i1172" type="#_x0000_t75" style="width:31.15pt;height:18.25pt" o:ole="" o:bullet="t">
            <v:imagedata r:id="rId298" o:title=""/>
          </v:shape>
          <o:OLEObject Type="Embed" ProgID="Equation.3" ShapeID="_x0000_i1172" DrawAspect="Content" ObjectID="_1537780428" r:id="rId299"/>
        </w:object>
      </w:r>
      <w:r w:rsidRPr="00D81BAD">
        <w:rPr>
          <w:bCs/>
          <w:sz w:val="28"/>
          <w:szCs w:val="28"/>
          <w:lang w:val="uk-UA"/>
        </w:rPr>
        <w:t xml:space="preserve"> </w:t>
      </w:r>
      <w:r w:rsidR="00157059" w:rsidRPr="009872DD">
        <w:rPr>
          <w:sz w:val="28"/>
          <w:szCs w:val="28"/>
          <w:lang w:val="uk-UA"/>
        </w:rPr>
        <w:t>–</w:t>
      </w:r>
      <w:r w:rsidRPr="00D81BAD">
        <w:rPr>
          <w:sz w:val="28"/>
          <w:szCs w:val="28"/>
          <w:lang w:val="uk-UA"/>
        </w:rPr>
        <w:t xml:space="preserve"> усереднений обсяг продажу продукції (нат.од.)</w:t>
      </w:r>
    </w:p>
    <w:p w:rsidR="00141B5F" w:rsidRPr="00D81BAD" w:rsidRDefault="005E6DC8" w:rsidP="00057761">
      <w:pPr>
        <w:pStyle w:val="20"/>
        <w:spacing w:after="0" w:line="240" w:lineRule="auto"/>
        <w:ind w:firstLine="720"/>
        <w:jc w:val="both"/>
        <w:rPr>
          <w:b/>
          <w:i/>
          <w:sz w:val="28"/>
          <w:szCs w:val="28"/>
          <w:lang w:val="uk-UA"/>
        </w:rPr>
      </w:pPr>
      <w:r w:rsidRPr="005E6DC8">
        <w:rPr>
          <w:b/>
          <w:i/>
          <w:sz w:val="28"/>
          <w:szCs w:val="28"/>
          <w:lang w:val="uk-UA"/>
        </w:rPr>
        <w:t>3.2.</w:t>
      </w:r>
      <w:r w:rsidR="00141B5F" w:rsidRPr="005E6DC8">
        <w:rPr>
          <w:b/>
          <w:i/>
          <w:sz w:val="28"/>
          <w:szCs w:val="28"/>
          <w:lang w:val="uk-UA"/>
        </w:rPr>
        <w:t>11.</w:t>
      </w:r>
      <w:r w:rsidR="00141B5F" w:rsidRPr="00D81BAD">
        <w:rPr>
          <w:b/>
          <w:i/>
          <w:sz w:val="28"/>
          <w:szCs w:val="28"/>
          <w:lang w:val="uk-UA"/>
        </w:rPr>
        <w:t xml:space="preserve"> Рентабельність виробничого підприємництва. Види рентабельності і їхній розрахунок. </w:t>
      </w:r>
    </w:p>
    <w:p w:rsidR="00141B5F" w:rsidRPr="00D81BAD" w:rsidRDefault="00141B5F" w:rsidP="00057761">
      <w:pPr>
        <w:pStyle w:val="20"/>
        <w:spacing w:after="0" w:line="240" w:lineRule="auto"/>
        <w:ind w:firstLine="720"/>
        <w:jc w:val="both"/>
        <w:rPr>
          <w:b/>
          <w:i/>
          <w:iCs/>
          <w:sz w:val="28"/>
          <w:szCs w:val="28"/>
          <w:lang w:val="uk-UA"/>
        </w:rPr>
      </w:pPr>
      <w:r w:rsidRPr="00D81BAD">
        <w:rPr>
          <w:b/>
          <w:i/>
          <w:iCs/>
          <w:sz w:val="28"/>
          <w:szCs w:val="28"/>
          <w:lang w:val="uk-UA"/>
        </w:rPr>
        <w:t>Рентабельність підприємства</w:t>
      </w:r>
      <w:r w:rsidRPr="00D81BAD">
        <w:rPr>
          <w:b/>
          <w:bCs/>
          <w:i/>
          <w:iCs/>
          <w:sz w:val="28"/>
          <w:szCs w:val="28"/>
          <w:lang w:val="uk-UA"/>
        </w:rPr>
        <w:t xml:space="preserve"> </w:t>
      </w:r>
      <w:r w:rsidRPr="00D81BAD">
        <w:rPr>
          <w:bCs/>
          <w:i/>
          <w:iCs/>
          <w:sz w:val="28"/>
          <w:szCs w:val="28"/>
          <w:lang w:val="uk-UA"/>
        </w:rPr>
        <w:t>один з найважливіших показників економічної</w:t>
      </w:r>
      <w:r w:rsidRPr="00D81BAD">
        <w:rPr>
          <w:bCs/>
          <w:sz w:val="28"/>
          <w:szCs w:val="28"/>
          <w:lang w:val="uk-UA"/>
        </w:rPr>
        <w:t xml:space="preserve"> </w:t>
      </w:r>
      <w:r w:rsidRPr="00D81BAD">
        <w:rPr>
          <w:bCs/>
          <w:i/>
          <w:iCs/>
          <w:sz w:val="28"/>
          <w:szCs w:val="28"/>
          <w:lang w:val="uk-UA"/>
        </w:rPr>
        <w:t>ефективності,</w:t>
      </w:r>
      <w:r w:rsidRPr="00D81BAD">
        <w:rPr>
          <w:b/>
          <w:bCs/>
          <w:sz w:val="28"/>
          <w:szCs w:val="28"/>
          <w:lang w:val="uk-UA"/>
        </w:rPr>
        <w:t xml:space="preserve"> </w:t>
      </w:r>
      <w:r w:rsidRPr="00D81BAD">
        <w:rPr>
          <w:b/>
          <w:i/>
          <w:iCs/>
          <w:sz w:val="28"/>
          <w:szCs w:val="28"/>
          <w:lang w:val="uk-UA"/>
        </w:rPr>
        <w:t xml:space="preserve">характеризує результат його діяльності за певний період і визначається при цьому величиною отриманого прибутку в порівнянні з розмірами вкладень витрат у виробничі ресурси підприємства. </w:t>
      </w:r>
    </w:p>
    <w:p w:rsidR="00141B5F" w:rsidRPr="00D81BAD" w:rsidRDefault="00141B5F" w:rsidP="00057761">
      <w:pPr>
        <w:pStyle w:val="20"/>
        <w:spacing w:after="0" w:line="240" w:lineRule="auto"/>
        <w:ind w:firstLine="720"/>
        <w:jc w:val="both"/>
        <w:rPr>
          <w:b/>
          <w:i/>
          <w:iCs/>
          <w:sz w:val="28"/>
          <w:szCs w:val="28"/>
          <w:lang w:val="uk-UA"/>
        </w:rPr>
      </w:pPr>
      <w:r w:rsidRPr="00D81BAD">
        <w:rPr>
          <w:b/>
          <w:i/>
          <w:iCs/>
          <w:sz w:val="28"/>
          <w:szCs w:val="28"/>
          <w:lang w:val="uk-UA"/>
        </w:rPr>
        <w:t xml:space="preserve">З кількісної точки зору рентабельності </w:t>
      </w:r>
      <w:r w:rsidR="00157059" w:rsidRPr="009872DD">
        <w:rPr>
          <w:sz w:val="28"/>
          <w:szCs w:val="28"/>
          <w:lang w:val="uk-UA"/>
        </w:rPr>
        <w:t>–</w:t>
      </w:r>
      <w:r w:rsidRPr="00D81BAD">
        <w:rPr>
          <w:b/>
          <w:i/>
          <w:iCs/>
          <w:sz w:val="28"/>
          <w:szCs w:val="28"/>
          <w:lang w:val="uk-UA"/>
        </w:rPr>
        <w:t xml:space="preserve"> це величина прибутку, одержуваного розраховуючи на одну гривню авансованих витрат.</w:t>
      </w:r>
    </w:p>
    <w:p w:rsidR="006258D1" w:rsidRPr="00D81BAD" w:rsidRDefault="006258D1" w:rsidP="00057761">
      <w:pPr>
        <w:pStyle w:val="20"/>
        <w:spacing w:after="0" w:line="240" w:lineRule="auto"/>
        <w:ind w:firstLine="720"/>
        <w:jc w:val="both"/>
        <w:rPr>
          <w:b/>
          <w:i/>
          <w:iCs/>
          <w:sz w:val="28"/>
          <w:szCs w:val="28"/>
          <w:lang w:val="uk-UA"/>
        </w:rPr>
      </w:pPr>
      <w:r w:rsidRPr="00D81BAD">
        <w:rPr>
          <w:bCs/>
          <w:sz w:val="28"/>
          <w:szCs w:val="28"/>
          <w:lang w:val="uk-UA"/>
        </w:rPr>
        <w:t>У плановій і обліковій (аналітичній) роботах розрізняють наступні</w:t>
      </w:r>
      <w:r w:rsidRPr="00D81BAD">
        <w:rPr>
          <w:b/>
          <w:bCs/>
          <w:sz w:val="28"/>
          <w:szCs w:val="28"/>
          <w:lang w:val="uk-UA"/>
        </w:rPr>
        <w:t xml:space="preserve"> </w:t>
      </w:r>
      <w:r w:rsidRPr="00D81BAD">
        <w:rPr>
          <w:i/>
          <w:iCs/>
          <w:sz w:val="28"/>
          <w:szCs w:val="28"/>
          <w:lang w:val="uk-UA"/>
        </w:rPr>
        <w:t>показники рівня рентабельності</w:t>
      </w:r>
      <w:r w:rsidRPr="00D81BAD">
        <w:rPr>
          <w:b/>
          <w:i/>
          <w:iCs/>
          <w:sz w:val="28"/>
          <w:szCs w:val="28"/>
          <w:lang w:val="uk-UA"/>
        </w:rPr>
        <w:t xml:space="preserve">: рентабельність окремих видів продукції, рентабельність основної діяльності й загальна рентабельність від операційної діяльності, у т.ч. за чистом прибутком підприємства. </w:t>
      </w:r>
    </w:p>
    <w:p w:rsidR="006258D1" w:rsidRPr="00D81BAD" w:rsidRDefault="006258D1" w:rsidP="00057761">
      <w:pPr>
        <w:pStyle w:val="20"/>
        <w:spacing w:after="0" w:line="240" w:lineRule="auto"/>
        <w:ind w:firstLine="720"/>
        <w:jc w:val="both"/>
        <w:rPr>
          <w:b/>
          <w:bCs/>
          <w:sz w:val="28"/>
          <w:szCs w:val="28"/>
          <w:lang w:val="uk-UA"/>
        </w:rPr>
      </w:pPr>
      <w:r w:rsidRPr="00D81BAD">
        <w:rPr>
          <w:bCs/>
          <w:sz w:val="28"/>
          <w:szCs w:val="28"/>
          <w:lang w:val="uk-UA"/>
        </w:rPr>
        <w:t xml:space="preserve">При виконанні завдання з питання рентабельності виробництва </w:t>
      </w:r>
      <w:r w:rsidRPr="00D81BAD">
        <w:rPr>
          <w:b/>
          <w:bCs/>
          <w:i/>
          <w:sz w:val="28"/>
          <w:szCs w:val="28"/>
          <w:lang w:val="uk-UA"/>
        </w:rPr>
        <w:t>виконавець розраховує</w:t>
      </w:r>
      <w:r w:rsidRPr="00D81BAD">
        <w:rPr>
          <w:b/>
          <w:bCs/>
          <w:sz w:val="28"/>
          <w:szCs w:val="28"/>
          <w:lang w:val="uk-UA"/>
        </w:rPr>
        <w:t xml:space="preserve"> нижчеподані види:</w:t>
      </w:r>
    </w:p>
    <w:p w:rsidR="006258D1" w:rsidRPr="00D81BAD" w:rsidRDefault="006258D1" w:rsidP="00057761">
      <w:pPr>
        <w:pStyle w:val="20"/>
        <w:spacing w:after="0" w:line="240" w:lineRule="auto"/>
        <w:ind w:firstLine="720"/>
        <w:rPr>
          <w:bCs/>
          <w:sz w:val="28"/>
          <w:szCs w:val="28"/>
          <w:lang w:val="uk-UA"/>
        </w:rPr>
      </w:pPr>
      <w:r w:rsidRPr="00D81BAD">
        <w:rPr>
          <w:b/>
          <w:bCs/>
          <w:i/>
          <w:sz w:val="28"/>
          <w:szCs w:val="28"/>
          <w:lang w:val="uk-UA"/>
        </w:rPr>
        <w:t>а). Рентабельність окремих видів продукції</w:t>
      </w:r>
      <w:r w:rsidRPr="00D81BAD">
        <w:rPr>
          <w:bCs/>
          <w:sz w:val="28"/>
          <w:szCs w:val="28"/>
          <w:lang w:val="uk-UA"/>
        </w:rPr>
        <w:t>, R</w:t>
      </w:r>
      <w:r w:rsidRPr="00D81BAD">
        <w:rPr>
          <w:bCs/>
          <w:sz w:val="28"/>
          <w:szCs w:val="28"/>
          <w:vertAlign w:val="subscript"/>
          <w:lang w:val="uk-UA"/>
        </w:rPr>
        <w:t xml:space="preserve">i  </w:t>
      </w:r>
      <w:r w:rsidRPr="00D81BAD">
        <w:rPr>
          <w:bCs/>
          <w:sz w:val="28"/>
          <w:szCs w:val="28"/>
          <w:lang w:val="uk-UA"/>
        </w:rPr>
        <w:t>(13</w:t>
      </w:r>
      <w:r w:rsidR="008B452F">
        <w:rPr>
          <w:bCs/>
          <w:sz w:val="28"/>
          <w:szCs w:val="28"/>
          <w:lang w:val="uk-UA"/>
        </w:rPr>
        <w:t>7</w:t>
      </w:r>
      <w:r w:rsidRPr="00D81BAD">
        <w:rPr>
          <w:bCs/>
          <w:sz w:val="28"/>
          <w:szCs w:val="28"/>
          <w:lang w:val="uk-UA"/>
        </w:rPr>
        <w:t>):</w:t>
      </w:r>
    </w:p>
    <w:p w:rsidR="006258D1" w:rsidRPr="00D81BAD" w:rsidRDefault="006258D1" w:rsidP="00057761">
      <w:pPr>
        <w:pStyle w:val="20"/>
        <w:spacing w:after="0" w:line="240" w:lineRule="auto"/>
        <w:ind w:firstLine="720"/>
        <w:jc w:val="right"/>
        <w:rPr>
          <w:bCs/>
          <w:sz w:val="28"/>
          <w:szCs w:val="28"/>
          <w:lang w:val="uk-UA"/>
        </w:rPr>
      </w:pPr>
      <w:r w:rsidRPr="00D81BAD">
        <w:rPr>
          <w:bCs/>
          <w:position w:val="-30"/>
          <w:sz w:val="28"/>
          <w:szCs w:val="28"/>
          <w:lang w:val="uk-UA"/>
        </w:rPr>
        <w:object w:dxaOrig="1340" w:dyaOrig="700">
          <v:shape id="_x0000_i1173" type="#_x0000_t75" style="width:67.7pt;height:34.95pt" o:ole="">
            <v:imagedata r:id="rId300" o:title=""/>
          </v:shape>
          <o:OLEObject Type="Embed" ProgID="Equation.3" ShapeID="_x0000_i1173" DrawAspect="Content" ObjectID="_1537780429" r:id="rId301"/>
        </w:object>
      </w:r>
      <w:r w:rsidRPr="00D81BAD">
        <w:rPr>
          <w:bCs/>
          <w:sz w:val="28"/>
          <w:szCs w:val="28"/>
          <w:lang w:val="uk-UA"/>
        </w:rPr>
        <w:t xml:space="preserve"> %;</w:t>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(13</w:t>
      </w:r>
      <w:r w:rsidR="008B452F">
        <w:rPr>
          <w:bCs/>
          <w:sz w:val="28"/>
          <w:szCs w:val="28"/>
          <w:lang w:val="uk-UA"/>
        </w:rPr>
        <w:t>7</w:t>
      </w:r>
      <w:r w:rsidRPr="00D81BAD">
        <w:rPr>
          <w:bCs/>
          <w:sz w:val="28"/>
          <w:szCs w:val="28"/>
          <w:lang w:val="uk-UA"/>
        </w:rPr>
        <w:t>)</w:t>
      </w:r>
    </w:p>
    <w:p w:rsidR="006258D1" w:rsidRPr="00D81BAD" w:rsidRDefault="006258D1" w:rsidP="00057761">
      <w:pPr>
        <w:pStyle w:val="20"/>
        <w:spacing w:after="0" w:line="240" w:lineRule="auto"/>
        <w:ind w:firstLine="720"/>
        <w:rPr>
          <w:b/>
          <w:bCs/>
          <w:i/>
          <w:sz w:val="28"/>
          <w:szCs w:val="28"/>
          <w:lang w:val="uk-UA"/>
        </w:rPr>
      </w:pPr>
      <w:r w:rsidRPr="00D81BAD">
        <w:rPr>
          <w:b/>
          <w:bCs/>
          <w:i/>
          <w:sz w:val="28"/>
          <w:szCs w:val="28"/>
          <w:lang w:val="uk-UA"/>
        </w:rPr>
        <w:t xml:space="preserve">б). Рентабельність основної діяльності, </w:t>
      </w:r>
      <w:r w:rsidRPr="00D81BAD">
        <w:rPr>
          <w:bCs/>
          <w:sz w:val="28"/>
          <w:szCs w:val="28"/>
          <w:lang w:val="uk-UA"/>
        </w:rPr>
        <w:t>R</w:t>
      </w:r>
      <w:r w:rsidRPr="00D81BAD">
        <w:rPr>
          <w:bCs/>
          <w:sz w:val="28"/>
          <w:szCs w:val="28"/>
          <w:vertAlign w:val="subscript"/>
          <w:lang w:val="uk-UA"/>
        </w:rPr>
        <w:t>в</w:t>
      </w:r>
      <w:r w:rsidRPr="00D81BAD">
        <w:rPr>
          <w:bCs/>
          <w:sz w:val="28"/>
          <w:szCs w:val="28"/>
          <w:lang w:val="uk-UA"/>
        </w:rPr>
        <w:t xml:space="preserve"> (13</w:t>
      </w:r>
      <w:r w:rsidR="008B452F">
        <w:rPr>
          <w:bCs/>
          <w:sz w:val="28"/>
          <w:szCs w:val="28"/>
          <w:lang w:val="uk-UA"/>
        </w:rPr>
        <w:t>8</w:t>
      </w:r>
      <w:r w:rsidRPr="00D81BAD">
        <w:rPr>
          <w:bCs/>
          <w:sz w:val="28"/>
          <w:szCs w:val="28"/>
          <w:lang w:val="uk-UA"/>
        </w:rPr>
        <w:t>):</w:t>
      </w:r>
    </w:p>
    <w:p w:rsidR="006258D1" w:rsidRDefault="006258D1" w:rsidP="00057761">
      <w:pPr>
        <w:pStyle w:val="20"/>
        <w:spacing w:after="0" w:line="240" w:lineRule="auto"/>
        <w:ind w:firstLine="720"/>
        <w:jc w:val="right"/>
        <w:rPr>
          <w:bCs/>
          <w:sz w:val="28"/>
          <w:szCs w:val="28"/>
          <w:lang w:val="uk-UA"/>
        </w:rPr>
      </w:pPr>
      <w:r w:rsidRPr="00D81BAD">
        <w:rPr>
          <w:bCs/>
          <w:position w:val="-30"/>
          <w:sz w:val="28"/>
          <w:szCs w:val="28"/>
          <w:lang w:val="uk-UA"/>
        </w:rPr>
        <w:object w:dxaOrig="2360" w:dyaOrig="680">
          <v:shape id="_x0000_i1174" type="#_x0000_t75" style="width:118.2pt;height:33.85pt" o:ole="">
            <v:imagedata r:id="rId302" o:title=""/>
          </v:shape>
          <o:OLEObject Type="Embed" ProgID="Equation.3" ShapeID="_x0000_i1174" DrawAspect="Content" ObjectID="_1537780430" r:id="rId303"/>
        </w:object>
      </w:r>
      <w:r w:rsidRPr="00D81BAD">
        <w:rPr>
          <w:bCs/>
          <w:sz w:val="28"/>
          <w:szCs w:val="28"/>
          <w:lang w:val="uk-UA"/>
        </w:rPr>
        <w:t xml:space="preserve"> %;</w:t>
      </w: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t>(13</w:t>
      </w:r>
      <w:r w:rsidR="008B452F">
        <w:rPr>
          <w:bCs/>
          <w:sz w:val="28"/>
          <w:szCs w:val="28"/>
          <w:lang w:val="uk-UA"/>
        </w:rPr>
        <w:t>8</w:t>
      </w:r>
      <w:r w:rsidRPr="00D81BAD">
        <w:rPr>
          <w:bCs/>
          <w:sz w:val="28"/>
          <w:szCs w:val="28"/>
          <w:lang w:val="uk-UA"/>
        </w:rPr>
        <w:t>)</w:t>
      </w:r>
    </w:p>
    <w:p w:rsidR="00CA3D9B" w:rsidRDefault="00CA3D9B" w:rsidP="00CA3D9B">
      <w:pPr>
        <w:pStyle w:val="20"/>
        <w:spacing w:after="0" w:line="240" w:lineRule="auto"/>
        <w:ind w:firstLine="720"/>
        <w:jc w:val="both"/>
        <w:rPr>
          <w:bCs/>
          <w:sz w:val="28"/>
          <w:szCs w:val="28"/>
          <w:lang w:val="uk-UA"/>
        </w:rPr>
      </w:pPr>
      <w:r w:rsidRPr="00D81BAD">
        <w:rPr>
          <w:bCs/>
          <w:sz w:val="28"/>
          <w:szCs w:val="28"/>
          <w:lang w:val="uk-UA"/>
        </w:rPr>
        <w:lastRenderedPageBreak/>
        <w:t>Рентабельність і-го виробу виконавець розраховує виходячи із завдання № 3.1.</w:t>
      </w:r>
    </w:p>
    <w:p w:rsidR="00CA3D9B" w:rsidRPr="00D81BAD" w:rsidRDefault="00CA3D9B" w:rsidP="00CA3D9B">
      <w:pPr>
        <w:pStyle w:val="20"/>
        <w:spacing w:after="0" w:line="240" w:lineRule="auto"/>
        <w:ind w:firstLine="720"/>
        <w:jc w:val="both"/>
        <w:rPr>
          <w:bCs/>
          <w:sz w:val="28"/>
          <w:szCs w:val="28"/>
          <w:lang w:val="uk-UA"/>
        </w:rPr>
      </w:pPr>
    </w:p>
    <w:p w:rsidR="00141B5F" w:rsidRPr="00D81BAD" w:rsidRDefault="00C57E73" w:rsidP="00057761">
      <w:pPr>
        <w:jc w:val="both"/>
        <w:rPr>
          <w:lang w:val="uk-UA"/>
        </w:rPr>
      </w:pPr>
      <w:r w:rsidRPr="00C57E73">
        <w:rPr>
          <w:noProof/>
          <w:sz w:val="20"/>
          <w:lang w:val="uk-UA"/>
        </w:rPr>
        <w:pict>
          <v:group id="_x0000_s1056" style="position:absolute;left:0;text-align:left;margin-left:-12pt;margin-top:0;width:493.35pt;height:653.4pt;z-index:251635712" coordorigin="1023,1142" coordsize="9867,13068">
            <v:rect id="_x0000_s1057" style="position:absolute;left:4046;top:13314;width:3339;height:896">
              <o:lock v:ext="edit" aspectratio="t"/>
              <v:textbox style="mso-next-textbox:#_x0000_s1057" inset="1mm,1mm,0,0">
                <w:txbxContent>
                  <w:p w:rsidR="0005039D" w:rsidRPr="00170F03" w:rsidRDefault="0005039D" w:rsidP="00141B5F">
                    <w:pPr>
                      <w:jc w:val="center"/>
                      <w:rPr>
                        <w:b/>
                        <w:bCs/>
                        <w:lang w:val="uk-UA"/>
                      </w:rPr>
                    </w:pPr>
                    <w:r>
                      <w:rPr>
                        <w:b/>
                        <w:bCs/>
                        <w:sz w:val="22"/>
                        <w:lang w:val="uk-UA"/>
                      </w:rPr>
                      <w:t>Фінансові результати від операційної діяльності</w:t>
                    </w:r>
                    <w:r>
                      <w:rPr>
                        <w:b/>
                        <w:bCs/>
                        <w:sz w:val="22"/>
                      </w:rPr>
                      <w:t xml:space="preserve">: </w:t>
                    </w:r>
                    <w:r>
                      <w:rPr>
                        <w:b/>
                        <w:bCs/>
                        <w:sz w:val="22"/>
                        <w:lang w:val="uk-UA"/>
                      </w:rPr>
                      <w:t>прибуток (збиток)</w:t>
                    </w:r>
                  </w:p>
                </w:txbxContent>
              </v:textbox>
            </v:rect>
            <v:line id="_x0000_s1058" style="position:absolute" from="10723,4617" to="10723,12978">
              <v:stroke endarrow="block"/>
              <o:lock v:ext="edit" aspectratio="t"/>
            </v:line>
            <v:rect id="_x0000_s1059" style="position:absolute;left:7494;top:12978;width:3338;height:348">
              <o:lock v:ext="edit" aspectratio="t"/>
              <v:textbox style="mso-next-textbox:#_x0000_s1059" inset="1mm,1mm,0,0">
                <w:txbxContent>
                  <w:p w:rsidR="0005039D" w:rsidRDefault="0005039D" w:rsidP="00141B5F">
                    <w:pPr>
                      <w:rPr>
                        <w:sz w:val="22"/>
                      </w:rPr>
                    </w:pPr>
                    <w:r>
                      <w:rPr>
                        <w:sz w:val="22"/>
                        <w:szCs w:val="22"/>
                        <w:lang w:val="uk-UA" w:eastAsia="uk-UA"/>
                      </w:rPr>
                      <w:t>Інші операційні витрати</w:t>
                    </w:r>
                  </w:p>
                </w:txbxContent>
              </v:textbox>
            </v:rect>
            <v:line id="_x0000_s1060" style="position:absolute" from="6551,11425" to="6551,13314">
              <v:stroke endarrow="block"/>
              <o:lock v:ext="edit" aspectratio="t"/>
            </v:line>
            <v:line id="_x0000_s1061" style="position:absolute" from="6572,13118" to="7436,13118">
              <v:stroke endarrow="block"/>
              <o:lock v:ext="edit" aspectratio="t"/>
            </v:line>
            <v:rect id="_x0000_s1062" style="position:absolute;left:1209;top:10887;width:3839;height:691">
              <o:lock v:ext="edit" aspectratio="t"/>
              <v:textbox style="mso-next-textbox:#_x0000_s1062" inset="1mm,1mm,0,0">
                <w:txbxContent>
                  <w:p w:rsidR="0005039D" w:rsidRDefault="0005039D" w:rsidP="008B452F">
                    <w:pPr>
                      <w:pStyle w:val="4"/>
                      <w:jc w:val="center"/>
                      <w:rPr>
                        <w:b w:val="0"/>
                        <w:sz w:val="22"/>
                      </w:rPr>
                    </w:pPr>
                    <w:r>
                      <w:rPr>
                        <w:b w:val="0"/>
                        <w:bCs w:val="0"/>
                        <w:sz w:val="22"/>
                        <w:szCs w:val="22"/>
                        <w:lang w:val="uk-UA" w:eastAsia="uk-UA"/>
                      </w:rPr>
                      <w:t>Собівартість реалізованої продукції</w:t>
                    </w:r>
                  </w:p>
                </w:txbxContent>
              </v:textbox>
            </v:rect>
            <v:rect id="_x0000_s1063" style="position:absolute;left:2878;top:3400;width:1335;height:842">
              <o:lock v:ext="edit" aspectratio="t"/>
              <v:textbox style="mso-next-textbox:#_x0000_s1063" inset="1mm,1mm,0,0">
                <w:txbxContent>
                  <w:p w:rsidR="0005039D" w:rsidRDefault="0005039D" w:rsidP="00141B5F">
                    <w:pPr>
                      <w:rPr>
                        <w:i/>
                        <w:iCs/>
                        <w:sz w:val="22"/>
                      </w:rPr>
                    </w:pPr>
                    <w:r>
                      <w:rPr>
                        <w:i/>
                        <w:iCs/>
                        <w:sz w:val="22"/>
                        <w:szCs w:val="22"/>
                        <w:lang w:val="uk-UA" w:eastAsia="uk-UA"/>
                      </w:rPr>
                      <w:t>Виробничі витрати</w:t>
                    </w:r>
                  </w:p>
                </w:txbxContent>
              </v:textbox>
            </v:rect>
            <v:rect id="_x0000_s1064" style="position:absolute;left:2878;top:4242;width:1335;height:388">
              <o:lock v:ext="edit" aspectratio="t"/>
              <v:textbox style="mso-next-textbox:#_x0000_s1064" inset="1mm,1mm,0,0">
                <w:txbxContent>
                  <w:p w:rsidR="0005039D" w:rsidRPr="00170F03" w:rsidRDefault="0005039D" w:rsidP="00141B5F">
                    <w:pPr>
                      <w:rPr>
                        <w:spacing w:val="-4"/>
                        <w:sz w:val="22"/>
                        <w:lang w:val="uk-UA"/>
                      </w:rPr>
                    </w:pPr>
                    <w:r>
                      <w:rPr>
                        <w:spacing w:val="-4"/>
                        <w:sz w:val="22"/>
                      </w:rPr>
                      <w:t xml:space="preserve">Оплата </w:t>
                    </w:r>
                    <w:r>
                      <w:rPr>
                        <w:spacing w:val="-4"/>
                        <w:sz w:val="22"/>
                        <w:lang w:val="uk-UA"/>
                      </w:rPr>
                      <w:t>праці</w:t>
                    </w:r>
                  </w:p>
                </w:txbxContent>
              </v:textbox>
            </v:rect>
            <v:rect id="_x0000_s1065" style="position:absolute;left:1042;top:4443;width:1502;height:415">
              <o:lock v:ext="edit" aspectratio="t"/>
              <v:textbox style="mso-next-textbox:#_x0000_s1065" inset="1mm,1mm,0,0">
                <w:txbxContent>
                  <w:p w:rsidR="0005039D" w:rsidRPr="00164751" w:rsidRDefault="0005039D" w:rsidP="00141B5F">
                    <w:pPr>
                      <w:rPr>
                        <w:b/>
                        <w:bCs/>
                        <w:sz w:val="22"/>
                        <w:lang w:val="uk-UA"/>
                      </w:rPr>
                    </w:pPr>
                    <w:r>
                      <w:rPr>
                        <w:sz w:val="22"/>
                      </w:rPr>
                      <w:t>Трудов</w:t>
                    </w:r>
                    <w:r>
                      <w:rPr>
                        <w:sz w:val="22"/>
                        <w:lang w:val="uk-UA"/>
                      </w:rPr>
                      <w:t>і</w:t>
                    </w:r>
                  </w:p>
                </w:txbxContent>
              </v:textbox>
            </v:rect>
            <v:rect id="_x0000_s1066" style="position:absolute;left:1042;top:4858;width:1502;height:392">
              <o:lock v:ext="edit" aspectratio="t"/>
              <v:textbox style="mso-next-textbox:#_x0000_s1066" inset="1mm,1mm,0,0">
                <w:txbxContent>
                  <w:p w:rsidR="0005039D" w:rsidRPr="00164751" w:rsidRDefault="0005039D" w:rsidP="00141B5F">
                    <w:pPr>
                      <w:rPr>
                        <w:b/>
                        <w:bCs/>
                        <w:sz w:val="22"/>
                        <w:lang w:val="uk-UA"/>
                      </w:rPr>
                    </w:pPr>
                    <w:r>
                      <w:rPr>
                        <w:sz w:val="22"/>
                      </w:rPr>
                      <w:t>Запас</w:t>
                    </w:r>
                    <w:r>
                      <w:rPr>
                        <w:sz w:val="22"/>
                        <w:lang w:val="uk-UA"/>
                      </w:rPr>
                      <w:t>и</w:t>
                    </w:r>
                  </w:p>
                </w:txbxContent>
              </v:textbox>
            </v:rect>
            <v:rect id="_x0000_s1067" style="position:absolute;left:1023;top:5250;width:1502;height:616">
              <o:lock v:ext="edit" aspectratio="t"/>
              <v:textbox style="mso-next-textbox:#_x0000_s1067" inset="1mm,1mm,0,0">
                <w:txbxContent>
                  <w:p w:rsidR="0005039D" w:rsidRPr="00170F03" w:rsidRDefault="0005039D" w:rsidP="00141B5F">
                    <w:pPr>
                      <w:rPr>
                        <w:sz w:val="22"/>
                        <w:lang w:val="uk-UA"/>
                      </w:rPr>
                    </w:pPr>
                    <w:r>
                      <w:rPr>
                        <w:sz w:val="22"/>
                      </w:rPr>
                      <w:t>Основн</w:t>
                    </w:r>
                    <w:r>
                      <w:rPr>
                        <w:sz w:val="22"/>
                        <w:lang w:val="uk-UA"/>
                      </w:rPr>
                      <w:t>і</w:t>
                    </w:r>
                    <w:r>
                      <w:rPr>
                        <w:sz w:val="22"/>
                      </w:rPr>
                      <w:t xml:space="preserve"> </w:t>
                    </w:r>
                    <w:r>
                      <w:rPr>
                        <w:sz w:val="22"/>
                        <w:lang w:val="uk-UA"/>
                      </w:rPr>
                      <w:t>фонди</w:t>
                    </w:r>
                  </w:p>
                </w:txbxContent>
              </v:textbox>
            </v:rect>
            <v:rect id="_x0000_s1068" style="position:absolute;left:1042;top:6454;width:1502;height:387">
              <o:lock v:ext="edit" aspectratio="t"/>
              <v:textbox style="mso-next-textbox:#_x0000_s1068" inset="1mm,1mm,0,0">
                <w:txbxContent>
                  <w:p w:rsidR="0005039D" w:rsidRDefault="0005039D" w:rsidP="00141B5F">
                    <w:pPr>
                      <w:pStyle w:val="31"/>
                      <w:rPr>
                        <w:b/>
                        <w:bCs/>
                        <w:lang w:val="uk-UA"/>
                      </w:rPr>
                    </w:pPr>
                    <w:r>
                      <w:rPr>
                        <w:spacing w:val="-10"/>
                        <w:sz w:val="22"/>
                        <w:lang w:val="uk-UA"/>
                      </w:rPr>
                      <w:t>Земля</w:t>
                    </w:r>
                  </w:p>
                </w:txbxContent>
              </v:textbox>
            </v:rect>
            <v:rect id="_x0000_s1069" style="position:absolute;left:1036;top:5866;width:1502;height:589">
              <o:lock v:ext="edit" aspectratio="t"/>
              <v:textbox style="mso-next-textbox:#_x0000_s1069" inset="1mm,1mm,0,0">
                <w:txbxContent>
                  <w:p w:rsidR="0005039D" w:rsidRDefault="0005039D" w:rsidP="00141B5F">
                    <w:pPr>
                      <w:pStyle w:val="31"/>
                      <w:rPr>
                        <w:b/>
                        <w:bCs/>
                        <w:spacing w:val="-10"/>
                        <w:sz w:val="22"/>
                        <w:lang w:val="en-US"/>
                      </w:rPr>
                    </w:pPr>
                    <w:r>
                      <w:rPr>
                        <w:spacing w:val="-10"/>
                        <w:sz w:val="22"/>
                        <w:lang w:val="uk-UA"/>
                      </w:rPr>
                      <w:t>Нематеріальні активи</w:t>
                    </w:r>
                  </w:p>
                </w:txbxContent>
              </v:textbox>
            </v:rect>
            <v:rect id="_x0000_s1070" style="position:absolute;left:10219;top:2694;width:334;height:1911">
              <o:lock v:ext="edit" aspectratio="t"/>
              <v:textbox style="mso-next-textbox:#_x0000_s1070" inset="1mm,1mm,0,0">
                <w:txbxContent>
                  <w:p w:rsidR="0005039D" w:rsidRDefault="0005039D" w:rsidP="00141B5F">
                    <w:pPr>
                      <w:jc w:val="center"/>
                      <w:rPr>
                        <w:position w:val="6"/>
                        <w:sz w:val="8"/>
                      </w:rPr>
                    </w:pPr>
                  </w:p>
                  <w:p w:rsidR="0005039D" w:rsidRDefault="0005039D" w:rsidP="00141B5F">
                    <w:pPr>
                      <w:jc w:val="center"/>
                      <w:rPr>
                        <w:position w:val="6"/>
                        <w:sz w:val="22"/>
                      </w:rPr>
                    </w:pPr>
                    <w:r>
                      <w:rPr>
                        <w:position w:val="6"/>
                        <w:sz w:val="22"/>
                      </w:rPr>
                      <w:t>Д</w:t>
                    </w:r>
                  </w:p>
                  <w:p w:rsidR="0005039D" w:rsidRDefault="0005039D" w:rsidP="00141B5F">
                    <w:pPr>
                      <w:jc w:val="center"/>
                      <w:rPr>
                        <w:position w:val="6"/>
                        <w:sz w:val="22"/>
                      </w:rPr>
                    </w:pPr>
                    <w:r>
                      <w:rPr>
                        <w:position w:val="6"/>
                        <w:sz w:val="22"/>
                      </w:rPr>
                      <w:t>О</w:t>
                    </w:r>
                  </w:p>
                  <w:p w:rsidR="0005039D" w:rsidRDefault="0005039D" w:rsidP="00141B5F">
                    <w:pPr>
                      <w:jc w:val="center"/>
                      <w:rPr>
                        <w:position w:val="6"/>
                        <w:sz w:val="22"/>
                      </w:rPr>
                    </w:pPr>
                    <w:r>
                      <w:rPr>
                        <w:position w:val="6"/>
                        <w:sz w:val="22"/>
                      </w:rPr>
                      <w:t>Х</w:t>
                    </w:r>
                  </w:p>
                  <w:p w:rsidR="0005039D" w:rsidRDefault="0005039D" w:rsidP="00141B5F">
                    <w:pPr>
                      <w:jc w:val="center"/>
                      <w:rPr>
                        <w:position w:val="6"/>
                        <w:sz w:val="22"/>
                      </w:rPr>
                    </w:pPr>
                    <w:r>
                      <w:rPr>
                        <w:position w:val="6"/>
                        <w:sz w:val="22"/>
                      </w:rPr>
                      <w:t>О</w:t>
                    </w:r>
                  </w:p>
                  <w:p w:rsidR="0005039D" w:rsidRDefault="0005039D" w:rsidP="00141B5F">
                    <w:pPr>
                      <w:jc w:val="center"/>
                      <w:rPr>
                        <w:position w:val="6"/>
                        <w:sz w:val="22"/>
                      </w:rPr>
                    </w:pPr>
                    <w:r>
                      <w:rPr>
                        <w:position w:val="6"/>
                        <w:sz w:val="22"/>
                      </w:rPr>
                      <w:t>Д</w:t>
                    </w:r>
                  </w:p>
                  <w:p w:rsidR="0005039D" w:rsidRDefault="0005039D" w:rsidP="00141B5F">
                    <w:pPr>
                      <w:jc w:val="center"/>
                      <w:rPr>
                        <w:position w:val="6"/>
                        <w:lang w:val="uk-UA"/>
                      </w:rPr>
                    </w:pPr>
                    <w:r>
                      <w:rPr>
                        <w:position w:val="6"/>
                        <w:sz w:val="22"/>
                        <w:lang w:val="uk-UA"/>
                      </w:rPr>
                      <w:t>И</w:t>
                    </w:r>
                  </w:p>
                </w:txbxContent>
              </v:textbox>
            </v:rect>
            <v:line id="_x0000_s1071" style="position:absolute" from="2575,6672" to="2909,6672">
              <o:lock v:ext="edit" aspectratio="t"/>
            </v:line>
            <v:line id="_x0000_s1072" style="position:absolute" from="2544,6248" to="2878,6248">
              <o:lock v:ext="edit" aspectratio="t"/>
            </v:line>
            <v:line id="_x0000_s1073" style="position:absolute" from="2544,4512" to="2878,4512">
              <o:lock v:ext="edit" aspectratio="t"/>
            </v:line>
            <v:line id="_x0000_s1074" style="position:absolute" from="2544,4790" to="2878,4790">
              <o:lock v:ext="edit" aspectratio="t"/>
            </v:line>
            <v:line id="_x0000_s1075" style="position:absolute" from="2539,5573" to="2838,6229"/>
            <v:rect id="_x0000_s1076" style="position:absolute;left:2878;top:5526;width:1335;height:609">
              <o:lock v:ext="edit" aspectratio="t"/>
              <v:textbox style="mso-next-textbox:#_x0000_s1076" inset="1mm,1mm,0,0">
                <w:txbxContent>
                  <w:p w:rsidR="0005039D" w:rsidRDefault="0005039D" w:rsidP="00141B5F">
                    <w:pPr>
                      <w:rPr>
                        <w:sz w:val="22"/>
                      </w:rPr>
                    </w:pPr>
                    <w:r>
                      <w:rPr>
                        <w:sz w:val="22"/>
                        <w:szCs w:val="22"/>
                        <w:lang w:val="uk-UA" w:eastAsia="uk-UA"/>
                      </w:rPr>
                      <w:t>Матеріальні витрати</w:t>
                    </w:r>
                  </w:p>
                </w:txbxContent>
              </v:textbox>
            </v:rect>
            <v:rect id="_x0000_s1077" style="position:absolute;left:2878;top:6135;width:1335;height:350">
              <o:lock v:ext="edit" aspectratio="t"/>
              <v:textbox style="mso-next-textbox:#_x0000_s1077" inset="1mm,1mm,0,0">
                <w:txbxContent>
                  <w:p w:rsidR="0005039D" w:rsidRDefault="0005039D" w:rsidP="00141B5F">
                    <w:pPr>
                      <w:rPr>
                        <w:sz w:val="22"/>
                      </w:rPr>
                    </w:pPr>
                    <w:r>
                      <w:rPr>
                        <w:sz w:val="22"/>
                      </w:rPr>
                      <w:t>Амортизац</w:t>
                    </w:r>
                    <w:r>
                      <w:rPr>
                        <w:sz w:val="22"/>
                        <w:lang w:val="uk-UA"/>
                      </w:rPr>
                      <w:t>і</w:t>
                    </w:r>
                    <w:r>
                      <w:rPr>
                        <w:sz w:val="22"/>
                      </w:rPr>
                      <w:t>я</w:t>
                    </w:r>
                  </w:p>
                </w:txbxContent>
              </v:textbox>
            </v:rect>
            <v:rect id="_x0000_s1078" style="position:absolute;left:2878;top:6500;width:1335;height:375">
              <o:lock v:ext="edit" aspectratio="t"/>
              <v:textbox style="mso-next-textbox:#_x0000_s1078" inset="1mm,1mm,0,0">
                <w:txbxContent>
                  <w:p w:rsidR="0005039D" w:rsidRPr="00170F03" w:rsidRDefault="0005039D" w:rsidP="00141B5F">
                    <w:pPr>
                      <w:rPr>
                        <w:b/>
                        <w:bCs/>
                        <w:sz w:val="22"/>
                        <w:lang w:val="uk-UA"/>
                      </w:rPr>
                    </w:pPr>
                    <w:r>
                      <w:rPr>
                        <w:sz w:val="22"/>
                        <w:lang w:val="uk-UA"/>
                      </w:rPr>
                      <w:t>Інші</w:t>
                    </w:r>
                  </w:p>
                </w:txbxContent>
              </v:textbox>
            </v:rect>
            <v:line id="_x0000_s1079" style="position:absolute" from="4213,4443" to="4380,4443">
              <v:stroke endarrow="block"/>
              <o:lock v:ext="edit" aspectratio="t"/>
            </v:line>
            <v:line id="_x0000_s1080" style="position:absolute" from="4213,5772" to="4380,5772">
              <v:stroke endarrow="block"/>
              <o:lock v:ext="edit" aspectratio="t"/>
            </v:line>
            <v:line id="_x0000_s1081" style="position:absolute" from="4195,6312" to="4380,6312">
              <v:stroke endarrow="block"/>
              <o:lock v:ext="edit" aspectratio="t"/>
            </v:line>
            <v:line id="_x0000_s1082" style="position:absolute" from="4195,6701" to="4380,6701">
              <v:stroke endarrow="block"/>
              <o:lock v:ext="edit" aspectratio="t"/>
            </v:line>
            <v:rect id="_x0000_s1083" style="position:absolute;left:3045;top:1142;width:5842;height:695">
              <o:lock v:ext="edit" aspectratio="t"/>
              <v:textbox style="mso-next-textbox:#_x0000_s1083" inset="1mm,1mm,0,0">
                <w:txbxContent>
                  <w:p w:rsidR="0005039D" w:rsidRDefault="0005039D" w:rsidP="00141B5F">
                    <w:pPr>
                      <w:pStyle w:val="1"/>
                      <w:jc w:val="center"/>
                      <w:rPr>
                        <w:b/>
                        <w:bCs/>
                        <w:lang w:val="uk-UA" w:eastAsia="uk-UA"/>
                      </w:rPr>
                    </w:pPr>
                    <w:r>
                      <w:rPr>
                        <w:b/>
                        <w:bCs/>
                        <w:lang w:val="uk-UA" w:eastAsia="uk-UA"/>
                      </w:rPr>
                      <w:t xml:space="preserve">Виробниче підприємництво </w:t>
                    </w:r>
                  </w:p>
                  <w:p w:rsidR="0005039D" w:rsidRDefault="0005039D" w:rsidP="00141B5F">
                    <w:pPr>
                      <w:pStyle w:val="1"/>
                      <w:jc w:val="center"/>
                      <w:rPr>
                        <w:b/>
                        <w:sz w:val="26"/>
                      </w:rPr>
                    </w:pPr>
                    <w:r>
                      <w:rPr>
                        <w:b/>
                        <w:bCs/>
                        <w:lang w:val="uk-UA" w:eastAsia="uk-UA"/>
                      </w:rPr>
                      <w:t>(операційна діяльність)</w:t>
                    </w:r>
                  </w:p>
                  <w:p w:rsidR="0005039D" w:rsidRDefault="0005039D" w:rsidP="00141B5F">
                    <w:pPr>
                      <w:rPr>
                        <w:sz w:val="26"/>
                      </w:rPr>
                    </w:pPr>
                  </w:p>
                </w:txbxContent>
              </v:textbox>
            </v:rect>
            <v:rect id="_x0000_s1084" style="position:absolute;left:1150;top:2011;width:3973;height:695">
              <o:lock v:ext="edit" aspectratio="t"/>
              <v:textbox style="mso-next-textbox:#_x0000_s1084" inset="1mm,1mm,0,0">
                <w:txbxContent>
                  <w:p w:rsidR="0005039D" w:rsidRDefault="0005039D" w:rsidP="00141B5F">
                    <w:pPr>
                      <w:jc w:val="center"/>
                      <w:rPr>
                        <w:b/>
                        <w:bCs/>
                        <w:i/>
                      </w:rPr>
                    </w:pPr>
                    <w:r>
                      <w:rPr>
                        <w:b/>
                        <w:bCs/>
                        <w:i/>
                        <w:iCs/>
                        <w:lang w:val="uk-UA" w:eastAsia="uk-UA"/>
                      </w:rPr>
                      <w:t>Виробнича діяльність (основна)</w:t>
                    </w:r>
                  </w:p>
                </w:txbxContent>
              </v:textbox>
            </v:rect>
            <v:line id="_x0000_s1085" style="position:absolute" from="3879,1837" to="3879,2011">
              <o:lock v:ext="edit" aspectratio="t"/>
            </v:line>
            <v:rect id="_x0000_s1086" style="position:absolute;left:1876;top:2879;width:2003;height:521">
              <o:lock v:ext="edit" aspectratio="t"/>
              <v:textbox style="mso-next-textbox:#_x0000_s1086" inset="1mm,1mm,0,0">
                <w:txbxContent>
                  <w:p w:rsidR="0005039D" w:rsidRDefault="0005039D" w:rsidP="00141B5F">
                    <w:pPr>
                      <w:rPr>
                        <w:b/>
                        <w:bCs/>
                        <w:i/>
                      </w:rPr>
                    </w:pPr>
                    <w:r>
                      <w:rPr>
                        <w:b/>
                        <w:bCs/>
                        <w:i/>
                        <w:iCs/>
                        <w:lang w:val="uk-UA" w:eastAsia="uk-UA"/>
                      </w:rPr>
                      <w:t>Виробництво</w:t>
                    </w:r>
                  </w:p>
                </w:txbxContent>
              </v:textbox>
            </v:rect>
            <v:rect id="_x0000_s1087" style="position:absolute;left:4714;top:2879;width:1837;height:521">
              <o:lock v:ext="edit" aspectratio="t"/>
              <v:textbox style="mso-next-textbox:#_x0000_s1087" inset="1mm,1mm,0,0">
                <w:txbxContent>
                  <w:p w:rsidR="0005039D" w:rsidRPr="00164751" w:rsidRDefault="0005039D" w:rsidP="00141B5F">
                    <w:pPr>
                      <w:jc w:val="center"/>
                      <w:rPr>
                        <w:b/>
                        <w:bCs/>
                        <w:i/>
                        <w:lang w:val="uk-UA"/>
                      </w:rPr>
                    </w:pPr>
                    <w:r>
                      <w:rPr>
                        <w:b/>
                        <w:bCs/>
                        <w:i/>
                      </w:rPr>
                      <w:t>Управл</w:t>
                    </w:r>
                    <w:r>
                      <w:rPr>
                        <w:b/>
                        <w:bCs/>
                        <w:i/>
                        <w:lang w:val="uk-UA"/>
                      </w:rPr>
                      <w:t>іння</w:t>
                    </w:r>
                  </w:p>
                </w:txbxContent>
              </v:textbox>
            </v:rect>
            <v:rect id="_x0000_s1088" style="position:absolute;left:6718;top:2879;width:1168;height:521">
              <o:lock v:ext="edit" aspectratio="t"/>
              <v:textbox style="mso-next-textbox:#_x0000_s1088" inset="1mm,1mm,0,0">
                <w:txbxContent>
                  <w:p w:rsidR="0005039D" w:rsidRDefault="0005039D" w:rsidP="00141B5F">
                    <w:pPr>
                      <w:jc w:val="center"/>
                      <w:rPr>
                        <w:i/>
                      </w:rPr>
                    </w:pPr>
                    <w:r>
                      <w:rPr>
                        <w:b/>
                        <w:bCs/>
                        <w:i/>
                        <w:lang w:val="uk-UA"/>
                      </w:rPr>
                      <w:t>З</w:t>
                    </w:r>
                    <w:r>
                      <w:rPr>
                        <w:b/>
                        <w:bCs/>
                        <w:i/>
                      </w:rPr>
                      <w:t>б</w:t>
                    </w:r>
                    <w:r>
                      <w:rPr>
                        <w:b/>
                        <w:bCs/>
                        <w:i/>
                        <w:lang w:val="uk-UA"/>
                      </w:rPr>
                      <w:t>у</w:t>
                    </w:r>
                    <w:r>
                      <w:rPr>
                        <w:b/>
                        <w:bCs/>
                        <w:i/>
                      </w:rPr>
                      <w:t>т</w:t>
                    </w:r>
                  </w:p>
                </w:txbxContent>
              </v:textbox>
            </v:rect>
            <v:line id="_x0000_s1089" style="position:absolute" from="2828,2706" to="2828,2879">
              <o:lock v:ext="edit" aspectratio="t"/>
            </v:line>
            <v:line id="_x0000_s1090" style="position:absolute;flip:x" from="5420,1849" to="5420,2886">
              <o:lock v:ext="edit" aspectratio="t"/>
            </v:line>
            <v:line id="_x0000_s1091" style="position:absolute" from="7320,1833" to="7320,2879">
              <o:lock v:ext="edit" aspectratio="t"/>
            </v:line>
            <v:rect id="_x0000_s1092" style="position:absolute;left:8053;top:2011;width:2670;height:695">
              <o:lock v:ext="edit" aspectratio="t"/>
              <v:textbox style="mso-next-textbox:#_x0000_s1092" inset="1mm,1mm,0,0">
                <w:txbxContent>
                  <w:p w:rsidR="0005039D" w:rsidRDefault="0005039D" w:rsidP="00141B5F">
                    <w:pPr>
                      <w:jc w:val="center"/>
                      <w:rPr>
                        <w:b/>
                        <w:bCs/>
                        <w:i/>
                      </w:rPr>
                    </w:pPr>
                    <w:r>
                      <w:rPr>
                        <w:b/>
                        <w:bCs/>
                        <w:i/>
                        <w:iCs/>
                        <w:lang w:val="uk-UA" w:eastAsia="uk-UA"/>
                      </w:rPr>
                      <w:t>Інша операційна діяльність</w:t>
                    </w:r>
                  </w:p>
                </w:txbxContent>
              </v:textbox>
            </v:rect>
            <v:line id="_x0000_s1093" style="position:absolute" from="8720,1837" to="8720,2011">
              <o:lock v:ext="edit" aspectratio="t"/>
            </v:line>
            <v:rect id="_x0000_s1094" style="position:absolute;left:1042;top:3748;width:1502;height:695">
              <o:lock v:ext="edit" aspectratio="t"/>
              <v:textbox style="mso-next-textbox:#_x0000_s1094" inset="1mm,1mm,0,0">
                <w:txbxContent>
                  <w:p w:rsidR="0005039D" w:rsidRDefault="0005039D" w:rsidP="00141B5F">
                    <w:pPr>
                      <w:rPr>
                        <w:spacing w:val="-4"/>
                        <w:sz w:val="22"/>
                      </w:rPr>
                    </w:pPr>
                    <w:r>
                      <w:rPr>
                        <w:i/>
                        <w:iCs/>
                        <w:spacing w:val="-4"/>
                        <w:sz w:val="22"/>
                        <w:szCs w:val="22"/>
                        <w:lang w:val="uk-UA" w:eastAsia="uk-UA"/>
                      </w:rPr>
                      <w:t>Виробничі ресурси</w:t>
                    </w:r>
                  </w:p>
                </w:txbxContent>
              </v:textbox>
            </v:rect>
            <v:rect id="_x0000_s1095" style="position:absolute;left:4714;top:3400;width:1837;height:1043">
              <o:lock v:ext="edit" aspectratio="t"/>
              <v:textbox style="mso-next-textbox:#_x0000_s1095" inset="1mm,1mm,0,0">
                <w:txbxContent>
                  <w:p w:rsidR="0005039D" w:rsidRDefault="0005039D" w:rsidP="00141B5F">
                    <w:pPr>
                      <w:spacing w:line="233" w:lineRule="auto"/>
                      <w:rPr>
                        <w:i/>
                        <w:iCs/>
                        <w:sz w:val="22"/>
                      </w:rPr>
                    </w:pPr>
                    <w:r>
                      <w:rPr>
                        <w:i/>
                        <w:iCs/>
                        <w:sz w:val="22"/>
                        <w:szCs w:val="22"/>
                        <w:lang w:val="uk-UA" w:eastAsia="uk-UA"/>
                      </w:rPr>
                      <w:t>Адміністративні і інші загальногоспо-дарські витрати</w:t>
                    </w:r>
                  </w:p>
                </w:txbxContent>
              </v:textbox>
            </v:rect>
            <v:rect id="_x0000_s1096" style="position:absolute;left:4547;top:4617;width:1837;height:868">
              <o:lock v:ext="edit" aspectratio="t"/>
              <v:textbox style="mso-next-textbox:#_x0000_s1096" inset="1mm,1mm,0,0">
                <w:txbxContent>
                  <w:p w:rsidR="0005039D" w:rsidRDefault="0005039D" w:rsidP="00141B5F">
                    <w:pPr>
                      <w:rPr>
                        <w:b/>
                        <w:bCs/>
                        <w:spacing w:val="-8"/>
                        <w:sz w:val="22"/>
                      </w:rPr>
                    </w:pPr>
                    <w:r>
                      <w:rPr>
                        <w:b/>
                        <w:bCs/>
                        <w:spacing w:val="-8"/>
                        <w:sz w:val="22"/>
                        <w:szCs w:val="22"/>
                        <w:lang w:val="uk-UA" w:eastAsia="uk-UA"/>
                      </w:rPr>
                      <w:t>Виробнича собівартість продукції</w:t>
                    </w:r>
                  </w:p>
                </w:txbxContent>
              </v:textbox>
            </v:rect>
            <v:line id="_x0000_s1097" style="position:absolute" from="6551,4443" to="6551,5659">
              <v:stroke endarrow="block"/>
              <o:lock v:ext="edit" aspectratio="t"/>
            </v:line>
            <v:rect id="_x0000_s1098" style="position:absolute;left:4547;top:5659;width:3506;height:695">
              <o:lock v:ext="edit" aspectratio="t"/>
              <v:textbox style="mso-next-textbox:#_x0000_s1098" inset="1mm,1mm,0,0">
                <w:txbxContent>
                  <w:p w:rsidR="0005039D" w:rsidRDefault="0005039D" w:rsidP="00141B5F">
                    <w:pPr>
                      <w:rPr>
                        <w:b/>
                        <w:bCs/>
                        <w:sz w:val="22"/>
                      </w:rPr>
                    </w:pPr>
                    <w:r>
                      <w:rPr>
                        <w:b/>
                        <w:bCs/>
                        <w:sz w:val="22"/>
                        <w:szCs w:val="22"/>
                        <w:lang w:val="uk-UA" w:eastAsia="uk-UA"/>
                      </w:rPr>
                      <w:t>Собівартість продукції по підприємству (повна)</w:t>
                    </w:r>
                  </w:p>
                </w:txbxContent>
              </v:textbox>
            </v:rect>
            <v:line id="_x0000_s1099" style="position:absolute" from="7320,4617" to="7320,5659">
              <v:stroke endarrow="block"/>
              <o:lock v:ext="edit" aspectratio="t"/>
            </v:line>
            <v:rect id="_x0000_s1100" style="position:absolute;left:4714;top:6528;width:3839;height:347">
              <o:lock v:ext="edit" aspectratio="t"/>
              <v:textbox style="mso-next-textbox:#_x0000_s1100" inset="1mm,1mm,0,0">
                <w:txbxContent>
                  <w:p w:rsidR="0005039D" w:rsidRDefault="0005039D" w:rsidP="00141B5F">
                    <w:pPr>
                      <w:jc w:val="center"/>
                      <w:rPr>
                        <w:b/>
                        <w:bCs/>
                        <w:sz w:val="22"/>
                      </w:rPr>
                    </w:pPr>
                    <w:r>
                      <w:rPr>
                        <w:b/>
                        <w:bCs/>
                        <w:sz w:val="22"/>
                        <w:szCs w:val="22"/>
                        <w:lang w:val="uk-UA" w:eastAsia="uk-UA"/>
                      </w:rPr>
                      <w:t>Товар за оптовою ціною підприємства</w:t>
                    </w:r>
                  </w:p>
                </w:txbxContent>
              </v:textbox>
            </v:rect>
            <v:rect id="_x0000_s1101" style="position:absolute;left:8053;top:4790;width:1502;height:695">
              <o:lock v:ext="edit" aspectratio="t"/>
              <v:textbox style="mso-next-textbox:#_x0000_s1101" inset="1mm,1mm,0,0">
                <w:txbxContent>
                  <w:p w:rsidR="0005039D" w:rsidRDefault="0005039D" w:rsidP="00141B5F">
                    <w:pPr>
                      <w:rPr>
                        <w:b/>
                        <w:bCs/>
                        <w:sz w:val="22"/>
                        <w:szCs w:val="22"/>
                        <w:lang w:val="uk-UA" w:eastAsia="uk-UA"/>
                      </w:rPr>
                    </w:pPr>
                    <w:r>
                      <w:rPr>
                        <w:b/>
                        <w:bCs/>
                        <w:sz w:val="22"/>
                        <w:szCs w:val="22"/>
                        <w:lang w:val="uk-UA" w:eastAsia="uk-UA"/>
                      </w:rPr>
                      <w:t xml:space="preserve">Прибуток </w:t>
                    </w:r>
                  </w:p>
                  <w:p w:rsidR="0005039D" w:rsidRDefault="0005039D" w:rsidP="00141B5F">
                    <w:pPr>
                      <w:rPr>
                        <w:b/>
                        <w:bCs/>
                        <w:sz w:val="22"/>
                      </w:rPr>
                    </w:pPr>
                    <w:r>
                      <w:rPr>
                        <w:b/>
                        <w:bCs/>
                        <w:sz w:val="22"/>
                        <w:szCs w:val="22"/>
                        <w:lang w:val="uk-UA" w:eastAsia="uk-UA"/>
                      </w:rPr>
                      <w:t>(за нормою)</w:t>
                    </w:r>
                  </w:p>
                </w:txbxContent>
              </v:textbox>
            </v:rect>
            <v:line id="_x0000_s1102" style="position:absolute" from="8220,5485" to="8220,6528">
              <v:stroke endarrow="block"/>
              <o:lock v:ext="edit" aspectratio="t"/>
            </v:line>
            <v:line id="_x0000_s1103" style="position:absolute" from="8053,7049" to="9889,7049">
              <o:lock v:ext="edit" aspectratio="t"/>
            </v:line>
            <v:rect id="_x0000_s1104" style="position:absolute;left:8553;top:5587;width:1169;height:695">
              <o:lock v:ext="edit" aspectratio="t"/>
              <v:textbox style="mso-next-textbox:#_x0000_s1104" inset="1mm,1mm,0,0">
                <w:txbxContent>
                  <w:p w:rsidR="0005039D" w:rsidRDefault="0005039D" w:rsidP="00141B5F">
                    <w:pPr>
                      <w:pStyle w:val="31"/>
                      <w:rPr>
                        <w:sz w:val="22"/>
                      </w:rPr>
                    </w:pPr>
                    <w:r>
                      <w:rPr>
                        <w:sz w:val="22"/>
                      </w:rPr>
                      <w:t>Акцизн</w:t>
                    </w:r>
                    <w:r>
                      <w:rPr>
                        <w:sz w:val="22"/>
                        <w:lang w:val="uk-UA"/>
                      </w:rPr>
                      <w:t>и</w:t>
                    </w:r>
                    <w:r>
                      <w:rPr>
                        <w:sz w:val="22"/>
                      </w:rPr>
                      <w:t xml:space="preserve">й </w:t>
                    </w:r>
                    <w:r>
                      <w:rPr>
                        <w:sz w:val="22"/>
                        <w:lang w:val="uk-UA"/>
                      </w:rPr>
                      <w:t>з</w:t>
                    </w:r>
                    <w:r>
                      <w:rPr>
                        <w:sz w:val="22"/>
                      </w:rPr>
                      <w:t>б</w:t>
                    </w:r>
                    <w:r>
                      <w:rPr>
                        <w:sz w:val="22"/>
                        <w:lang w:val="uk-UA"/>
                      </w:rPr>
                      <w:t>і</w:t>
                    </w:r>
                    <w:r>
                      <w:rPr>
                        <w:sz w:val="22"/>
                      </w:rPr>
                      <w:t>р</w:t>
                    </w:r>
                  </w:p>
                </w:txbxContent>
              </v:textbox>
            </v:rect>
            <v:rect id="_x0000_s1105" style="position:absolute;left:9388;top:6337;width:834;height:522">
              <o:lock v:ext="edit" aspectratio="t"/>
              <v:textbox style="mso-next-textbox:#_x0000_s1105" inset="1mm,1mm,0,0">
                <w:txbxContent>
                  <w:p w:rsidR="0005039D" w:rsidRDefault="0005039D" w:rsidP="00141B5F">
                    <w:pPr>
                      <w:rPr>
                        <w:b/>
                        <w:bCs/>
                        <w:sz w:val="22"/>
                        <w:lang w:val="uk-UA"/>
                      </w:rPr>
                    </w:pPr>
                    <w:r>
                      <w:rPr>
                        <w:sz w:val="22"/>
                        <w:lang w:val="uk-UA"/>
                      </w:rPr>
                      <w:t>ПДВ</w:t>
                    </w:r>
                  </w:p>
                </w:txbxContent>
              </v:textbox>
            </v:rect>
            <v:line id="_x0000_s1106" style="position:absolute" from="9054,6312" to="9054,7006">
              <v:stroke endarrow="block"/>
              <o:lock v:ext="edit" aspectratio="t"/>
            </v:line>
            <v:line id="_x0000_s1107" style="position:absolute" from="8053,6875" to="8053,7049">
              <v:stroke endarrow="block"/>
              <o:lock v:ext="edit" aspectratio="t"/>
            </v:line>
            <v:rect id="_x0000_s1108" style="position:absolute;left:5882;top:7251;width:4007;height:348">
              <o:lock v:ext="edit" aspectratio="t"/>
              <v:textbox style="mso-next-textbox:#_x0000_s1108" inset="1mm,1mm,0,0">
                <w:txbxContent>
                  <w:p w:rsidR="0005039D" w:rsidRDefault="0005039D" w:rsidP="00141B5F">
                    <w:pPr>
                      <w:jc w:val="center"/>
                      <w:rPr>
                        <w:b/>
                        <w:bCs/>
                        <w:sz w:val="22"/>
                      </w:rPr>
                    </w:pPr>
                    <w:r>
                      <w:rPr>
                        <w:b/>
                        <w:bCs/>
                        <w:sz w:val="22"/>
                        <w:szCs w:val="22"/>
                        <w:lang w:val="uk-UA" w:eastAsia="uk-UA"/>
                      </w:rPr>
                      <w:t>Товар за відпускною ціною підприємства</w:t>
                    </w:r>
                  </w:p>
                  <w:p w:rsidR="0005039D" w:rsidRDefault="0005039D" w:rsidP="00141B5F">
                    <w:pPr>
                      <w:rPr>
                        <w:lang w:val="uk-UA"/>
                      </w:rPr>
                    </w:pPr>
                  </w:p>
                </w:txbxContent>
              </v:textbox>
            </v:rect>
            <v:line id="_x0000_s1109" style="position:absolute" from="8887,7049" to="8887,7222">
              <v:stroke endarrow="block"/>
              <o:lock v:ext="edit" aspectratio="t"/>
            </v:line>
            <v:rect id="_x0000_s1110" style="position:absolute;left:1209;top:7946;width:1001;height:695">
              <o:lock v:ext="edit" aspectratio="t"/>
              <v:textbox style="mso-next-textbox:#_x0000_s1110" inset="1mm,1mm,0,0">
                <w:txbxContent>
                  <w:p w:rsidR="0005039D" w:rsidRDefault="0005039D" w:rsidP="00141B5F">
                    <w:pPr>
                      <w:rPr>
                        <w:spacing w:val="-10"/>
                        <w:sz w:val="22"/>
                        <w:lang w:val="uk-UA"/>
                      </w:rPr>
                    </w:pPr>
                    <w:r>
                      <w:rPr>
                        <w:spacing w:val="-10"/>
                        <w:sz w:val="22"/>
                        <w:lang w:val="uk-UA"/>
                      </w:rPr>
                      <w:t>Товар на складі</w:t>
                    </w:r>
                  </w:p>
                </w:txbxContent>
              </v:textbox>
            </v:rect>
            <v:rect id="_x0000_s1111" style="position:absolute;left:1209;top:8988;width:2170;height:695">
              <o:lock v:ext="edit" aspectratio="t"/>
              <v:textbox style="mso-next-textbox:#_x0000_s1111" inset="1mm,1mm,0,0">
                <w:txbxContent>
                  <w:p w:rsidR="0005039D" w:rsidRDefault="0005039D" w:rsidP="00BB7047">
                    <w:pPr>
                      <w:jc w:val="center"/>
                      <w:rPr>
                        <w:sz w:val="22"/>
                        <w:szCs w:val="22"/>
                        <w:lang w:val="uk-UA" w:eastAsia="uk-UA"/>
                      </w:rPr>
                    </w:pPr>
                    <w:r>
                      <w:rPr>
                        <w:sz w:val="22"/>
                        <w:szCs w:val="22"/>
                        <w:lang w:val="uk-UA" w:eastAsia="uk-UA"/>
                      </w:rPr>
                      <w:t xml:space="preserve">Векселі, </w:t>
                    </w:r>
                  </w:p>
                  <w:p w:rsidR="0005039D" w:rsidRDefault="0005039D" w:rsidP="00BB7047">
                    <w:pPr>
                      <w:jc w:val="center"/>
                      <w:rPr>
                        <w:sz w:val="22"/>
                      </w:rPr>
                    </w:pPr>
                    <w:r>
                      <w:rPr>
                        <w:sz w:val="22"/>
                        <w:szCs w:val="22"/>
                        <w:lang w:val="uk-UA" w:eastAsia="uk-UA"/>
                      </w:rPr>
                      <w:t>отримані за товар</w:t>
                    </w:r>
                  </w:p>
                </w:txbxContent>
              </v:textbox>
            </v:rect>
            <v:line id="_x0000_s1112" style="position:absolute;flip:y" from="1543,7599" to="1543,7946">
              <v:stroke endarrow="block"/>
              <o:lock v:ext="edit" aspectratio="t"/>
            </v:line>
            <v:line id="_x0000_s1113" style="position:absolute;flip:y" from="2377,7599" to="2377,8988">
              <v:stroke startarrow="block"/>
              <o:lock v:ext="edit" aspectratio="t"/>
            </v:line>
            <v:rect id="_x0000_s1114" style="position:absolute;left:2544;top:7946;width:1669;height:869">
              <o:lock v:ext="edit" aspectratio="t"/>
              <v:textbox style="mso-next-textbox:#_x0000_s1114" inset="1mm,1mm,0,0">
                <w:txbxContent>
                  <w:p w:rsidR="0005039D" w:rsidRDefault="0005039D" w:rsidP="00BB7047">
                    <w:pPr>
                      <w:jc w:val="center"/>
                      <w:rPr>
                        <w:sz w:val="22"/>
                      </w:rPr>
                    </w:pPr>
                    <w:r>
                      <w:rPr>
                        <w:sz w:val="22"/>
                        <w:szCs w:val="22"/>
                        <w:lang w:val="uk-UA" w:eastAsia="uk-UA"/>
                      </w:rPr>
                      <w:t>Дебіторська заборгованість за товар</w:t>
                    </w:r>
                  </w:p>
                </w:txbxContent>
              </v:textbox>
            </v:rect>
            <v:line id="_x0000_s1115" style="position:absolute;flip:y" from="3545,7599" to="3545,7946">
              <v:stroke endarrow="block"/>
              <o:lock v:ext="edit" aspectratio="t"/>
            </v:line>
            <v:rect id="_x0000_s1116" style="position:absolute;left:4380;top:7772;width:5705;height:348">
              <o:lock v:ext="edit" aspectratio="t"/>
              <v:textbox style="mso-next-textbox:#_x0000_s1116" inset="1mm,1mm,0,0">
                <w:txbxContent>
                  <w:p w:rsidR="0005039D" w:rsidRPr="008B452F" w:rsidRDefault="0005039D" w:rsidP="008B452F">
                    <w:pPr>
                      <w:jc w:val="center"/>
                      <w:rPr>
                        <w:b/>
                        <w:bCs/>
                      </w:rPr>
                    </w:pPr>
                    <w:r w:rsidRPr="008B452F">
                      <w:rPr>
                        <w:b/>
                        <w:spacing w:val="-12"/>
                        <w:lang w:val="uk-UA" w:eastAsia="uk-UA"/>
                      </w:rPr>
                      <w:t>Дохід від реалізованої продукції</w:t>
                    </w:r>
                    <w:r>
                      <w:rPr>
                        <w:b/>
                        <w:spacing w:val="-12"/>
                        <w:lang w:val="uk-UA" w:eastAsia="uk-UA"/>
                      </w:rPr>
                      <w:t xml:space="preserve"> (гроші)</w:t>
                    </w:r>
                  </w:p>
                  <w:p w:rsidR="0005039D" w:rsidRPr="0010027A" w:rsidRDefault="0005039D" w:rsidP="008B452F">
                    <w:pPr>
                      <w:pStyle w:val="4"/>
                      <w:rPr>
                        <w:b w:val="0"/>
                        <w:spacing w:val="-12"/>
                        <w:sz w:val="18"/>
                        <w:szCs w:val="18"/>
                      </w:rPr>
                    </w:pPr>
                    <w:r w:rsidRPr="0010027A">
                      <w:rPr>
                        <w:b w:val="0"/>
                        <w:spacing w:val="-12"/>
                        <w:sz w:val="18"/>
                        <w:szCs w:val="18"/>
                        <w:lang w:val="uk-UA" w:eastAsia="uk-UA"/>
                      </w:rPr>
                      <w:t xml:space="preserve"> </w:t>
                    </w:r>
                    <w:r>
                      <w:rPr>
                        <w:b w:val="0"/>
                        <w:spacing w:val="-12"/>
                        <w:sz w:val="18"/>
                        <w:szCs w:val="18"/>
                        <w:lang w:val="uk-UA" w:eastAsia="uk-UA"/>
                      </w:rPr>
                      <w:t>ж</w:t>
                    </w:r>
                    <w:r w:rsidRPr="0010027A">
                      <w:rPr>
                        <w:b w:val="0"/>
                        <w:spacing w:val="-12"/>
                        <w:sz w:val="18"/>
                        <w:szCs w:val="18"/>
                        <w:lang w:val="uk-UA" w:eastAsia="uk-UA"/>
                      </w:rPr>
                      <w:t>/</w:t>
                    </w:r>
                    <w:r>
                      <w:rPr>
                        <w:b w:val="0"/>
                        <w:spacing w:val="-12"/>
                        <w:sz w:val="18"/>
                        <w:szCs w:val="18"/>
                        <w:lang w:val="uk-UA" w:eastAsia="uk-UA"/>
                      </w:rPr>
                      <w:t>фіавпа</w:t>
                    </w:r>
                    <w:r w:rsidRPr="0010027A">
                      <w:rPr>
                        <w:b w:val="0"/>
                        <w:spacing w:val="-12"/>
                        <w:sz w:val="18"/>
                        <w:szCs w:val="18"/>
                        <w:lang w:val="uk-UA" w:eastAsia="uk-UA"/>
                      </w:rPr>
                      <w:t xml:space="preserve"> (гроші на  рахунку)  від реалізованої продукції</w:t>
                    </w:r>
                  </w:p>
                </w:txbxContent>
              </v:textbox>
            </v:rect>
            <v:line id="_x0000_s1117" style="position:absolute" from="8053,7599" to="8053,7772">
              <v:stroke endarrow="block"/>
              <o:lock v:ext="edit" aspectratio="t"/>
            </v:line>
            <v:rect id="_x0000_s1118" style="position:absolute;left:4380;top:8294;width:3172;height:347">
              <o:lock v:ext="edit" aspectratio="t"/>
              <v:textbox style="mso-next-textbox:#_x0000_s1118" inset="1mm,1mm,0,0">
                <w:txbxContent>
                  <w:p w:rsidR="0005039D" w:rsidRDefault="0005039D" w:rsidP="00141B5F">
                    <w:pPr>
                      <w:rPr>
                        <w:spacing w:val="-4"/>
                        <w:sz w:val="22"/>
                      </w:rPr>
                    </w:pPr>
                    <w:r>
                      <w:rPr>
                        <w:spacing w:val="-4"/>
                        <w:sz w:val="22"/>
                        <w:szCs w:val="22"/>
                        <w:lang w:val="uk-UA" w:eastAsia="uk-UA"/>
                      </w:rPr>
                      <w:t>ПДВ з реалізованої продукції</w:t>
                    </w:r>
                  </w:p>
                </w:txbxContent>
              </v:textbox>
            </v:rect>
            <v:line id="_x0000_s1119" style="position:absolute" from="5882,8120" to="5882,8294">
              <v:stroke endarrow="block"/>
              <o:lock v:ext="edit" aspectratio="t"/>
            </v:line>
            <v:rect id="_x0000_s1120" style="position:absolute;left:4380;top:8795;width:4173;height:338">
              <o:lock v:ext="edit" aspectratio="t"/>
              <v:textbox style="mso-next-textbox:#_x0000_s1120" inset="1mm,1mm,0,0">
                <w:txbxContent>
                  <w:p w:rsidR="0005039D" w:rsidRDefault="0005039D" w:rsidP="00141B5F">
                    <w:pPr>
                      <w:rPr>
                        <w:spacing w:val="-4"/>
                        <w:sz w:val="22"/>
                      </w:rPr>
                    </w:pPr>
                    <w:r>
                      <w:rPr>
                        <w:spacing w:val="-4"/>
                        <w:sz w:val="22"/>
                        <w:szCs w:val="22"/>
                        <w:lang w:val="uk-UA" w:eastAsia="uk-UA"/>
                      </w:rPr>
                      <w:t>Акцизний збір з реалізованої продукції</w:t>
                    </w:r>
                  </w:p>
                </w:txbxContent>
              </v:textbox>
            </v:rect>
            <v:line id="_x0000_s1121" style="position:absolute" from="7886,8120" to="7886,8786">
              <v:stroke endarrow="block"/>
              <o:lock v:ext="edit" aspectratio="t"/>
            </v:line>
            <v:rect id="_x0000_s1122" style="position:absolute;left:8053;top:2706;width:2169;height:347">
              <o:lock v:ext="edit" aspectratio="t"/>
              <v:textbox style="mso-next-textbox:#_x0000_s1122" inset="1mm,1mm,0,0">
                <w:txbxContent>
                  <w:p w:rsidR="0005039D" w:rsidRDefault="0005039D" w:rsidP="00141B5F">
                    <w:pPr>
                      <w:pStyle w:val="3"/>
                      <w:rPr>
                        <w:b w:val="0"/>
                        <w:bCs w:val="0"/>
                        <w:i/>
                        <w:iCs/>
                        <w:sz w:val="22"/>
                      </w:rPr>
                    </w:pPr>
                    <w:r>
                      <w:rPr>
                        <w:b w:val="0"/>
                        <w:bCs w:val="0"/>
                        <w:i/>
                        <w:iCs/>
                        <w:sz w:val="22"/>
                        <w:szCs w:val="22"/>
                        <w:lang w:val="uk-UA" w:eastAsia="uk-UA"/>
                      </w:rPr>
                      <w:t>Операційна оренда</w:t>
                    </w:r>
                  </w:p>
                </w:txbxContent>
              </v:textbox>
            </v:rect>
            <v:rect id="_x0000_s1123" style="position:absolute;left:8053;top:3053;width:2169;height:695">
              <o:lock v:ext="edit" aspectratio="t"/>
              <v:textbox style="mso-next-textbox:#_x0000_s1123" inset="1mm,1mm,0,0">
                <w:txbxContent>
                  <w:p w:rsidR="0005039D" w:rsidRDefault="0005039D" w:rsidP="00141B5F">
                    <w:pPr>
                      <w:pStyle w:val="31"/>
                      <w:rPr>
                        <w:i/>
                        <w:sz w:val="22"/>
                      </w:rPr>
                    </w:pPr>
                    <w:r>
                      <w:rPr>
                        <w:i/>
                        <w:iCs/>
                        <w:sz w:val="22"/>
                        <w:szCs w:val="22"/>
                        <w:lang w:val="uk-UA" w:eastAsia="uk-UA"/>
                      </w:rPr>
                      <w:t>Курсова різниця операційна</w:t>
                    </w:r>
                  </w:p>
                </w:txbxContent>
              </v:textbox>
            </v:rect>
            <v:rect id="_x0000_s1124" style="position:absolute;left:8053;top:3748;width:2169;height:869">
              <o:lock v:ext="edit" aspectratio="t"/>
              <v:textbox style="mso-next-textbox:#_x0000_s1124" inset="1mm,1mm,0,0">
                <w:txbxContent>
                  <w:p w:rsidR="0005039D" w:rsidRDefault="0005039D" w:rsidP="00141B5F">
                    <w:pPr>
                      <w:rPr>
                        <w:b/>
                        <w:bCs/>
                        <w:iCs/>
                        <w:sz w:val="22"/>
                      </w:rPr>
                    </w:pPr>
                    <w:r>
                      <w:rPr>
                        <w:i/>
                        <w:iCs/>
                        <w:sz w:val="22"/>
                        <w:szCs w:val="22"/>
                        <w:lang w:val="uk-UA" w:eastAsia="uk-UA"/>
                      </w:rPr>
                      <w:t xml:space="preserve">Реалізація невикористаних активів (ресурсів), </w:t>
                    </w:r>
                    <w:r>
                      <w:rPr>
                        <w:i/>
                        <w:sz w:val="22"/>
                      </w:rPr>
                      <w:t>др.</w:t>
                    </w:r>
                  </w:p>
                </w:txbxContent>
              </v:textbox>
            </v:rect>
            <v:rect id="_x0000_s1125" style="position:absolute;left:4380;top:9286;width:4507;height:369">
              <o:lock v:ext="edit" aspectratio="t"/>
              <v:textbox style="mso-next-textbox:#_x0000_s1125" inset="1mm,1mm,0,0">
                <w:txbxContent>
                  <w:p w:rsidR="0005039D" w:rsidRDefault="0005039D" w:rsidP="00141B5F">
                    <w:pPr>
                      <w:rPr>
                        <w:sz w:val="22"/>
                      </w:rPr>
                    </w:pPr>
                    <w:r>
                      <w:rPr>
                        <w:sz w:val="22"/>
                        <w:szCs w:val="22"/>
                        <w:lang w:val="uk-UA" w:eastAsia="uk-UA"/>
                      </w:rPr>
                      <w:t>Інші збори або податки з обороту</w:t>
                    </w:r>
                  </w:p>
                </w:txbxContent>
              </v:textbox>
            </v:rect>
            <v:line id="_x0000_s1126" style="position:absolute" from="8720,8120" to="8720,9307">
              <v:stroke endarrow="block"/>
              <o:lock v:ext="edit" aspectratio="t"/>
            </v:line>
            <v:rect id="_x0000_s1127" style="position:absolute;left:4380;top:10205;width:5509;height:521">
              <o:lock v:ext="edit" aspectratio="t"/>
              <v:textbox style="mso-next-textbox:#_x0000_s1127" inset="1mm,1mm,0,0">
                <w:txbxContent>
                  <w:p w:rsidR="0005039D" w:rsidRDefault="0005039D" w:rsidP="00141B5F">
                    <w:pPr>
                      <w:pStyle w:val="4"/>
                      <w:jc w:val="center"/>
                      <w:rPr>
                        <w:b w:val="0"/>
                        <w:bCs w:val="0"/>
                        <w:sz w:val="20"/>
                        <w:szCs w:val="20"/>
                        <w:lang w:val="uk-UA" w:eastAsia="uk-UA"/>
                      </w:rPr>
                    </w:pPr>
                    <w:r>
                      <w:rPr>
                        <w:b w:val="0"/>
                        <w:bCs w:val="0"/>
                        <w:sz w:val="20"/>
                        <w:szCs w:val="20"/>
                        <w:lang w:val="uk-UA" w:eastAsia="uk-UA"/>
                      </w:rPr>
                      <w:t xml:space="preserve">Чистий дохід (виручка) від реалізації продукції </w:t>
                    </w:r>
                  </w:p>
                  <w:p w:rsidR="0005039D" w:rsidRDefault="0005039D" w:rsidP="00141B5F">
                    <w:pPr>
                      <w:pStyle w:val="4"/>
                      <w:jc w:val="center"/>
                      <w:rPr>
                        <w:b w:val="0"/>
                        <w:sz w:val="20"/>
                        <w:szCs w:val="20"/>
                      </w:rPr>
                    </w:pPr>
                    <w:r>
                      <w:rPr>
                        <w:b w:val="0"/>
                        <w:bCs w:val="0"/>
                        <w:sz w:val="20"/>
                        <w:szCs w:val="20"/>
                        <w:lang w:val="uk-UA" w:eastAsia="uk-UA"/>
                      </w:rPr>
                      <w:t>(гроші на рахунку)</w:t>
                    </w:r>
                  </w:p>
                </w:txbxContent>
              </v:textbox>
            </v:rect>
            <v:rect id="_x0000_s1128" style="position:absolute;left:6384;top:10904;width:3171;height:521">
              <o:lock v:ext="edit" aspectratio="t"/>
              <v:textbox style="mso-next-textbox:#_x0000_s1128" inset="1mm,1mm,0,0">
                <w:txbxContent>
                  <w:p w:rsidR="0005039D" w:rsidRDefault="0005039D" w:rsidP="00141B5F">
                    <w:pPr>
                      <w:jc w:val="center"/>
                      <w:rPr>
                        <w:b/>
                        <w:bCs/>
                        <w:i/>
                        <w:sz w:val="20"/>
                        <w:szCs w:val="20"/>
                      </w:rPr>
                    </w:pPr>
                    <w:r>
                      <w:rPr>
                        <w:b/>
                        <w:bCs/>
                        <w:i/>
                        <w:iCs/>
                        <w:sz w:val="20"/>
                        <w:szCs w:val="20"/>
                        <w:lang w:val="uk-UA" w:eastAsia="uk-UA"/>
                      </w:rPr>
                      <w:t>Валовий прибуток (збиток)</w:t>
                    </w:r>
                  </w:p>
                  <w:p w:rsidR="0005039D" w:rsidRDefault="0005039D" w:rsidP="00141B5F">
                    <w:pPr>
                      <w:jc w:val="center"/>
                      <w:rPr>
                        <w:b/>
                        <w:bCs/>
                        <w:i/>
                        <w:sz w:val="20"/>
                        <w:szCs w:val="20"/>
                      </w:rPr>
                    </w:pPr>
                    <w:r>
                      <w:rPr>
                        <w:b/>
                        <w:bCs/>
                        <w:i/>
                        <w:iCs/>
                        <w:sz w:val="20"/>
                        <w:szCs w:val="20"/>
                        <w:lang w:val="uk-UA" w:eastAsia="uk-UA"/>
                      </w:rPr>
                      <w:t>(гроші  на рахунку)</w:t>
                    </w:r>
                  </w:p>
                </w:txbxContent>
              </v:textbox>
            </v:rect>
            <v:line id="_x0000_s1129" style="position:absolute" from="9388,8120" to="9388,10205">
              <v:stroke endarrow="block"/>
              <o:lock v:ext="edit" aspectratio="t"/>
            </v:line>
            <v:line id="_x0000_s1130" style="position:absolute" from="4547,10726" to="4547,10899">
              <v:stroke endarrow="block"/>
              <o:lock v:ext="edit" aspectratio="t"/>
            </v:line>
            <v:line id="_x0000_s1131" style="position:absolute" from="6718,10726" to="6718,10899">
              <v:stroke endarrow="block"/>
              <o:lock v:ext="edit" aspectratio="t"/>
            </v:line>
            <v:rect id="_x0000_s1132" style="position:absolute;left:7465;top:11566;width:3005;height:347">
              <o:lock v:ext="edit" aspectratio="t"/>
              <v:textbox style="mso-next-textbox:#_x0000_s1132" inset="1mm,1mm,0,0">
                <w:txbxContent>
                  <w:p w:rsidR="0005039D" w:rsidRDefault="0005039D" w:rsidP="00141B5F">
                    <w:pPr>
                      <w:rPr>
                        <w:sz w:val="22"/>
                      </w:rPr>
                    </w:pPr>
                    <w:r>
                      <w:rPr>
                        <w:sz w:val="22"/>
                        <w:szCs w:val="22"/>
                        <w:lang w:val="uk-UA" w:eastAsia="uk-UA"/>
                      </w:rPr>
                      <w:t>Інші операційні доходи</w:t>
                    </w:r>
                  </w:p>
                </w:txbxContent>
              </v:textbox>
            </v:rect>
            <v:line id="_x0000_s1133" style="position:absolute" from="10389,4617" to="10389,11566">
              <v:stroke endarrow="block"/>
              <o:lock v:ext="edit" aspectratio="t"/>
            </v:line>
            <v:rect id="_x0000_s1134" style="position:absolute;left:7480;top:12026;width:3037;height:348">
              <o:lock v:ext="edit" aspectratio="t"/>
              <v:textbox style="mso-next-textbox:#_x0000_s1134" inset="1mm,1mm,0,0">
                <w:txbxContent>
                  <w:p w:rsidR="0005039D" w:rsidRDefault="0005039D" w:rsidP="00141B5F">
                    <w:pPr>
                      <w:rPr>
                        <w:sz w:val="22"/>
                      </w:rPr>
                    </w:pPr>
                    <w:r>
                      <w:rPr>
                        <w:sz w:val="22"/>
                        <w:szCs w:val="22"/>
                        <w:lang w:val="uk-UA" w:eastAsia="uk-UA"/>
                      </w:rPr>
                      <w:t>Адміністративні витрати</w:t>
                    </w:r>
                  </w:p>
                </w:txbxContent>
              </v:textbox>
            </v:rect>
            <v:line id="_x0000_s1135" style="position:absolute" from="4380,4443" to="4380,6701">
              <o:lock v:ext="edit" aspectratio="t"/>
            </v:line>
            <v:line id="_x0000_s1136" style="position:absolute" from="4380,5138" to="4547,5138">
              <v:stroke endarrow="block"/>
              <o:lock v:ext="edit" aspectratio="t"/>
            </v:line>
            <v:line id="_x0000_s1137" style="position:absolute" from="6718,6354" to="6718,6528">
              <v:stroke endarrow="block"/>
              <o:lock v:ext="edit" aspectratio="t"/>
            </v:line>
            <v:rect id="_x0000_s1138" style="position:absolute;left:6718;top:3400;width:1168;height:1217">
              <o:lock v:ext="edit" aspectratio="t"/>
              <v:textbox style="mso-next-textbox:#_x0000_s1138" inset="1mm,1mm,0,0">
                <w:txbxContent>
                  <w:p w:rsidR="0005039D" w:rsidRDefault="0005039D" w:rsidP="00141B5F">
                    <w:pPr>
                      <w:rPr>
                        <w:i/>
                        <w:iCs/>
                        <w:sz w:val="22"/>
                      </w:rPr>
                    </w:pPr>
                    <w:r>
                      <w:rPr>
                        <w:i/>
                        <w:iCs/>
                        <w:sz w:val="22"/>
                        <w:szCs w:val="22"/>
                        <w:lang w:val="uk-UA" w:eastAsia="uk-UA"/>
                      </w:rPr>
                      <w:t>Витрати на підготовку збуту і ін.</w:t>
                    </w:r>
                  </w:p>
                </w:txbxContent>
              </v:textbox>
            </v:rect>
            <v:line id="_x0000_s1139" style="position:absolute" from="9889,6875" to="9889,7049">
              <v:stroke endarrow="block"/>
              <o:lock v:ext="edit" aspectratio="t"/>
            </v:line>
            <v:rect id="_x0000_s1140" style="position:absolute;left:10556;top:2706;width:334;height:1911">
              <o:lock v:ext="edit" aspectratio="t"/>
              <v:textbox style="mso-next-textbox:#_x0000_s1140" inset="1mm,1mm,0,0">
                <w:txbxContent>
                  <w:p w:rsidR="0005039D" w:rsidRDefault="0005039D" w:rsidP="00141B5F">
                    <w:pPr>
                      <w:spacing w:line="216" w:lineRule="auto"/>
                      <w:jc w:val="center"/>
                      <w:rPr>
                        <w:spacing w:val="-2"/>
                        <w:position w:val="6"/>
                        <w:sz w:val="8"/>
                      </w:rPr>
                    </w:pPr>
                  </w:p>
                  <w:p w:rsidR="0005039D" w:rsidRPr="00164751" w:rsidRDefault="0005039D" w:rsidP="00141B5F">
                    <w:pPr>
                      <w:spacing w:line="216" w:lineRule="auto"/>
                      <w:jc w:val="center"/>
                      <w:rPr>
                        <w:sz w:val="22"/>
                        <w:lang w:val="uk-UA"/>
                      </w:rPr>
                    </w:pPr>
                    <w:r>
                      <w:rPr>
                        <w:spacing w:val="-2"/>
                        <w:position w:val="6"/>
                        <w:sz w:val="22"/>
                        <w:szCs w:val="22"/>
                        <w:lang w:val="uk-UA" w:eastAsia="uk-UA"/>
                      </w:rPr>
                      <w:t>ВИТ РАТИ</w:t>
                    </w:r>
                  </w:p>
                </w:txbxContent>
              </v:textbox>
            </v:rect>
            <v:rect id="_x0000_s1141" style="position:absolute;left:4380;top:9747;width:4841;height:368">
              <o:lock v:ext="edit" aspectratio="t"/>
              <v:textbox style="mso-next-textbox:#_x0000_s1141" inset="1mm,1mm,0,0">
                <w:txbxContent>
                  <w:p w:rsidR="0005039D" w:rsidRDefault="0005039D" w:rsidP="00141B5F">
                    <w:pPr>
                      <w:rPr>
                        <w:sz w:val="22"/>
                      </w:rPr>
                    </w:pPr>
                    <w:r>
                      <w:rPr>
                        <w:sz w:val="22"/>
                        <w:lang w:val="uk-UA"/>
                      </w:rPr>
                      <w:t>Інші</w:t>
                    </w:r>
                    <w:r>
                      <w:rPr>
                        <w:sz w:val="22"/>
                      </w:rPr>
                      <w:t xml:space="preserve"> </w:t>
                    </w:r>
                    <w:r>
                      <w:rPr>
                        <w:sz w:val="22"/>
                        <w:szCs w:val="22"/>
                        <w:lang w:val="uk-UA" w:eastAsia="uk-UA"/>
                      </w:rPr>
                      <w:t>вирахування з доходу</w:t>
                    </w:r>
                  </w:p>
                </w:txbxContent>
              </v:textbox>
            </v:rect>
            <v:line id="_x0000_s1142" style="position:absolute" from="9054,8091" to="9054,9751">
              <v:stroke endarrow="block"/>
              <o:lock v:ext="edit" aspectratio="t"/>
            </v:line>
            <v:rect id="_x0000_s1143" style="position:absolute;left:7480;top:12545;width:3051;height:347">
              <o:lock v:ext="edit" aspectratio="t"/>
              <v:textbox style="mso-next-textbox:#_x0000_s1143" inset="1mm,1mm,0,0">
                <w:txbxContent>
                  <w:p w:rsidR="0005039D" w:rsidRDefault="0005039D" w:rsidP="00141B5F">
                    <w:pPr>
                      <w:pStyle w:val="31"/>
                      <w:rPr>
                        <w:sz w:val="22"/>
                      </w:rPr>
                    </w:pPr>
                    <w:r>
                      <w:rPr>
                        <w:sz w:val="22"/>
                        <w:szCs w:val="22"/>
                        <w:lang w:val="uk-UA" w:eastAsia="uk-UA"/>
                      </w:rPr>
                      <w:t>Витрати на збут</w:t>
                    </w:r>
                  </w:p>
                </w:txbxContent>
              </v:textbox>
            </v:rect>
            <v:line id="_x0000_s1144" style="position:absolute;flip:x" from="6572,11724" to="7436,11724">
              <v:stroke endarrow="block"/>
              <o:lock v:ext="edit" aspectratio="t"/>
            </v:line>
            <v:line id="_x0000_s1145" style="position:absolute" from="6572,12199" to="7436,12199">
              <v:stroke endarrow="block"/>
              <o:lock v:ext="edit" aspectratio="t"/>
            </v:line>
            <v:line id="_x0000_s1146" style="position:absolute" from="6557,12717" to="7421,12717">
              <v:stroke endarrow="block"/>
              <o:lock v:ext="edit" aspectratio="t"/>
            </v:line>
            <v:line id="_x0000_s1147" style="position:absolute" from="5495,5477" to="5495,5651">
              <v:stroke endarrow="block"/>
              <o:lock v:ext="edit" aspectratio="t"/>
            </v:line>
            <v:line id="_x0000_s1148" style="position:absolute;flip:x" from="4195,7392" to="5884,7392">
              <v:stroke endarrow="block"/>
            </v:line>
            <v:rect id="_x0000_s1149" style="position:absolute;left:1211;top:7251;width:2984;height:348">
              <o:lock v:ext="edit" aspectratio="t"/>
              <v:textbox style="mso-next-textbox:#_x0000_s1149" inset="1mm,1mm,0,0">
                <w:txbxContent>
                  <w:p w:rsidR="0005039D" w:rsidRDefault="0005039D" w:rsidP="00BB7047">
                    <w:pPr>
                      <w:jc w:val="center"/>
                      <w:rPr>
                        <w:b/>
                        <w:bCs/>
                        <w:sz w:val="22"/>
                      </w:rPr>
                    </w:pPr>
                    <w:r>
                      <w:rPr>
                        <w:b/>
                        <w:bCs/>
                        <w:sz w:val="22"/>
                      </w:rPr>
                      <w:t>Товар «непродан</w:t>
                    </w:r>
                    <w:r>
                      <w:rPr>
                        <w:b/>
                        <w:bCs/>
                        <w:sz w:val="22"/>
                        <w:lang w:val="uk-UA"/>
                      </w:rPr>
                      <w:t>и</w:t>
                    </w:r>
                    <w:r>
                      <w:rPr>
                        <w:b/>
                        <w:bCs/>
                        <w:sz w:val="22"/>
                      </w:rPr>
                      <w:t>й»</w:t>
                    </w:r>
                  </w:p>
                </w:txbxContent>
              </v:textbox>
            </v:rect>
            <v:rect id="_x0000_s1150" style="position:absolute;left:2878;top:4641;width:1335;height:886">
              <o:lock v:ext="edit" aspectratio="t"/>
              <v:textbox style="mso-next-textbox:#_x0000_s1150" inset="1mm,1mm,0,0">
                <w:txbxContent>
                  <w:p w:rsidR="0005039D" w:rsidRDefault="0005039D" w:rsidP="00141B5F">
                    <w:pPr>
                      <w:rPr>
                        <w:sz w:val="22"/>
                      </w:rPr>
                    </w:pPr>
                    <w:r>
                      <w:rPr>
                        <w:sz w:val="22"/>
                        <w:szCs w:val="22"/>
                        <w:lang w:val="uk-UA" w:eastAsia="uk-UA"/>
                      </w:rPr>
                      <w:t xml:space="preserve">Відрахуван-ня до </w:t>
                    </w:r>
                    <w:r>
                      <w:rPr>
                        <w:sz w:val="22"/>
                        <w:szCs w:val="22"/>
                        <w:lang w:eastAsia="uk-UA"/>
                      </w:rPr>
                      <w:t>соц</w:t>
                    </w:r>
                    <w:r>
                      <w:rPr>
                        <w:sz w:val="22"/>
                        <w:szCs w:val="22"/>
                        <w:lang w:val="uk-UA" w:eastAsia="uk-UA"/>
                      </w:rPr>
                      <w:t xml:space="preserve">. фондів </w:t>
                    </w:r>
                  </w:p>
                </w:txbxContent>
              </v:textbox>
            </v:rect>
            <v:line id="_x0000_s1151" style="position:absolute" from="4195,5232" to="4362,5232">
              <v:stroke endarrow="block"/>
              <o:lock v:ext="edit" aspectratio="t"/>
            </v:line>
            <v:line id="_x0000_s1152" style="position:absolute" from="2575,5232" to="2874,5888"/>
            <w10:anchorlock/>
          </v:group>
        </w:pict>
      </w:r>
    </w:p>
    <w:p w:rsidR="00141B5F" w:rsidRPr="00D81BAD" w:rsidRDefault="00141B5F" w:rsidP="00057761">
      <w:pPr>
        <w:ind w:firstLine="284"/>
        <w:jc w:val="both"/>
        <w:rPr>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141B5F" w:rsidP="00057761">
      <w:pPr>
        <w:jc w:val="center"/>
        <w:rPr>
          <w:b/>
          <w:bCs/>
          <w:i/>
          <w:iCs/>
          <w:lang w:val="uk-UA"/>
        </w:rPr>
      </w:pPr>
    </w:p>
    <w:p w:rsidR="00141B5F" w:rsidRPr="00D81BAD" w:rsidRDefault="00C57E73" w:rsidP="00057761">
      <w:pPr>
        <w:jc w:val="center"/>
        <w:rPr>
          <w:b/>
          <w:bCs/>
          <w:i/>
          <w:iCs/>
          <w:lang w:val="uk-UA"/>
        </w:rPr>
      </w:pPr>
      <w:r w:rsidRPr="00C57E73">
        <w:rPr>
          <w:b/>
          <w:bCs/>
          <w:iCs/>
          <w:noProof/>
          <w:sz w:val="28"/>
          <w:szCs w:val="28"/>
          <w:lang w:val="uk-UA"/>
        </w:rPr>
        <w:pict>
          <v:rect id="_x0000_s1153" style="position:absolute;left:0;text-align:left;margin-left:-13.5pt;margin-top:9pt;width:135pt;height:36pt;z-index:251636736">
            <v:textbox style="mso-next-textbox:#_x0000_s1153">
              <w:txbxContent>
                <w:p w:rsidR="0005039D" w:rsidRDefault="0005039D" w:rsidP="00141B5F">
                  <w:pPr>
                    <w:jc w:val="center"/>
                    <w:rPr>
                      <w:b/>
                      <w:i/>
                      <w:sz w:val="20"/>
                      <w:szCs w:val="20"/>
                    </w:rPr>
                  </w:pPr>
                  <w:r>
                    <w:rPr>
                      <w:b/>
                      <w:bCs/>
                      <w:i/>
                      <w:iCs/>
                      <w:sz w:val="20"/>
                      <w:szCs w:val="20"/>
                      <w:lang w:val="uk-UA" w:eastAsia="uk-UA"/>
                    </w:rPr>
                    <w:t>Чистий прибуток</w:t>
                  </w:r>
                </w:p>
                <w:p w:rsidR="0005039D" w:rsidRDefault="0005039D" w:rsidP="00141B5F">
                  <w:pPr>
                    <w:jc w:val="center"/>
                    <w:rPr>
                      <w:b/>
                      <w:i/>
                      <w:sz w:val="20"/>
                      <w:szCs w:val="20"/>
                    </w:rPr>
                  </w:pPr>
                  <w:r>
                    <w:rPr>
                      <w:b/>
                      <w:bCs/>
                      <w:i/>
                      <w:iCs/>
                      <w:sz w:val="20"/>
                      <w:szCs w:val="20"/>
                      <w:lang w:val="uk-UA" w:eastAsia="uk-UA"/>
                    </w:rPr>
                    <w:t>(гроші на рахунку)</w:t>
                  </w:r>
                </w:p>
              </w:txbxContent>
            </v:textbox>
          </v:rect>
        </w:pict>
      </w:r>
    </w:p>
    <w:p w:rsidR="00141B5F" w:rsidRPr="00D81BAD" w:rsidRDefault="00C57E73" w:rsidP="00057761">
      <w:pPr>
        <w:jc w:val="center"/>
        <w:rPr>
          <w:b/>
          <w:bCs/>
          <w:i/>
          <w:iCs/>
          <w:lang w:val="uk-UA"/>
        </w:rPr>
      </w:pPr>
      <w:r w:rsidRPr="00C57E73">
        <w:rPr>
          <w:b/>
          <w:bCs/>
          <w:iCs/>
          <w:noProof/>
          <w:sz w:val="28"/>
          <w:szCs w:val="28"/>
          <w:lang w:val="uk-UA"/>
        </w:rPr>
        <w:pict>
          <v:line id="_x0000_s1155" style="position:absolute;left:0;text-align:left;flip:x;z-index:251638784" from="126pt,13.2pt" to="135pt,13.2pt">
            <v:stroke endarrow="block"/>
          </v:line>
        </w:pict>
      </w:r>
      <w:r w:rsidRPr="00C57E73">
        <w:rPr>
          <w:b/>
          <w:bCs/>
          <w:iCs/>
          <w:noProof/>
          <w:sz w:val="28"/>
          <w:szCs w:val="28"/>
          <w:lang w:val="uk-UA"/>
        </w:rPr>
        <w:pict>
          <v:rect id="_x0000_s1154" style="position:absolute;left:0;text-align:left;margin-left:328.5pt;margin-top:13.2pt;width:121.5pt;height:18pt;z-index:251637760">
            <v:textbox style="mso-next-textbox:#_x0000_s1154">
              <w:txbxContent>
                <w:p w:rsidR="0005039D" w:rsidRDefault="0005039D" w:rsidP="00141B5F">
                  <w:pPr>
                    <w:jc w:val="center"/>
                    <w:rPr>
                      <w:i/>
                      <w:sz w:val="20"/>
                      <w:szCs w:val="20"/>
                    </w:rPr>
                  </w:pPr>
                  <w:r>
                    <w:rPr>
                      <w:i/>
                      <w:iCs/>
                      <w:sz w:val="20"/>
                      <w:szCs w:val="20"/>
                      <w:lang w:val="uk-UA" w:eastAsia="uk-UA"/>
                    </w:rPr>
                    <w:t>Податок на прибуток</w:t>
                  </w:r>
                </w:p>
              </w:txbxContent>
            </v:textbox>
          </v:rect>
        </w:pict>
      </w:r>
    </w:p>
    <w:p w:rsidR="00141B5F" w:rsidRPr="00D81BAD" w:rsidRDefault="00C57E73" w:rsidP="00057761">
      <w:pPr>
        <w:jc w:val="center"/>
        <w:rPr>
          <w:b/>
          <w:bCs/>
          <w:i/>
          <w:iCs/>
          <w:lang w:val="uk-UA"/>
        </w:rPr>
      </w:pPr>
      <w:r w:rsidRPr="00C57E73">
        <w:rPr>
          <w:b/>
          <w:bCs/>
          <w:i/>
          <w:iCs/>
          <w:noProof/>
          <w:lang w:val="uk-UA"/>
        </w:rPr>
        <w:pict>
          <v:line id="_x0000_s1156" style="position:absolute;left:0;text-align:left;z-index:251639808" from="310.5pt,8.4pt" to="324pt,8.4pt">
            <v:stroke endarrow="block"/>
          </v:line>
        </w:pict>
      </w:r>
    </w:p>
    <w:p w:rsidR="00A0721D" w:rsidRPr="00D81BAD" w:rsidRDefault="00A0721D" w:rsidP="00057761">
      <w:pPr>
        <w:jc w:val="center"/>
        <w:rPr>
          <w:b/>
          <w:bCs/>
          <w:iCs/>
          <w:lang w:val="uk-UA"/>
        </w:rPr>
      </w:pPr>
    </w:p>
    <w:p w:rsidR="00141B5F" w:rsidRPr="00D81BAD" w:rsidRDefault="00141B5F" w:rsidP="00057761">
      <w:pPr>
        <w:jc w:val="center"/>
        <w:rPr>
          <w:b/>
          <w:bCs/>
          <w:iCs/>
          <w:lang w:val="uk-UA"/>
        </w:rPr>
      </w:pPr>
      <w:r w:rsidRPr="00D81BAD">
        <w:rPr>
          <w:b/>
          <w:bCs/>
          <w:iCs/>
          <w:lang w:val="uk-UA"/>
        </w:rPr>
        <w:t>Рис. 3. Схема формування фінансових результатів підприємства</w:t>
      </w:r>
    </w:p>
    <w:p w:rsidR="00141B5F" w:rsidRPr="00D81BAD" w:rsidRDefault="00141B5F" w:rsidP="00057761">
      <w:pPr>
        <w:jc w:val="center"/>
        <w:rPr>
          <w:b/>
          <w:bCs/>
          <w:iCs/>
          <w:lang w:val="uk-UA"/>
        </w:rPr>
      </w:pPr>
      <w:r w:rsidRPr="00D81BAD">
        <w:rPr>
          <w:b/>
          <w:bCs/>
          <w:iCs/>
          <w:lang w:val="uk-UA"/>
        </w:rPr>
        <w:lastRenderedPageBreak/>
        <w:t>при виробничому підприємництві (операційна діяльність)</w:t>
      </w:r>
    </w:p>
    <w:p w:rsidR="00CA29DF" w:rsidRPr="00D81BAD" w:rsidRDefault="00CA29DF" w:rsidP="00CA29DF">
      <w:pPr>
        <w:pStyle w:val="20"/>
        <w:spacing w:after="0" w:line="240" w:lineRule="auto"/>
        <w:ind w:firstLine="720"/>
        <w:rPr>
          <w:b/>
          <w:i/>
          <w:iCs/>
          <w:sz w:val="28"/>
          <w:szCs w:val="28"/>
          <w:lang w:val="uk-UA"/>
        </w:rPr>
      </w:pPr>
      <w:r w:rsidRPr="00D81BAD">
        <w:rPr>
          <w:b/>
          <w:i/>
          <w:iCs/>
          <w:sz w:val="28"/>
          <w:szCs w:val="28"/>
          <w:lang w:val="uk-UA"/>
        </w:rPr>
        <w:t xml:space="preserve">У висновку (висновках) по завданнях </w:t>
      </w:r>
      <w:r w:rsidRPr="00D81BAD">
        <w:rPr>
          <w:b/>
          <w:i/>
          <w:iCs/>
          <w:sz w:val="28"/>
          <w:szCs w:val="28"/>
        </w:rPr>
        <w:t>1</w:t>
      </w:r>
      <w:r w:rsidRPr="005E6DC8">
        <w:rPr>
          <w:b/>
          <w:i/>
          <w:iCs/>
          <w:position w:val="-4"/>
          <w:sz w:val="28"/>
          <w:szCs w:val="28"/>
        </w:rPr>
        <w:object w:dxaOrig="200" w:dyaOrig="200">
          <v:shape id="_x0000_i1175" type="#_x0000_t75" style="width:10.75pt;height:10.75pt" o:ole="">
            <v:imagedata r:id="rId304" o:title=""/>
          </v:shape>
          <o:OLEObject Type="Embed" ProgID="Equation.3" ShapeID="_x0000_i1175" DrawAspect="Content" ObjectID="_1537780431" r:id="rId305"/>
        </w:object>
      </w:r>
      <w:r w:rsidRPr="00D81BAD">
        <w:rPr>
          <w:b/>
          <w:i/>
          <w:iCs/>
          <w:sz w:val="28"/>
          <w:szCs w:val="28"/>
          <w:lang w:val="uk-UA"/>
        </w:rPr>
        <w:t>3</w:t>
      </w:r>
      <w:r w:rsidRPr="00D81BAD">
        <w:rPr>
          <w:b/>
          <w:i/>
          <w:iCs/>
          <w:sz w:val="28"/>
          <w:szCs w:val="28"/>
        </w:rPr>
        <w:t xml:space="preserve"> </w:t>
      </w:r>
      <w:r w:rsidRPr="00D81BAD">
        <w:rPr>
          <w:b/>
          <w:i/>
          <w:iCs/>
          <w:sz w:val="28"/>
          <w:szCs w:val="28"/>
          <w:lang w:val="uk-UA"/>
        </w:rPr>
        <w:t>виконавець:</w:t>
      </w:r>
    </w:p>
    <w:p w:rsidR="00CA29DF" w:rsidRPr="00D81BAD" w:rsidRDefault="00CA29DF" w:rsidP="00CA29DF">
      <w:pPr>
        <w:pStyle w:val="20"/>
        <w:numPr>
          <w:ilvl w:val="1"/>
          <w:numId w:val="30"/>
        </w:numPr>
        <w:tabs>
          <w:tab w:val="clear" w:pos="1440"/>
          <w:tab w:val="num" w:pos="90"/>
        </w:tabs>
        <w:spacing w:after="0" w:line="240" w:lineRule="auto"/>
        <w:ind w:left="0" w:firstLine="90"/>
        <w:jc w:val="both"/>
        <w:rPr>
          <w:b/>
          <w:i/>
          <w:iCs/>
          <w:sz w:val="28"/>
          <w:szCs w:val="28"/>
          <w:lang w:val="uk-UA"/>
        </w:rPr>
      </w:pPr>
      <w:r w:rsidRPr="00D81BAD">
        <w:rPr>
          <w:b/>
          <w:i/>
          <w:iCs/>
          <w:sz w:val="28"/>
          <w:szCs w:val="28"/>
          <w:lang w:val="uk-UA"/>
        </w:rPr>
        <w:t xml:space="preserve">В узагальненому виді приводить перелік вирішених у роботі завдань, особливість і перевагу використаних методів розрахунків і їхнє практичне значення для вивчення курсу економіки підприємства. </w:t>
      </w:r>
    </w:p>
    <w:p w:rsidR="00CA29DF" w:rsidRPr="00D81BAD" w:rsidRDefault="00CA29DF" w:rsidP="00CA29DF">
      <w:pPr>
        <w:pStyle w:val="20"/>
        <w:numPr>
          <w:ilvl w:val="0"/>
          <w:numId w:val="30"/>
        </w:numPr>
        <w:tabs>
          <w:tab w:val="num" w:pos="90"/>
        </w:tabs>
        <w:spacing w:after="0" w:line="240" w:lineRule="auto"/>
        <w:ind w:left="0" w:firstLine="90"/>
        <w:jc w:val="both"/>
        <w:rPr>
          <w:b/>
          <w:i/>
          <w:iCs/>
          <w:sz w:val="28"/>
          <w:szCs w:val="28"/>
          <w:lang w:val="uk-UA"/>
        </w:rPr>
      </w:pPr>
      <w:r w:rsidRPr="00D81BAD">
        <w:rPr>
          <w:b/>
          <w:i/>
          <w:iCs/>
          <w:sz w:val="28"/>
          <w:szCs w:val="28"/>
          <w:lang w:val="uk-UA"/>
        </w:rPr>
        <w:t xml:space="preserve">Аналізує економіку підприємства й розробляє напрямки й фактори підвищення його ефективності, які будуть становити розрахункову основу </w:t>
      </w:r>
      <w:r w:rsidR="001872A9">
        <w:rPr>
          <w:b/>
          <w:i/>
          <w:iCs/>
          <w:sz w:val="28"/>
          <w:szCs w:val="28"/>
          <w:lang w:val="uk-UA"/>
        </w:rPr>
        <w:t>завдання 3.3</w:t>
      </w:r>
      <w:r w:rsidRPr="00D81BAD">
        <w:rPr>
          <w:b/>
          <w:i/>
          <w:iCs/>
          <w:sz w:val="28"/>
          <w:szCs w:val="28"/>
          <w:lang w:val="uk-UA"/>
        </w:rPr>
        <w:t xml:space="preserve">. </w:t>
      </w:r>
    </w:p>
    <w:p w:rsidR="00CA29DF" w:rsidRPr="00D81BAD" w:rsidRDefault="00CA29DF" w:rsidP="00CA29DF">
      <w:pPr>
        <w:pStyle w:val="20"/>
        <w:spacing w:after="0" w:line="240" w:lineRule="auto"/>
        <w:ind w:firstLine="720"/>
        <w:jc w:val="right"/>
        <w:rPr>
          <w:bCs/>
          <w:sz w:val="28"/>
          <w:szCs w:val="28"/>
          <w:lang w:val="uk-UA"/>
        </w:rPr>
      </w:pPr>
    </w:p>
    <w:p w:rsidR="00141B5F" w:rsidRPr="00D81BAD" w:rsidRDefault="00141B5F" w:rsidP="00057761">
      <w:pPr>
        <w:pStyle w:val="a8"/>
        <w:spacing w:after="0"/>
        <w:ind w:firstLine="720"/>
        <w:jc w:val="center"/>
        <w:rPr>
          <w:b/>
          <w:bCs/>
          <w:sz w:val="28"/>
          <w:szCs w:val="28"/>
          <w:lang w:val="uk-UA"/>
        </w:rPr>
      </w:pPr>
      <w:r w:rsidRPr="00D81BAD">
        <w:rPr>
          <w:b/>
          <w:bCs/>
          <w:sz w:val="28"/>
          <w:szCs w:val="28"/>
          <w:lang w:val="uk-UA"/>
        </w:rPr>
        <w:t>Індивідуальне завдання №</w:t>
      </w:r>
      <w:r w:rsidR="006258D1" w:rsidRPr="00D81BAD">
        <w:rPr>
          <w:b/>
          <w:bCs/>
          <w:sz w:val="28"/>
          <w:szCs w:val="28"/>
          <w:lang w:val="uk-UA"/>
        </w:rPr>
        <w:t xml:space="preserve"> 3.3</w:t>
      </w:r>
    </w:p>
    <w:p w:rsidR="00141B5F" w:rsidRPr="00D81BAD" w:rsidRDefault="00141B5F" w:rsidP="001872A9">
      <w:pPr>
        <w:pStyle w:val="a8"/>
        <w:spacing w:after="0"/>
        <w:ind w:firstLine="720"/>
        <w:jc w:val="center"/>
        <w:rPr>
          <w:b/>
          <w:bCs/>
          <w:i/>
          <w:sz w:val="28"/>
          <w:szCs w:val="28"/>
          <w:lang w:val="uk-UA"/>
        </w:rPr>
      </w:pPr>
      <w:r w:rsidRPr="00D81BAD">
        <w:rPr>
          <w:b/>
          <w:bCs/>
          <w:i/>
          <w:sz w:val="28"/>
          <w:szCs w:val="28"/>
          <w:lang w:val="uk-UA"/>
        </w:rPr>
        <w:t>(може бути розділом дипломних робіт з розрахунку економічної ефективності підприємства)</w:t>
      </w:r>
    </w:p>
    <w:p w:rsidR="00141B5F" w:rsidRPr="00D81BAD" w:rsidRDefault="00141B5F" w:rsidP="00057761">
      <w:pPr>
        <w:pStyle w:val="a8"/>
        <w:spacing w:after="0"/>
        <w:ind w:firstLine="720"/>
        <w:jc w:val="both"/>
        <w:rPr>
          <w:b/>
          <w:i/>
          <w:iCs/>
          <w:sz w:val="28"/>
          <w:szCs w:val="28"/>
          <w:lang w:val="uk-UA"/>
        </w:rPr>
      </w:pPr>
      <w:r w:rsidRPr="00D81BAD">
        <w:rPr>
          <w:b/>
          <w:i/>
          <w:iCs/>
          <w:sz w:val="28"/>
          <w:szCs w:val="28"/>
          <w:lang w:val="uk-UA"/>
        </w:rPr>
        <w:t xml:space="preserve">Темою </w:t>
      </w:r>
      <w:r w:rsidR="001872A9">
        <w:rPr>
          <w:b/>
          <w:i/>
          <w:iCs/>
          <w:sz w:val="28"/>
          <w:szCs w:val="28"/>
          <w:lang w:val="uk-UA"/>
        </w:rPr>
        <w:t xml:space="preserve">завдання </w:t>
      </w:r>
      <w:r w:rsidRPr="00D81BAD">
        <w:rPr>
          <w:b/>
          <w:i/>
          <w:iCs/>
          <w:sz w:val="28"/>
          <w:szCs w:val="28"/>
          <w:lang w:val="uk-UA"/>
        </w:rPr>
        <w:t>є</w:t>
      </w:r>
      <w:r w:rsidRPr="00D81BAD">
        <w:rPr>
          <w:i/>
          <w:iCs/>
          <w:sz w:val="28"/>
          <w:szCs w:val="28"/>
          <w:lang w:val="uk-UA"/>
        </w:rPr>
        <w:t xml:space="preserve"> </w:t>
      </w:r>
      <w:r w:rsidRPr="00D81BAD">
        <w:rPr>
          <w:bCs/>
          <w:i/>
          <w:sz w:val="28"/>
          <w:szCs w:val="28"/>
          <w:lang w:val="uk-UA"/>
        </w:rPr>
        <w:t>обґрунтування підвищення економічної ефективності підприємства</w:t>
      </w:r>
      <w:r w:rsidRPr="00D81BAD">
        <w:rPr>
          <w:sz w:val="28"/>
          <w:szCs w:val="28"/>
          <w:lang w:val="uk-UA"/>
        </w:rPr>
        <w:t>.</w:t>
      </w:r>
      <w:r w:rsidRPr="00D81BAD">
        <w:rPr>
          <w:i/>
          <w:sz w:val="28"/>
          <w:szCs w:val="28"/>
          <w:lang w:val="uk-UA"/>
        </w:rPr>
        <w:t xml:space="preserve"> </w:t>
      </w:r>
      <w:r w:rsidRPr="00D81BAD">
        <w:rPr>
          <w:b/>
          <w:i/>
          <w:iCs/>
          <w:sz w:val="28"/>
          <w:szCs w:val="28"/>
          <w:lang w:val="uk-UA"/>
        </w:rPr>
        <w:t>Основою (базою) розробки роботи є раніше виконані індивідуальні завдання й висновки до них.</w:t>
      </w:r>
    </w:p>
    <w:p w:rsidR="00141B5F" w:rsidRPr="00D81BAD" w:rsidRDefault="00141B5F" w:rsidP="00057761">
      <w:pPr>
        <w:pStyle w:val="a8"/>
        <w:spacing w:after="0"/>
        <w:ind w:firstLine="720"/>
        <w:jc w:val="both"/>
        <w:rPr>
          <w:sz w:val="28"/>
          <w:szCs w:val="28"/>
          <w:lang w:val="uk-UA"/>
        </w:rPr>
      </w:pPr>
      <w:r w:rsidRPr="00D81BAD">
        <w:rPr>
          <w:b/>
          <w:i/>
          <w:sz w:val="28"/>
          <w:szCs w:val="28"/>
          <w:lang w:val="uk-UA"/>
        </w:rPr>
        <w:t>Для розрахунку росту ефективності підприємства викладачем затверджується (або самостійно пропонується для затвердження) вид внутрішньовиробничих резервів, що забезпечує ріст прибутковості підприємства</w:t>
      </w:r>
      <w:r w:rsidRPr="00D81BAD">
        <w:rPr>
          <w:b/>
          <w:sz w:val="28"/>
          <w:szCs w:val="28"/>
          <w:lang w:val="uk-UA"/>
        </w:rPr>
        <w:t xml:space="preserve"> </w:t>
      </w:r>
      <w:r w:rsidRPr="00D81BAD">
        <w:rPr>
          <w:sz w:val="28"/>
          <w:szCs w:val="28"/>
          <w:lang w:val="uk-UA"/>
        </w:rPr>
        <w:t xml:space="preserve">(див. додаток №2). При цьому обов'язковою умовою є виробництво конкурентоспроможного товару для ринку за цінами близьким до рівня на аналогічні товари інших підприємств (у тому числі імпортних). </w:t>
      </w:r>
    </w:p>
    <w:p w:rsidR="00141B5F" w:rsidRPr="00D81BAD" w:rsidRDefault="00141B5F" w:rsidP="00057761">
      <w:pPr>
        <w:pStyle w:val="a8"/>
        <w:spacing w:after="0"/>
        <w:ind w:firstLine="720"/>
        <w:jc w:val="both"/>
        <w:rPr>
          <w:b/>
          <w:i/>
          <w:sz w:val="28"/>
          <w:szCs w:val="28"/>
          <w:lang w:val="uk-UA"/>
        </w:rPr>
      </w:pPr>
      <w:r w:rsidRPr="00D81BAD">
        <w:rPr>
          <w:b/>
          <w:i/>
          <w:sz w:val="28"/>
          <w:szCs w:val="28"/>
          <w:lang w:val="uk-UA"/>
        </w:rPr>
        <w:t>У роботі пропонується обґрунтування обраного напрямку росту економічної ефективності підприємства.</w:t>
      </w:r>
      <w:r w:rsidRPr="00D81BAD">
        <w:rPr>
          <w:b/>
          <w:sz w:val="28"/>
          <w:szCs w:val="28"/>
          <w:lang w:val="uk-UA"/>
        </w:rPr>
        <w:t xml:space="preserve"> </w:t>
      </w:r>
      <w:r w:rsidRPr="00D81BAD">
        <w:rPr>
          <w:b/>
          <w:i/>
          <w:sz w:val="28"/>
          <w:szCs w:val="28"/>
          <w:lang w:val="uk-UA"/>
        </w:rPr>
        <w:t xml:space="preserve">Кінцеві результати </w:t>
      </w:r>
      <w:r w:rsidR="001872A9">
        <w:rPr>
          <w:b/>
          <w:i/>
          <w:sz w:val="28"/>
          <w:szCs w:val="28"/>
          <w:lang w:val="uk-UA"/>
        </w:rPr>
        <w:t>завдання</w:t>
      </w:r>
      <w:r w:rsidRPr="00D81BAD">
        <w:rPr>
          <w:b/>
          <w:i/>
          <w:sz w:val="28"/>
          <w:szCs w:val="28"/>
          <w:lang w:val="uk-UA"/>
        </w:rPr>
        <w:t xml:space="preserve"> відображаються графіками (тобто рис. 2 завдання № </w:t>
      </w:r>
      <w:r w:rsidR="00793BA0" w:rsidRPr="00D81BAD">
        <w:rPr>
          <w:b/>
          <w:i/>
          <w:sz w:val="28"/>
          <w:szCs w:val="28"/>
          <w:lang w:val="uk-UA"/>
        </w:rPr>
        <w:t>3.2</w:t>
      </w:r>
      <w:r w:rsidRPr="00D81BAD">
        <w:rPr>
          <w:b/>
          <w:i/>
          <w:sz w:val="28"/>
          <w:szCs w:val="28"/>
          <w:lang w:val="uk-UA"/>
        </w:rPr>
        <w:t xml:space="preserve"> порівнюється з рис. 4 завдання № </w:t>
      </w:r>
      <w:r w:rsidR="006258D1" w:rsidRPr="00D81BAD">
        <w:rPr>
          <w:b/>
          <w:i/>
          <w:sz w:val="28"/>
          <w:szCs w:val="28"/>
          <w:lang w:val="uk-UA"/>
        </w:rPr>
        <w:t>3.3</w:t>
      </w:r>
      <w:r w:rsidRPr="00D81BAD">
        <w:rPr>
          <w:b/>
          <w:i/>
          <w:sz w:val="28"/>
          <w:szCs w:val="28"/>
          <w:lang w:val="uk-UA"/>
        </w:rPr>
        <w:t>) і таблицями (2</w:t>
      </w:r>
      <w:r w:rsidR="006258D1" w:rsidRPr="00D81BAD">
        <w:rPr>
          <w:b/>
          <w:i/>
          <w:sz w:val="28"/>
          <w:szCs w:val="28"/>
          <w:lang w:val="uk-UA"/>
        </w:rPr>
        <w:t>6</w:t>
      </w:r>
      <w:r w:rsidRPr="00D81BAD">
        <w:rPr>
          <w:b/>
          <w:i/>
          <w:sz w:val="28"/>
          <w:szCs w:val="28"/>
          <w:lang w:val="uk-UA"/>
        </w:rPr>
        <w:t>, 2</w:t>
      </w:r>
      <w:r w:rsidR="006258D1" w:rsidRPr="00D81BAD">
        <w:rPr>
          <w:b/>
          <w:i/>
          <w:sz w:val="28"/>
          <w:szCs w:val="28"/>
          <w:lang w:val="uk-UA"/>
        </w:rPr>
        <w:t>7</w:t>
      </w:r>
      <w:r w:rsidRPr="00D81BAD">
        <w:rPr>
          <w:b/>
          <w:i/>
          <w:sz w:val="28"/>
          <w:szCs w:val="28"/>
          <w:lang w:val="uk-UA"/>
        </w:rPr>
        <w:t>) зміни показників економічної ефективності.</w:t>
      </w:r>
    </w:p>
    <w:p w:rsidR="00141B5F" w:rsidRPr="00D81BAD" w:rsidRDefault="00141B5F" w:rsidP="00057761">
      <w:pPr>
        <w:pStyle w:val="a8"/>
        <w:spacing w:after="0"/>
        <w:ind w:firstLine="720"/>
        <w:jc w:val="both"/>
        <w:rPr>
          <w:i/>
          <w:sz w:val="28"/>
          <w:szCs w:val="28"/>
          <w:lang w:val="uk-UA"/>
        </w:rPr>
      </w:pPr>
      <w:r w:rsidRPr="00D81BAD">
        <w:rPr>
          <w:i/>
          <w:sz w:val="28"/>
          <w:szCs w:val="28"/>
          <w:lang w:val="uk-UA"/>
        </w:rPr>
        <w:t>Одним з основних завдань</w:t>
      </w:r>
      <w:r w:rsidR="001872A9">
        <w:rPr>
          <w:i/>
          <w:sz w:val="28"/>
          <w:szCs w:val="28"/>
          <w:lang w:val="uk-UA"/>
        </w:rPr>
        <w:t xml:space="preserve"> 3.3</w:t>
      </w:r>
      <w:r w:rsidRPr="00D81BAD">
        <w:rPr>
          <w:i/>
          <w:sz w:val="28"/>
          <w:szCs w:val="28"/>
          <w:lang w:val="uk-UA"/>
        </w:rPr>
        <w:t>, є складання заходів, спрямованих на ріст економічної ефективності за рахунок затверджених видів внутрішньовиробничих резервів.</w:t>
      </w:r>
      <w:r w:rsidRPr="00D81BAD">
        <w:rPr>
          <w:sz w:val="28"/>
          <w:szCs w:val="28"/>
          <w:lang w:val="uk-UA"/>
        </w:rPr>
        <w:t xml:space="preserve"> Розглянуті внутрішньовиробничі резерви підприємства повинні характеризувати </w:t>
      </w:r>
      <w:r w:rsidRPr="00D81BAD">
        <w:rPr>
          <w:i/>
          <w:sz w:val="28"/>
          <w:szCs w:val="28"/>
          <w:lang w:val="uk-UA"/>
        </w:rPr>
        <w:t>екстенсивний і інтенсивний його розвиток</w:t>
      </w:r>
      <w:r w:rsidRPr="00D81BAD">
        <w:rPr>
          <w:sz w:val="28"/>
          <w:szCs w:val="28"/>
          <w:lang w:val="uk-UA"/>
        </w:rPr>
        <w:t xml:space="preserve">, що є основою підвищення економічної ефективності </w:t>
      </w:r>
      <w:r w:rsidRPr="00D81BAD">
        <w:rPr>
          <w:i/>
          <w:sz w:val="28"/>
          <w:szCs w:val="28"/>
          <w:lang w:val="uk-UA"/>
        </w:rPr>
        <w:t>на основі оптимального використання наявних ресурсів.</w:t>
      </w:r>
    </w:p>
    <w:p w:rsidR="00141B5F" w:rsidRPr="00D81BAD" w:rsidRDefault="001872A9" w:rsidP="00057761">
      <w:pPr>
        <w:pStyle w:val="a8"/>
        <w:spacing w:after="0"/>
        <w:ind w:firstLine="720"/>
        <w:jc w:val="both"/>
        <w:rPr>
          <w:sz w:val="28"/>
          <w:szCs w:val="28"/>
          <w:lang w:val="uk-UA"/>
        </w:rPr>
      </w:pPr>
      <w:r>
        <w:rPr>
          <w:b/>
          <w:bCs/>
          <w:i/>
          <w:iCs/>
          <w:sz w:val="28"/>
          <w:szCs w:val="28"/>
          <w:lang w:val="uk-UA"/>
        </w:rPr>
        <w:t>В завданні</w:t>
      </w:r>
      <w:r w:rsidR="00141B5F" w:rsidRPr="00D81BAD">
        <w:rPr>
          <w:b/>
          <w:bCs/>
          <w:i/>
          <w:iCs/>
          <w:sz w:val="28"/>
          <w:szCs w:val="28"/>
          <w:lang w:val="uk-UA"/>
        </w:rPr>
        <w:t xml:space="preserve"> з обраної теми</w:t>
      </w:r>
      <w:r w:rsidR="00141B5F" w:rsidRPr="00D81BAD">
        <w:rPr>
          <w:sz w:val="28"/>
          <w:szCs w:val="28"/>
          <w:lang w:val="uk-UA"/>
        </w:rPr>
        <w:t xml:space="preserve"> (видів внутрішньовиробничих резервів) </w:t>
      </w:r>
      <w:r w:rsidR="00141B5F" w:rsidRPr="00D81BAD">
        <w:rPr>
          <w:b/>
          <w:bCs/>
          <w:i/>
          <w:iCs/>
          <w:sz w:val="28"/>
          <w:szCs w:val="28"/>
          <w:lang w:val="uk-UA"/>
        </w:rPr>
        <w:t>виконавець пропонує заходи, і розраховує за ними рівні росту</w:t>
      </w:r>
      <w:r w:rsidR="00141B5F" w:rsidRPr="00D81BAD">
        <w:rPr>
          <w:b/>
          <w:sz w:val="28"/>
          <w:szCs w:val="28"/>
          <w:lang w:val="uk-UA"/>
        </w:rPr>
        <w:t xml:space="preserve"> </w:t>
      </w:r>
      <w:r w:rsidR="00141B5F" w:rsidRPr="00D81BAD">
        <w:rPr>
          <w:b/>
          <w:bCs/>
          <w:i/>
          <w:iCs/>
          <w:sz w:val="28"/>
          <w:szCs w:val="28"/>
          <w:lang w:val="uk-UA"/>
        </w:rPr>
        <w:t>ефективності підприємства</w:t>
      </w:r>
      <w:r w:rsidR="00141B5F" w:rsidRPr="00D81BAD">
        <w:rPr>
          <w:bCs/>
          <w:i/>
          <w:iCs/>
          <w:sz w:val="28"/>
          <w:szCs w:val="28"/>
          <w:lang w:val="uk-UA"/>
        </w:rPr>
        <w:t xml:space="preserve"> (при</w:t>
      </w:r>
      <w:r w:rsidR="00141B5F" w:rsidRPr="00D81BAD">
        <w:rPr>
          <w:i/>
          <w:iCs/>
          <w:sz w:val="28"/>
          <w:szCs w:val="28"/>
          <w:lang w:val="uk-UA"/>
        </w:rPr>
        <w:t xml:space="preserve"> необхідності й економічній обґрунтованості в </w:t>
      </w:r>
      <w:r>
        <w:rPr>
          <w:i/>
          <w:iCs/>
          <w:sz w:val="28"/>
          <w:szCs w:val="28"/>
          <w:lang w:val="uk-UA"/>
        </w:rPr>
        <w:t>завданні 3.3</w:t>
      </w:r>
      <w:r w:rsidR="00141B5F" w:rsidRPr="00D81BAD">
        <w:rPr>
          <w:i/>
          <w:iCs/>
          <w:sz w:val="28"/>
          <w:szCs w:val="28"/>
          <w:lang w:val="uk-UA"/>
        </w:rPr>
        <w:t xml:space="preserve"> можливе використання операційної оренди</w:t>
      </w:r>
      <w:r w:rsidR="00141B5F" w:rsidRPr="00D81BAD">
        <w:rPr>
          <w:sz w:val="28"/>
          <w:szCs w:val="28"/>
          <w:lang w:val="uk-UA"/>
        </w:rPr>
        <w:t xml:space="preserve"> </w:t>
      </w:r>
      <w:r w:rsidR="00141B5F" w:rsidRPr="00D81BAD">
        <w:rPr>
          <w:i/>
          <w:iCs/>
          <w:sz w:val="28"/>
          <w:szCs w:val="28"/>
          <w:lang w:val="uk-UA"/>
        </w:rPr>
        <w:t>й фінансового лізингу)</w:t>
      </w:r>
      <w:r w:rsidR="00141B5F" w:rsidRPr="00D81BAD">
        <w:rPr>
          <w:sz w:val="28"/>
          <w:szCs w:val="28"/>
          <w:lang w:val="uk-UA"/>
        </w:rPr>
        <w:t>.</w:t>
      </w:r>
      <w:r w:rsidR="00141B5F" w:rsidRPr="00D81BAD">
        <w:rPr>
          <w:b/>
          <w:sz w:val="28"/>
          <w:szCs w:val="28"/>
          <w:lang w:val="uk-UA"/>
        </w:rPr>
        <w:t xml:space="preserve"> </w:t>
      </w:r>
      <w:r w:rsidR="00141B5F" w:rsidRPr="00D81BAD">
        <w:rPr>
          <w:sz w:val="28"/>
          <w:szCs w:val="28"/>
          <w:lang w:val="uk-UA"/>
        </w:rPr>
        <w:t xml:space="preserve">При цьому варто </w:t>
      </w:r>
      <w:r w:rsidR="00141B5F" w:rsidRPr="00D81BAD">
        <w:rPr>
          <w:b/>
          <w:bCs/>
          <w:i/>
          <w:iCs/>
          <w:sz w:val="28"/>
          <w:szCs w:val="28"/>
          <w:lang w:val="uk-UA"/>
        </w:rPr>
        <w:t>згрупувати ріст прибутковості</w:t>
      </w:r>
      <w:r w:rsidR="00141B5F" w:rsidRPr="00D81BAD">
        <w:rPr>
          <w:b/>
          <w:sz w:val="28"/>
          <w:szCs w:val="28"/>
          <w:lang w:val="uk-UA"/>
        </w:rPr>
        <w:t xml:space="preserve"> </w:t>
      </w:r>
      <w:r w:rsidR="00141B5F" w:rsidRPr="00D81BAD">
        <w:rPr>
          <w:b/>
          <w:bCs/>
          <w:i/>
          <w:iCs/>
          <w:sz w:val="28"/>
          <w:szCs w:val="28"/>
          <w:lang w:val="uk-UA"/>
        </w:rPr>
        <w:t>підприємства в чотири групи,</w:t>
      </w:r>
      <w:r w:rsidR="00141B5F" w:rsidRPr="00D81BAD">
        <w:rPr>
          <w:sz w:val="28"/>
          <w:szCs w:val="28"/>
          <w:lang w:val="uk-UA"/>
        </w:rPr>
        <w:t xml:space="preserve"> кожна з яких забезпечується нижченаведеними факторами:</w:t>
      </w:r>
    </w:p>
    <w:p w:rsidR="00141B5F" w:rsidRPr="00D81BAD" w:rsidRDefault="00141B5F" w:rsidP="001B7828">
      <w:pPr>
        <w:pStyle w:val="a8"/>
        <w:numPr>
          <w:ilvl w:val="0"/>
          <w:numId w:val="31"/>
        </w:numPr>
        <w:tabs>
          <w:tab w:val="left" w:pos="993"/>
        </w:tabs>
        <w:spacing w:after="0"/>
        <w:ind w:left="0" w:firstLine="567"/>
        <w:jc w:val="both"/>
        <w:rPr>
          <w:b/>
          <w:bCs/>
          <w:i/>
          <w:iCs/>
          <w:sz w:val="28"/>
          <w:szCs w:val="28"/>
          <w:lang w:val="uk-UA"/>
        </w:rPr>
      </w:pPr>
      <w:r w:rsidRPr="00D81BAD">
        <w:rPr>
          <w:b/>
          <w:bCs/>
          <w:i/>
          <w:iCs/>
          <w:sz w:val="28"/>
          <w:szCs w:val="28"/>
          <w:lang w:val="uk-UA"/>
        </w:rPr>
        <w:t>Ріст обсягу виробництва й реалізації продукції (при постійній ціні).</w:t>
      </w:r>
    </w:p>
    <w:p w:rsidR="00141B5F" w:rsidRPr="00D81BAD" w:rsidRDefault="00141B5F" w:rsidP="001B7828">
      <w:pPr>
        <w:pStyle w:val="a8"/>
        <w:numPr>
          <w:ilvl w:val="0"/>
          <w:numId w:val="31"/>
        </w:numPr>
        <w:tabs>
          <w:tab w:val="left" w:pos="993"/>
        </w:tabs>
        <w:spacing w:after="0"/>
        <w:ind w:left="0" w:firstLine="567"/>
        <w:jc w:val="both"/>
        <w:rPr>
          <w:b/>
          <w:bCs/>
          <w:i/>
          <w:iCs/>
          <w:sz w:val="28"/>
          <w:szCs w:val="28"/>
          <w:lang w:val="uk-UA"/>
        </w:rPr>
      </w:pPr>
      <w:r w:rsidRPr="00D81BAD">
        <w:rPr>
          <w:b/>
          <w:bCs/>
          <w:i/>
          <w:iCs/>
          <w:sz w:val="28"/>
          <w:szCs w:val="28"/>
          <w:lang w:val="uk-UA"/>
        </w:rPr>
        <w:t>Зміна ціни на товар за рахунок поліпшення споживчих властивостей.</w:t>
      </w:r>
    </w:p>
    <w:p w:rsidR="00141B5F" w:rsidRPr="00D81BAD" w:rsidRDefault="00141B5F" w:rsidP="001B7828">
      <w:pPr>
        <w:pStyle w:val="a8"/>
        <w:numPr>
          <w:ilvl w:val="0"/>
          <w:numId w:val="31"/>
        </w:numPr>
        <w:tabs>
          <w:tab w:val="left" w:pos="993"/>
        </w:tabs>
        <w:spacing w:after="0"/>
        <w:ind w:left="0" w:firstLine="567"/>
        <w:jc w:val="both"/>
        <w:rPr>
          <w:b/>
          <w:bCs/>
          <w:i/>
          <w:iCs/>
          <w:sz w:val="28"/>
          <w:szCs w:val="28"/>
          <w:lang w:val="uk-UA"/>
        </w:rPr>
      </w:pPr>
      <w:r w:rsidRPr="00D81BAD">
        <w:rPr>
          <w:b/>
          <w:bCs/>
          <w:i/>
          <w:iCs/>
          <w:sz w:val="28"/>
          <w:szCs w:val="28"/>
          <w:lang w:val="uk-UA"/>
        </w:rPr>
        <w:t>Ріст рентабельності продукції.</w:t>
      </w:r>
    </w:p>
    <w:p w:rsidR="00141B5F" w:rsidRPr="00D81BAD" w:rsidRDefault="00141B5F" w:rsidP="001B7828">
      <w:pPr>
        <w:pStyle w:val="a8"/>
        <w:numPr>
          <w:ilvl w:val="0"/>
          <w:numId w:val="31"/>
        </w:numPr>
        <w:tabs>
          <w:tab w:val="left" w:pos="993"/>
        </w:tabs>
        <w:spacing w:after="0"/>
        <w:ind w:left="0" w:firstLine="567"/>
        <w:jc w:val="both"/>
        <w:rPr>
          <w:b/>
          <w:bCs/>
          <w:i/>
          <w:iCs/>
          <w:sz w:val="28"/>
          <w:szCs w:val="28"/>
          <w:lang w:val="uk-UA"/>
        </w:rPr>
      </w:pPr>
      <w:r w:rsidRPr="00D81BAD">
        <w:rPr>
          <w:b/>
          <w:bCs/>
          <w:i/>
          <w:iCs/>
          <w:sz w:val="28"/>
          <w:szCs w:val="28"/>
          <w:lang w:val="uk-UA"/>
        </w:rPr>
        <w:t>Зниження собівартості продукції.</w:t>
      </w:r>
    </w:p>
    <w:p w:rsidR="00141B5F" w:rsidRPr="00D81BAD" w:rsidRDefault="00141B5F" w:rsidP="00057761">
      <w:pPr>
        <w:ind w:firstLine="720"/>
        <w:jc w:val="both"/>
        <w:rPr>
          <w:b/>
          <w:bCs/>
          <w:i/>
          <w:sz w:val="28"/>
          <w:szCs w:val="28"/>
          <w:lang w:val="uk-UA"/>
        </w:rPr>
      </w:pPr>
      <w:r w:rsidRPr="00D81BAD">
        <w:rPr>
          <w:b/>
          <w:bCs/>
          <w:i/>
          <w:sz w:val="28"/>
          <w:szCs w:val="28"/>
          <w:lang w:val="uk-UA"/>
        </w:rPr>
        <w:lastRenderedPageBreak/>
        <w:t xml:space="preserve">Розрахунок росту прогнозованих економічних показників по перерахованих групах проводиться виконавцем </w:t>
      </w:r>
      <w:r w:rsidR="001872A9">
        <w:rPr>
          <w:b/>
          <w:bCs/>
          <w:i/>
          <w:sz w:val="28"/>
          <w:szCs w:val="28"/>
          <w:lang w:val="uk-UA"/>
        </w:rPr>
        <w:t>в завданні 3.3</w:t>
      </w:r>
      <w:r w:rsidRPr="00D81BAD">
        <w:rPr>
          <w:b/>
          <w:bCs/>
          <w:i/>
          <w:sz w:val="28"/>
          <w:szCs w:val="28"/>
          <w:lang w:val="uk-UA"/>
        </w:rPr>
        <w:t xml:space="preserve"> з нижче наведеної методики.</w:t>
      </w:r>
    </w:p>
    <w:p w:rsidR="00141B5F" w:rsidRPr="00D81BAD" w:rsidRDefault="00141B5F" w:rsidP="00057761">
      <w:pPr>
        <w:ind w:firstLine="720"/>
        <w:jc w:val="center"/>
        <w:rPr>
          <w:b/>
          <w:i/>
          <w:iCs/>
          <w:sz w:val="28"/>
          <w:szCs w:val="28"/>
          <w:lang w:val="uk-UA"/>
        </w:rPr>
      </w:pPr>
      <w:r w:rsidRPr="00D81BAD">
        <w:rPr>
          <w:b/>
          <w:i/>
          <w:iCs/>
          <w:sz w:val="28"/>
          <w:szCs w:val="28"/>
          <w:lang w:val="uk-UA"/>
        </w:rPr>
        <w:t>Методика розрахунку підвищення економічної ефективності за групами факторів.</w:t>
      </w:r>
    </w:p>
    <w:p w:rsidR="00141B5F" w:rsidRPr="00D81BAD" w:rsidRDefault="00141B5F" w:rsidP="00057761">
      <w:pPr>
        <w:ind w:firstLine="720"/>
        <w:jc w:val="both"/>
        <w:rPr>
          <w:sz w:val="28"/>
          <w:szCs w:val="28"/>
          <w:lang w:val="uk-UA"/>
        </w:rPr>
      </w:pPr>
      <w:r w:rsidRPr="00D81BAD">
        <w:rPr>
          <w:b/>
          <w:bCs/>
          <w:i/>
          <w:iCs/>
          <w:sz w:val="28"/>
          <w:szCs w:val="28"/>
          <w:lang w:val="uk-UA"/>
        </w:rPr>
        <w:t>1.</w:t>
      </w:r>
      <w:r w:rsidRPr="00D81BAD">
        <w:rPr>
          <w:bCs/>
          <w:i/>
          <w:iCs/>
          <w:sz w:val="28"/>
          <w:szCs w:val="28"/>
          <w:lang w:val="uk-UA"/>
        </w:rPr>
        <w:t xml:space="preserve"> </w:t>
      </w:r>
      <w:r w:rsidRPr="00D81BAD">
        <w:rPr>
          <w:b/>
          <w:i/>
          <w:iCs/>
          <w:sz w:val="28"/>
          <w:szCs w:val="28"/>
          <w:lang w:val="uk-UA"/>
        </w:rPr>
        <w:t>По першій групі факторів розраховується приріст обсягу товару,</w:t>
      </w:r>
      <w:r w:rsidRPr="00D81BAD">
        <w:rPr>
          <w:bCs/>
          <w:i/>
          <w:iCs/>
          <w:sz w:val="28"/>
          <w:szCs w:val="28"/>
          <w:lang w:val="uk-UA"/>
        </w:rPr>
        <w:t xml:space="preserve"> </w:t>
      </w:r>
      <w:r w:rsidRPr="00D81BAD">
        <w:rPr>
          <w:b/>
          <w:i/>
          <w:iCs/>
          <w:sz w:val="28"/>
          <w:szCs w:val="28"/>
          <w:lang w:val="uk-UA"/>
        </w:rPr>
        <w:sym w:font="Symbol" w:char="0044"/>
      </w:r>
      <w:r w:rsidRPr="00D81BAD">
        <w:rPr>
          <w:b/>
          <w:i/>
          <w:iCs/>
          <w:sz w:val="28"/>
          <w:szCs w:val="28"/>
          <w:lang w:val="uk-UA"/>
        </w:rPr>
        <w:t>Q</w:t>
      </w:r>
      <w:r w:rsidRPr="00D81BAD">
        <w:rPr>
          <w:b/>
          <w:i/>
          <w:iCs/>
          <w:sz w:val="28"/>
          <w:szCs w:val="28"/>
          <w:vertAlign w:val="subscript"/>
          <w:lang w:val="uk-UA"/>
        </w:rPr>
        <w:t>п,</w:t>
      </w:r>
      <w:r w:rsidRPr="00D81BAD">
        <w:rPr>
          <w:bCs/>
          <w:i/>
          <w:iCs/>
          <w:sz w:val="28"/>
          <w:szCs w:val="28"/>
          <w:lang w:val="uk-UA"/>
        </w:rPr>
        <w:t xml:space="preserve"> </w:t>
      </w:r>
      <w:r w:rsidRPr="00D81BAD">
        <w:rPr>
          <w:bCs/>
          <w:iCs/>
          <w:sz w:val="28"/>
          <w:szCs w:val="28"/>
          <w:lang w:val="uk-UA"/>
        </w:rPr>
        <w:t>за рахунок поліпшення використання виробничих потужностей, росту фондовіддачі основних фондів, прискорення оборотності обігових коштів, росту продуктивності праці.</w:t>
      </w:r>
      <w:r w:rsidRPr="00D81BAD">
        <w:rPr>
          <w:sz w:val="28"/>
          <w:szCs w:val="28"/>
          <w:lang w:val="uk-UA"/>
        </w:rPr>
        <w:t xml:space="preserve"> При цьому використовуються вирази:</w:t>
      </w:r>
    </w:p>
    <w:p w:rsidR="00141B5F" w:rsidRPr="00D81BAD" w:rsidRDefault="00141B5F" w:rsidP="00057761">
      <w:pPr>
        <w:ind w:firstLine="720"/>
        <w:jc w:val="both"/>
        <w:rPr>
          <w:b/>
          <w:i/>
          <w:sz w:val="28"/>
          <w:szCs w:val="28"/>
          <w:lang w:val="uk-UA"/>
        </w:rPr>
      </w:pPr>
      <w:r w:rsidRPr="00D81BAD">
        <w:rPr>
          <w:b/>
          <w:bCs/>
          <w:iCs/>
          <w:sz w:val="28"/>
          <w:szCs w:val="28"/>
          <w:lang w:val="uk-UA"/>
        </w:rPr>
        <w:t xml:space="preserve">а). </w:t>
      </w:r>
      <w:r w:rsidRPr="00D81BAD">
        <w:rPr>
          <w:b/>
          <w:bCs/>
          <w:i/>
          <w:sz w:val="28"/>
          <w:szCs w:val="28"/>
          <w:lang w:val="uk-UA"/>
        </w:rPr>
        <w:t>Приріст обсягу за рахунок поліпшення використання</w:t>
      </w:r>
      <w:r w:rsidRPr="00D81BAD">
        <w:rPr>
          <w:b/>
          <w:bCs/>
          <w:iCs/>
          <w:sz w:val="28"/>
          <w:szCs w:val="28"/>
          <w:lang w:val="uk-UA"/>
        </w:rPr>
        <w:t xml:space="preserve"> </w:t>
      </w:r>
      <w:r w:rsidRPr="00D81BAD">
        <w:rPr>
          <w:b/>
          <w:bCs/>
          <w:i/>
          <w:sz w:val="28"/>
          <w:szCs w:val="28"/>
          <w:lang w:val="uk-UA"/>
        </w:rPr>
        <w:t xml:space="preserve">виробничих потужностей, </w:t>
      </w:r>
      <w:r w:rsidRPr="00D81BAD">
        <w:rPr>
          <w:b/>
          <w:bCs/>
          <w:i/>
          <w:sz w:val="28"/>
          <w:szCs w:val="28"/>
          <w:lang w:val="uk-UA"/>
        </w:rPr>
        <w:sym w:font="Symbol" w:char="0044"/>
      </w:r>
      <w:r w:rsidRPr="00D81BAD">
        <w:rPr>
          <w:b/>
          <w:bCs/>
          <w:i/>
          <w:sz w:val="28"/>
          <w:szCs w:val="28"/>
          <w:lang w:val="uk-UA"/>
        </w:rPr>
        <w:t>Q</w:t>
      </w:r>
      <w:r w:rsidRPr="00D81BAD">
        <w:rPr>
          <w:b/>
          <w:bCs/>
          <w:i/>
          <w:sz w:val="28"/>
          <w:szCs w:val="28"/>
          <w:vertAlign w:val="subscript"/>
          <w:lang w:val="uk-UA"/>
        </w:rPr>
        <w:t>м</w:t>
      </w:r>
      <w:r w:rsidRPr="00D81BAD">
        <w:rPr>
          <w:b/>
          <w:i/>
          <w:sz w:val="28"/>
          <w:szCs w:val="28"/>
          <w:lang w:val="uk-UA"/>
        </w:rPr>
        <w:t>, формули (13</w:t>
      </w:r>
      <w:r w:rsidR="001B7828">
        <w:rPr>
          <w:b/>
          <w:i/>
          <w:sz w:val="28"/>
          <w:szCs w:val="28"/>
          <w:lang w:val="uk-UA"/>
        </w:rPr>
        <w:t>9</w:t>
      </w:r>
      <w:r w:rsidRPr="00D81BAD">
        <w:rPr>
          <w:b/>
          <w:i/>
          <w:sz w:val="28"/>
          <w:szCs w:val="28"/>
          <w:lang w:val="uk-UA"/>
        </w:rPr>
        <w:t xml:space="preserve">, </w:t>
      </w:r>
      <w:r w:rsidR="001B7828">
        <w:rPr>
          <w:b/>
          <w:i/>
          <w:sz w:val="28"/>
          <w:szCs w:val="28"/>
          <w:lang w:val="uk-UA"/>
        </w:rPr>
        <w:t>140</w:t>
      </w:r>
      <w:r w:rsidRPr="00D81BAD">
        <w:rPr>
          <w:b/>
          <w:i/>
          <w:sz w:val="28"/>
          <w:szCs w:val="28"/>
          <w:lang w:val="uk-UA"/>
        </w:rPr>
        <w:t>):</w:t>
      </w:r>
    </w:p>
    <w:p w:rsidR="00141B5F" w:rsidRPr="00D81BAD" w:rsidRDefault="001B7828" w:rsidP="00057761">
      <w:pPr>
        <w:ind w:firstLine="720"/>
        <w:jc w:val="right"/>
        <w:rPr>
          <w:sz w:val="28"/>
          <w:szCs w:val="28"/>
          <w:lang w:val="uk-UA"/>
        </w:rPr>
      </w:pPr>
      <w:r w:rsidRPr="001B7828">
        <w:rPr>
          <w:bCs/>
          <w:position w:val="-4"/>
          <w:sz w:val="28"/>
          <w:szCs w:val="28"/>
          <w:lang w:val="uk-UA"/>
        </w:rPr>
        <w:object w:dxaOrig="220" w:dyaOrig="240">
          <v:shape id="_x0000_i1176" type="#_x0000_t75" style="width:10.75pt;height:11.8pt" o:ole="">
            <v:imagedata r:id="rId306" o:title=""/>
          </v:shape>
          <o:OLEObject Type="Embed" ProgID="Equation.3" ShapeID="_x0000_i1176" DrawAspect="Content" ObjectID="_1537780432" r:id="rId307"/>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м=</w:t>
      </w:r>
      <w:r w:rsidR="00141B5F" w:rsidRPr="00D81BAD">
        <w:rPr>
          <w:bCs/>
          <w:sz w:val="28"/>
          <w:szCs w:val="28"/>
          <w:lang w:val="uk-UA"/>
        </w:rPr>
        <w:sym w:font="Symbol" w:char="0044"/>
      </w:r>
      <w:r w:rsidR="00141B5F" w:rsidRPr="00D81BAD">
        <w:rPr>
          <w:bCs/>
          <w:sz w:val="28"/>
          <w:szCs w:val="28"/>
          <w:lang w:val="uk-UA"/>
        </w:rPr>
        <w:t>М</w:t>
      </w:r>
      <w:r w:rsidR="00141B5F" w:rsidRPr="00D81BAD">
        <w:rPr>
          <w:bCs/>
          <w:sz w:val="28"/>
          <w:szCs w:val="28"/>
          <w:vertAlign w:val="subscript"/>
          <w:lang w:val="uk-UA"/>
        </w:rPr>
        <w:t xml:space="preserve">п </w:t>
      </w:r>
      <w:r w:rsidR="00141B5F" w:rsidRPr="00D81BAD">
        <w:rPr>
          <w:bCs/>
          <w:sz w:val="28"/>
          <w:szCs w:val="28"/>
          <w:lang w:val="uk-UA"/>
        </w:rPr>
        <w:t>·</w:t>
      </w:r>
      <w:r w:rsidR="00141B5F" w:rsidRPr="00D81BAD">
        <w:rPr>
          <w:bCs/>
          <w:sz w:val="28"/>
          <w:szCs w:val="28"/>
          <w:vertAlign w:val="subscript"/>
          <w:lang w:val="uk-UA"/>
        </w:rPr>
        <w:t xml:space="preserve"> </w:t>
      </w:r>
      <w:r w:rsidR="00141B5F" w:rsidRPr="00D81BAD">
        <w:rPr>
          <w:bCs/>
          <w:sz w:val="28"/>
          <w:szCs w:val="28"/>
          <w:lang w:val="uk-UA"/>
        </w:rPr>
        <w:t>К</w:t>
      </w:r>
      <w:r w:rsidR="00141B5F" w:rsidRPr="00D81BAD">
        <w:rPr>
          <w:bCs/>
          <w:sz w:val="28"/>
          <w:szCs w:val="28"/>
          <w:vertAlign w:val="subscript"/>
          <w:lang w:val="uk-UA"/>
        </w:rPr>
        <w:t>вик</w:t>
      </w:r>
      <w:r w:rsidR="00141B5F" w:rsidRPr="00D81BAD">
        <w:rPr>
          <w:sz w:val="28"/>
          <w:szCs w:val="28"/>
          <w:lang w:val="uk-UA"/>
        </w:rPr>
        <w:t>;</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(13</w:t>
      </w:r>
      <w:r>
        <w:rPr>
          <w:sz w:val="28"/>
          <w:szCs w:val="28"/>
          <w:lang w:val="uk-UA"/>
        </w:rPr>
        <w:t>9</w:t>
      </w:r>
      <w:r w:rsidR="00141B5F" w:rsidRPr="00D81BAD">
        <w:rPr>
          <w:sz w:val="28"/>
          <w:szCs w:val="28"/>
          <w:lang w:val="uk-UA"/>
        </w:rPr>
        <w:t>)</w:t>
      </w:r>
    </w:p>
    <w:p w:rsidR="00141B5F" w:rsidRPr="00D81BAD" w:rsidRDefault="001B7828" w:rsidP="00057761">
      <w:pPr>
        <w:ind w:firstLine="720"/>
        <w:jc w:val="right"/>
        <w:rPr>
          <w:sz w:val="28"/>
          <w:szCs w:val="28"/>
          <w:lang w:val="uk-UA"/>
        </w:rPr>
      </w:pPr>
      <w:r w:rsidRPr="001B7828">
        <w:rPr>
          <w:bCs/>
          <w:position w:val="-4"/>
          <w:sz w:val="28"/>
          <w:szCs w:val="28"/>
          <w:lang w:val="uk-UA"/>
        </w:rPr>
        <w:object w:dxaOrig="220" w:dyaOrig="240">
          <v:shape id="_x0000_i1177" type="#_x0000_t75" style="width:10.75pt;height:11.8pt" o:ole="">
            <v:imagedata r:id="rId308" o:title=""/>
          </v:shape>
          <o:OLEObject Type="Embed" ProgID="Equation.3" ShapeID="_x0000_i1177" DrawAspect="Content" ObjectID="_1537780433" r:id="rId309"/>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м</w:t>
      </w:r>
      <w:r w:rsidR="00141B5F" w:rsidRPr="00D81BAD">
        <w:rPr>
          <w:bCs/>
          <w:sz w:val="28"/>
          <w:szCs w:val="28"/>
          <w:lang w:val="uk-UA"/>
        </w:rPr>
        <w:t>=М ·</w:t>
      </w:r>
      <w:r w:rsidR="00141B5F" w:rsidRPr="00D81BAD">
        <w:rPr>
          <w:bCs/>
          <w:sz w:val="28"/>
          <w:szCs w:val="28"/>
          <w:lang w:val="uk-UA"/>
        </w:rPr>
        <w:sym w:font="Symbol" w:char="0044"/>
      </w:r>
      <w:r w:rsidR="00141B5F" w:rsidRPr="00D81BAD">
        <w:rPr>
          <w:bCs/>
          <w:sz w:val="28"/>
          <w:szCs w:val="28"/>
          <w:lang w:val="uk-UA"/>
        </w:rPr>
        <w:t>К</w:t>
      </w:r>
      <w:r w:rsidR="00141B5F" w:rsidRPr="00D81BAD">
        <w:rPr>
          <w:bCs/>
          <w:sz w:val="28"/>
          <w:szCs w:val="28"/>
          <w:vertAlign w:val="subscript"/>
          <w:lang w:val="uk-UA"/>
        </w:rPr>
        <w:t>вик</w:t>
      </w:r>
      <w:r w:rsidR="00141B5F" w:rsidRPr="00D81BAD">
        <w:rPr>
          <w:sz w:val="28"/>
          <w:szCs w:val="28"/>
          <w:lang w:val="uk-UA"/>
        </w:rPr>
        <w:t xml:space="preserve">, </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w:t>
      </w:r>
      <w:r>
        <w:rPr>
          <w:sz w:val="28"/>
          <w:szCs w:val="28"/>
          <w:lang w:val="uk-UA"/>
        </w:rPr>
        <w:t>140</w:t>
      </w:r>
      <w:r w:rsidR="00141B5F" w:rsidRPr="00D81BAD">
        <w:rPr>
          <w:sz w:val="28"/>
          <w:szCs w:val="28"/>
          <w:lang w:val="uk-UA"/>
        </w:rPr>
        <w:t>)</w:t>
      </w:r>
    </w:p>
    <w:p w:rsidR="00141B5F" w:rsidRPr="00250844" w:rsidRDefault="00793BA0" w:rsidP="00250844">
      <w:pPr>
        <w:jc w:val="both"/>
        <w:rPr>
          <w:lang w:val="uk-UA"/>
        </w:rPr>
      </w:pPr>
      <w:r w:rsidRPr="00250844">
        <w:rPr>
          <w:lang w:val="uk-UA"/>
        </w:rPr>
        <w:t xml:space="preserve">де </w:t>
      </w:r>
      <w:r w:rsidR="00141B5F" w:rsidRPr="00250844">
        <w:rPr>
          <w:bCs/>
          <w:lang w:val="uk-UA"/>
        </w:rPr>
        <w:t xml:space="preserve">М </w:t>
      </w:r>
      <w:r w:rsidR="00157059" w:rsidRPr="009872DD">
        <w:rPr>
          <w:sz w:val="28"/>
          <w:szCs w:val="28"/>
          <w:lang w:val="uk-UA"/>
        </w:rPr>
        <w:t>–</w:t>
      </w:r>
      <w:r w:rsidR="00141B5F" w:rsidRPr="00250844">
        <w:rPr>
          <w:bCs/>
          <w:lang w:val="uk-UA"/>
        </w:rPr>
        <w:t xml:space="preserve"> виробничі потужності підприємства;</w:t>
      </w:r>
      <w:r w:rsidRPr="00250844">
        <w:rPr>
          <w:lang w:val="uk-UA"/>
        </w:rPr>
        <w:t xml:space="preserve"> </w:t>
      </w:r>
      <w:r w:rsidR="00141B5F" w:rsidRPr="00250844">
        <w:rPr>
          <w:bCs/>
          <w:lang w:val="uk-UA"/>
        </w:rPr>
        <w:sym w:font="Symbol" w:char="0044"/>
      </w:r>
      <w:r w:rsidR="00141B5F" w:rsidRPr="00250844">
        <w:rPr>
          <w:bCs/>
          <w:lang w:val="uk-UA"/>
        </w:rPr>
        <w:t>М</w:t>
      </w:r>
      <w:r w:rsidR="00141B5F" w:rsidRPr="00250844">
        <w:rPr>
          <w:bCs/>
          <w:vertAlign w:val="subscript"/>
          <w:lang w:val="uk-UA"/>
        </w:rPr>
        <w:t>п</w:t>
      </w:r>
      <w:r w:rsidR="00141B5F" w:rsidRPr="00250844">
        <w:rPr>
          <w:lang w:val="uk-UA"/>
        </w:rPr>
        <w:t xml:space="preserve"> </w:t>
      </w:r>
      <w:r w:rsidR="00157059" w:rsidRPr="009872DD">
        <w:rPr>
          <w:sz w:val="28"/>
          <w:szCs w:val="28"/>
          <w:lang w:val="uk-UA"/>
        </w:rPr>
        <w:t>–</w:t>
      </w:r>
      <w:r w:rsidR="00141B5F" w:rsidRPr="00250844">
        <w:rPr>
          <w:lang w:val="uk-UA"/>
        </w:rPr>
        <w:t xml:space="preserve"> можливий приріст потужностей за рахунок інтенсивних факторів виробництва;</w:t>
      </w:r>
      <w:r w:rsidRPr="00250844">
        <w:rPr>
          <w:lang w:val="uk-UA"/>
        </w:rPr>
        <w:t xml:space="preserve"> </w:t>
      </w:r>
      <w:r w:rsidR="00141B5F" w:rsidRPr="00250844">
        <w:rPr>
          <w:bCs/>
          <w:lang w:val="uk-UA"/>
        </w:rPr>
        <w:t>К</w:t>
      </w:r>
      <w:r w:rsidR="00141B5F" w:rsidRPr="00250844">
        <w:rPr>
          <w:bCs/>
          <w:vertAlign w:val="subscript"/>
          <w:lang w:val="uk-UA"/>
        </w:rPr>
        <w:t>вик</w:t>
      </w:r>
      <w:r w:rsidR="00141B5F" w:rsidRPr="00250844">
        <w:rPr>
          <w:vertAlign w:val="subscript"/>
          <w:lang w:val="uk-UA"/>
        </w:rPr>
        <w:t xml:space="preserve"> </w:t>
      </w:r>
      <w:r w:rsidR="00157059" w:rsidRPr="009872DD">
        <w:rPr>
          <w:sz w:val="28"/>
          <w:szCs w:val="28"/>
          <w:lang w:val="uk-UA"/>
        </w:rPr>
        <w:t>–</w:t>
      </w:r>
      <w:r w:rsidR="00141B5F" w:rsidRPr="00250844">
        <w:rPr>
          <w:lang w:val="uk-UA"/>
        </w:rPr>
        <w:t xml:space="preserve"> коефіцієнт використання виробничих потужностей;</w:t>
      </w:r>
      <w:r w:rsidRPr="00250844">
        <w:rPr>
          <w:lang w:val="uk-UA"/>
        </w:rPr>
        <w:t xml:space="preserve"> </w:t>
      </w:r>
      <w:r w:rsidR="00141B5F" w:rsidRPr="00250844">
        <w:rPr>
          <w:bCs/>
          <w:lang w:val="uk-UA"/>
        </w:rPr>
        <w:sym w:font="Symbol" w:char="0044"/>
      </w:r>
      <w:r w:rsidR="00141B5F" w:rsidRPr="00250844">
        <w:rPr>
          <w:bCs/>
          <w:lang w:val="uk-UA"/>
        </w:rPr>
        <w:t>К</w:t>
      </w:r>
      <w:r w:rsidR="00141B5F" w:rsidRPr="00250844">
        <w:rPr>
          <w:bCs/>
          <w:vertAlign w:val="subscript"/>
          <w:lang w:val="uk-UA"/>
        </w:rPr>
        <w:t>вик</w:t>
      </w:r>
      <w:r w:rsidRPr="00250844">
        <w:rPr>
          <w:lang w:val="uk-UA"/>
        </w:rPr>
        <w:t xml:space="preserve"> </w:t>
      </w:r>
      <w:r w:rsidR="00157059" w:rsidRPr="009872DD">
        <w:rPr>
          <w:sz w:val="28"/>
          <w:szCs w:val="28"/>
          <w:lang w:val="uk-UA"/>
        </w:rPr>
        <w:t>–</w:t>
      </w:r>
      <w:r w:rsidRPr="00250844">
        <w:rPr>
          <w:lang w:val="uk-UA"/>
        </w:rPr>
        <w:t xml:space="preserve"> приріст коефіцієнта </w:t>
      </w:r>
      <w:r w:rsidR="00141B5F" w:rsidRPr="00250844">
        <w:rPr>
          <w:lang w:val="uk-UA"/>
        </w:rPr>
        <w:t>використання за рахунок удосконалення організації виробництва.</w:t>
      </w:r>
    </w:p>
    <w:p w:rsidR="00141B5F" w:rsidRPr="00CA32E7" w:rsidRDefault="00141B5F" w:rsidP="00057761">
      <w:pPr>
        <w:ind w:firstLine="720"/>
        <w:jc w:val="both"/>
        <w:rPr>
          <w:b/>
          <w:i/>
          <w:sz w:val="28"/>
          <w:szCs w:val="28"/>
          <w:lang w:val="uk-UA"/>
        </w:rPr>
      </w:pPr>
      <w:r w:rsidRPr="00D81BAD">
        <w:rPr>
          <w:b/>
          <w:bCs/>
          <w:iCs/>
          <w:sz w:val="28"/>
          <w:szCs w:val="28"/>
          <w:lang w:val="uk-UA"/>
        </w:rPr>
        <w:t xml:space="preserve">б). </w:t>
      </w:r>
      <w:r w:rsidRPr="00D81BAD">
        <w:rPr>
          <w:b/>
          <w:bCs/>
          <w:i/>
          <w:sz w:val="28"/>
          <w:szCs w:val="28"/>
          <w:lang w:val="uk-UA"/>
        </w:rPr>
        <w:t xml:space="preserve">Приріст обсягу товару за рахунок росту фондовіддачі, </w:t>
      </w:r>
      <w:r w:rsidRPr="00D81BAD">
        <w:rPr>
          <w:b/>
          <w:bCs/>
          <w:i/>
          <w:sz w:val="28"/>
          <w:szCs w:val="28"/>
          <w:lang w:val="uk-UA"/>
        </w:rPr>
        <w:sym w:font="Symbol" w:char="0044"/>
      </w:r>
      <w:r w:rsidRPr="00D81BAD">
        <w:rPr>
          <w:b/>
          <w:bCs/>
          <w:i/>
          <w:sz w:val="28"/>
          <w:szCs w:val="28"/>
          <w:lang w:val="uk-UA"/>
        </w:rPr>
        <w:t>Q</w:t>
      </w:r>
      <w:r w:rsidRPr="00D81BAD">
        <w:rPr>
          <w:b/>
          <w:bCs/>
          <w:i/>
          <w:sz w:val="28"/>
          <w:szCs w:val="28"/>
          <w:vertAlign w:val="subscript"/>
          <w:lang w:val="uk-UA"/>
        </w:rPr>
        <w:t>ф</w:t>
      </w:r>
      <w:r w:rsidRPr="00D81BAD">
        <w:rPr>
          <w:b/>
          <w:bCs/>
          <w:i/>
          <w:sz w:val="28"/>
          <w:szCs w:val="28"/>
          <w:lang w:val="uk-UA"/>
        </w:rPr>
        <w:t>,</w:t>
      </w:r>
      <w:r w:rsidRPr="00D81BAD">
        <w:rPr>
          <w:b/>
          <w:sz w:val="28"/>
          <w:szCs w:val="28"/>
          <w:lang w:val="uk-UA"/>
        </w:rPr>
        <w:t xml:space="preserve"> </w:t>
      </w:r>
      <w:r w:rsidRPr="00CA32E7">
        <w:rPr>
          <w:b/>
          <w:i/>
          <w:sz w:val="28"/>
          <w:szCs w:val="28"/>
          <w:lang w:val="uk-UA"/>
        </w:rPr>
        <w:t>формула (14</w:t>
      </w:r>
      <w:r w:rsidR="001B7828">
        <w:rPr>
          <w:b/>
          <w:i/>
          <w:sz w:val="28"/>
          <w:szCs w:val="28"/>
          <w:lang w:val="uk-UA"/>
        </w:rPr>
        <w:t>1</w:t>
      </w:r>
      <w:r w:rsidRPr="00CA32E7">
        <w:rPr>
          <w:b/>
          <w:i/>
          <w:sz w:val="28"/>
          <w:szCs w:val="28"/>
          <w:lang w:val="uk-UA"/>
        </w:rPr>
        <w:t>):</w:t>
      </w:r>
    </w:p>
    <w:p w:rsidR="00141B5F" w:rsidRPr="00D81BAD" w:rsidRDefault="001B7828" w:rsidP="00057761">
      <w:pPr>
        <w:jc w:val="right"/>
        <w:rPr>
          <w:sz w:val="28"/>
          <w:szCs w:val="28"/>
          <w:lang w:val="uk-UA"/>
        </w:rPr>
      </w:pPr>
      <w:r w:rsidRPr="001B7828">
        <w:rPr>
          <w:bCs/>
          <w:position w:val="-4"/>
          <w:sz w:val="28"/>
          <w:szCs w:val="28"/>
          <w:lang w:val="uk-UA"/>
        </w:rPr>
        <w:object w:dxaOrig="220" w:dyaOrig="240">
          <v:shape id="_x0000_i1178" type="#_x0000_t75" style="width:10.75pt;height:11.8pt" o:ole="">
            <v:imagedata r:id="rId308" o:title=""/>
          </v:shape>
          <o:OLEObject Type="Embed" ProgID="Equation.3" ShapeID="_x0000_i1178" DrawAspect="Content" ObjectID="_1537780434" r:id="rId310"/>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ф</w:t>
      </w:r>
      <w:r w:rsidR="00141B5F" w:rsidRPr="00D81BAD">
        <w:rPr>
          <w:bCs/>
          <w:sz w:val="28"/>
          <w:szCs w:val="28"/>
          <w:lang w:val="uk-UA"/>
        </w:rPr>
        <w:t>=</w:t>
      </w:r>
      <w:r w:rsidR="00141B5F" w:rsidRPr="00D81BAD">
        <w:rPr>
          <w:bCs/>
          <w:sz w:val="28"/>
          <w:szCs w:val="28"/>
          <w:lang w:val="uk-UA"/>
        </w:rPr>
        <w:sym w:font="Symbol" w:char="0044"/>
      </w:r>
      <w:r w:rsidR="00141B5F" w:rsidRPr="00D81BAD">
        <w:rPr>
          <w:bCs/>
          <w:sz w:val="28"/>
          <w:szCs w:val="28"/>
          <w:lang w:val="uk-UA"/>
        </w:rPr>
        <w:sym w:font="Symbol" w:char="006A"/>
      </w:r>
      <w:r w:rsidR="00141B5F" w:rsidRPr="00D81BAD">
        <w:rPr>
          <w:bCs/>
          <w:sz w:val="28"/>
          <w:szCs w:val="28"/>
          <w:lang w:val="uk-UA"/>
        </w:rPr>
        <w:t>·Ф</w:t>
      </w:r>
      <w:r w:rsidR="00141B5F" w:rsidRPr="00D81BAD">
        <w:rPr>
          <w:bCs/>
          <w:sz w:val="28"/>
          <w:szCs w:val="28"/>
          <w:vertAlign w:val="subscript"/>
          <w:lang w:val="uk-UA"/>
        </w:rPr>
        <w:t>б</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(14</w:t>
      </w:r>
      <w:r>
        <w:rPr>
          <w:sz w:val="28"/>
          <w:szCs w:val="28"/>
          <w:lang w:val="uk-UA"/>
        </w:rPr>
        <w:t>1</w:t>
      </w:r>
      <w:r w:rsidR="00141B5F" w:rsidRPr="00D81BAD">
        <w:rPr>
          <w:sz w:val="28"/>
          <w:szCs w:val="28"/>
          <w:lang w:val="uk-UA"/>
        </w:rPr>
        <w:t>)</w:t>
      </w:r>
    </w:p>
    <w:p w:rsidR="00141B5F" w:rsidRPr="00250844" w:rsidRDefault="00141B5F" w:rsidP="00250844">
      <w:pPr>
        <w:jc w:val="both"/>
        <w:rPr>
          <w:lang w:val="uk-UA"/>
        </w:rPr>
      </w:pPr>
      <w:r w:rsidRPr="00250844">
        <w:rPr>
          <w:lang w:val="uk-UA"/>
        </w:rPr>
        <w:t xml:space="preserve">де </w:t>
      </w:r>
      <w:r w:rsidRPr="00250844">
        <w:rPr>
          <w:bCs/>
        </w:rPr>
        <w:sym w:font="Symbol" w:char="0044"/>
      </w:r>
      <w:r w:rsidRPr="00250844">
        <w:rPr>
          <w:bCs/>
          <w:lang w:val="en-US"/>
        </w:rPr>
        <w:sym w:font="Symbol" w:char="006A"/>
      </w:r>
      <w:r w:rsidR="00157059">
        <w:rPr>
          <w:bCs/>
          <w:lang w:val="uk-UA"/>
        </w:rPr>
        <w:t xml:space="preserve"> </w:t>
      </w:r>
      <w:r w:rsidR="00157059" w:rsidRPr="009872DD">
        <w:rPr>
          <w:sz w:val="28"/>
          <w:szCs w:val="28"/>
          <w:lang w:val="uk-UA"/>
        </w:rPr>
        <w:t>–</w:t>
      </w:r>
      <w:r w:rsidRPr="00250844">
        <w:rPr>
          <w:bCs/>
          <w:lang w:val="uk-UA"/>
        </w:rPr>
        <w:t xml:space="preserve"> приріст фондовіддачі;</w:t>
      </w:r>
      <w:r w:rsidR="00793BA0" w:rsidRPr="00250844">
        <w:rPr>
          <w:lang w:val="uk-UA"/>
        </w:rPr>
        <w:t xml:space="preserve"> </w:t>
      </w:r>
      <w:r w:rsidRPr="00250844">
        <w:rPr>
          <w:bCs/>
          <w:lang w:val="uk-UA"/>
        </w:rPr>
        <w:t>Ф</w:t>
      </w:r>
      <w:r w:rsidRPr="00250844">
        <w:rPr>
          <w:bCs/>
          <w:vertAlign w:val="subscript"/>
          <w:lang w:val="uk-UA"/>
        </w:rPr>
        <w:t>Б</w:t>
      </w:r>
      <w:r w:rsidRPr="00250844">
        <w:rPr>
          <w:vertAlign w:val="subscript"/>
          <w:lang w:val="uk-UA"/>
        </w:rPr>
        <w:t xml:space="preserve"> </w:t>
      </w:r>
      <w:r w:rsidR="00157059" w:rsidRPr="009872DD">
        <w:rPr>
          <w:sz w:val="28"/>
          <w:szCs w:val="28"/>
          <w:lang w:val="uk-UA"/>
        </w:rPr>
        <w:t>–</w:t>
      </w:r>
      <w:r w:rsidRPr="00250844">
        <w:rPr>
          <w:vertAlign w:val="subscript"/>
          <w:lang w:val="uk-UA"/>
        </w:rPr>
        <w:t xml:space="preserve"> </w:t>
      </w:r>
      <w:r w:rsidRPr="00250844">
        <w:rPr>
          <w:lang w:val="uk-UA"/>
        </w:rPr>
        <w:t xml:space="preserve">базові основні фонди. </w:t>
      </w:r>
    </w:p>
    <w:p w:rsidR="00141B5F" w:rsidRPr="00D81BAD" w:rsidRDefault="00141B5F" w:rsidP="00057761">
      <w:pPr>
        <w:ind w:firstLine="720"/>
        <w:jc w:val="both"/>
        <w:rPr>
          <w:b/>
          <w:i/>
          <w:color w:val="000000"/>
          <w:sz w:val="28"/>
          <w:szCs w:val="28"/>
          <w:lang w:val="uk-UA"/>
        </w:rPr>
      </w:pPr>
      <w:r w:rsidRPr="00D81BAD">
        <w:rPr>
          <w:b/>
          <w:bCs/>
          <w:iCs/>
          <w:color w:val="000000"/>
          <w:sz w:val="28"/>
          <w:szCs w:val="28"/>
          <w:lang w:val="uk-UA"/>
        </w:rPr>
        <w:t xml:space="preserve">в). </w:t>
      </w:r>
      <w:r w:rsidRPr="00D81BAD">
        <w:rPr>
          <w:b/>
          <w:bCs/>
          <w:i/>
          <w:color w:val="000000"/>
          <w:sz w:val="28"/>
          <w:szCs w:val="28"/>
          <w:lang w:val="uk-UA"/>
        </w:rPr>
        <w:t xml:space="preserve">Приріст </w:t>
      </w:r>
      <w:r w:rsidRPr="00D81BAD">
        <w:rPr>
          <w:b/>
          <w:bCs/>
          <w:i/>
          <w:sz w:val="28"/>
          <w:szCs w:val="28"/>
          <w:lang w:val="uk-UA"/>
        </w:rPr>
        <w:t>обсягу</w:t>
      </w:r>
      <w:r w:rsidRPr="00D81BAD">
        <w:rPr>
          <w:b/>
          <w:bCs/>
          <w:i/>
          <w:color w:val="000000"/>
          <w:sz w:val="28"/>
          <w:szCs w:val="28"/>
          <w:lang w:val="uk-UA"/>
        </w:rPr>
        <w:t xml:space="preserve"> за рахунок прискорення оборотності обігових коштів, </w:t>
      </w:r>
      <w:r w:rsidRPr="00D81BAD">
        <w:rPr>
          <w:b/>
          <w:bCs/>
          <w:i/>
          <w:color w:val="000000"/>
          <w:sz w:val="28"/>
          <w:szCs w:val="28"/>
          <w:lang w:val="uk-UA"/>
        </w:rPr>
        <w:sym w:font="Symbol" w:char="0044"/>
      </w:r>
      <w:r w:rsidRPr="00D81BAD">
        <w:rPr>
          <w:b/>
          <w:bCs/>
          <w:i/>
          <w:color w:val="000000"/>
          <w:sz w:val="28"/>
          <w:szCs w:val="28"/>
          <w:lang w:val="uk-UA"/>
        </w:rPr>
        <w:t>Q</w:t>
      </w:r>
      <w:r w:rsidRPr="00D81BAD">
        <w:rPr>
          <w:b/>
          <w:bCs/>
          <w:i/>
          <w:color w:val="000000"/>
          <w:sz w:val="28"/>
          <w:szCs w:val="28"/>
          <w:vertAlign w:val="subscript"/>
          <w:lang w:val="uk-UA"/>
        </w:rPr>
        <w:t>oк</w:t>
      </w:r>
      <w:r w:rsidRPr="00D81BAD">
        <w:rPr>
          <w:b/>
          <w:i/>
          <w:color w:val="000000"/>
          <w:sz w:val="28"/>
          <w:szCs w:val="28"/>
          <w:lang w:val="uk-UA"/>
        </w:rPr>
        <w:t>, формули (14</w:t>
      </w:r>
      <w:r w:rsidR="001B7828">
        <w:rPr>
          <w:b/>
          <w:i/>
          <w:color w:val="000000"/>
          <w:sz w:val="28"/>
          <w:szCs w:val="28"/>
          <w:lang w:val="uk-UA"/>
        </w:rPr>
        <w:t>2</w:t>
      </w:r>
      <w:r w:rsidRPr="00D81BAD">
        <w:rPr>
          <w:b/>
          <w:i/>
          <w:color w:val="000000"/>
          <w:sz w:val="28"/>
          <w:szCs w:val="28"/>
          <w:lang w:val="uk-UA"/>
        </w:rPr>
        <w:t>, 14</w:t>
      </w:r>
      <w:r w:rsidR="001B7828">
        <w:rPr>
          <w:b/>
          <w:i/>
          <w:color w:val="000000"/>
          <w:sz w:val="28"/>
          <w:szCs w:val="28"/>
          <w:lang w:val="uk-UA"/>
        </w:rPr>
        <w:t>3</w:t>
      </w:r>
      <w:r w:rsidRPr="00D81BAD">
        <w:rPr>
          <w:b/>
          <w:i/>
          <w:color w:val="000000"/>
          <w:sz w:val="28"/>
          <w:szCs w:val="28"/>
          <w:lang w:val="uk-UA"/>
        </w:rPr>
        <w:t>):</w:t>
      </w:r>
    </w:p>
    <w:p w:rsidR="00141B5F" w:rsidRPr="00D81BAD" w:rsidRDefault="001B7828" w:rsidP="00057761">
      <w:pPr>
        <w:ind w:firstLine="720"/>
        <w:jc w:val="right"/>
        <w:rPr>
          <w:color w:val="000000"/>
          <w:sz w:val="28"/>
          <w:szCs w:val="28"/>
          <w:lang w:val="uk-UA"/>
        </w:rPr>
      </w:pPr>
      <w:r w:rsidRPr="001B7828">
        <w:rPr>
          <w:bCs/>
          <w:position w:val="-4"/>
          <w:sz w:val="28"/>
          <w:szCs w:val="28"/>
          <w:lang w:val="uk-UA"/>
        </w:rPr>
        <w:object w:dxaOrig="220" w:dyaOrig="240">
          <v:shape id="_x0000_i1179" type="#_x0000_t75" style="width:10.75pt;height:11.8pt" o:ole="">
            <v:imagedata r:id="rId308" o:title=""/>
          </v:shape>
          <o:OLEObject Type="Embed" ProgID="Equation.3" ShapeID="_x0000_i1179" DrawAspect="Content" ObjectID="_1537780435" r:id="rId311"/>
        </w:object>
      </w:r>
      <w:r w:rsidR="00F3307A" w:rsidRPr="00D81BAD">
        <w:rPr>
          <w:color w:val="000000"/>
          <w:position w:val="-24"/>
          <w:sz w:val="28"/>
          <w:szCs w:val="28"/>
          <w:lang w:val="uk-UA"/>
        </w:rPr>
        <w:object w:dxaOrig="960" w:dyaOrig="620">
          <v:shape id="_x0000_i1180" type="#_x0000_t75" style="width:44.6pt;height:29.55pt" o:ole="">
            <v:imagedata r:id="rId312" o:title=""/>
          </v:shape>
          <o:OLEObject Type="Embed" ProgID="Equation.3" ShapeID="_x0000_i1180" DrawAspect="Content" ObjectID="_1537780436" r:id="rId313"/>
        </w:object>
      </w:r>
      <w:r w:rsidR="00141B5F" w:rsidRPr="00D81BAD">
        <w:rPr>
          <w:color w:val="000000"/>
          <w:sz w:val="28"/>
          <w:szCs w:val="28"/>
          <w:lang w:val="uk-UA"/>
        </w:rPr>
        <w:t>·</w:t>
      </w:r>
      <w:r w:rsidR="00141B5F" w:rsidRPr="00D81BAD">
        <w:rPr>
          <w:color w:val="000000"/>
          <w:sz w:val="28"/>
          <w:szCs w:val="28"/>
          <w:lang w:val="uk-UA"/>
        </w:rPr>
        <w:sym w:font="Symbol" w:char="0044"/>
      </w:r>
      <w:r w:rsidR="00F3307A">
        <w:rPr>
          <w:color w:val="000000"/>
          <w:sz w:val="28"/>
          <w:szCs w:val="28"/>
          <w:lang w:val="uk-UA"/>
        </w:rPr>
        <w:t>t;</w:t>
      </w:r>
      <w:r w:rsidR="00141B5F" w:rsidRPr="00D81BAD">
        <w:rPr>
          <w:color w:val="000000"/>
          <w:sz w:val="28"/>
          <w:szCs w:val="28"/>
          <w:lang w:val="uk-UA"/>
        </w:rPr>
        <w:tab/>
      </w:r>
      <w:r w:rsidR="00141B5F" w:rsidRPr="00D81BAD">
        <w:rPr>
          <w:color w:val="000000"/>
          <w:sz w:val="28"/>
          <w:szCs w:val="28"/>
          <w:lang w:val="uk-UA"/>
        </w:rPr>
        <w:tab/>
      </w:r>
      <w:r w:rsidR="00141B5F" w:rsidRPr="00D81BAD">
        <w:rPr>
          <w:color w:val="000000"/>
          <w:sz w:val="28"/>
          <w:szCs w:val="28"/>
          <w:lang w:val="uk-UA"/>
        </w:rPr>
        <w:tab/>
      </w:r>
      <w:r w:rsidR="00141B5F" w:rsidRPr="00D81BAD">
        <w:rPr>
          <w:color w:val="000000"/>
          <w:sz w:val="28"/>
          <w:szCs w:val="28"/>
          <w:lang w:val="uk-UA"/>
        </w:rPr>
        <w:tab/>
        <w:t>(14</w:t>
      </w:r>
      <w:r>
        <w:rPr>
          <w:color w:val="000000"/>
          <w:sz w:val="28"/>
          <w:szCs w:val="28"/>
          <w:lang w:val="uk-UA"/>
        </w:rPr>
        <w:t>2</w:t>
      </w:r>
      <w:r w:rsidR="00141B5F" w:rsidRPr="00D81BAD">
        <w:rPr>
          <w:color w:val="000000"/>
          <w:sz w:val="28"/>
          <w:szCs w:val="28"/>
          <w:lang w:val="uk-UA"/>
        </w:rPr>
        <w:t>)</w:t>
      </w:r>
    </w:p>
    <w:p w:rsidR="00141B5F" w:rsidRPr="00D81BAD" w:rsidRDefault="001B7828" w:rsidP="00057761">
      <w:pPr>
        <w:ind w:hanging="132"/>
        <w:jc w:val="right"/>
        <w:rPr>
          <w:color w:val="000000"/>
          <w:sz w:val="28"/>
          <w:szCs w:val="28"/>
          <w:lang w:val="uk-UA"/>
        </w:rPr>
      </w:pPr>
      <w:r w:rsidRPr="001B7828">
        <w:rPr>
          <w:bCs/>
          <w:position w:val="-4"/>
          <w:sz w:val="28"/>
          <w:szCs w:val="28"/>
          <w:lang w:val="uk-UA"/>
        </w:rPr>
        <w:object w:dxaOrig="220" w:dyaOrig="240">
          <v:shape id="_x0000_i1181" type="#_x0000_t75" style="width:10.75pt;height:11.8pt" o:ole="">
            <v:imagedata r:id="rId308" o:title=""/>
          </v:shape>
          <o:OLEObject Type="Embed" ProgID="Equation.3" ShapeID="_x0000_i1181" DrawAspect="Content" ObjectID="_1537780437" r:id="rId314"/>
        </w:object>
      </w:r>
      <w:r w:rsidR="00141B5F" w:rsidRPr="00D81BAD">
        <w:rPr>
          <w:color w:val="000000"/>
          <w:position w:val="-4"/>
          <w:sz w:val="28"/>
          <w:szCs w:val="28"/>
          <w:lang w:val="uk-UA"/>
        </w:rPr>
        <w:object w:dxaOrig="220" w:dyaOrig="260">
          <v:shape id="_x0000_i1182" type="#_x0000_t75" style="width:15.05pt;height:18.25pt" o:ole="">
            <v:imagedata r:id="rId315" o:title=""/>
          </v:shape>
          <o:OLEObject Type="Embed" ProgID="Equation.3" ShapeID="_x0000_i1182" DrawAspect="Content" ObjectID="_1537780438" r:id="rId316"/>
        </w:object>
      </w:r>
      <w:r w:rsidR="00141B5F" w:rsidRPr="00D81BAD">
        <w:rPr>
          <w:sz w:val="28"/>
          <w:szCs w:val="28"/>
          <w:lang w:val="uk-UA"/>
        </w:rPr>
        <w:t>Q</w:t>
      </w:r>
      <w:r w:rsidR="00141B5F" w:rsidRPr="00D81BAD">
        <w:rPr>
          <w:sz w:val="28"/>
          <w:szCs w:val="28"/>
          <w:vertAlign w:val="subscript"/>
          <w:lang w:val="uk-UA"/>
        </w:rPr>
        <w:t>ок</w:t>
      </w:r>
      <w:r w:rsidR="00141B5F" w:rsidRPr="00D81BAD">
        <w:rPr>
          <w:color w:val="000000"/>
          <w:sz w:val="28"/>
          <w:szCs w:val="28"/>
          <w:lang w:val="uk-UA"/>
        </w:rPr>
        <w:t>=</w:t>
      </w:r>
      <w:r w:rsidR="00F3307A" w:rsidRPr="00D81BAD">
        <w:rPr>
          <w:color w:val="000000"/>
          <w:position w:val="-30"/>
          <w:sz w:val="28"/>
          <w:szCs w:val="28"/>
          <w:vertAlign w:val="subscript"/>
          <w:lang w:val="uk-UA"/>
        </w:rPr>
        <w:object w:dxaOrig="720" w:dyaOrig="680">
          <v:shape id="_x0000_i1183" type="#_x0000_t75" style="width:34.95pt;height:30.65pt" o:ole="">
            <v:imagedata r:id="rId317" o:title=""/>
          </v:shape>
          <o:OLEObject Type="Embed" ProgID="Equation.3" ShapeID="_x0000_i1183" DrawAspect="Content" ObjectID="_1537780439" r:id="rId318"/>
        </w:object>
      </w:r>
      <w:r w:rsidR="00141B5F" w:rsidRPr="00D81BAD">
        <w:rPr>
          <w:color w:val="000000"/>
          <w:sz w:val="28"/>
          <w:szCs w:val="28"/>
          <w:lang w:val="uk-UA"/>
        </w:rPr>
        <w:tab/>
      </w:r>
      <w:r w:rsidR="00141B5F" w:rsidRPr="00D81BAD">
        <w:rPr>
          <w:color w:val="000000"/>
          <w:sz w:val="28"/>
          <w:szCs w:val="28"/>
          <w:lang w:val="uk-UA"/>
        </w:rPr>
        <w:tab/>
      </w:r>
      <w:r w:rsidR="00141B5F" w:rsidRPr="00D81BAD">
        <w:rPr>
          <w:color w:val="000000"/>
          <w:sz w:val="28"/>
          <w:szCs w:val="28"/>
          <w:lang w:val="uk-UA"/>
        </w:rPr>
        <w:tab/>
      </w:r>
      <w:r w:rsidR="00141B5F" w:rsidRPr="00D81BAD">
        <w:rPr>
          <w:color w:val="000000"/>
          <w:sz w:val="28"/>
          <w:szCs w:val="28"/>
          <w:lang w:val="uk-UA"/>
        </w:rPr>
        <w:tab/>
        <w:t>(14</w:t>
      </w:r>
      <w:r>
        <w:rPr>
          <w:color w:val="000000"/>
          <w:sz w:val="28"/>
          <w:szCs w:val="28"/>
          <w:lang w:val="uk-UA"/>
        </w:rPr>
        <w:t>3</w:t>
      </w:r>
      <w:r w:rsidR="00141B5F" w:rsidRPr="00D81BAD">
        <w:rPr>
          <w:color w:val="000000"/>
          <w:sz w:val="28"/>
          <w:szCs w:val="28"/>
          <w:lang w:val="uk-UA"/>
        </w:rPr>
        <w:t>)</w:t>
      </w:r>
    </w:p>
    <w:p w:rsidR="00141B5F" w:rsidRPr="00250844" w:rsidRDefault="00141B5F" w:rsidP="00250844">
      <w:pPr>
        <w:jc w:val="both"/>
        <w:rPr>
          <w:lang w:val="uk-UA"/>
        </w:rPr>
      </w:pPr>
      <w:r w:rsidRPr="00250844">
        <w:rPr>
          <w:lang w:val="uk-UA"/>
        </w:rPr>
        <w:t>де</w:t>
      </w:r>
      <w:r w:rsidR="00793BA0" w:rsidRPr="00250844">
        <w:rPr>
          <w:lang w:val="uk-UA"/>
        </w:rPr>
        <w:t xml:space="preserve"> </w:t>
      </w:r>
      <w:r w:rsidRPr="00250844">
        <w:rPr>
          <w:bCs/>
          <w:lang w:val="en-US"/>
        </w:rPr>
        <w:sym w:font="Symbol" w:char="0044"/>
      </w:r>
      <w:r w:rsidRPr="00250844">
        <w:rPr>
          <w:bCs/>
          <w:lang w:val="uk-UA"/>
        </w:rPr>
        <w:t xml:space="preserve">О </w:t>
      </w:r>
      <w:r w:rsidR="00157059" w:rsidRPr="009872DD">
        <w:rPr>
          <w:sz w:val="28"/>
          <w:szCs w:val="28"/>
          <w:lang w:val="uk-UA"/>
        </w:rPr>
        <w:t>–</w:t>
      </w:r>
      <w:r w:rsidRPr="00250844">
        <w:rPr>
          <w:bCs/>
          <w:lang w:val="uk-UA"/>
        </w:rPr>
        <w:t xml:space="preserve"> відносне вивільнення обігових коштів;</w:t>
      </w:r>
      <w:r w:rsidR="00793BA0" w:rsidRPr="00250844">
        <w:rPr>
          <w:lang w:val="uk-UA"/>
        </w:rPr>
        <w:t xml:space="preserve"> </w:t>
      </w:r>
      <w:r w:rsidRPr="00250844">
        <w:rPr>
          <w:bCs/>
          <w:lang w:val="en-US"/>
        </w:rPr>
        <w:sym w:font="Symbol" w:char="0044"/>
      </w:r>
      <w:r w:rsidRPr="00250844">
        <w:rPr>
          <w:bCs/>
          <w:lang w:val="en-US"/>
        </w:rPr>
        <w:t>t</w:t>
      </w:r>
      <w:r w:rsidRPr="00250844">
        <w:rPr>
          <w:lang w:val="uk-UA"/>
        </w:rPr>
        <w:t xml:space="preserve"> </w:t>
      </w:r>
      <w:r w:rsidR="00157059" w:rsidRPr="009872DD">
        <w:rPr>
          <w:sz w:val="28"/>
          <w:szCs w:val="28"/>
          <w:lang w:val="uk-UA"/>
        </w:rPr>
        <w:t>–</w:t>
      </w:r>
      <w:r w:rsidRPr="00250844">
        <w:rPr>
          <w:bCs/>
          <w:lang w:val="uk-UA"/>
        </w:rPr>
        <w:t xml:space="preserve"> прискорення оборотності обігових коштів;</w:t>
      </w:r>
      <w:r w:rsidR="00793BA0" w:rsidRPr="00250844">
        <w:rPr>
          <w:lang w:val="uk-UA"/>
        </w:rPr>
        <w:t xml:space="preserve"> </w:t>
      </w:r>
      <w:r w:rsidRPr="00250844">
        <w:rPr>
          <w:bCs/>
          <w:lang w:val="uk-UA"/>
        </w:rPr>
        <w:t>t</w:t>
      </w:r>
      <w:r w:rsidRPr="00250844">
        <w:rPr>
          <w:bCs/>
          <w:vertAlign w:val="subscript"/>
          <w:lang w:val="uk-UA"/>
        </w:rPr>
        <w:t>б</w:t>
      </w:r>
      <w:r w:rsidRPr="00250844">
        <w:rPr>
          <w:lang w:val="uk-UA"/>
        </w:rPr>
        <w:t xml:space="preserve"> </w:t>
      </w:r>
      <w:r w:rsidR="00157059" w:rsidRPr="009872DD">
        <w:rPr>
          <w:sz w:val="28"/>
          <w:szCs w:val="28"/>
          <w:lang w:val="uk-UA"/>
        </w:rPr>
        <w:t>–</w:t>
      </w:r>
      <w:r w:rsidRPr="00250844">
        <w:rPr>
          <w:lang w:val="uk-UA"/>
        </w:rPr>
        <w:t xml:space="preserve"> тривалість обороту обігових коштів у базовому періоді;</w:t>
      </w:r>
      <w:r w:rsidR="00793BA0" w:rsidRPr="00250844">
        <w:rPr>
          <w:lang w:val="uk-UA"/>
        </w:rPr>
        <w:t xml:space="preserve"> </w:t>
      </w:r>
      <w:r w:rsidRPr="00250844">
        <w:rPr>
          <w:bCs/>
          <w:lang w:val="uk-UA"/>
        </w:rPr>
        <w:t xml:space="preserve">Т </w:t>
      </w:r>
      <w:r w:rsidR="00157059" w:rsidRPr="009872DD">
        <w:rPr>
          <w:sz w:val="28"/>
          <w:szCs w:val="28"/>
          <w:lang w:val="uk-UA"/>
        </w:rPr>
        <w:t>–</w:t>
      </w:r>
      <w:r w:rsidRPr="00250844">
        <w:rPr>
          <w:bCs/>
          <w:lang w:val="uk-UA"/>
        </w:rPr>
        <w:t xml:space="preserve"> період, рівних 360 днів (або 90 днів).</w:t>
      </w:r>
    </w:p>
    <w:p w:rsidR="00141B5F" w:rsidRPr="00D81BAD" w:rsidRDefault="00141B5F" w:rsidP="00057761">
      <w:pPr>
        <w:ind w:firstLine="720"/>
        <w:jc w:val="both"/>
        <w:rPr>
          <w:i/>
          <w:sz w:val="28"/>
          <w:szCs w:val="28"/>
          <w:lang w:val="uk-UA"/>
        </w:rPr>
      </w:pPr>
      <w:r w:rsidRPr="00D81BAD">
        <w:rPr>
          <w:b/>
          <w:bCs/>
          <w:iCs/>
          <w:sz w:val="28"/>
          <w:szCs w:val="28"/>
          <w:lang w:val="uk-UA"/>
        </w:rPr>
        <w:t xml:space="preserve">г). </w:t>
      </w:r>
      <w:r w:rsidRPr="00D81BAD">
        <w:rPr>
          <w:b/>
          <w:bCs/>
          <w:i/>
          <w:sz w:val="28"/>
          <w:szCs w:val="28"/>
          <w:lang w:val="uk-UA"/>
        </w:rPr>
        <w:t>Приріст обсягу за рахунок росту продуктивності праці (відносного зменшення чисельності робітників),</w:t>
      </w:r>
      <w:r w:rsidRPr="00D81BAD">
        <w:rPr>
          <w:bCs/>
          <w:i/>
          <w:sz w:val="28"/>
          <w:szCs w:val="28"/>
          <w:lang w:val="uk-UA"/>
        </w:rPr>
        <w:t xml:space="preserve"> </w:t>
      </w:r>
      <w:r w:rsidRPr="00D81BAD">
        <w:rPr>
          <w:bCs/>
          <w:i/>
          <w:sz w:val="28"/>
          <w:szCs w:val="28"/>
          <w:lang w:val="uk-UA"/>
        </w:rPr>
        <w:sym w:font="Symbol" w:char="0044"/>
      </w:r>
      <w:r w:rsidRPr="00D81BAD">
        <w:rPr>
          <w:bCs/>
          <w:i/>
          <w:sz w:val="28"/>
          <w:szCs w:val="28"/>
          <w:lang w:val="uk-UA"/>
        </w:rPr>
        <w:t>Q</w:t>
      </w:r>
      <w:r w:rsidRPr="00D81BAD">
        <w:rPr>
          <w:bCs/>
          <w:i/>
          <w:sz w:val="28"/>
          <w:szCs w:val="28"/>
          <w:vertAlign w:val="subscript"/>
          <w:lang w:val="uk-UA"/>
        </w:rPr>
        <w:t>пт</w:t>
      </w:r>
      <w:r w:rsidRPr="00D81BAD">
        <w:rPr>
          <w:bCs/>
          <w:i/>
          <w:sz w:val="28"/>
          <w:szCs w:val="28"/>
          <w:lang w:val="uk-UA"/>
        </w:rPr>
        <w:t>,</w:t>
      </w:r>
      <w:r w:rsidRPr="00D81BAD">
        <w:rPr>
          <w:i/>
          <w:sz w:val="28"/>
          <w:szCs w:val="28"/>
          <w:lang w:val="uk-UA"/>
        </w:rPr>
        <w:t xml:space="preserve"> формули (14</w:t>
      </w:r>
      <w:r w:rsidR="001B7828">
        <w:rPr>
          <w:i/>
          <w:sz w:val="28"/>
          <w:szCs w:val="28"/>
          <w:lang w:val="uk-UA"/>
        </w:rPr>
        <w:t>4</w:t>
      </w:r>
      <w:r w:rsidRPr="00D81BAD">
        <w:rPr>
          <w:i/>
          <w:sz w:val="28"/>
          <w:szCs w:val="28"/>
          <w:lang w:val="uk-UA"/>
        </w:rPr>
        <w:t>, 14</w:t>
      </w:r>
      <w:r w:rsidR="001B7828">
        <w:rPr>
          <w:i/>
          <w:sz w:val="28"/>
          <w:szCs w:val="28"/>
          <w:lang w:val="uk-UA"/>
        </w:rPr>
        <w:t>5</w:t>
      </w:r>
      <w:r w:rsidRPr="00D81BAD">
        <w:rPr>
          <w:i/>
          <w:sz w:val="28"/>
          <w:szCs w:val="28"/>
          <w:lang w:val="uk-UA"/>
        </w:rPr>
        <w:t>):</w:t>
      </w:r>
    </w:p>
    <w:p w:rsidR="00141B5F" w:rsidRPr="00D81BAD" w:rsidRDefault="001B7828" w:rsidP="00057761">
      <w:pPr>
        <w:ind w:firstLine="720"/>
        <w:jc w:val="right"/>
        <w:rPr>
          <w:sz w:val="28"/>
          <w:szCs w:val="28"/>
          <w:lang w:val="uk-UA"/>
        </w:rPr>
      </w:pPr>
      <w:r w:rsidRPr="001B7828">
        <w:rPr>
          <w:bCs/>
          <w:position w:val="-4"/>
          <w:sz w:val="28"/>
          <w:szCs w:val="28"/>
          <w:lang w:val="uk-UA"/>
        </w:rPr>
        <w:object w:dxaOrig="220" w:dyaOrig="240">
          <v:shape id="_x0000_i1184" type="#_x0000_t75" style="width:10.75pt;height:11.8pt" o:ole="">
            <v:imagedata r:id="rId308" o:title=""/>
          </v:shape>
          <o:OLEObject Type="Embed" ProgID="Equation.3" ShapeID="_x0000_i1184" DrawAspect="Content" ObjectID="_1537780440" r:id="rId319"/>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пт</w:t>
      </w:r>
      <w:r w:rsidR="00141B5F" w:rsidRPr="00D81BAD">
        <w:rPr>
          <w:bCs/>
          <w:sz w:val="28"/>
          <w:szCs w:val="28"/>
          <w:lang w:val="uk-UA"/>
        </w:rPr>
        <w:t>=</w:t>
      </w:r>
      <w:r w:rsidR="00141B5F" w:rsidRPr="00D81BAD">
        <w:rPr>
          <w:bCs/>
          <w:sz w:val="28"/>
          <w:szCs w:val="28"/>
          <w:lang w:val="uk-UA"/>
        </w:rPr>
        <w:sym w:font="Symbol" w:char="0044"/>
      </w:r>
      <w:r w:rsidR="00141B5F" w:rsidRPr="00D81BAD">
        <w:rPr>
          <w:bCs/>
          <w:sz w:val="28"/>
          <w:szCs w:val="28"/>
          <w:lang w:val="uk-UA"/>
        </w:rPr>
        <w:t>ПТ ·Ч</w:t>
      </w:r>
      <w:r w:rsidR="00141B5F" w:rsidRPr="00D81BAD">
        <w:rPr>
          <w:bCs/>
          <w:sz w:val="28"/>
          <w:szCs w:val="28"/>
          <w:vertAlign w:val="subscript"/>
          <w:lang w:val="uk-UA"/>
        </w:rPr>
        <w:t>б</w:t>
      </w:r>
      <w:r w:rsidR="00141B5F" w:rsidRPr="00D81BAD">
        <w:rPr>
          <w:sz w:val="28"/>
          <w:szCs w:val="28"/>
          <w:vertAlign w:val="subscript"/>
          <w:lang w:val="uk-UA"/>
        </w:rPr>
        <w:t xml:space="preserve"> </w:t>
      </w:r>
      <w:r w:rsidR="00141B5F" w:rsidRPr="00D81BAD">
        <w:rPr>
          <w:sz w:val="28"/>
          <w:szCs w:val="28"/>
          <w:lang w:val="uk-UA"/>
        </w:rPr>
        <w:t xml:space="preserve">; </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(14</w:t>
      </w:r>
      <w:r>
        <w:rPr>
          <w:sz w:val="28"/>
          <w:szCs w:val="28"/>
          <w:lang w:val="uk-UA"/>
        </w:rPr>
        <w:t>4</w:t>
      </w:r>
      <w:r w:rsidR="00141B5F" w:rsidRPr="00D81BAD">
        <w:rPr>
          <w:sz w:val="28"/>
          <w:szCs w:val="28"/>
          <w:lang w:val="uk-UA"/>
        </w:rPr>
        <w:t>)</w:t>
      </w:r>
    </w:p>
    <w:p w:rsidR="00141B5F" w:rsidRPr="00D81BAD" w:rsidRDefault="00141B5F" w:rsidP="00057761">
      <w:pPr>
        <w:tabs>
          <w:tab w:val="left" w:pos="0"/>
        </w:tabs>
        <w:ind w:firstLine="720"/>
        <w:jc w:val="right"/>
        <w:rPr>
          <w:sz w:val="28"/>
          <w:szCs w:val="28"/>
          <w:lang w:val="uk-UA"/>
        </w:rPr>
      </w:pPr>
      <w:r w:rsidRPr="00D81BAD">
        <w:rPr>
          <w:bCs/>
          <w:sz w:val="28"/>
          <w:szCs w:val="28"/>
          <w:lang w:val="uk-UA"/>
        </w:rPr>
        <w:tab/>
      </w:r>
      <w:r w:rsidRPr="00D81BAD">
        <w:rPr>
          <w:bCs/>
          <w:sz w:val="28"/>
          <w:szCs w:val="28"/>
          <w:lang w:val="uk-UA"/>
        </w:rPr>
        <w:tab/>
      </w:r>
      <w:r w:rsidRPr="00D81BAD">
        <w:rPr>
          <w:bCs/>
          <w:sz w:val="28"/>
          <w:szCs w:val="28"/>
          <w:lang w:val="uk-UA"/>
        </w:rPr>
        <w:tab/>
      </w:r>
      <w:r w:rsidRPr="00D81BAD">
        <w:rPr>
          <w:bCs/>
          <w:sz w:val="28"/>
          <w:szCs w:val="28"/>
          <w:lang w:val="uk-UA"/>
        </w:rPr>
        <w:tab/>
      </w:r>
      <w:r w:rsidR="001B7828" w:rsidRPr="001B7828">
        <w:rPr>
          <w:bCs/>
          <w:position w:val="-4"/>
          <w:sz w:val="28"/>
          <w:szCs w:val="28"/>
          <w:lang w:val="uk-UA"/>
        </w:rPr>
        <w:object w:dxaOrig="220" w:dyaOrig="240">
          <v:shape id="_x0000_i1185" type="#_x0000_t75" style="width:10.75pt;height:11.8pt" o:ole="">
            <v:imagedata r:id="rId308" o:title=""/>
          </v:shape>
          <o:OLEObject Type="Embed" ProgID="Equation.3" ShapeID="_x0000_i1185" DrawAspect="Content" ObjectID="_1537780441" r:id="rId320"/>
        </w:object>
      </w:r>
      <w:r w:rsidRPr="00D81BAD">
        <w:rPr>
          <w:bCs/>
          <w:sz w:val="28"/>
          <w:szCs w:val="28"/>
          <w:lang w:val="uk-UA"/>
        </w:rPr>
        <w:sym w:font="Symbol" w:char="0044"/>
      </w:r>
      <w:r w:rsidRPr="00D81BAD">
        <w:rPr>
          <w:bCs/>
          <w:sz w:val="28"/>
          <w:szCs w:val="28"/>
          <w:lang w:val="uk-UA"/>
        </w:rPr>
        <w:t>Q</w:t>
      </w:r>
      <w:r w:rsidRPr="00D81BAD">
        <w:rPr>
          <w:bCs/>
          <w:sz w:val="28"/>
          <w:szCs w:val="28"/>
          <w:vertAlign w:val="subscript"/>
          <w:lang w:val="uk-UA"/>
        </w:rPr>
        <w:t>пт</w:t>
      </w:r>
      <w:r w:rsidRPr="00D81BAD">
        <w:rPr>
          <w:bCs/>
          <w:sz w:val="28"/>
          <w:szCs w:val="28"/>
          <w:lang w:val="uk-UA"/>
        </w:rPr>
        <w:t>=ПТ</w:t>
      </w:r>
      <w:r w:rsidRPr="00D81BAD">
        <w:rPr>
          <w:bCs/>
          <w:sz w:val="28"/>
          <w:szCs w:val="28"/>
          <w:vertAlign w:val="subscript"/>
          <w:lang w:val="uk-UA"/>
        </w:rPr>
        <w:t xml:space="preserve">б </w:t>
      </w:r>
      <w:r w:rsidRPr="00D81BAD">
        <w:rPr>
          <w:bCs/>
          <w:sz w:val="28"/>
          <w:szCs w:val="28"/>
          <w:lang w:val="uk-UA"/>
        </w:rPr>
        <w:t>·</w:t>
      </w:r>
      <w:r w:rsidRPr="00D81BAD">
        <w:rPr>
          <w:bCs/>
          <w:sz w:val="28"/>
          <w:szCs w:val="28"/>
          <w:lang w:val="uk-UA"/>
        </w:rPr>
        <w:sym w:font="Symbol" w:char="0044"/>
      </w:r>
      <w:r w:rsidRPr="00D81BAD">
        <w:rPr>
          <w:bCs/>
          <w:sz w:val="28"/>
          <w:szCs w:val="28"/>
          <w:lang w:val="uk-UA"/>
        </w:rPr>
        <w:t>Ч</w:t>
      </w:r>
      <w:r w:rsidRPr="00D81BAD">
        <w:rPr>
          <w:sz w:val="28"/>
          <w:szCs w:val="28"/>
          <w:lang w:val="uk-UA"/>
        </w:rPr>
        <w:t xml:space="preserve">, </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(14</w:t>
      </w:r>
      <w:r w:rsidR="001B7828">
        <w:rPr>
          <w:sz w:val="28"/>
          <w:szCs w:val="28"/>
          <w:lang w:val="uk-UA"/>
        </w:rPr>
        <w:t>5</w:t>
      </w:r>
      <w:r w:rsidRPr="00D81BAD">
        <w:rPr>
          <w:sz w:val="28"/>
          <w:szCs w:val="28"/>
          <w:lang w:val="uk-UA"/>
        </w:rPr>
        <w:t>)</w:t>
      </w:r>
    </w:p>
    <w:p w:rsidR="00141B5F" w:rsidRPr="00250844" w:rsidRDefault="00141B5F" w:rsidP="00157059">
      <w:pPr>
        <w:tabs>
          <w:tab w:val="left" w:pos="4962"/>
        </w:tabs>
        <w:jc w:val="both"/>
        <w:rPr>
          <w:lang w:val="uk-UA"/>
        </w:rPr>
      </w:pPr>
      <w:r w:rsidRPr="00250844">
        <w:rPr>
          <w:lang w:val="uk-UA"/>
        </w:rPr>
        <w:t>де</w:t>
      </w:r>
      <w:r w:rsidR="00793BA0" w:rsidRPr="00250844">
        <w:rPr>
          <w:lang w:val="uk-UA"/>
        </w:rPr>
        <w:t xml:space="preserve"> </w:t>
      </w:r>
      <w:r w:rsidRPr="00250844">
        <w:rPr>
          <w:bCs/>
          <w:lang w:val="uk-UA"/>
        </w:rPr>
        <w:t>ПT</w:t>
      </w:r>
      <w:r w:rsidRPr="00250844">
        <w:rPr>
          <w:bCs/>
          <w:vertAlign w:val="subscript"/>
          <w:lang w:val="uk-UA"/>
        </w:rPr>
        <w:t>б</w:t>
      </w:r>
      <w:r w:rsidRPr="00250844">
        <w:rPr>
          <w:bCs/>
          <w:lang w:val="uk-UA"/>
        </w:rPr>
        <w:t>, Ч</w:t>
      </w:r>
      <w:r w:rsidRPr="00250844">
        <w:rPr>
          <w:bCs/>
          <w:vertAlign w:val="subscript"/>
          <w:lang w:val="uk-UA"/>
        </w:rPr>
        <w:t>б</w:t>
      </w:r>
      <w:r w:rsidRPr="00250844">
        <w:rPr>
          <w:vertAlign w:val="subscript"/>
          <w:lang w:val="uk-UA"/>
        </w:rPr>
        <w:t xml:space="preserve"> </w:t>
      </w:r>
      <w:r w:rsidR="00157059" w:rsidRPr="009872DD">
        <w:rPr>
          <w:sz w:val="28"/>
          <w:szCs w:val="28"/>
          <w:lang w:val="uk-UA"/>
        </w:rPr>
        <w:t>–</w:t>
      </w:r>
      <w:r w:rsidRPr="00250844">
        <w:rPr>
          <w:lang w:val="uk-UA"/>
        </w:rPr>
        <w:t xml:space="preserve"> відповідно базові продуктивність праці й чисельність робітників;</w:t>
      </w:r>
      <w:r w:rsidR="00793BA0" w:rsidRPr="00250844">
        <w:rPr>
          <w:lang w:val="uk-UA"/>
        </w:rPr>
        <w:t xml:space="preserve"> </w:t>
      </w:r>
      <w:r w:rsidRPr="00250844">
        <w:rPr>
          <w:bCs/>
          <w:lang w:val="en-US"/>
        </w:rPr>
        <w:sym w:font="Symbol" w:char="0044"/>
      </w:r>
      <w:r w:rsidRPr="00250844">
        <w:rPr>
          <w:bCs/>
          <w:lang w:val="uk-UA"/>
        </w:rPr>
        <w:t>Ч</w:t>
      </w:r>
      <w:r w:rsidRPr="00250844">
        <w:rPr>
          <w:lang w:val="uk-UA"/>
        </w:rPr>
        <w:t xml:space="preserve"> </w:t>
      </w:r>
      <w:r w:rsidR="00157059" w:rsidRPr="009872DD">
        <w:rPr>
          <w:sz w:val="28"/>
          <w:szCs w:val="28"/>
          <w:lang w:val="uk-UA"/>
        </w:rPr>
        <w:t>–</w:t>
      </w:r>
      <w:r w:rsidRPr="00250844">
        <w:rPr>
          <w:bCs/>
          <w:lang w:val="uk-UA"/>
        </w:rPr>
        <w:t xml:space="preserve"> відносне вивільнення чисельності робітників.</w:t>
      </w:r>
    </w:p>
    <w:p w:rsidR="00141B5F" w:rsidRPr="00D81BAD" w:rsidRDefault="00141B5F" w:rsidP="00057761">
      <w:pPr>
        <w:ind w:firstLine="720"/>
        <w:jc w:val="both"/>
        <w:rPr>
          <w:sz w:val="28"/>
          <w:szCs w:val="28"/>
          <w:lang w:val="uk-UA"/>
        </w:rPr>
      </w:pPr>
      <w:r w:rsidRPr="00D81BAD">
        <w:rPr>
          <w:i/>
          <w:iCs/>
          <w:sz w:val="28"/>
          <w:szCs w:val="28"/>
          <w:lang w:val="uk-UA"/>
        </w:rPr>
        <w:t>У цій групі факторів варто звернути увагу на темпи росту обсягу виробництва, продуктивності праці й середньої заробітної</w:t>
      </w:r>
      <w:r w:rsidRPr="00D81BAD">
        <w:rPr>
          <w:sz w:val="28"/>
          <w:szCs w:val="28"/>
          <w:lang w:val="uk-UA"/>
        </w:rPr>
        <w:t xml:space="preserve"> </w:t>
      </w:r>
      <w:r w:rsidRPr="00D81BAD">
        <w:rPr>
          <w:i/>
          <w:iCs/>
          <w:sz w:val="28"/>
          <w:szCs w:val="28"/>
          <w:lang w:val="uk-UA"/>
        </w:rPr>
        <w:t>плати.</w:t>
      </w:r>
      <w:r w:rsidRPr="00D81BAD">
        <w:rPr>
          <w:sz w:val="28"/>
          <w:szCs w:val="28"/>
          <w:lang w:val="uk-UA"/>
        </w:rPr>
        <w:t xml:space="preserve"> </w:t>
      </w:r>
      <w:r w:rsidRPr="00D81BAD">
        <w:rPr>
          <w:b/>
          <w:bCs/>
          <w:i/>
          <w:iCs/>
          <w:sz w:val="28"/>
          <w:szCs w:val="28"/>
          <w:lang w:val="uk-UA"/>
        </w:rPr>
        <w:t>Для росту прибутковості підприємства за рахунок збільшення продуктивності праці необхідно дотримуватися співвідношення I</w:t>
      </w:r>
      <w:r w:rsidRPr="00D81BAD">
        <w:rPr>
          <w:b/>
          <w:bCs/>
          <w:i/>
          <w:iCs/>
          <w:sz w:val="28"/>
          <w:szCs w:val="28"/>
          <w:vertAlign w:val="subscript"/>
          <w:lang w:val="uk-UA"/>
        </w:rPr>
        <w:t>Q</w:t>
      </w:r>
      <w:r w:rsidRPr="00D81BAD">
        <w:rPr>
          <w:b/>
          <w:bCs/>
          <w:i/>
          <w:iCs/>
          <w:sz w:val="28"/>
          <w:szCs w:val="28"/>
          <w:lang w:val="uk-UA"/>
        </w:rPr>
        <w:t>‹I</w:t>
      </w:r>
      <w:r w:rsidRPr="00D81BAD">
        <w:rPr>
          <w:b/>
          <w:bCs/>
          <w:i/>
          <w:iCs/>
          <w:sz w:val="28"/>
          <w:szCs w:val="28"/>
          <w:vertAlign w:val="subscript"/>
          <w:lang w:val="uk-UA"/>
        </w:rPr>
        <w:t>ПТ</w:t>
      </w:r>
      <w:r w:rsidRPr="00D81BAD">
        <w:rPr>
          <w:b/>
          <w:bCs/>
          <w:i/>
          <w:iCs/>
          <w:sz w:val="28"/>
          <w:szCs w:val="28"/>
          <w:lang w:val="uk-UA"/>
        </w:rPr>
        <w:t>›I</w:t>
      </w:r>
      <w:r w:rsidRPr="00D81BAD">
        <w:rPr>
          <w:b/>
          <w:bCs/>
          <w:i/>
          <w:iCs/>
          <w:sz w:val="28"/>
          <w:szCs w:val="28"/>
          <w:vertAlign w:val="subscript"/>
          <w:lang w:val="uk-UA"/>
        </w:rPr>
        <w:t>ЗП</w:t>
      </w:r>
      <w:r w:rsidRPr="00D81BAD">
        <w:rPr>
          <w:b/>
          <w:bCs/>
          <w:i/>
          <w:iCs/>
          <w:sz w:val="28"/>
          <w:szCs w:val="28"/>
          <w:lang w:val="uk-UA"/>
        </w:rPr>
        <w:t>.</w:t>
      </w:r>
      <w:r w:rsidRPr="00D81BAD">
        <w:rPr>
          <w:sz w:val="28"/>
          <w:szCs w:val="28"/>
          <w:lang w:val="uk-UA"/>
        </w:rPr>
        <w:t xml:space="preserve"> </w:t>
      </w:r>
    </w:p>
    <w:p w:rsidR="00141B5F" w:rsidRPr="00D81BAD" w:rsidRDefault="00141B5F" w:rsidP="00057761">
      <w:pPr>
        <w:ind w:firstLine="720"/>
        <w:jc w:val="both"/>
        <w:rPr>
          <w:i/>
          <w:iCs/>
          <w:sz w:val="28"/>
          <w:szCs w:val="28"/>
          <w:lang w:val="uk-UA"/>
        </w:rPr>
      </w:pPr>
      <w:r w:rsidRPr="00D81BAD">
        <w:rPr>
          <w:i/>
          <w:sz w:val="28"/>
          <w:szCs w:val="28"/>
          <w:lang w:val="uk-UA"/>
        </w:rPr>
        <w:t>Виконавець роботи проводить аналіз трудомісткості продукції</w:t>
      </w:r>
      <w:r w:rsidRPr="00D81BAD">
        <w:rPr>
          <w:sz w:val="28"/>
          <w:szCs w:val="28"/>
          <w:lang w:val="uk-UA"/>
        </w:rPr>
        <w:t xml:space="preserve"> (норм часу), </w:t>
      </w:r>
      <w:r w:rsidRPr="00D81BAD">
        <w:rPr>
          <w:i/>
          <w:sz w:val="28"/>
          <w:szCs w:val="28"/>
          <w:lang w:val="uk-UA"/>
        </w:rPr>
        <w:t>необхідної для виготовлення виробів</w:t>
      </w:r>
      <w:r w:rsidRPr="00D81BAD">
        <w:rPr>
          <w:sz w:val="28"/>
          <w:szCs w:val="28"/>
          <w:lang w:val="uk-UA"/>
        </w:rPr>
        <w:t xml:space="preserve"> (тому що продуктивність праці зворотна величина трудомісткості). </w:t>
      </w:r>
      <w:r w:rsidRPr="00D81BAD">
        <w:rPr>
          <w:i/>
          <w:iCs/>
          <w:sz w:val="28"/>
          <w:szCs w:val="28"/>
          <w:lang w:val="uk-UA"/>
        </w:rPr>
        <w:t xml:space="preserve">Зниження трудомісткості виготовлення виробу досягається </w:t>
      </w:r>
      <w:r w:rsidR="001B7828">
        <w:rPr>
          <w:i/>
          <w:iCs/>
          <w:sz w:val="28"/>
          <w:szCs w:val="28"/>
          <w:lang w:val="uk-UA"/>
        </w:rPr>
        <w:t xml:space="preserve">в основному </w:t>
      </w:r>
      <w:r w:rsidRPr="00D81BAD">
        <w:rPr>
          <w:i/>
          <w:iCs/>
          <w:sz w:val="28"/>
          <w:szCs w:val="28"/>
          <w:lang w:val="uk-UA"/>
        </w:rPr>
        <w:t xml:space="preserve">зниженням операційного часу виготовлення </w:t>
      </w:r>
      <w:r w:rsidRPr="00D81BAD">
        <w:rPr>
          <w:i/>
          <w:iCs/>
          <w:sz w:val="28"/>
          <w:szCs w:val="28"/>
          <w:lang w:val="uk-UA"/>
        </w:rPr>
        <w:lastRenderedPageBreak/>
        <w:t>виробу. Зменшення названого часу можна здійснити скорочуючи основний і допоміжний технологічний час виробництва, час обслуговування, час перерв (непередбачених законодавством України), час підготовчих і заключних операцій.</w:t>
      </w:r>
    </w:p>
    <w:p w:rsidR="00141B5F" w:rsidRPr="00D81BAD" w:rsidRDefault="00141B5F" w:rsidP="00057761">
      <w:pPr>
        <w:ind w:firstLine="720"/>
        <w:jc w:val="both"/>
        <w:rPr>
          <w:b/>
          <w:bCs/>
          <w:i/>
          <w:sz w:val="28"/>
          <w:szCs w:val="28"/>
          <w:lang w:val="uk-UA"/>
        </w:rPr>
      </w:pPr>
      <w:r w:rsidRPr="00D81BAD">
        <w:rPr>
          <w:b/>
          <w:i/>
          <w:sz w:val="28"/>
          <w:szCs w:val="28"/>
          <w:lang w:val="uk-UA"/>
        </w:rPr>
        <w:t xml:space="preserve">2. </w:t>
      </w:r>
      <w:r w:rsidRPr="00D81BAD">
        <w:rPr>
          <w:b/>
          <w:bCs/>
          <w:i/>
          <w:sz w:val="28"/>
          <w:szCs w:val="28"/>
          <w:lang w:val="uk-UA"/>
        </w:rPr>
        <w:t>До другої групи факторів, що спричиняються приріст обсягу продукції при постійній номенклатурі, ставиться зміна ціни, вираження (14</w:t>
      </w:r>
      <w:r w:rsidR="001B7828">
        <w:rPr>
          <w:b/>
          <w:bCs/>
          <w:i/>
          <w:sz w:val="28"/>
          <w:szCs w:val="28"/>
          <w:lang w:val="uk-UA"/>
        </w:rPr>
        <w:t>6</w:t>
      </w:r>
      <w:r w:rsidRPr="00D81BAD">
        <w:rPr>
          <w:b/>
          <w:bCs/>
          <w:i/>
          <w:sz w:val="28"/>
          <w:szCs w:val="28"/>
          <w:lang w:val="uk-UA"/>
        </w:rPr>
        <w:t>):</w:t>
      </w:r>
    </w:p>
    <w:p w:rsidR="00141B5F" w:rsidRPr="00D81BAD" w:rsidRDefault="001B7828" w:rsidP="00057761">
      <w:pPr>
        <w:ind w:firstLine="90"/>
        <w:jc w:val="right"/>
        <w:rPr>
          <w:bCs/>
          <w:sz w:val="28"/>
          <w:szCs w:val="28"/>
          <w:vertAlign w:val="subscript"/>
          <w:lang w:val="uk-UA"/>
        </w:rPr>
      </w:pPr>
      <w:r w:rsidRPr="001B7828">
        <w:rPr>
          <w:bCs/>
          <w:position w:val="-4"/>
          <w:sz w:val="28"/>
          <w:szCs w:val="28"/>
          <w:lang w:val="uk-UA"/>
        </w:rPr>
        <w:object w:dxaOrig="220" w:dyaOrig="240">
          <v:shape id="_x0000_i1186" type="#_x0000_t75" style="width:10.75pt;height:11.8pt" o:ole="">
            <v:imagedata r:id="rId308" o:title=""/>
          </v:shape>
          <o:OLEObject Type="Embed" ProgID="Equation.3" ShapeID="_x0000_i1186" DrawAspect="Content" ObjectID="_1537780442" r:id="rId321"/>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ц</w:t>
      </w:r>
      <w:r w:rsidR="006258D1" w:rsidRPr="00D81BAD">
        <w:rPr>
          <w:bCs/>
          <w:sz w:val="28"/>
          <w:szCs w:val="28"/>
          <w:lang w:val="uk-UA"/>
        </w:rPr>
        <w:t>=(</w:t>
      </w:r>
      <w:r w:rsidR="00141B5F" w:rsidRPr="00D81BAD">
        <w:rPr>
          <w:bCs/>
          <w:sz w:val="28"/>
          <w:szCs w:val="28"/>
          <w:lang w:val="uk-UA"/>
        </w:rPr>
        <w:t>Ц</w:t>
      </w:r>
      <w:r w:rsidR="00141B5F" w:rsidRPr="00D81BAD">
        <w:rPr>
          <w:bCs/>
          <w:sz w:val="28"/>
          <w:szCs w:val="28"/>
          <w:vertAlign w:val="subscript"/>
          <w:lang w:val="uk-UA"/>
        </w:rPr>
        <w:t>б</w:t>
      </w:r>
      <w:r w:rsidR="00157059">
        <w:rPr>
          <w:bCs/>
          <w:sz w:val="28"/>
          <w:szCs w:val="28"/>
          <w:lang w:val="uk-UA"/>
        </w:rPr>
        <w:t xml:space="preserve"> </w:t>
      </w:r>
      <w:r w:rsidR="00157059" w:rsidRPr="009872DD">
        <w:rPr>
          <w:sz w:val="28"/>
          <w:szCs w:val="28"/>
          <w:lang w:val="uk-UA"/>
        </w:rPr>
        <w:t>–</w:t>
      </w:r>
      <w:r w:rsidR="00157059">
        <w:rPr>
          <w:sz w:val="28"/>
          <w:szCs w:val="28"/>
          <w:lang w:val="uk-UA"/>
        </w:rPr>
        <w:t xml:space="preserve"> </w:t>
      </w:r>
      <w:r w:rsidR="00141B5F" w:rsidRPr="00D81BAD">
        <w:rPr>
          <w:bCs/>
          <w:sz w:val="28"/>
          <w:szCs w:val="28"/>
          <w:lang w:val="uk-UA"/>
        </w:rPr>
        <w:t>Ц</w:t>
      </w:r>
      <w:r w:rsidR="00141B5F" w:rsidRPr="00D81BAD">
        <w:rPr>
          <w:bCs/>
          <w:sz w:val="28"/>
          <w:szCs w:val="28"/>
          <w:vertAlign w:val="subscript"/>
          <w:lang w:val="uk-UA"/>
        </w:rPr>
        <w:t>п</w:t>
      </w:r>
      <w:r w:rsidR="00141B5F" w:rsidRPr="00D81BAD">
        <w:rPr>
          <w:bCs/>
          <w:sz w:val="28"/>
          <w:szCs w:val="28"/>
          <w:lang w:val="uk-UA"/>
        </w:rPr>
        <w:t>)</w:t>
      </w:r>
      <w:r w:rsidR="006258D1" w:rsidRPr="00D81BAD">
        <w:rPr>
          <w:bCs/>
          <w:sz w:val="28"/>
          <w:szCs w:val="28"/>
          <w:lang w:val="uk-UA"/>
        </w:rPr>
        <w:t>∙</w:t>
      </w:r>
      <w:r w:rsidR="00141B5F" w:rsidRPr="00D81BAD">
        <w:rPr>
          <w:bCs/>
          <w:sz w:val="28"/>
          <w:szCs w:val="28"/>
          <w:lang w:val="uk-UA"/>
        </w:rPr>
        <w:t>N</w:t>
      </w:r>
      <w:r>
        <w:rPr>
          <w:bCs/>
          <w:sz w:val="28"/>
          <w:szCs w:val="28"/>
          <w:vertAlign w:val="subscript"/>
          <w:lang w:val="uk-UA"/>
        </w:rPr>
        <w:t>П</w:t>
      </w:r>
      <w:r w:rsidR="006258D1"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lang w:val="uk-UA"/>
        </w:rPr>
        <w:t>(14</w:t>
      </w:r>
      <w:r>
        <w:rPr>
          <w:bCs/>
          <w:sz w:val="28"/>
          <w:szCs w:val="28"/>
          <w:lang w:val="uk-UA"/>
        </w:rPr>
        <w:t>6</w:t>
      </w:r>
      <w:r w:rsidR="00141B5F" w:rsidRPr="00D81BAD">
        <w:rPr>
          <w:bCs/>
          <w:sz w:val="28"/>
          <w:szCs w:val="28"/>
          <w:lang w:val="uk-UA"/>
        </w:rPr>
        <w:t>)</w:t>
      </w:r>
    </w:p>
    <w:p w:rsidR="00141B5F" w:rsidRPr="00250844" w:rsidRDefault="00141B5F" w:rsidP="00250844">
      <w:pPr>
        <w:jc w:val="both"/>
        <w:rPr>
          <w:bCs/>
          <w:lang w:val="uk-UA"/>
        </w:rPr>
      </w:pPr>
      <w:r w:rsidRPr="00250844">
        <w:rPr>
          <w:bCs/>
          <w:lang w:val="uk-UA"/>
        </w:rPr>
        <w:t>де</w:t>
      </w:r>
      <w:r w:rsidR="00793BA0" w:rsidRPr="00250844">
        <w:rPr>
          <w:bCs/>
          <w:lang w:val="uk-UA"/>
        </w:rPr>
        <w:t xml:space="preserve"> </w:t>
      </w:r>
      <w:r w:rsidRPr="00250844">
        <w:rPr>
          <w:bCs/>
          <w:lang w:val="uk-UA"/>
        </w:rPr>
        <w:t>Ц</w:t>
      </w:r>
      <w:r w:rsidRPr="00250844">
        <w:rPr>
          <w:bCs/>
          <w:vertAlign w:val="subscript"/>
          <w:lang w:val="uk-UA"/>
        </w:rPr>
        <w:t>б</w:t>
      </w:r>
      <w:r w:rsidRPr="00250844">
        <w:rPr>
          <w:bCs/>
          <w:lang w:val="uk-UA"/>
        </w:rPr>
        <w:t>, Ц</w:t>
      </w:r>
      <w:r w:rsidRPr="00250844">
        <w:rPr>
          <w:bCs/>
          <w:vertAlign w:val="subscript"/>
          <w:lang w:val="uk-UA"/>
        </w:rPr>
        <w:t xml:space="preserve">П </w:t>
      </w:r>
      <w:r w:rsidRPr="00250844">
        <w:rPr>
          <w:bCs/>
          <w:lang w:val="uk-UA"/>
        </w:rPr>
        <w:t>– відповідно базова й прогнозована ціни;</w:t>
      </w:r>
    </w:p>
    <w:p w:rsidR="00141B5F" w:rsidRPr="00D81BAD" w:rsidRDefault="00141B5F" w:rsidP="00057761">
      <w:pPr>
        <w:numPr>
          <w:ilvl w:val="0"/>
          <w:numId w:val="30"/>
        </w:numPr>
        <w:tabs>
          <w:tab w:val="clear" w:pos="720"/>
          <w:tab w:val="num" w:pos="0"/>
        </w:tabs>
        <w:ind w:left="0" w:firstLine="720"/>
        <w:jc w:val="both"/>
        <w:rPr>
          <w:b/>
          <w:i/>
          <w:sz w:val="28"/>
          <w:szCs w:val="28"/>
          <w:lang w:val="uk-UA"/>
        </w:rPr>
      </w:pPr>
      <w:r w:rsidRPr="00D81BAD">
        <w:rPr>
          <w:b/>
          <w:i/>
          <w:sz w:val="28"/>
          <w:szCs w:val="28"/>
          <w:lang w:val="uk-UA"/>
        </w:rPr>
        <w:t>По третій групі факторів, що визначають приріст обсягу продукції, аналізується змін</w:t>
      </w:r>
      <w:r w:rsidR="00E25154">
        <w:rPr>
          <w:b/>
          <w:i/>
          <w:sz w:val="28"/>
          <w:szCs w:val="28"/>
          <w:lang w:val="uk-UA"/>
        </w:rPr>
        <w:t>у номенклатури і її асортименту</w:t>
      </w:r>
      <w:r w:rsidRPr="00D81BAD">
        <w:rPr>
          <w:b/>
          <w:i/>
          <w:sz w:val="28"/>
          <w:szCs w:val="28"/>
          <w:lang w:val="uk-UA"/>
        </w:rPr>
        <w:t xml:space="preserve">, </w:t>
      </w:r>
      <w:r w:rsidRPr="00C933CF">
        <w:rPr>
          <w:i/>
          <w:sz w:val="28"/>
          <w:szCs w:val="28"/>
          <w:lang w:val="uk-UA"/>
        </w:rPr>
        <w:t>вираз (14</w:t>
      </w:r>
      <w:r w:rsidR="001B7828" w:rsidRPr="00C933CF">
        <w:rPr>
          <w:i/>
          <w:sz w:val="28"/>
          <w:szCs w:val="28"/>
          <w:lang w:val="uk-UA"/>
        </w:rPr>
        <w:t>7</w:t>
      </w:r>
      <w:r w:rsidRPr="00C933CF">
        <w:rPr>
          <w:i/>
          <w:sz w:val="28"/>
          <w:szCs w:val="28"/>
          <w:lang w:val="uk-UA"/>
        </w:rPr>
        <w:t>):</w:t>
      </w:r>
    </w:p>
    <w:p w:rsidR="00141B5F" w:rsidRPr="00D81BAD" w:rsidRDefault="00141B5F" w:rsidP="00057761">
      <w:pPr>
        <w:tabs>
          <w:tab w:val="num" w:pos="0"/>
        </w:tabs>
        <w:ind w:firstLine="720"/>
        <w:jc w:val="right"/>
        <w:rPr>
          <w:bCs/>
          <w:sz w:val="28"/>
          <w:szCs w:val="28"/>
          <w:lang w:val="uk-UA"/>
        </w:rPr>
      </w:pPr>
      <w:r w:rsidRPr="00D81BAD">
        <w:rPr>
          <w:bCs/>
          <w:sz w:val="28"/>
          <w:szCs w:val="28"/>
          <w:lang w:val="uk-UA"/>
        </w:rPr>
        <w:sym w:font="Symbol" w:char="0044"/>
      </w:r>
      <w:r w:rsidRPr="00D81BAD">
        <w:rPr>
          <w:bCs/>
          <w:sz w:val="28"/>
          <w:szCs w:val="28"/>
          <w:lang w:val="uk-UA"/>
        </w:rPr>
        <w:t>Q</w:t>
      </w:r>
      <w:r w:rsidRPr="00D81BAD">
        <w:rPr>
          <w:bCs/>
          <w:sz w:val="28"/>
          <w:szCs w:val="28"/>
          <w:vertAlign w:val="subscript"/>
          <w:lang w:val="uk-UA"/>
        </w:rPr>
        <w:t>ас</w:t>
      </w:r>
      <w:r w:rsidRPr="00D81BAD">
        <w:rPr>
          <w:bCs/>
          <w:sz w:val="28"/>
          <w:szCs w:val="28"/>
          <w:lang w:val="uk-UA"/>
        </w:rPr>
        <w:t>=ΣNi</w:t>
      </w:r>
      <w:r w:rsidR="00E8685E">
        <w:rPr>
          <w:bCs/>
          <w:sz w:val="28"/>
          <w:szCs w:val="28"/>
          <w:vertAlign w:val="subscript"/>
          <w:lang w:val="uk-UA"/>
        </w:rPr>
        <w:t>п</w:t>
      </w:r>
      <w:r w:rsidR="006258D1" w:rsidRPr="00D81BAD">
        <w:rPr>
          <w:bCs/>
          <w:sz w:val="28"/>
          <w:szCs w:val="28"/>
          <w:lang w:val="uk-UA"/>
        </w:rPr>
        <w:t>∙</w:t>
      </w:r>
      <w:r w:rsidRPr="00D81BAD">
        <w:rPr>
          <w:bCs/>
          <w:sz w:val="28"/>
          <w:szCs w:val="28"/>
          <w:lang w:val="uk-UA"/>
        </w:rPr>
        <w:t>Цi</w:t>
      </w:r>
      <w:r w:rsidR="00E8685E">
        <w:rPr>
          <w:bCs/>
          <w:sz w:val="28"/>
          <w:szCs w:val="28"/>
          <w:vertAlign w:val="subscript"/>
          <w:lang w:val="uk-UA"/>
        </w:rPr>
        <w:t>п</w:t>
      </w:r>
      <w:r w:rsidR="00157059">
        <w:rPr>
          <w:bCs/>
          <w:sz w:val="28"/>
          <w:szCs w:val="28"/>
          <w:lang w:val="uk-UA"/>
        </w:rPr>
        <w:t xml:space="preserve"> </w:t>
      </w:r>
      <w:r w:rsidR="00157059" w:rsidRPr="009872DD">
        <w:rPr>
          <w:sz w:val="28"/>
          <w:szCs w:val="28"/>
          <w:lang w:val="uk-UA"/>
        </w:rPr>
        <w:t>–</w:t>
      </w:r>
      <w:r w:rsidR="00157059">
        <w:rPr>
          <w:sz w:val="28"/>
          <w:szCs w:val="28"/>
          <w:lang w:val="uk-UA"/>
        </w:rPr>
        <w:t xml:space="preserve"> </w:t>
      </w:r>
      <w:r w:rsidRPr="00D81BAD">
        <w:rPr>
          <w:bCs/>
          <w:sz w:val="28"/>
          <w:szCs w:val="28"/>
          <w:lang w:val="uk-UA"/>
        </w:rPr>
        <w:t>ΣNi</w:t>
      </w:r>
      <w:r w:rsidRPr="00D81BAD">
        <w:rPr>
          <w:bCs/>
          <w:sz w:val="28"/>
          <w:szCs w:val="28"/>
          <w:vertAlign w:val="subscript"/>
          <w:lang w:val="uk-UA"/>
        </w:rPr>
        <w:t>б</w:t>
      </w:r>
      <w:r w:rsidR="006258D1" w:rsidRPr="00D81BAD">
        <w:rPr>
          <w:bCs/>
          <w:sz w:val="28"/>
          <w:szCs w:val="28"/>
          <w:lang w:val="uk-UA"/>
        </w:rPr>
        <w:t>∙</w:t>
      </w:r>
      <w:r w:rsidRPr="00D81BAD">
        <w:rPr>
          <w:bCs/>
          <w:sz w:val="28"/>
          <w:szCs w:val="28"/>
          <w:lang w:val="uk-UA"/>
        </w:rPr>
        <w:t>Цi</w:t>
      </w:r>
      <w:r w:rsidRPr="00D81BAD">
        <w:rPr>
          <w:bCs/>
          <w:sz w:val="28"/>
          <w:szCs w:val="28"/>
          <w:vertAlign w:val="subscript"/>
          <w:lang w:val="uk-UA"/>
        </w:rPr>
        <w:t>б</w:t>
      </w:r>
      <w:r w:rsidRPr="00D81BAD">
        <w:rPr>
          <w:bCs/>
          <w:sz w:val="28"/>
          <w:szCs w:val="28"/>
          <w:vertAlign w:val="subscript"/>
          <w:lang w:val="uk-UA"/>
        </w:rPr>
        <w:tab/>
      </w:r>
      <w:r w:rsidR="006258D1" w:rsidRPr="00D81BAD">
        <w:rPr>
          <w:bCs/>
          <w:sz w:val="28"/>
          <w:szCs w:val="28"/>
          <w:vertAlign w:val="subscript"/>
          <w:lang w:val="uk-UA"/>
        </w:rPr>
        <w:tab/>
      </w:r>
      <w:r w:rsidRPr="00D81BAD">
        <w:rPr>
          <w:bCs/>
          <w:sz w:val="28"/>
          <w:szCs w:val="28"/>
          <w:vertAlign w:val="subscript"/>
          <w:lang w:val="uk-UA"/>
        </w:rPr>
        <w:tab/>
      </w:r>
      <w:r w:rsidRPr="00D81BAD">
        <w:rPr>
          <w:bCs/>
          <w:sz w:val="28"/>
          <w:szCs w:val="28"/>
          <w:vertAlign w:val="subscript"/>
          <w:lang w:val="uk-UA"/>
        </w:rPr>
        <w:tab/>
      </w:r>
      <w:r w:rsidRPr="00D81BAD">
        <w:rPr>
          <w:bCs/>
          <w:sz w:val="28"/>
          <w:szCs w:val="28"/>
          <w:lang w:val="uk-UA"/>
        </w:rPr>
        <w:t>(14</w:t>
      </w:r>
      <w:r w:rsidR="001B7828">
        <w:rPr>
          <w:bCs/>
          <w:sz w:val="28"/>
          <w:szCs w:val="28"/>
          <w:lang w:val="uk-UA"/>
        </w:rPr>
        <w:t>7</w:t>
      </w:r>
      <w:r w:rsidRPr="00D81BAD">
        <w:rPr>
          <w:bCs/>
          <w:sz w:val="28"/>
          <w:szCs w:val="28"/>
          <w:lang w:val="uk-UA"/>
        </w:rPr>
        <w:t>)</w:t>
      </w:r>
    </w:p>
    <w:p w:rsidR="00141B5F" w:rsidRPr="00CA3D9B" w:rsidRDefault="00141B5F" w:rsidP="00CA3D9B">
      <w:pPr>
        <w:jc w:val="both"/>
        <w:rPr>
          <w:bCs/>
          <w:lang w:val="uk-UA"/>
        </w:rPr>
      </w:pPr>
      <w:r w:rsidRPr="00CA3D9B">
        <w:rPr>
          <w:bCs/>
          <w:lang w:val="uk-UA"/>
        </w:rPr>
        <w:t>де</w:t>
      </w:r>
      <w:r w:rsidR="00793BA0" w:rsidRPr="00CA3D9B">
        <w:rPr>
          <w:bCs/>
          <w:lang w:val="uk-UA"/>
        </w:rPr>
        <w:t xml:space="preserve"> </w:t>
      </w:r>
      <w:r w:rsidR="00C933CF" w:rsidRPr="00D81BAD">
        <w:rPr>
          <w:sz w:val="32"/>
          <w:szCs w:val="32"/>
        </w:rPr>
        <w:t>Σ</w:t>
      </w:r>
      <w:r w:rsidRPr="00CA3D9B">
        <w:rPr>
          <w:bCs/>
          <w:lang w:val="uk-UA"/>
        </w:rPr>
        <w:t>Ni</w:t>
      </w:r>
      <w:r w:rsidR="00E8685E">
        <w:rPr>
          <w:bCs/>
          <w:vertAlign w:val="subscript"/>
          <w:lang w:val="uk-UA"/>
        </w:rPr>
        <w:t>п</w:t>
      </w:r>
      <w:r w:rsidRPr="00CA3D9B">
        <w:rPr>
          <w:bCs/>
          <w:lang w:val="uk-UA"/>
        </w:rPr>
        <w:t xml:space="preserve">, </w:t>
      </w:r>
      <w:r w:rsidR="00C933CF" w:rsidRPr="00D81BAD">
        <w:rPr>
          <w:sz w:val="32"/>
          <w:szCs w:val="32"/>
        </w:rPr>
        <w:t>Σ</w:t>
      </w:r>
      <w:r w:rsidRPr="00CA3D9B">
        <w:rPr>
          <w:bCs/>
          <w:lang w:val="uk-UA"/>
        </w:rPr>
        <w:t>Ni</w:t>
      </w:r>
      <w:r w:rsidRPr="00CA3D9B">
        <w:rPr>
          <w:bCs/>
          <w:vertAlign w:val="subscript"/>
          <w:lang w:val="uk-UA"/>
        </w:rPr>
        <w:t>б</w:t>
      </w:r>
      <w:r w:rsidRPr="00CA3D9B">
        <w:rPr>
          <w:bCs/>
          <w:lang w:val="uk-UA"/>
        </w:rPr>
        <w:t xml:space="preserve"> – прогнозований обсяг продукції в натуральному вимірі в базовому й прогнозованому періодах.</w:t>
      </w:r>
    </w:p>
    <w:p w:rsidR="00141B5F" w:rsidRPr="00D81BAD" w:rsidRDefault="00141B5F" w:rsidP="00057761">
      <w:pPr>
        <w:ind w:firstLine="720"/>
        <w:jc w:val="both"/>
        <w:rPr>
          <w:bCs/>
          <w:sz w:val="28"/>
          <w:szCs w:val="28"/>
          <w:lang w:val="uk-UA"/>
        </w:rPr>
      </w:pPr>
      <w:r w:rsidRPr="00D81BAD">
        <w:rPr>
          <w:bCs/>
          <w:i/>
          <w:iCs/>
          <w:sz w:val="28"/>
          <w:szCs w:val="28"/>
          <w:lang w:val="uk-UA"/>
        </w:rPr>
        <w:t xml:space="preserve">По другій і третій групах факторів при розрахунках змін приросту обсягу продукції за рахунок ціни, номенклатури, її асортиментів (при поліпшенні споживчих властивостей) вихідні значення показників установлюються самостійно виконавцем робіт </w:t>
      </w:r>
      <w:r w:rsidRPr="00D81BAD">
        <w:rPr>
          <w:bCs/>
          <w:sz w:val="28"/>
          <w:szCs w:val="28"/>
          <w:lang w:val="uk-UA"/>
        </w:rPr>
        <w:t>(з урахуванням маркетингу).</w:t>
      </w:r>
    </w:p>
    <w:p w:rsidR="00141B5F" w:rsidRPr="00D81BAD" w:rsidRDefault="00141B5F" w:rsidP="00057761">
      <w:pPr>
        <w:ind w:firstLine="720"/>
        <w:jc w:val="both"/>
        <w:rPr>
          <w:b/>
          <w:i/>
          <w:sz w:val="28"/>
          <w:szCs w:val="28"/>
          <w:lang w:val="uk-UA"/>
        </w:rPr>
      </w:pPr>
      <w:r w:rsidRPr="00D81BAD">
        <w:rPr>
          <w:b/>
          <w:i/>
          <w:sz w:val="28"/>
          <w:szCs w:val="28"/>
          <w:lang w:val="uk-UA"/>
        </w:rPr>
        <w:t xml:space="preserve">Загальний приріст обсягу товару, </w:t>
      </w:r>
      <w:r w:rsidRPr="00D81BAD">
        <w:rPr>
          <w:b/>
          <w:i/>
          <w:sz w:val="28"/>
          <w:szCs w:val="28"/>
          <w:lang w:val="uk-UA"/>
        </w:rPr>
        <w:sym w:font="Symbol" w:char="0044"/>
      </w:r>
      <w:r w:rsidRPr="00D81BAD">
        <w:rPr>
          <w:b/>
          <w:i/>
          <w:sz w:val="28"/>
          <w:szCs w:val="28"/>
          <w:lang w:val="uk-UA"/>
        </w:rPr>
        <w:t>Q</w:t>
      </w:r>
      <w:r w:rsidRPr="00D81BAD">
        <w:rPr>
          <w:b/>
          <w:i/>
          <w:sz w:val="28"/>
          <w:szCs w:val="28"/>
          <w:vertAlign w:val="subscript"/>
          <w:lang w:val="uk-UA"/>
        </w:rPr>
        <w:t>тп</w:t>
      </w:r>
      <w:r w:rsidRPr="00D81BAD">
        <w:rPr>
          <w:b/>
          <w:i/>
          <w:sz w:val="28"/>
          <w:szCs w:val="28"/>
          <w:lang w:val="uk-UA"/>
        </w:rPr>
        <w:t>, визначається сумою часток приростів, розрахованих за вищевикладеною методикою (виключаються взаємозамінні фактори), формула (14</w:t>
      </w:r>
      <w:r w:rsidR="00E25154">
        <w:rPr>
          <w:b/>
          <w:i/>
          <w:sz w:val="28"/>
          <w:szCs w:val="28"/>
          <w:lang w:val="uk-UA"/>
        </w:rPr>
        <w:t>8</w:t>
      </w:r>
      <w:r w:rsidRPr="00D81BAD">
        <w:rPr>
          <w:b/>
          <w:i/>
          <w:sz w:val="28"/>
          <w:szCs w:val="28"/>
          <w:lang w:val="uk-UA"/>
        </w:rPr>
        <w:t>):</w:t>
      </w:r>
    </w:p>
    <w:p w:rsidR="00141B5F" w:rsidRPr="00D81BAD" w:rsidRDefault="00E25154" w:rsidP="00057761">
      <w:pPr>
        <w:ind w:firstLine="12"/>
        <w:jc w:val="right"/>
        <w:rPr>
          <w:sz w:val="28"/>
          <w:szCs w:val="28"/>
          <w:lang w:val="uk-UA"/>
        </w:rPr>
      </w:pPr>
      <w:r w:rsidRPr="001B7828">
        <w:rPr>
          <w:bCs/>
          <w:position w:val="-4"/>
          <w:sz w:val="28"/>
          <w:szCs w:val="28"/>
          <w:lang w:val="uk-UA"/>
        </w:rPr>
        <w:object w:dxaOrig="220" w:dyaOrig="240">
          <v:shape id="_x0000_i1187" type="#_x0000_t75" style="width:10.75pt;height:11.8pt" o:ole="">
            <v:imagedata r:id="rId308" o:title=""/>
          </v:shape>
          <o:OLEObject Type="Embed" ProgID="Equation.3" ShapeID="_x0000_i1187" DrawAspect="Content" ObjectID="_1537780443" r:id="rId322"/>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п</w:t>
      </w:r>
      <w:r w:rsidR="00141B5F" w:rsidRPr="00D81BAD">
        <w:rPr>
          <w:bCs/>
          <w:sz w:val="28"/>
          <w:szCs w:val="28"/>
          <w:lang w:val="uk-UA"/>
        </w:rPr>
        <w:t xml:space="preserve"> </w:t>
      </w:r>
      <w:r w:rsidR="00141B5F" w:rsidRPr="00CA32E7">
        <w:rPr>
          <w:bCs/>
          <w:sz w:val="28"/>
          <w:szCs w:val="28"/>
          <w:lang w:val="uk-UA"/>
        </w:rPr>
        <w:t>=</w: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м</w:t>
      </w:r>
      <w:r w:rsidR="00141B5F" w:rsidRPr="00D81BAD">
        <w:rPr>
          <w:bCs/>
          <w:sz w:val="28"/>
          <w:szCs w:val="28"/>
          <w:lang w:val="uk-UA"/>
        </w:rPr>
        <w:t xml:space="preserve"> </w:t>
      </w:r>
      <w:r w:rsidRPr="001B7828">
        <w:rPr>
          <w:bCs/>
          <w:position w:val="-4"/>
          <w:sz w:val="28"/>
          <w:szCs w:val="28"/>
          <w:lang w:val="uk-UA"/>
        </w:rPr>
        <w:object w:dxaOrig="220" w:dyaOrig="240">
          <v:shape id="_x0000_i1188" type="#_x0000_t75" style="width:10.75pt;height:11.8pt" o:ole="">
            <v:imagedata r:id="rId308" o:title=""/>
          </v:shape>
          <o:OLEObject Type="Embed" ProgID="Equation.3" ShapeID="_x0000_i1188" DrawAspect="Content" ObjectID="_1537780444" r:id="rId323"/>
        </w:objec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ф</w:t>
      </w:r>
      <w:r w:rsidRPr="001B7828">
        <w:rPr>
          <w:bCs/>
          <w:position w:val="-4"/>
          <w:sz w:val="28"/>
          <w:szCs w:val="28"/>
          <w:lang w:val="uk-UA"/>
        </w:rPr>
        <w:object w:dxaOrig="220" w:dyaOrig="240">
          <v:shape id="_x0000_i1189" type="#_x0000_t75" style="width:10.75pt;height:11.8pt" o:ole="">
            <v:imagedata r:id="rId308" o:title=""/>
          </v:shape>
          <o:OLEObject Type="Embed" ProgID="Equation.3" ShapeID="_x0000_i1189" DrawAspect="Content" ObjectID="_1537780445" r:id="rId324"/>
        </w:objec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О</w:t>
      </w:r>
      <w:r w:rsidR="00141B5F" w:rsidRPr="00D81BAD">
        <w:rPr>
          <w:bCs/>
          <w:sz w:val="28"/>
          <w:szCs w:val="28"/>
          <w:vertAlign w:val="subscript"/>
          <w:lang w:val="uk-UA"/>
        </w:rPr>
        <w:t>пт</w:t>
      </w:r>
      <w:r w:rsidR="00141B5F" w:rsidRPr="00D81BAD">
        <w:rPr>
          <w:sz w:val="28"/>
          <w:szCs w:val="28"/>
          <w:lang w:val="uk-UA"/>
        </w:rPr>
        <w:t xml:space="preserve"> </w:t>
      </w:r>
      <w:r w:rsidRPr="001B7828">
        <w:rPr>
          <w:bCs/>
          <w:position w:val="-4"/>
          <w:sz w:val="28"/>
          <w:szCs w:val="28"/>
          <w:lang w:val="uk-UA"/>
        </w:rPr>
        <w:object w:dxaOrig="220" w:dyaOrig="240">
          <v:shape id="_x0000_i1190" type="#_x0000_t75" style="width:10.75pt;height:11.8pt" o:ole="">
            <v:imagedata r:id="rId308" o:title=""/>
          </v:shape>
          <o:OLEObject Type="Embed" ProgID="Equation.3" ShapeID="_x0000_i1190" DrawAspect="Content" ObjectID="_1537780446" r:id="rId325"/>
        </w:object>
      </w:r>
      <w:r w:rsidR="00141B5F" w:rsidRPr="00D81BAD">
        <w:rPr>
          <w:bCs/>
          <w:sz w:val="28"/>
          <w:szCs w:val="28"/>
          <w:lang w:val="uk-UA"/>
        </w:rPr>
        <w:sym w:font="Symbol" w:char="0044"/>
      </w:r>
      <w:r w:rsidR="00141B5F" w:rsidRPr="00D81BAD">
        <w:rPr>
          <w:bCs/>
          <w:sz w:val="28"/>
          <w:szCs w:val="28"/>
          <w:lang w:val="uk-UA"/>
        </w:rPr>
        <w:t>Q</w:t>
      </w:r>
      <w:r w:rsidR="00141B5F" w:rsidRPr="00D81BAD">
        <w:rPr>
          <w:bCs/>
          <w:sz w:val="28"/>
          <w:szCs w:val="28"/>
          <w:vertAlign w:val="subscript"/>
          <w:lang w:val="uk-UA"/>
        </w:rPr>
        <w:t>аc</w:t>
      </w:r>
      <w:r w:rsidR="00141B5F" w:rsidRPr="00D81BAD">
        <w:rPr>
          <w:bCs/>
          <w:sz w:val="28"/>
          <w:szCs w:val="28"/>
          <w:lang w:val="uk-UA"/>
        </w:rPr>
        <w:t xml:space="preserve"> </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(14</w:t>
      </w:r>
      <w:r>
        <w:rPr>
          <w:sz w:val="28"/>
          <w:szCs w:val="28"/>
          <w:lang w:val="uk-UA"/>
        </w:rPr>
        <w:t>8</w:t>
      </w:r>
      <w:r w:rsidR="00141B5F" w:rsidRPr="00D81BAD">
        <w:rPr>
          <w:sz w:val="28"/>
          <w:szCs w:val="28"/>
          <w:lang w:val="uk-UA"/>
        </w:rPr>
        <w:t>)</w:t>
      </w:r>
    </w:p>
    <w:p w:rsidR="00141B5F" w:rsidRPr="00D81BAD" w:rsidRDefault="00141B5F" w:rsidP="00057761">
      <w:pPr>
        <w:pStyle w:val="a5"/>
        <w:spacing w:before="0"/>
        <w:ind w:firstLine="425"/>
        <w:rPr>
          <w:b/>
          <w:i/>
          <w:sz w:val="28"/>
          <w:szCs w:val="28"/>
          <w:lang w:val="uk-UA"/>
        </w:rPr>
      </w:pPr>
      <w:r w:rsidRPr="00D81BAD">
        <w:rPr>
          <w:b/>
          <w:i/>
          <w:sz w:val="28"/>
          <w:szCs w:val="28"/>
          <w:lang w:val="uk-UA"/>
        </w:rPr>
        <w:t xml:space="preserve">4. Четверта група факторів </w:t>
      </w:r>
      <w:r w:rsidR="00157059" w:rsidRPr="009872DD">
        <w:rPr>
          <w:sz w:val="28"/>
          <w:szCs w:val="28"/>
          <w:lang w:val="uk-UA"/>
        </w:rPr>
        <w:t>–</w:t>
      </w:r>
      <w:r w:rsidRPr="00D81BAD">
        <w:rPr>
          <w:b/>
          <w:i/>
          <w:sz w:val="28"/>
          <w:szCs w:val="28"/>
          <w:lang w:val="uk-UA"/>
        </w:rPr>
        <w:t xml:space="preserve"> зміна прибутку на основі зниження собівартості продукції.</w:t>
      </w:r>
    </w:p>
    <w:p w:rsidR="00141B5F" w:rsidRPr="00D81BAD" w:rsidRDefault="00141B5F" w:rsidP="00057761">
      <w:pPr>
        <w:pStyle w:val="a5"/>
        <w:spacing w:before="0"/>
        <w:ind w:firstLine="425"/>
        <w:rPr>
          <w:bCs/>
          <w:sz w:val="28"/>
          <w:szCs w:val="28"/>
          <w:lang w:val="uk-UA"/>
        </w:rPr>
      </w:pPr>
      <w:r w:rsidRPr="00D81BAD">
        <w:rPr>
          <w:b/>
          <w:i/>
          <w:sz w:val="28"/>
          <w:szCs w:val="28"/>
          <w:lang w:val="uk-UA"/>
        </w:rPr>
        <w:t xml:space="preserve">Методика розрахунку зниження собівартості (повної) продукції по факторах </w:t>
      </w:r>
      <w:r w:rsidRPr="00D81BAD">
        <w:rPr>
          <w:bCs/>
          <w:sz w:val="28"/>
          <w:szCs w:val="28"/>
          <w:lang w:val="uk-UA"/>
        </w:rPr>
        <w:sym w:font="Symbol" w:char="0044"/>
      </w:r>
      <w:r w:rsidRPr="00D81BAD">
        <w:rPr>
          <w:bCs/>
          <w:sz w:val="28"/>
          <w:szCs w:val="28"/>
          <w:lang w:val="uk-UA"/>
        </w:rPr>
        <w:t>С</w:t>
      </w:r>
      <w:r w:rsidRPr="00D81BAD">
        <w:rPr>
          <w:bCs/>
          <w:sz w:val="28"/>
          <w:szCs w:val="28"/>
          <w:vertAlign w:val="subscript"/>
          <w:lang w:val="uk-UA"/>
        </w:rPr>
        <w:t>j</w:t>
      </w:r>
      <w:r w:rsidRPr="00D81BAD">
        <w:rPr>
          <w:bCs/>
          <w:sz w:val="28"/>
          <w:szCs w:val="28"/>
          <w:lang w:val="uk-UA"/>
        </w:rPr>
        <w:t>.</w:t>
      </w:r>
    </w:p>
    <w:p w:rsidR="00141B5F" w:rsidRPr="00D81BAD" w:rsidRDefault="00141B5F" w:rsidP="00057761">
      <w:pPr>
        <w:pStyle w:val="a5"/>
        <w:spacing w:before="0"/>
        <w:ind w:firstLine="425"/>
        <w:rPr>
          <w:b/>
          <w:i/>
          <w:sz w:val="28"/>
          <w:szCs w:val="28"/>
          <w:lang w:val="uk-UA"/>
        </w:rPr>
      </w:pPr>
      <w:r w:rsidRPr="00D81BAD">
        <w:rPr>
          <w:b/>
          <w:i/>
          <w:sz w:val="28"/>
          <w:szCs w:val="28"/>
          <w:lang w:val="uk-UA"/>
        </w:rPr>
        <w:t>1). Розрахунок зниження повної собівартості продукції за кошторисом витрат.</w:t>
      </w:r>
    </w:p>
    <w:p w:rsidR="00141B5F" w:rsidRPr="00D81BAD" w:rsidRDefault="00141B5F" w:rsidP="00057761">
      <w:pPr>
        <w:ind w:firstLine="720"/>
        <w:jc w:val="both"/>
        <w:rPr>
          <w:b/>
          <w:bCs/>
          <w:i/>
          <w:iCs/>
          <w:sz w:val="28"/>
          <w:szCs w:val="28"/>
          <w:lang w:val="uk-UA"/>
        </w:rPr>
      </w:pPr>
      <w:r w:rsidRPr="00D81BAD">
        <w:rPr>
          <w:b/>
          <w:bCs/>
          <w:i/>
          <w:iCs/>
          <w:sz w:val="28"/>
          <w:szCs w:val="28"/>
          <w:lang w:val="uk-UA"/>
        </w:rPr>
        <w:t xml:space="preserve">а). Економія від зниження видатку матеріальних витрат, </w:t>
      </w:r>
      <w:r w:rsidRPr="00D81BAD">
        <w:rPr>
          <w:b/>
          <w:bCs/>
          <w:i/>
          <w:iCs/>
          <w:sz w:val="28"/>
          <w:szCs w:val="28"/>
          <w:lang w:val="uk-UA"/>
        </w:rPr>
        <w:sym w:font="Symbol" w:char="0044"/>
      </w:r>
      <w:r w:rsidRPr="00D81BAD">
        <w:rPr>
          <w:b/>
          <w:bCs/>
          <w:i/>
          <w:iCs/>
          <w:sz w:val="28"/>
          <w:szCs w:val="28"/>
          <w:lang w:val="uk-UA"/>
        </w:rPr>
        <w:t>С</w:t>
      </w:r>
      <w:r w:rsidRPr="00D81BAD">
        <w:rPr>
          <w:b/>
          <w:bCs/>
          <w:i/>
          <w:iCs/>
          <w:sz w:val="28"/>
          <w:szCs w:val="28"/>
          <w:vertAlign w:val="subscript"/>
          <w:lang w:val="uk-UA"/>
        </w:rPr>
        <w:t>мз</w:t>
      </w:r>
      <w:r w:rsidRPr="00D81BAD">
        <w:rPr>
          <w:b/>
          <w:bCs/>
          <w:i/>
          <w:iCs/>
          <w:sz w:val="28"/>
          <w:szCs w:val="28"/>
          <w:lang w:val="uk-UA"/>
        </w:rPr>
        <w:t>, вирази (14</w:t>
      </w:r>
      <w:r w:rsidR="00E25154">
        <w:rPr>
          <w:b/>
          <w:bCs/>
          <w:i/>
          <w:iCs/>
          <w:sz w:val="28"/>
          <w:szCs w:val="28"/>
          <w:lang w:val="uk-UA"/>
        </w:rPr>
        <w:t>9</w:t>
      </w:r>
      <w:r w:rsidRPr="00D81BAD">
        <w:rPr>
          <w:b/>
          <w:bCs/>
          <w:i/>
          <w:iCs/>
          <w:sz w:val="28"/>
          <w:szCs w:val="28"/>
          <w:lang w:val="uk-UA"/>
        </w:rPr>
        <w:t xml:space="preserve">, </w:t>
      </w:r>
      <w:r w:rsidR="00E25154">
        <w:rPr>
          <w:b/>
          <w:bCs/>
          <w:i/>
          <w:iCs/>
          <w:sz w:val="28"/>
          <w:szCs w:val="28"/>
          <w:lang w:val="uk-UA"/>
        </w:rPr>
        <w:t>150</w:t>
      </w:r>
      <w:r w:rsidRPr="00D81BAD">
        <w:rPr>
          <w:b/>
          <w:bCs/>
          <w:i/>
          <w:iCs/>
          <w:sz w:val="28"/>
          <w:szCs w:val="28"/>
          <w:lang w:val="uk-UA"/>
        </w:rPr>
        <w:t>):</w:t>
      </w:r>
    </w:p>
    <w:p w:rsidR="00141B5F" w:rsidRPr="00D81BAD" w:rsidRDefault="00E25154" w:rsidP="00057761">
      <w:pPr>
        <w:ind w:firstLine="720"/>
        <w:jc w:val="right"/>
        <w:rPr>
          <w:sz w:val="28"/>
          <w:szCs w:val="28"/>
          <w:lang w:val="uk-UA"/>
        </w:rPr>
      </w:pPr>
      <w:r w:rsidRPr="001B7828">
        <w:rPr>
          <w:bCs/>
          <w:position w:val="-4"/>
          <w:sz w:val="28"/>
          <w:szCs w:val="28"/>
          <w:lang w:val="uk-UA"/>
        </w:rPr>
        <w:object w:dxaOrig="220" w:dyaOrig="240">
          <v:shape id="_x0000_i1191" type="#_x0000_t75" style="width:10.75pt;height:11.8pt" o:ole="">
            <v:imagedata r:id="rId308" o:title=""/>
          </v:shape>
          <o:OLEObject Type="Embed" ProgID="Equation.3" ShapeID="_x0000_i1191" DrawAspect="Content" ObjectID="_1537780447" r:id="rId326"/>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мз</w:t>
      </w:r>
      <w:r w:rsidR="00141B5F" w:rsidRPr="00D81BAD">
        <w:rPr>
          <w:bCs/>
          <w:sz w:val="28"/>
          <w:szCs w:val="28"/>
          <w:lang w:val="uk-UA"/>
        </w:rPr>
        <w:t xml:space="preserve"> =</w:t>
      </w:r>
      <w:r w:rsidRPr="00E25154">
        <w:rPr>
          <w:bCs/>
          <w:sz w:val="28"/>
          <w:szCs w:val="28"/>
          <w:lang w:val="uk-UA"/>
        </w:rPr>
        <w:t xml:space="preserve"> </w:t>
      </w:r>
      <w:r w:rsidRPr="00D81BAD">
        <w:rPr>
          <w:bCs/>
          <w:sz w:val="28"/>
          <w:szCs w:val="28"/>
          <w:lang w:val="uk-UA"/>
        </w:rPr>
        <w:t>С</w:t>
      </w:r>
      <w:r>
        <w:rPr>
          <w:bCs/>
          <w:sz w:val="28"/>
          <w:szCs w:val="28"/>
          <w:vertAlign w:val="subscript"/>
          <w:lang w:val="uk-UA"/>
        </w:rPr>
        <w:t xml:space="preserve">б </w:t>
      </w:r>
      <w:r w:rsidRPr="00D81BAD">
        <w:rPr>
          <w:bCs/>
          <w:sz w:val="28"/>
          <w:szCs w:val="28"/>
          <w:vertAlign w:val="subscript"/>
          <w:lang w:val="uk-UA"/>
        </w:rPr>
        <w:t xml:space="preserve">мз </w:t>
      </w:r>
      <w:r w:rsidRPr="00D81BAD">
        <w:rPr>
          <w:bCs/>
          <w:sz w:val="28"/>
          <w:szCs w:val="28"/>
          <w:lang w:val="uk-UA"/>
        </w:rPr>
        <w:t>I</w:t>
      </w:r>
      <w:r w:rsidRPr="00D81BAD">
        <w:rPr>
          <w:bCs/>
          <w:sz w:val="28"/>
          <w:szCs w:val="28"/>
          <w:vertAlign w:val="subscript"/>
          <w:lang w:val="uk-UA"/>
        </w:rPr>
        <w:t>q</w:t>
      </w:r>
      <w:r w:rsidRPr="00D81BAD">
        <w:rPr>
          <w:bCs/>
          <w:sz w:val="28"/>
          <w:szCs w:val="28"/>
          <w:lang w:val="uk-UA"/>
        </w:rPr>
        <w:t>I</w:t>
      </w:r>
      <w:r w:rsidRPr="00D81BAD">
        <w:rPr>
          <w:bCs/>
          <w:sz w:val="28"/>
          <w:szCs w:val="28"/>
          <w:vertAlign w:val="subscript"/>
          <w:lang w:val="uk-UA"/>
        </w:rPr>
        <w:t>н</w:t>
      </w:r>
      <w:r w:rsidRPr="00D81BAD">
        <w:rPr>
          <w:bCs/>
          <w:sz w:val="28"/>
          <w:szCs w:val="28"/>
          <w:lang w:val="uk-UA"/>
        </w:rPr>
        <w:t>I</w:t>
      </w:r>
      <w:r w:rsidRPr="00D81BAD">
        <w:rPr>
          <w:bCs/>
          <w:sz w:val="28"/>
          <w:szCs w:val="28"/>
          <w:vertAlign w:val="subscript"/>
          <w:lang w:val="uk-UA"/>
        </w:rPr>
        <w:t>ц</w:t>
      </w:r>
      <w:r w:rsidRPr="00D81BAD">
        <w:rPr>
          <w:bCs/>
          <w:sz w:val="28"/>
          <w:szCs w:val="28"/>
          <w:lang w:val="uk-UA"/>
        </w:rPr>
        <w:t xml:space="preserve"> </w:t>
      </w:r>
      <w:r w:rsidRPr="009872DD">
        <w:rPr>
          <w:sz w:val="28"/>
          <w:szCs w:val="28"/>
          <w:lang w:val="uk-UA"/>
        </w:rPr>
        <w:t>–</w:t>
      </w:r>
      <w:r>
        <w:rPr>
          <w:sz w:val="28"/>
          <w:szCs w:val="28"/>
          <w:lang w:val="uk-UA"/>
        </w:rPr>
        <w:t xml:space="preserve"> </w:t>
      </w:r>
      <w:r w:rsidR="00141B5F" w:rsidRPr="00D81BAD">
        <w:rPr>
          <w:bCs/>
          <w:sz w:val="28"/>
          <w:szCs w:val="28"/>
          <w:lang w:val="uk-UA"/>
        </w:rPr>
        <w:t>С</w:t>
      </w:r>
      <w:r w:rsidR="00141B5F" w:rsidRPr="00D81BAD">
        <w:rPr>
          <w:bCs/>
          <w:sz w:val="28"/>
          <w:szCs w:val="28"/>
          <w:vertAlign w:val="subscript"/>
          <w:lang w:val="uk-UA"/>
        </w:rPr>
        <w:t>б мз</w:t>
      </w:r>
      <w:r w:rsidR="00141B5F" w:rsidRPr="00D81BAD">
        <w:rPr>
          <w:bCs/>
          <w:sz w:val="28"/>
          <w:szCs w:val="28"/>
          <w:lang w:val="uk-UA"/>
        </w:rPr>
        <w:t xml:space="preserve"> I</w:t>
      </w:r>
      <w:r w:rsidR="00141B5F" w:rsidRPr="00D81BAD">
        <w:rPr>
          <w:bCs/>
          <w:sz w:val="28"/>
          <w:szCs w:val="28"/>
          <w:vertAlign w:val="subscript"/>
          <w:lang w:val="uk-UA"/>
        </w:rPr>
        <w:t>q</w:t>
      </w:r>
      <w:r w:rsidR="00141B5F" w:rsidRPr="00D81BAD">
        <w:rPr>
          <w:sz w:val="28"/>
          <w:szCs w:val="28"/>
          <w:lang w:val="uk-UA"/>
        </w:rPr>
        <w:t xml:space="preserve">, </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(14</w:t>
      </w:r>
      <w:r>
        <w:rPr>
          <w:sz w:val="28"/>
          <w:szCs w:val="28"/>
          <w:lang w:val="uk-UA"/>
        </w:rPr>
        <w:t>9</w:t>
      </w:r>
      <w:r w:rsidR="00141B5F" w:rsidRPr="00D81BAD">
        <w:rPr>
          <w:sz w:val="28"/>
          <w:szCs w:val="28"/>
          <w:lang w:val="uk-UA"/>
        </w:rPr>
        <w:t>)</w:t>
      </w:r>
    </w:p>
    <w:p w:rsidR="00141B5F" w:rsidRPr="00D81BAD" w:rsidRDefault="00E25154" w:rsidP="00057761">
      <w:pPr>
        <w:ind w:firstLine="720"/>
        <w:jc w:val="right"/>
        <w:rPr>
          <w:sz w:val="28"/>
          <w:szCs w:val="28"/>
          <w:lang w:val="uk-UA"/>
        </w:rPr>
      </w:pPr>
      <w:r w:rsidRPr="001B7828">
        <w:rPr>
          <w:bCs/>
          <w:position w:val="-4"/>
          <w:sz w:val="28"/>
          <w:szCs w:val="28"/>
          <w:lang w:val="uk-UA"/>
        </w:rPr>
        <w:object w:dxaOrig="220" w:dyaOrig="240">
          <v:shape id="_x0000_i1192" type="#_x0000_t75" style="width:10.75pt;height:11.8pt" o:ole="">
            <v:imagedata r:id="rId308" o:title=""/>
          </v:shape>
          <o:OLEObject Type="Embed" ProgID="Equation.3" ShapeID="_x0000_i1192" DrawAspect="Content" ObjectID="_1537780448" r:id="rId327"/>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мз</w:t>
      </w:r>
      <w:r w:rsidR="00141B5F" w:rsidRPr="00D81BAD">
        <w:rPr>
          <w:bCs/>
          <w:sz w:val="28"/>
          <w:szCs w:val="28"/>
          <w:lang w:val="uk-UA"/>
        </w:rPr>
        <w:t xml:space="preserve"> =С</w:t>
      </w:r>
      <w:r w:rsidR="00141B5F" w:rsidRPr="00D81BAD">
        <w:rPr>
          <w:bCs/>
          <w:sz w:val="28"/>
          <w:szCs w:val="28"/>
          <w:vertAlign w:val="subscript"/>
          <w:lang w:val="uk-UA"/>
        </w:rPr>
        <w:t>б мз</w:t>
      </w:r>
      <w:r w:rsidR="00141B5F" w:rsidRPr="00D81BAD">
        <w:rPr>
          <w:bCs/>
          <w:sz w:val="28"/>
          <w:szCs w:val="28"/>
          <w:lang w:val="uk-UA"/>
        </w:rPr>
        <w:t xml:space="preserve"> I</w:t>
      </w:r>
      <w:r w:rsidR="00141B5F" w:rsidRPr="00D81BAD">
        <w:rPr>
          <w:bCs/>
          <w:sz w:val="28"/>
          <w:szCs w:val="28"/>
          <w:vertAlign w:val="subscript"/>
          <w:lang w:val="uk-UA"/>
        </w:rPr>
        <w:t>q</w:t>
      </w:r>
      <w:r w:rsidR="00CA32E7">
        <w:rPr>
          <w:bCs/>
          <w:sz w:val="28"/>
          <w:szCs w:val="28"/>
          <w:lang w:val="uk-UA"/>
        </w:rPr>
        <w:t>(</w:t>
      </w:r>
      <w:r w:rsidR="00141B5F" w:rsidRPr="00D81BAD">
        <w:rPr>
          <w:bCs/>
          <w:sz w:val="28"/>
          <w:szCs w:val="28"/>
          <w:lang w:val="uk-UA"/>
        </w:rPr>
        <w:t>I</w:t>
      </w:r>
      <w:r w:rsidR="00141B5F" w:rsidRPr="00D81BAD">
        <w:rPr>
          <w:bCs/>
          <w:sz w:val="28"/>
          <w:szCs w:val="28"/>
          <w:vertAlign w:val="subscript"/>
          <w:lang w:val="uk-UA"/>
        </w:rPr>
        <w:t>н</w:t>
      </w:r>
      <w:r w:rsidR="00141B5F" w:rsidRPr="00D81BAD">
        <w:rPr>
          <w:bCs/>
          <w:sz w:val="28"/>
          <w:szCs w:val="28"/>
          <w:lang w:val="uk-UA"/>
        </w:rPr>
        <w:t>I</w:t>
      </w:r>
      <w:r w:rsidR="00141B5F" w:rsidRPr="00D81BAD">
        <w:rPr>
          <w:bCs/>
          <w:sz w:val="28"/>
          <w:szCs w:val="28"/>
          <w:vertAlign w:val="subscript"/>
          <w:lang w:val="uk-UA"/>
        </w:rPr>
        <w:t>ц</w:t>
      </w:r>
      <w:r w:rsidR="00E8685E" w:rsidRPr="009872DD">
        <w:rPr>
          <w:sz w:val="28"/>
          <w:szCs w:val="28"/>
          <w:lang w:val="uk-UA"/>
        </w:rPr>
        <w:t>–</w:t>
      </w:r>
      <w:r w:rsidR="00E8685E">
        <w:rPr>
          <w:bCs/>
          <w:sz w:val="28"/>
          <w:szCs w:val="28"/>
          <w:lang w:val="uk-UA"/>
        </w:rPr>
        <w:t>1</w:t>
      </w:r>
      <w:r w:rsidR="00141B5F" w:rsidRPr="00D81BAD">
        <w:rPr>
          <w:bCs/>
          <w:sz w:val="28"/>
          <w:szCs w:val="28"/>
          <w:lang w:val="uk-UA"/>
        </w:rPr>
        <w:t>)</w:t>
      </w:r>
      <w:r w:rsidR="00CA32E7">
        <w:rPr>
          <w:sz w:val="28"/>
          <w:szCs w:val="28"/>
          <w:lang w:val="uk-UA"/>
        </w:rPr>
        <w:t xml:space="preserve">  </w:t>
      </w:r>
      <w:r w:rsidR="00CA32E7">
        <w:rPr>
          <w:sz w:val="28"/>
          <w:szCs w:val="28"/>
          <w:lang w:val="uk-UA"/>
        </w:rPr>
        <w:tab/>
      </w:r>
      <w:r w:rsidR="00CA32E7">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w:t>
      </w:r>
      <w:r>
        <w:rPr>
          <w:sz w:val="28"/>
          <w:szCs w:val="28"/>
          <w:lang w:val="uk-UA"/>
        </w:rPr>
        <w:t>150</w:t>
      </w:r>
      <w:r w:rsidR="00141B5F" w:rsidRPr="00D81BAD">
        <w:rPr>
          <w:sz w:val="28"/>
          <w:szCs w:val="28"/>
          <w:lang w:val="uk-UA"/>
        </w:rPr>
        <w:t>)</w:t>
      </w:r>
    </w:p>
    <w:p w:rsidR="00141B5F" w:rsidRPr="00250844" w:rsidRDefault="00141B5F" w:rsidP="00250844">
      <w:pPr>
        <w:jc w:val="both"/>
        <w:rPr>
          <w:lang w:val="uk-UA"/>
        </w:rPr>
      </w:pPr>
      <w:r w:rsidRPr="00250844">
        <w:rPr>
          <w:lang w:val="uk-UA"/>
        </w:rPr>
        <w:t>де</w:t>
      </w:r>
      <w:r w:rsidR="00793BA0" w:rsidRPr="00250844">
        <w:rPr>
          <w:lang w:val="uk-UA"/>
        </w:rPr>
        <w:t xml:space="preserve"> </w:t>
      </w:r>
      <w:r w:rsidRPr="00250844">
        <w:rPr>
          <w:bCs/>
          <w:lang w:val="uk-UA"/>
        </w:rPr>
        <w:t>С</w:t>
      </w:r>
      <w:r w:rsidRPr="00250844">
        <w:rPr>
          <w:bCs/>
          <w:vertAlign w:val="subscript"/>
          <w:lang w:val="uk-UA"/>
        </w:rPr>
        <w:t xml:space="preserve">б мз </w:t>
      </w:r>
      <w:r w:rsidR="00157059" w:rsidRPr="009872DD">
        <w:rPr>
          <w:sz w:val="28"/>
          <w:szCs w:val="28"/>
          <w:lang w:val="uk-UA"/>
        </w:rPr>
        <w:t>–</w:t>
      </w:r>
      <w:r w:rsidRPr="00250844">
        <w:rPr>
          <w:lang w:val="uk-UA"/>
        </w:rPr>
        <w:t xml:space="preserve"> собівартість матеріальних витрат базового року (кошторис)</w:t>
      </w:r>
      <w:r w:rsidR="00793BA0" w:rsidRPr="00250844">
        <w:rPr>
          <w:lang w:val="uk-UA"/>
        </w:rPr>
        <w:t xml:space="preserve">; </w:t>
      </w:r>
      <w:r w:rsidRPr="00250844">
        <w:rPr>
          <w:bCs/>
          <w:lang w:val="uk-UA"/>
        </w:rPr>
        <w:t>I</w:t>
      </w:r>
      <w:r w:rsidRPr="00250844">
        <w:rPr>
          <w:bCs/>
          <w:vertAlign w:val="subscript"/>
          <w:lang w:val="uk-UA"/>
        </w:rPr>
        <w:t xml:space="preserve">q </w:t>
      </w:r>
      <w:r w:rsidR="00157059" w:rsidRPr="009872DD">
        <w:rPr>
          <w:sz w:val="28"/>
          <w:szCs w:val="28"/>
          <w:lang w:val="uk-UA"/>
        </w:rPr>
        <w:t>–</w:t>
      </w:r>
      <w:r w:rsidRPr="00250844">
        <w:rPr>
          <w:lang w:val="uk-UA"/>
        </w:rPr>
        <w:t xml:space="preserve"> індекс зміни обсягів виробництва;</w:t>
      </w:r>
      <w:r w:rsidR="00793BA0" w:rsidRPr="00250844">
        <w:rPr>
          <w:lang w:val="uk-UA"/>
        </w:rPr>
        <w:t xml:space="preserve"> </w:t>
      </w:r>
      <w:r w:rsidRPr="00250844">
        <w:rPr>
          <w:bCs/>
          <w:lang w:val="uk-UA"/>
        </w:rPr>
        <w:t>I</w:t>
      </w:r>
      <w:r w:rsidRPr="00250844">
        <w:rPr>
          <w:bCs/>
          <w:vertAlign w:val="subscript"/>
          <w:lang w:val="uk-UA"/>
        </w:rPr>
        <w:t>н</w:t>
      </w:r>
      <w:r w:rsidRPr="00250844">
        <w:rPr>
          <w:bCs/>
          <w:lang w:val="uk-UA"/>
        </w:rPr>
        <w:t>I</w:t>
      </w:r>
      <w:r w:rsidRPr="00250844">
        <w:rPr>
          <w:bCs/>
          <w:vertAlign w:val="subscript"/>
          <w:lang w:val="uk-UA"/>
        </w:rPr>
        <w:t>ц</w:t>
      </w:r>
      <w:r w:rsidRPr="00250844">
        <w:rPr>
          <w:lang w:val="uk-UA"/>
        </w:rPr>
        <w:t xml:space="preserve"> </w:t>
      </w:r>
      <w:r w:rsidR="00157059" w:rsidRPr="009872DD">
        <w:rPr>
          <w:sz w:val="28"/>
          <w:szCs w:val="28"/>
          <w:lang w:val="uk-UA"/>
        </w:rPr>
        <w:t>–</w:t>
      </w:r>
      <w:r w:rsidRPr="00250844">
        <w:rPr>
          <w:lang w:val="uk-UA"/>
        </w:rPr>
        <w:t xml:space="preserve"> індекси зміни норм видатку й цін матеріалів.</w:t>
      </w:r>
    </w:p>
    <w:p w:rsidR="00141B5F" w:rsidRPr="00D81BAD" w:rsidRDefault="00141B5F" w:rsidP="00057761">
      <w:pPr>
        <w:ind w:firstLine="708"/>
        <w:jc w:val="both"/>
        <w:rPr>
          <w:sz w:val="28"/>
          <w:szCs w:val="28"/>
          <w:lang w:val="uk-UA"/>
        </w:rPr>
      </w:pPr>
      <w:r w:rsidRPr="00D81BAD">
        <w:rPr>
          <w:b/>
          <w:bCs/>
          <w:i/>
          <w:iCs/>
          <w:sz w:val="28"/>
          <w:szCs w:val="28"/>
          <w:lang w:val="uk-UA"/>
        </w:rPr>
        <w:t>б).</w:t>
      </w:r>
      <w:r w:rsidRPr="00D81BAD">
        <w:rPr>
          <w:b/>
          <w:sz w:val="28"/>
          <w:szCs w:val="28"/>
          <w:lang w:val="uk-UA"/>
        </w:rPr>
        <w:t xml:space="preserve"> </w:t>
      </w:r>
      <w:r w:rsidRPr="00D81BAD">
        <w:rPr>
          <w:b/>
          <w:bCs/>
          <w:i/>
          <w:iCs/>
          <w:sz w:val="28"/>
          <w:szCs w:val="28"/>
          <w:lang w:val="uk-UA"/>
        </w:rPr>
        <w:t xml:space="preserve">Економія видатків по заробітній платі, </w:t>
      </w:r>
      <w:r w:rsidRPr="00D81BAD">
        <w:rPr>
          <w:b/>
          <w:bCs/>
          <w:i/>
          <w:iCs/>
          <w:sz w:val="28"/>
          <w:szCs w:val="28"/>
          <w:lang w:val="uk-UA"/>
        </w:rPr>
        <w:sym w:font="Symbol" w:char="0044"/>
      </w:r>
      <w:r w:rsidRPr="00D81BAD">
        <w:rPr>
          <w:b/>
          <w:bCs/>
          <w:i/>
          <w:iCs/>
          <w:sz w:val="28"/>
          <w:szCs w:val="28"/>
          <w:lang w:val="uk-UA"/>
        </w:rPr>
        <w:t>С</w:t>
      </w:r>
      <w:r w:rsidRPr="00D81BAD">
        <w:rPr>
          <w:b/>
          <w:bCs/>
          <w:i/>
          <w:iCs/>
          <w:sz w:val="28"/>
          <w:szCs w:val="28"/>
          <w:vertAlign w:val="subscript"/>
          <w:lang w:val="uk-UA"/>
        </w:rPr>
        <w:t>зп</w:t>
      </w:r>
      <w:r w:rsidRPr="00D81BAD">
        <w:rPr>
          <w:b/>
          <w:bCs/>
          <w:i/>
          <w:iCs/>
          <w:sz w:val="28"/>
          <w:szCs w:val="28"/>
          <w:lang w:val="uk-UA"/>
        </w:rPr>
        <w:t>,</w:t>
      </w:r>
      <w:r w:rsidRPr="00D81BAD">
        <w:rPr>
          <w:bCs/>
          <w:i/>
          <w:iCs/>
          <w:sz w:val="28"/>
          <w:szCs w:val="28"/>
          <w:lang w:val="uk-UA"/>
        </w:rPr>
        <w:t xml:space="preserve"> вираз 15</w:t>
      </w:r>
      <w:r w:rsidR="00E25154">
        <w:rPr>
          <w:bCs/>
          <w:i/>
          <w:iCs/>
          <w:sz w:val="28"/>
          <w:szCs w:val="28"/>
          <w:lang w:val="uk-UA"/>
        </w:rPr>
        <w:t>1</w:t>
      </w:r>
      <w:r w:rsidRPr="00D81BAD">
        <w:rPr>
          <w:bCs/>
          <w:i/>
          <w:iCs/>
          <w:sz w:val="28"/>
          <w:szCs w:val="28"/>
          <w:lang w:val="uk-UA"/>
        </w:rPr>
        <w:t>:</w:t>
      </w:r>
    </w:p>
    <w:p w:rsidR="00141B5F" w:rsidRPr="00D81BAD" w:rsidRDefault="00E25154" w:rsidP="00057761">
      <w:pPr>
        <w:ind w:firstLine="720"/>
        <w:jc w:val="right"/>
        <w:rPr>
          <w:sz w:val="28"/>
          <w:szCs w:val="28"/>
          <w:lang w:val="uk-UA"/>
        </w:rPr>
      </w:pPr>
      <w:r w:rsidRPr="001B7828">
        <w:rPr>
          <w:bCs/>
          <w:position w:val="-4"/>
          <w:sz w:val="28"/>
          <w:szCs w:val="28"/>
          <w:lang w:val="uk-UA"/>
        </w:rPr>
        <w:object w:dxaOrig="220" w:dyaOrig="240">
          <v:shape id="_x0000_i1193" type="#_x0000_t75" style="width:10.75pt;height:11.8pt" o:ole="">
            <v:imagedata r:id="rId308" o:title=""/>
          </v:shape>
          <o:OLEObject Type="Embed" ProgID="Equation.3" ShapeID="_x0000_i1193" DrawAspect="Content" ObjectID="_1537780449" r:id="rId328"/>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зп</w:t>
      </w:r>
      <w:r w:rsidR="00141B5F" w:rsidRPr="00D81BAD">
        <w:rPr>
          <w:bCs/>
          <w:sz w:val="28"/>
          <w:szCs w:val="28"/>
          <w:lang w:val="uk-UA"/>
        </w:rPr>
        <w:t>=</w:t>
      </w:r>
      <w:r w:rsidR="00141B5F" w:rsidRPr="00D81BAD">
        <w:rPr>
          <w:bCs/>
          <w:sz w:val="28"/>
          <w:szCs w:val="28"/>
          <w:lang w:val="uk-UA"/>
        </w:rPr>
        <w:sym w:font="Symbol" w:char="0044"/>
      </w:r>
      <w:r w:rsidR="00141B5F" w:rsidRPr="00D81BAD">
        <w:rPr>
          <w:bCs/>
          <w:sz w:val="28"/>
          <w:szCs w:val="28"/>
          <w:lang w:val="uk-UA"/>
        </w:rPr>
        <w:t>Ч·ЗП</w:t>
      </w:r>
      <w:r w:rsidR="002C6B85" w:rsidRPr="002C6B85">
        <w:rPr>
          <w:bCs/>
          <w:sz w:val="28"/>
          <w:szCs w:val="28"/>
          <w:vertAlign w:val="subscript"/>
          <w:lang w:val="uk-UA"/>
        </w:rPr>
        <w:t>ср</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(15</w:t>
      </w:r>
      <w:r>
        <w:rPr>
          <w:sz w:val="28"/>
          <w:szCs w:val="28"/>
          <w:lang w:val="uk-UA"/>
        </w:rPr>
        <w:t>1</w:t>
      </w:r>
      <w:r w:rsidR="00141B5F" w:rsidRPr="00D81BAD">
        <w:rPr>
          <w:sz w:val="28"/>
          <w:szCs w:val="28"/>
          <w:lang w:val="uk-UA"/>
        </w:rPr>
        <w:t>)</w:t>
      </w:r>
    </w:p>
    <w:p w:rsidR="00141B5F" w:rsidRPr="00250844" w:rsidRDefault="00141B5F" w:rsidP="00250844">
      <w:pPr>
        <w:jc w:val="both"/>
        <w:rPr>
          <w:lang w:val="uk-UA"/>
        </w:rPr>
      </w:pPr>
      <w:r w:rsidRPr="00250844">
        <w:rPr>
          <w:lang w:val="uk-UA"/>
        </w:rPr>
        <w:t>де</w:t>
      </w:r>
      <w:r w:rsidR="00793BA0" w:rsidRPr="00250844">
        <w:rPr>
          <w:lang w:val="uk-UA"/>
        </w:rPr>
        <w:t xml:space="preserve"> </w:t>
      </w:r>
      <w:r w:rsidRPr="00250844">
        <w:rPr>
          <w:bCs/>
          <w:lang w:val="en-US"/>
        </w:rPr>
        <w:sym w:font="Symbol" w:char="0044"/>
      </w:r>
      <w:r w:rsidRPr="00250844">
        <w:rPr>
          <w:bCs/>
          <w:lang w:val="uk-UA"/>
        </w:rPr>
        <w:t>Ч</w:t>
      </w:r>
      <w:r w:rsidRPr="00250844">
        <w:rPr>
          <w:lang w:val="uk-UA"/>
        </w:rPr>
        <w:t xml:space="preserve"> </w:t>
      </w:r>
      <w:r w:rsidR="00157059" w:rsidRPr="009872DD">
        <w:rPr>
          <w:sz w:val="28"/>
          <w:szCs w:val="28"/>
          <w:lang w:val="uk-UA"/>
        </w:rPr>
        <w:t>–</w:t>
      </w:r>
      <w:r w:rsidRPr="00250844">
        <w:rPr>
          <w:bCs/>
          <w:lang w:val="uk-UA"/>
        </w:rPr>
        <w:t xml:space="preserve"> економія живої праці, осіб</w:t>
      </w:r>
      <w:r w:rsidRPr="00250844">
        <w:rPr>
          <w:lang w:val="uk-UA"/>
        </w:rPr>
        <w:t>;</w:t>
      </w:r>
      <w:r w:rsidR="00793BA0" w:rsidRPr="00250844">
        <w:rPr>
          <w:lang w:val="uk-UA"/>
        </w:rPr>
        <w:t xml:space="preserve"> </w:t>
      </w:r>
      <w:r w:rsidRPr="00250844">
        <w:rPr>
          <w:bCs/>
          <w:lang w:val="uk-UA"/>
        </w:rPr>
        <w:t>ЗП</w:t>
      </w:r>
      <w:r w:rsidR="002C6B85" w:rsidRPr="002C6B85">
        <w:rPr>
          <w:bCs/>
          <w:vertAlign w:val="subscript"/>
          <w:lang w:val="uk-UA"/>
        </w:rPr>
        <w:t>ср</w:t>
      </w:r>
      <w:r w:rsidRPr="00250844">
        <w:rPr>
          <w:bCs/>
          <w:lang w:val="uk-UA"/>
        </w:rPr>
        <w:t xml:space="preserve"> </w:t>
      </w:r>
      <w:r w:rsidR="00157059" w:rsidRPr="009872DD">
        <w:rPr>
          <w:sz w:val="28"/>
          <w:szCs w:val="28"/>
          <w:lang w:val="uk-UA"/>
        </w:rPr>
        <w:t>–</w:t>
      </w:r>
      <w:r w:rsidRPr="00250844">
        <w:rPr>
          <w:bCs/>
          <w:lang w:val="uk-UA"/>
        </w:rPr>
        <w:t xml:space="preserve"> середня заробітна плата одного працівника, грн/особу.</w:t>
      </w:r>
    </w:p>
    <w:p w:rsidR="00141B5F" w:rsidRPr="00D81BAD" w:rsidRDefault="00141B5F" w:rsidP="00057761">
      <w:pPr>
        <w:ind w:firstLine="708"/>
        <w:jc w:val="both"/>
        <w:rPr>
          <w:sz w:val="28"/>
          <w:szCs w:val="28"/>
          <w:lang w:val="uk-UA"/>
        </w:rPr>
      </w:pPr>
      <w:r w:rsidRPr="00D81BAD">
        <w:rPr>
          <w:sz w:val="28"/>
          <w:szCs w:val="28"/>
          <w:lang w:val="uk-UA"/>
        </w:rPr>
        <w:t>Примітка. При розрахунках економії видатків по заробітній платі виконавець прораховує окремо економію зарплати робітників і АУП.</w:t>
      </w:r>
    </w:p>
    <w:p w:rsidR="00141B5F" w:rsidRPr="00D81BAD" w:rsidRDefault="00141B5F" w:rsidP="00057761">
      <w:pPr>
        <w:ind w:firstLine="708"/>
        <w:jc w:val="both"/>
        <w:rPr>
          <w:bCs/>
          <w:i/>
          <w:iCs/>
          <w:sz w:val="28"/>
          <w:szCs w:val="28"/>
          <w:lang w:val="uk-UA"/>
        </w:rPr>
      </w:pPr>
      <w:r w:rsidRPr="00D81BAD">
        <w:rPr>
          <w:b/>
          <w:bCs/>
          <w:i/>
          <w:iCs/>
          <w:sz w:val="28"/>
          <w:szCs w:val="28"/>
          <w:lang w:val="uk-UA"/>
        </w:rPr>
        <w:t xml:space="preserve">в). Економія по відрахуваннях на обов'язкове соціальне й на обов'язкове державне пенсійне страхування, </w:t>
      </w:r>
      <w:r w:rsidRPr="00D81BAD">
        <w:rPr>
          <w:b/>
          <w:bCs/>
          <w:i/>
          <w:iCs/>
          <w:sz w:val="28"/>
          <w:szCs w:val="28"/>
          <w:lang w:val="uk-UA"/>
        </w:rPr>
        <w:sym w:font="Symbol" w:char="0044"/>
      </w:r>
      <w:r w:rsidRPr="00D81BAD">
        <w:rPr>
          <w:b/>
          <w:bCs/>
          <w:i/>
          <w:iCs/>
          <w:sz w:val="28"/>
          <w:szCs w:val="28"/>
          <w:lang w:val="uk-UA"/>
        </w:rPr>
        <w:t>С</w:t>
      </w:r>
      <w:r w:rsidRPr="00D81BAD">
        <w:rPr>
          <w:b/>
          <w:bCs/>
          <w:i/>
          <w:iCs/>
          <w:sz w:val="28"/>
          <w:szCs w:val="28"/>
          <w:vertAlign w:val="subscript"/>
          <w:lang w:val="uk-UA"/>
        </w:rPr>
        <w:t>сс+пс</w:t>
      </w:r>
      <w:r w:rsidRPr="00D81BAD">
        <w:rPr>
          <w:bCs/>
          <w:i/>
          <w:iCs/>
          <w:sz w:val="28"/>
          <w:szCs w:val="28"/>
          <w:vertAlign w:val="subscript"/>
          <w:lang w:val="uk-UA"/>
        </w:rPr>
        <w:t xml:space="preserve">, </w:t>
      </w:r>
      <w:r w:rsidRPr="00D81BAD">
        <w:rPr>
          <w:bCs/>
          <w:i/>
          <w:iCs/>
          <w:sz w:val="28"/>
          <w:szCs w:val="28"/>
          <w:lang w:val="uk-UA"/>
        </w:rPr>
        <w:t>вираз (15</w:t>
      </w:r>
      <w:r w:rsidR="00E25154">
        <w:rPr>
          <w:bCs/>
          <w:i/>
          <w:iCs/>
          <w:sz w:val="28"/>
          <w:szCs w:val="28"/>
          <w:lang w:val="uk-UA"/>
        </w:rPr>
        <w:t>2</w:t>
      </w:r>
      <w:r w:rsidRPr="00D81BAD">
        <w:rPr>
          <w:bCs/>
          <w:i/>
          <w:iCs/>
          <w:sz w:val="28"/>
          <w:szCs w:val="28"/>
          <w:lang w:val="uk-UA"/>
        </w:rPr>
        <w:t>):</w:t>
      </w:r>
    </w:p>
    <w:p w:rsidR="00141B5F" w:rsidRPr="00D81BAD" w:rsidRDefault="00E25154" w:rsidP="00057761">
      <w:pPr>
        <w:ind w:firstLine="720"/>
        <w:jc w:val="right"/>
        <w:rPr>
          <w:sz w:val="28"/>
          <w:szCs w:val="28"/>
          <w:lang w:val="uk-UA"/>
        </w:rPr>
      </w:pPr>
      <w:r w:rsidRPr="001B7828">
        <w:rPr>
          <w:bCs/>
          <w:position w:val="-4"/>
          <w:sz w:val="28"/>
          <w:szCs w:val="28"/>
          <w:lang w:val="uk-UA"/>
        </w:rPr>
        <w:object w:dxaOrig="220" w:dyaOrig="240">
          <v:shape id="_x0000_i1194" type="#_x0000_t75" style="width:10.75pt;height:11.8pt" o:ole="">
            <v:imagedata r:id="rId308" o:title=""/>
          </v:shape>
          <o:OLEObject Type="Embed" ProgID="Equation.3" ShapeID="_x0000_i1194" DrawAspect="Content" ObjectID="_1537780450" r:id="rId329"/>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 xml:space="preserve">сс+пс </w:t>
      </w:r>
      <w:r w:rsidR="00141B5F" w:rsidRPr="002C6B85">
        <w:rPr>
          <w:bCs/>
          <w:sz w:val="28"/>
          <w:szCs w:val="28"/>
          <w:lang w:val="uk-UA"/>
        </w:rPr>
        <w:t>=</w: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 xml:space="preserve"> С</w:t>
      </w:r>
      <w:r w:rsidR="00141B5F" w:rsidRPr="00D81BAD">
        <w:rPr>
          <w:bCs/>
          <w:sz w:val="28"/>
          <w:szCs w:val="28"/>
          <w:vertAlign w:val="subscript"/>
          <w:lang w:val="uk-UA"/>
        </w:rPr>
        <w:t>зп</w:t>
      </w:r>
      <w:r w:rsidR="00141B5F" w:rsidRPr="00D81BAD">
        <w:rPr>
          <w:bCs/>
          <w:sz w:val="28"/>
          <w:szCs w:val="28"/>
          <w:lang w:val="uk-UA"/>
        </w:rPr>
        <w:t>·(Н</w:t>
      </w:r>
      <w:r w:rsidR="00141B5F" w:rsidRPr="00D81BAD">
        <w:rPr>
          <w:bCs/>
          <w:sz w:val="28"/>
          <w:szCs w:val="28"/>
          <w:vertAlign w:val="subscript"/>
          <w:lang w:val="uk-UA"/>
        </w:rPr>
        <w:t>сс</w:t>
      </w:r>
      <w:r w:rsidR="00141B5F" w:rsidRPr="00D81BAD">
        <w:rPr>
          <w:bCs/>
          <w:sz w:val="28"/>
          <w:szCs w:val="28"/>
          <w:lang w:val="uk-UA"/>
        </w:rPr>
        <w:t xml:space="preserve"> + Н</w:t>
      </w:r>
      <w:r w:rsidR="00141B5F" w:rsidRPr="00D81BAD">
        <w:rPr>
          <w:bCs/>
          <w:sz w:val="28"/>
          <w:szCs w:val="28"/>
          <w:vertAlign w:val="subscript"/>
          <w:lang w:val="uk-UA"/>
        </w:rPr>
        <w:t>пс</w:t>
      </w:r>
      <w:r w:rsidR="00141B5F" w:rsidRPr="00D81BAD">
        <w:rPr>
          <w:bCs/>
          <w:sz w:val="28"/>
          <w:szCs w:val="28"/>
          <w:lang w:val="uk-UA"/>
        </w:rPr>
        <w:t>),</w:t>
      </w:r>
      <w:r w:rsidR="00141B5F" w:rsidRPr="00D81BAD">
        <w:rPr>
          <w:bCs/>
          <w:sz w:val="28"/>
          <w:szCs w:val="28"/>
          <w:lang w:val="uk-UA"/>
        </w:rPr>
        <w:tab/>
      </w:r>
      <w:r w:rsidR="00141B5F" w:rsidRPr="00D81BAD">
        <w:rPr>
          <w:sz w:val="28"/>
          <w:szCs w:val="28"/>
          <w:lang w:val="uk-UA"/>
        </w:rPr>
        <w:tab/>
      </w:r>
      <w:r w:rsidR="00141B5F" w:rsidRPr="00D81BAD">
        <w:rPr>
          <w:sz w:val="28"/>
          <w:szCs w:val="28"/>
          <w:lang w:val="uk-UA"/>
        </w:rPr>
        <w:tab/>
        <w:t>(15</w:t>
      </w:r>
      <w:r>
        <w:rPr>
          <w:sz w:val="28"/>
          <w:szCs w:val="28"/>
          <w:lang w:val="uk-UA"/>
        </w:rPr>
        <w:t>2</w:t>
      </w:r>
      <w:r w:rsidR="00141B5F" w:rsidRPr="00D81BAD">
        <w:rPr>
          <w:sz w:val="28"/>
          <w:szCs w:val="28"/>
          <w:lang w:val="uk-UA"/>
        </w:rPr>
        <w:t>)</w:t>
      </w:r>
    </w:p>
    <w:p w:rsidR="00141B5F" w:rsidRPr="00250844" w:rsidRDefault="00141B5F" w:rsidP="00250844">
      <w:pPr>
        <w:jc w:val="both"/>
        <w:rPr>
          <w:lang w:val="uk-UA"/>
        </w:rPr>
      </w:pPr>
      <w:r w:rsidRPr="00250844">
        <w:rPr>
          <w:lang w:val="uk-UA"/>
        </w:rPr>
        <w:t>де</w:t>
      </w:r>
      <w:r w:rsidR="00793BA0" w:rsidRPr="00250844">
        <w:rPr>
          <w:lang w:val="uk-UA"/>
        </w:rPr>
        <w:t xml:space="preserve"> </w:t>
      </w:r>
      <w:r w:rsidRPr="00250844">
        <w:rPr>
          <w:bCs/>
          <w:lang w:val="uk-UA"/>
        </w:rPr>
        <w:t>Н</w:t>
      </w:r>
      <w:r w:rsidRPr="00250844">
        <w:rPr>
          <w:bCs/>
          <w:vertAlign w:val="subscript"/>
          <w:lang w:val="uk-UA"/>
        </w:rPr>
        <w:t>сс</w:t>
      </w:r>
      <w:r w:rsidRPr="00250844">
        <w:rPr>
          <w:bCs/>
          <w:lang w:val="uk-UA"/>
        </w:rPr>
        <w:t>, Н</w:t>
      </w:r>
      <w:r w:rsidRPr="00250844">
        <w:rPr>
          <w:bCs/>
          <w:vertAlign w:val="subscript"/>
          <w:lang w:val="uk-UA"/>
        </w:rPr>
        <w:t>пс</w:t>
      </w:r>
      <w:r w:rsidRPr="00250844">
        <w:rPr>
          <w:lang w:val="uk-UA"/>
        </w:rPr>
        <w:t xml:space="preserve"> – відповідно ставки збору на обов'язкове соціальне й відрахування в пенсійний фонд.</w:t>
      </w:r>
    </w:p>
    <w:p w:rsidR="00141B5F" w:rsidRPr="00D81BAD" w:rsidRDefault="00141B5F" w:rsidP="00057761">
      <w:pPr>
        <w:ind w:firstLine="720"/>
        <w:jc w:val="both"/>
        <w:rPr>
          <w:bCs/>
          <w:i/>
          <w:iCs/>
          <w:sz w:val="28"/>
          <w:szCs w:val="28"/>
          <w:lang w:val="uk-UA"/>
        </w:rPr>
      </w:pPr>
      <w:r w:rsidRPr="00D81BAD">
        <w:rPr>
          <w:b/>
          <w:bCs/>
          <w:i/>
          <w:iCs/>
          <w:sz w:val="28"/>
          <w:szCs w:val="28"/>
          <w:lang w:val="uk-UA"/>
        </w:rPr>
        <w:lastRenderedPageBreak/>
        <w:t xml:space="preserve">г). Відносна економія амортизаційних відрахувань віднесених на собівартість продукції, </w:t>
      </w:r>
      <w:r w:rsidRPr="00D81BAD">
        <w:rPr>
          <w:b/>
          <w:bCs/>
          <w:i/>
          <w:iCs/>
          <w:sz w:val="28"/>
          <w:szCs w:val="28"/>
          <w:lang w:val="uk-UA"/>
        </w:rPr>
        <w:sym w:font="Symbol" w:char="0044"/>
      </w:r>
      <w:r w:rsidRPr="00D81BAD">
        <w:rPr>
          <w:b/>
          <w:bCs/>
          <w:i/>
          <w:iCs/>
          <w:sz w:val="28"/>
          <w:szCs w:val="28"/>
          <w:lang w:val="uk-UA"/>
        </w:rPr>
        <w:t>С</w:t>
      </w:r>
      <w:r w:rsidRPr="00D81BAD">
        <w:rPr>
          <w:b/>
          <w:bCs/>
          <w:i/>
          <w:iCs/>
          <w:sz w:val="28"/>
          <w:szCs w:val="28"/>
          <w:vertAlign w:val="subscript"/>
          <w:lang w:val="uk-UA"/>
        </w:rPr>
        <w:t>а</w:t>
      </w:r>
      <w:r w:rsidRPr="00D81BAD">
        <w:rPr>
          <w:b/>
          <w:bCs/>
          <w:i/>
          <w:iCs/>
          <w:sz w:val="28"/>
          <w:szCs w:val="28"/>
          <w:lang w:val="uk-UA"/>
        </w:rPr>
        <w:t>,</w:t>
      </w:r>
      <w:r w:rsidRPr="00D81BAD">
        <w:rPr>
          <w:bCs/>
          <w:i/>
          <w:iCs/>
          <w:sz w:val="28"/>
          <w:szCs w:val="28"/>
          <w:lang w:val="uk-UA"/>
        </w:rPr>
        <w:t xml:space="preserve"> вираз (15</w:t>
      </w:r>
      <w:r w:rsidR="00E25154">
        <w:rPr>
          <w:bCs/>
          <w:i/>
          <w:iCs/>
          <w:sz w:val="28"/>
          <w:szCs w:val="28"/>
          <w:lang w:val="uk-UA"/>
        </w:rPr>
        <w:t>3</w:t>
      </w:r>
      <w:r w:rsidRPr="00D81BAD">
        <w:rPr>
          <w:bCs/>
          <w:i/>
          <w:iCs/>
          <w:sz w:val="28"/>
          <w:szCs w:val="28"/>
          <w:lang w:val="uk-UA"/>
        </w:rPr>
        <w:t>, 15</w:t>
      </w:r>
      <w:r w:rsidR="00E25154">
        <w:rPr>
          <w:bCs/>
          <w:i/>
          <w:iCs/>
          <w:sz w:val="28"/>
          <w:szCs w:val="28"/>
          <w:lang w:val="uk-UA"/>
        </w:rPr>
        <w:t>4</w:t>
      </w:r>
      <w:r w:rsidRPr="00D81BAD">
        <w:rPr>
          <w:bCs/>
          <w:i/>
          <w:iCs/>
          <w:sz w:val="28"/>
          <w:szCs w:val="28"/>
          <w:lang w:val="uk-UA"/>
        </w:rPr>
        <w:t>):</w:t>
      </w:r>
    </w:p>
    <w:p w:rsidR="00141B5F" w:rsidRPr="00D81BAD" w:rsidRDefault="00E25154" w:rsidP="00057761">
      <w:pPr>
        <w:jc w:val="right"/>
        <w:rPr>
          <w:sz w:val="28"/>
          <w:szCs w:val="28"/>
          <w:lang w:val="uk-UA"/>
        </w:rPr>
      </w:pPr>
      <w:r w:rsidRPr="001B7828">
        <w:rPr>
          <w:bCs/>
          <w:position w:val="-4"/>
          <w:sz w:val="28"/>
          <w:szCs w:val="28"/>
          <w:lang w:val="uk-UA"/>
        </w:rPr>
        <w:object w:dxaOrig="220" w:dyaOrig="240">
          <v:shape id="_x0000_i1195" type="#_x0000_t75" style="width:10.75pt;height:11.8pt" o:ole="">
            <v:imagedata r:id="rId308" o:title=""/>
          </v:shape>
          <o:OLEObject Type="Embed" ProgID="Equation.3" ShapeID="_x0000_i1195" DrawAspect="Content" ObjectID="_1537780451" r:id="rId330"/>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а</w:t>
      </w:r>
      <w:r w:rsidR="00141B5F" w:rsidRPr="00D81BAD">
        <w:rPr>
          <w:bCs/>
          <w:sz w:val="28"/>
          <w:szCs w:val="28"/>
          <w:lang w:val="uk-UA"/>
        </w:rPr>
        <w:t xml:space="preserve">= </w:t>
      </w:r>
      <w:r w:rsidR="00E8685E" w:rsidRPr="00D81BAD">
        <w:rPr>
          <w:bCs/>
          <w:sz w:val="28"/>
          <w:szCs w:val="28"/>
          <w:lang w:val="uk-UA"/>
        </w:rPr>
        <w:t>С</w:t>
      </w:r>
      <w:r w:rsidR="00E8685E" w:rsidRPr="00E25154">
        <w:rPr>
          <w:bCs/>
          <w:sz w:val="28"/>
          <w:szCs w:val="28"/>
          <w:vertAlign w:val="subscript"/>
          <w:lang w:val="uk-UA"/>
        </w:rPr>
        <w:t>б</w:t>
      </w:r>
      <w:r w:rsidR="00E8685E" w:rsidRPr="00D81BAD">
        <w:rPr>
          <w:bCs/>
          <w:sz w:val="28"/>
          <w:szCs w:val="28"/>
          <w:vertAlign w:val="subscript"/>
          <w:lang w:val="uk-UA"/>
        </w:rPr>
        <w:t xml:space="preserve">а </w:t>
      </w:r>
      <w:r w:rsidR="00E8685E" w:rsidRPr="00D81BAD">
        <w:rPr>
          <w:bCs/>
          <w:sz w:val="28"/>
          <w:szCs w:val="28"/>
          <w:lang w:val="uk-UA"/>
        </w:rPr>
        <w:t>I</w:t>
      </w:r>
      <w:r w:rsidR="00E8685E" w:rsidRPr="002C6B85">
        <w:rPr>
          <w:bCs/>
          <w:sz w:val="28"/>
          <w:szCs w:val="28"/>
          <w:vertAlign w:val="subscript"/>
          <w:lang w:val="uk-UA"/>
        </w:rPr>
        <w:t>ф</w:t>
      </w:r>
      <w:r w:rsidR="00E8685E" w:rsidRPr="00D81BAD">
        <w:rPr>
          <w:bCs/>
          <w:sz w:val="28"/>
          <w:szCs w:val="28"/>
          <w:lang w:val="uk-UA"/>
        </w:rPr>
        <w:t xml:space="preserve"> </w:t>
      </w:r>
      <w:r w:rsidR="00E8685E" w:rsidRPr="009872DD">
        <w:rPr>
          <w:sz w:val="28"/>
          <w:szCs w:val="28"/>
          <w:lang w:val="uk-UA"/>
        </w:rPr>
        <w:t>–</w:t>
      </w:r>
      <w:r w:rsidR="00E8685E">
        <w:rPr>
          <w:sz w:val="28"/>
          <w:szCs w:val="28"/>
          <w:lang w:val="uk-UA"/>
        </w:rPr>
        <w:t xml:space="preserve"> </w:t>
      </w:r>
      <w:r w:rsidR="00141B5F" w:rsidRPr="00D81BAD">
        <w:rPr>
          <w:bCs/>
          <w:sz w:val="28"/>
          <w:szCs w:val="28"/>
          <w:lang w:val="uk-UA"/>
        </w:rPr>
        <w:t>С</w:t>
      </w:r>
      <w:r w:rsidRPr="00E25154">
        <w:rPr>
          <w:bCs/>
          <w:sz w:val="28"/>
          <w:szCs w:val="28"/>
          <w:vertAlign w:val="subscript"/>
          <w:lang w:val="uk-UA"/>
        </w:rPr>
        <w:t>б</w:t>
      </w:r>
      <w:r w:rsidR="00141B5F" w:rsidRPr="00D81BAD">
        <w:rPr>
          <w:bCs/>
          <w:sz w:val="28"/>
          <w:szCs w:val="28"/>
          <w:vertAlign w:val="subscript"/>
          <w:lang w:val="uk-UA"/>
        </w:rPr>
        <w:t>а</w:t>
      </w:r>
      <w:r w:rsidR="00141B5F" w:rsidRPr="00D81BAD">
        <w:rPr>
          <w:bCs/>
          <w:sz w:val="28"/>
          <w:szCs w:val="28"/>
          <w:lang w:val="uk-UA"/>
        </w:rPr>
        <w:t>I</w:t>
      </w:r>
      <w:r w:rsidR="00141B5F" w:rsidRPr="00D81BAD">
        <w:rPr>
          <w:bCs/>
          <w:sz w:val="28"/>
          <w:szCs w:val="28"/>
          <w:vertAlign w:val="subscript"/>
          <w:lang w:val="uk-UA"/>
        </w:rPr>
        <w:t>q</w:t>
      </w:r>
      <w:r w:rsidR="006258D1" w:rsidRPr="00E8685E">
        <w:rPr>
          <w:sz w:val="28"/>
          <w:szCs w:val="28"/>
          <w:lang w:val="uk-UA"/>
        </w:rPr>
        <w:t>;</w:t>
      </w:r>
      <w:r w:rsidR="006258D1" w:rsidRPr="00D81BAD">
        <w:rPr>
          <w:sz w:val="28"/>
          <w:szCs w:val="28"/>
          <w:vertAlign w:val="subscript"/>
          <w:lang w:val="uk-UA"/>
        </w:rPr>
        <w:t xml:space="preserve">      </w:t>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lang w:val="uk-UA"/>
        </w:rPr>
        <w:t>(15</w:t>
      </w:r>
      <w:r>
        <w:rPr>
          <w:sz w:val="28"/>
          <w:szCs w:val="28"/>
          <w:lang w:val="uk-UA"/>
        </w:rPr>
        <w:t>3</w:t>
      </w:r>
      <w:r w:rsidR="00141B5F" w:rsidRPr="00D81BAD">
        <w:rPr>
          <w:sz w:val="28"/>
          <w:szCs w:val="28"/>
          <w:lang w:val="uk-UA"/>
        </w:rPr>
        <w:t>)</w:t>
      </w:r>
    </w:p>
    <w:p w:rsidR="00141B5F" w:rsidRPr="00D81BAD" w:rsidRDefault="00E25154" w:rsidP="00057761">
      <w:pPr>
        <w:jc w:val="right"/>
        <w:rPr>
          <w:sz w:val="28"/>
          <w:szCs w:val="28"/>
          <w:lang w:val="uk-UA"/>
        </w:rPr>
      </w:pPr>
      <w:r w:rsidRPr="001B7828">
        <w:rPr>
          <w:bCs/>
          <w:position w:val="-4"/>
          <w:sz w:val="28"/>
          <w:szCs w:val="28"/>
          <w:lang w:val="uk-UA"/>
        </w:rPr>
        <w:object w:dxaOrig="220" w:dyaOrig="240">
          <v:shape id="_x0000_i1196" type="#_x0000_t75" style="width:10.75pt;height:11.8pt" o:ole="">
            <v:imagedata r:id="rId308" o:title=""/>
          </v:shape>
          <o:OLEObject Type="Embed" ProgID="Equation.3" ShapeID="_x0000_i1196" DrawAspect="Content" ObjectID="_1537780452" r:id="rId331"/>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а</w:t>
      </w:r>
      <w:r w:rsidR="00141B5F" w:rsidRPr="00D81BAD">
        <w:rPr>
          <w:bCs/>
          <w:sz w:val="28"/>
          <w:szCs w:val="28"/>
          <w:lang w:val="uk-UA"/>
        </w:rPr>
        <w:t>=С</w:t>
      </w:r>
      <w:r w:rsidRPr="00E25154">
        <w:rPr>
          <w:bCs/>
          <w:sz w:val="28"/>
          <w:szCs w:val="28"/>
          <w:vertAlign w:val="subscript"/>
          <w:lang w:val="uk-UA"/>
        </w:rPr>
        <w:t>б</w:t>
      </w:r>
      <w:r w:rsidR="00141B5F" w:rsidRPr="00D81BAD">
        <w:rPr>
          <w:bCs/>
          <w:sz w:val="28"/>
          <w:szCs w:val="28"/>
          <w:vertAlign w:val="subscript"/>
          <w:lang w:val="uk-UA"/>
        </w:rPr>
        <w:t>а</w:t>
      </w:r>
      <w:r w:rsidR="00141B5F" w:rsidRPr="00D81BAD">
        <w:rPr>
          <w:bCs/>
          <w:sz w:val="28"/>
          <w:szCs w:val="28"/>
          <w:lang w:val="uk-UA"/>
        </w:rPr>
        <w:t>I</w:t>
      </w:r>
      <w:r w:rsidR="00141B5F" w:rsidRPr="00D81BAD">
        <w:rPr>
          <w:bCs/>
          <w:sz w:val="28"/>
          <w:szCs w:val="28"/>
          <w:vertAlign w:val="subscript"/>
          <w:lang w:val="uk-UA"/>
        </w:rPr>
        <w:t>q</w:t>
      </w:r>
      <w:r>
        <w:rPr>
          <w:bCs/>
          <w:sz w:val="28"/>
          <w:szCs w:val="28"/>
          <w:lang w:val="uk-UA"/>
        </w:rPr>
        <w:t>(</w:t>
      </w:r>
      <w:r w:rsidR="00141B5F" w:rsidRPr="00D81BAD">
        <w:rPr>
          <w:bCs/>
          <w:sz w:val="28"/>
          <w:szCs w:val="28"/>
          <w:lang w:val="uk-UA"/>
        </w:rPr>
        <w:t>I</w:t>
      </w:r>
      <w:r w:rsidR="00141B5F" w:rsidRPr="00D81BAD">
        <w:rPr>
          <w:bCs/>
          <w:sz w:val="28"/>
          <w:szCs w:val="28"/>
          <w:vertAlign w:val="subscript"/>
          <w:lang w:val="uk-UA"/>
        </w:rPr>
        <w:sym w:font="Symbol" w:char="0067"/>
      </w:r>
      <w:r w:rsidR="00E8685E" w:rsidRPr="009872DD">
        <w:rPr>
          <w:sz w:val="28"/>
          <w:szCs w:val="28"/>
          <w:lang w:val="uk-UA"/>
        </w:rPr>
        <w:t>–</w:t>
      </w:r>
      <w:r w:rsidR="00E8685E" w:rsidRPr="00D81BAD">
        <w:rPr>
          <w:bCs/>
          <w:sz w:val="28"/>
          <w:szCs w:val="28"/>
          <w:lang w:val="uk-UA"/>
        </w:rPr>
        <w:t>1</w:t>
      </w:r>
      <w:r w:rsidR="00141B5F" w:rsidRPr="00D81BAD">
        <w:rPr>
          <w:bCs/>
          <w:sz w:val="28"/>
          <w:szCs w:val="28"/>
          <w:lang w:val="uk-UA"/>
        </w:rPr>
        <w:t>)</w:t>
      </w:r>
      <w:r w:rsidR="00141B5F" w:rsidRPr="00D81BAD">
        <w:rPr>
          <w:bCs/>
          <w:sz w:val="28"/>
          <w:szCs w:val="28"/>
          <w:lang w:val="uk-UA"/>
        </w:rPr>
        <w:tab/>
      </w:r>
      <w:r w:rsidR="00141B5F" w:rsidRPr="00D81BAD">
        <w:rPr>
          <w:bCs/>
          <w:sz w:val="28"/>
          <w:szCs w:val="28"/>
          <w:lang w:val="uk-UA"/>
        </w:rPr>
        <w:tab/>
      </w:r>
      <w:r w:rsidR="00141B5F" w:rsidRPr="00D81BAD">
        <w:rPr>
          <w:bCs/>
          <w:sz w:val="28"/>
          <w:szCs w:val="28"/>
          <w:lang w:val="uk-UA"/>
        </w:rPr>
        <w:tab/>
      </w:r>
      <w:r w:rsidR="00141B5F" w:rsidRPr="00D81BAD">
        <w:rPr>
          <w:bCs/>
          <w:sz w:val="28"/>
          <w:szCs w:val="28"/>
          <w:lang w:val="uk-UA"/>
        </w:rPr>
        <w:tab/>
      </w:r>
      <w:r w:rsidR="00141B5F" w:rsidRPr="00D81BAD">
        <w:rPr>
          <w:bCs/>
          <w:sz w:val="28"/>
          <w:szCs w:val="28"/>
          <w:lang w:val="uk-UA"/>
        </w:rPr>
        <w:tab/>
        <w:t>(15</w:t>
      </w:r>
      <w:r>
        <w:rPr>
          <w:bCs/>
          <w:sz w:val="28"/>
          <w:szCs w:val="28"/>
          <w:lang w:val="uk-UA"/>
        </w:rPr>
        <w:t>4</w:t>
      </w:r>
      <w:r w:rsidR="00141B5F" w:rsidRPr="00D81BAD">
        <w:rPr>
          <w:bCs/>
          <w:sz w:val="28"/>
          <w:szCs w:val="28"/>
          <w:lang w:val="uk-UA"/>
        </w:rPr>
        <w:t>)</w:t>
      </w:r>
    </w:p>
    <w:p w:rsidR="00141B5F" w:rsidRPr="00250844" w:rsidRDefault="00141B5F" w:rsidP="00250844">
      <w:pPr>
        <w:jc w:val="both"/>
        <w:rPr>
          <w:lang w:val="uk-UA"/>
        </w:rPr>
      </w:pPr>
      <w:r w:rsidRPr="00250844">
        <w:rPr>
          <w:lang w:val="uk-UA"/>
        </w:rPr>
        <w:t>де</w:t>
      </w:r>
      <w:r w:rsidR="00793BA0" w:rsidRPr="00250844">
        <w:rPr>
          <w:lang w:val="uk-UA"/>
        </w:rPr>
        <w:t xml:space="preserve"> </w:t>
      </w:r>
      <w:r w:rsidRPr="00250844">
        <w:rPr>
          <w:bCs/>
          <w:lang w:val="uk-UA"/>
        </w:rPr>
        <w:t>С</w:t>
      </w:r>
      <w:r w:rsidRPr="00250844">
        <w:rPr>
          <w:bCs/>
          <w:vertAlign w:val="subscript"/>
          <w:lang w:val="uk-UA"/>
        </w:rPr>
        <w:t>а</w:t>
      </w:r>
      <w:r w:rsidRPr="002C6B85">
        <w:rPr>
          <w:bCs/>
          <w:vertAlign w:val="superscript"/>
          <w:lang w:val="uk-UA"/>
        </w:rPr>
        <w:t>б</w:t>
      </w:r>
      <w:r w:rsidRPr="00250844">
        <w:rPr>
          <w:bCs/>
          <w:vertAlign w:val="subscript"/>
          <w:lang w:val="uk-UA"/>
        </w:rPr>
        <w:t xml:space="preserve"> </w:t>
      </w:r>
      <w:r w:rsidRPr="00250844">
        <w:rPr>
          <w:lang w:val="uk-UA"/>
        </w:rPr>
        <w:t>– амортизація в базовому році, віднесена на собівартість</w:t>
      </w:r>
      <w:r w:rsidR="00793BA0" w:rsidRPr="00250844">
        <w:rPr>
          <w:lang w:val="uk-UA"/>
        </w:rPr>
        <w:t xml:space="preserve">; </w:t>
      </w:r>
      <w:r w:rsidRPr="00250844">
        <w:rPr>
          <w:bCs/>
          <w:lang w:val="uk-UA"/>
        </w:rPr>
        <w:t>I</w:t>
      </w:r>
      <w:r w:rsidRPr="00250844">
        <w:rPr>
          <w:bCs/>
          <w:vertAlign w:val="subscript"/>
          <w:lang w:val="uk-UA"/>
        </w:rPr>
        <w:t>ф</w:t>
      </w:r>
      <w:r w:rsidRPr="00250844">
        <w:rPr>
          <w:bCs/>
          <w:lang w:val="uk-UA"/>
        </w:rPr>
        <w:t>, I</w:t>
      </w:r>
      <w:r w:rsidRPr="00250844">
        <w:rPr>
          <w:bCs/>
          <w:vertAlign w:val="subscript"/>
          <w:lang w:val="uk-UA"/>
        </w:rPr>
        <w:sym w:font="Symbol" w:char="0067"/>
      </w:r>
      <w:r w:rsidRPr="00250844">
        <w:rPr>
          <w:lang w:val="uk-UA"/>
        </w:rPr>
        <w:t xml:space="preserve"> – відповідно індекс зміни середньорічної вартості основних фондів і фондоємності продукції.</w:t>
      </w:r>
      <w:r w:rsidR="00157059">
        <w:rPr>
          <w:lang w:val="uk-UA"/>
        </w:rPr>
        <w:t xml:space="preserve"> </w:t>
      </w:r>
    </w:p>
    <w:p w:rsidR="00141B5F" w:rsidRPr="00D81BAD" w:rsidRDefault="00141B5F" w:rsidP="00057761">
      <w:pPr>
        <w:jc w:val="both"/>
        <w:rPr>
          <w:i/>
          <w:iCs/>
          <w:sz w:val="28"/>
          <w:szCs w:val="28"/>
          <w:lang w:val="uk-UA"/>
        </w:rPr>
      </w:pPr>
      <w:r w:rsidRPr="00D81BAD">
        <w:rPr>
          <w:sz w:val="28"/>
          <w:szCs w:val="28"/>
          <w:lang w:val="uk-UA"/>
        </w:rPr>
        <w:tab/>
      </w:r>
      <w:r w:rsidRPr="00D81BAD">
        <w:rPr>
          <w:bCs/>
          <w:i/>
          <w:iCs/>
          <w:sz w:val="28"/>
          <w:szCs w:val="28"/>
          <w:lang w:val="uk-UA"/>
        </w:rPr>
        <w:t>Примітка.</w:t>
      </w:r>
      <w:r w:rsidRPr="00D81BAD">
        <w:rPr>
          <w:sz w:val="28"/>
          <w:szCs w:val="28"/>
          <w:lang w:val="uk-UA"/>
        </w:rPr>
        <w:t xml:space="preserve"> </w:t>
      </w:r>
      <w:r w:rsidRPr="00D81BAD">
        <w:rPr>
          <w:i/>
          <w:iCs/>
          <w:sz w:val="28"/>
          <w:szCs w:val="28"/>
          <w:lang w:val="uk-UA"/>
        </w:rPr>
        <w:t>Розрахунок економії на амортизаційних відрахуваннях проводиться окремо за активною і пасивною частинами основних фондів.</w:t>
      </w:r>
    </w:p>
    <w:p w:rsidR="00141B5F" w:rsidRPr="00D81BAD" w:rsidRDefault="00141B5F" w:rsidP="00057761">
      <w:pPr>
        <w:pStyle w:val="a5"/>
        <w:spacing w:before="0"/>
        <w:ind w:firstLine="720"/>
        <w:rPr>
          <w:b/>
          <w:i/>
          <w:sz w:val="28"/>
          <w:szCs w:val="28"/>
          <w:lang w:val="uk-UA"/>
        </w:rPr>
      </w:pPr>
      <w:r w:rsidRPr="00D81BAD">
        <w:rPr>
          <w:b/>
          <w:i/>
          <w:sz w:val="28"/>
          <w:szCs w:val="28"/>
          <w:lang w:val="uk-UA"/>
        </w:rPr>
        <w:t>д). При необхідності можуть вводитися й інші фактори, що впливають на зниження собівартості продукції, у тому числі на зниження постійних видатків за рахунок росту обсягу продукції, вираз (15</w:t>
      </w:r>
      <w:r w:rsidR="00E25154">
        <w:rPr>
          <w:b/>
          <w:i/>
          <w:sz w:val="28"/>
          <w:szCs w:val="28"/>
          <w:lang w:val="uk-UA"/>
        </w:rPr>
        <w:t>5</w:t>
      </w:r>
      <w:r w:rsidRPr="00D81BAD">
        <w:rPr>
          <w:b/>
          <w:i/>
          <w:sz w:val="28"/>
          <w:szCs w:val="28"/>
          <w:lang w:val="uk-UA"/>
        </w:rPr>
        <w:t>):</w:t>
      </w:r>
    </w:p>
    <w:p w:rsidR="00141B5F" w:rsidRPr="00D81BAD" w:rsidRDefault="00E25154" w:rsidP="00057761">
      <w:pPr>
        <w:pStyle w:val="a5"/>
        <w:spacing w:before="0"/>
        <w:ind w:firstLine="708"/>
        <w:jc w:val="right"/>
        <w:rPr>
          <w:bCs/>
          <w:sz w:val="28"/>
          <w:szCs w:val="28"/>
          <w:lang w:val="uk-UA"/>
        </w:rPr>
      </w:pPr>
      <w:r w:rsidRPr="001B7828">
        <w:rPr>
          <w:bCs/>
          <w:position w:val="-4"/>
          <w:sz w:val="28"/>
          <w:szCs w:val="28"/>
          <w:lang w:val="uk-UA"/>
        </w:rPr>
        <w:object w:dxaOrig="220" w:dyaOrig="240">
          <v:shape id="_x0000_i1197" type="#_x0000_t75" style="width:10.75pt;height:11.8pt" o:ole="">
            <v:imagedata r:id="rId308" o:title=""/>
          </v:shape>
          <o:OLEObject Type="Embed" ProgID="Equation.3" ShapeID="_x0000_i1197" DrawAspect="Content" ObjectID="_1537780453" r:id="rId332"/>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пост</w:t>
      </w:r>
      <w:r w:rsidR="00141B5F" w:rsidRPr="00D81BAD">
        <w:rPr>
          <w:bCs/>
          <w:sz w:val="28"/>
          <w:szCs w:val="28"/>
          <w:lang w:val="uk-UA"/>
        </w:rPr>
        <w:t>=</w:t>
      </w:r>
      <w:r w:rsidRPr="00E25154">
        <w:rPr>
          <w:bCs/>
          <w:sz w:val="28"/>
          <w:szCs w:val="28"/>
          <w:lang w:val="uk-UA"/>
        </w:rPr>
        <w:t xml:space="preserve"> </w:t>
      </w:r>
      <w:r w:rsidRPr="00D81BAD">
        <w:rPr>
          <w:bCs/>
          <w:sz w:val="28"/>
          <w:szCs w:val="28"/>
          <w:lang w:val="uk-UA"/>
        </w:rPr>
        <w:t>С</w:t>
      </w:r>
      <w:r>
        <w:rPr>
          <w:bCs/>
          <w:sz w:val="28"/>
          <w:szCs w:val="28"/>
          <w:vertAlign w:val="subscript"/>
          <w:lang w:val="uk-UA"/>
        </w:rPr>
        <w:t>п</w:t>
      </w:r>
      <w:r w:rsidRPr="00D81BAD">
        <w:rPr>
          <w:bCs/>
          <w:sz w:val="28"/>
          <w:szCs w:val="28"/>
          <w:vertAlign w:val="subscript"/>
          <w:lang w:val="uk-UA"/>
        </w:rPr>
        <w:t>пост</w:t>
      </w:r>
      <w:r w:rsidRPr="00D81BAD">
        <w:rPr>
          <w:bCs/>
          <w:sz w:val="28"/>
          <w:szCs w:val="28"/>
          <w:lang w:val="uk-UA"/>
        </w:rPr>
        <w:t xml:space="preserve"> </w:t>
      </w:r>
      <w:r w:rsidRPr="009872DD">
        <w:rPr>
          <w:sz w:val="28"/>
          <w:szCs w:val="28"/>
          <w:lang w:val="uk-UA"/>
        </w:rPr>
        <w:t>–</w:t>
      </w:r>
      <w:r>
        <w:rPr>
          <w:sz w:val="28"/>
          <w:szCs w:val="28"/>
          <w:lang w:val="uk-UA"/>
        </w:rPr>
        <w:t xml:space="preserve"> </w:t>
      </w:r>
      <w:r w:rsidR="00141B5F" w:rsidRPr="00D81BAD">
        <w:rPr>
          <w:bCs/>
          <w:sz w:val="28"/>
          <w:szCs w:val="28"/>
          <w:lang w:val="uk-UA"/>
        </w:rPr>
        <w:t>С</w:t>
      </w:r>
      <w:r w:rsidR="00141B5F" w:rsidRPr="00D81BAD">
        <w:rPr>
          <w:bCs/>
          <w:sz w:val="28"/>
          <w:szCs w:val="28"/>
          <w:vertAlign w:val="subscript"/>
          <w:lang w:val="uk-UA"/>
        </w:rPr>
        <w:t>бпост</w:t>
      </w:r>
      <w:r w:rsidR="006258D1" w:rsidRPr="00D81BAD">
        <w:rPr>
          <w:bCs/>
          <w:sz w:val="28"/>
          <w:szCs w:val="28"/>
          <w:lang w:val="uk-UA"/>
        </w:rPr>
        <w:t>∙</w:t>
      </w:r>
      <w:r w:rsidR="00141B5F" w:rsidRPr="00D81BAD">
        <w:rPr>
          <w:bCs/>
          <w:sz w:val="28"/>
          <w:szCs w:val="28"/>
          <w:vertAlign w:val="subscript"/>
          <w:lang w:val="uk-UA"/>
        </w:rPr>
        <w:t xml:space="preserve"> </w:t>
      </w:r>
      <w:r w:rsidR="00141B5F" w:rsidRPr="00D81BAD">
        <w:rPr>
          <w:bCs/>
          <w:sz w:val="28"/>
          <w:szCs w:val="28"/>
          <w:lang w:val="uk-UA"/>
        </w:rPr>
        <w:t>I</w:t>
      </w:r>
      <w:r w:rsidR="00141B5F" w:rsidRPr="00D81BAD">
        <w:rPr>
          <w:bCs/>
          <w:sz w:val="28"/>
          <w:szCs w:val="28"/>
          <w:vertAlign w:val="subscript"/>
          <w:lang w:val="uk-UA"/>
        </w:rPr>
        <w:t>q</w:t>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lang w:val="uk-UA"/>
        </w:rPr>
        <w:t>(15</w:t>
      </w:r>
      <w:r>
        <w:rPr>
          <w:bCs/>
          <w:sz w:val="28"/>
          <w:szCs w:val="28"/>
          <w:lang w:val="uk-UA"/>
        </w:rPr>
        <w:t>5</w:t>
      </w:r>
      <w:r w:rsidR="00141B5F" w:rsidRPr="00D81BAD">
        <w:rPr>
          <w:bCs/>
          <w:sz w:val="28"/>
          <w:szCs w:val="28"/>
          <w:lang w:val="uk-UA"/>
        </w:rPr>
        <w:t>)</w:t>
      </w:r>
    </w:p>
    <w:p w:rsidR="00141B5F" w:rsidRPr="00250844" w:rsidRDefault="00141B5F" w:rsidP="00250844">
      <w:pPr>
        <w:pStyle w:val="a5"/>
        <w:spacing w:before="0"/>
        <w:ind w:firstLine="0"/>
        <w:rPr>
          <w:bCs/>
          <w:lang w:val="uk-UA"/>
        </w:rPr>
      </w:pPr>
      <w:r w:rsidRPr="00250844">
        <w:rPr>
          <w:bCs/>
          <w:lang w:val="uk-UA"/>
        </w:rPr>
        <w:t>де</w:t>
      </w:r>
      <w:r w:rsidR="00793BA0" w:rsidRPr="00250844">
        <w:rPr>
          <w:bCs/>
          <w:lang w:val="uk-UA"/>
        </w:rPr>
        <w:t xml:space="preserve"> </w:t>
      </w:r>
      <w:r w:rsidRPr="00250844">
        <w:rPr>
          <w:bCs/>
          <w:lang w:val="uk-UA"/>
        </w:rPr>
        <w:t>С</w:t>
      </w:r>
      <w:r w:rsidRPr="00250844">
        <w:rPr>
          <w:bCs/>
          <w:vertAlign w:val="subscript"/>
          <w:lang w:val="uk-UA"/>
        </w:rPr>
        <w:t>бпост</w:t>
      </w:r>
      <w:r w:rsidRPr="00250844">
        <w:rPr>
          <w:bCs/>
          <w:lang w:val="uk-UA"/>
        </w:rPr>
        <w:t>, С</w:t>
      </w:r>
      <w:r w:rsidR="00E25154">
        <w:rPr>
          <w:bCs/>
          <w:vertAlign w:val="subscript"/>
          <w:lang w:val="uk-UA"/>
        </w:rPr>
        <w:t>п</w:t>
      </w:r>
      <w:r w:rsidRPr="00250844">
        <w:rPr>
          <w:bCs/>
          <w:vertAlign w:val="subscript"/>
          <w:lang w:val="uk-UA"/>
        </w:rPr>
        <w:t>пост</w:t>
      </w:r>
      <w:r w:rsidRPr="00250844">
        <w:rPr>
          <w:bCs/>
          <w:lang w:val="uk-UA"/>
        </w:rPr>
        <w:t xml:space="preserve"> – відповідно постійні видатки в базовій і прогнозованій собівартості.</w:t>
      </w:r>
    </w:p>
    <w:p w:rsidR="00141B5F" w:rsidRPr="00D81BAD" w:rsidRDefault="00141B5F" w:rsidP="00057761">
      <w:pPr>
        <w:ind w:firstLine="720"/>
        <w:jc w:val="both"/>
        <w:rPr>
          <w:b/>
          <w:i/>
          <w:sz w:val="28"/>
          <w:szCs w:val="28"/>
          <w:lang w:val="uk-UA"/>
        </w:rPr>
      </w:pPr>
      <w:r w:rsidRPr="00D81BAD">
        <w:rPr>
          <w:b/>
          <w:i/>
          <w:sz w:val="28"/>
          <w:szCs w:val="28"/>
          <w:lang w:val="uk-UA"/>
        </w:rPr>
        <w:t xml:space="preserve">Зведений розрахунок зниження собівартості, </w:t>
      </w:r>
      <w:r w:rsidRPr="00D81BAD">
        <w:rPr>
          <w:b/>
          <w:i/>
          <w:sz w:val="28"/>
          <w:szCs w:val="28"/>
          <w:lang w:val="en-US"/>
        </w:rPr>
        <w:sym w:font="Symbol" w:char="0044"/>
      </w:r>
      <w:r w:rsidRPr="00D81BAD">
        <w:rPr>
          <w:b/>
          <w:i/>
          <w:sz w:val="28"/>
          <w:szCs w:val="28"/>
        </w:rPr>
        <w:t>С</w:t>
      </w:r>
      <w:r w:rsidRPr="00D81BAD">
        <w:rPr>
          <w:b/>
          <w:i/>
          <w:sz w:val="28"/>
          <w:szCs w:val="28"/>
          <w:lang w:val="uk-UA"/>
        </w:rPr>
        <w:t>, визначається сумою витрат за всіма розглянутими факторами, формула (15</w:t>
      </w:r>
      <w:r w:rsidR="00E25154">
        <w:rPr>
          <w:b/>
          <w:i/>
          <w:sz w:val="28"/>
          <w:szCs w:val="28"/>
          <w:lang w:val="uk-UA"/>
        </w:rPr>
        <w:t>6</w:t>
      </w:r>
      <w:r w:rsidRPr="00D81BAD">
        <w:rPr>
          <w:b/>
          <w:i/>
          <w:sz w:val="28"/>
          <w:szCs w:val="28"/>
          <w:lang w:val="uk-UA"/>
        </w:rPr>
        <w:t>):</w:t>
      </w:r>
    </w:p>
    <w:p w:rsidR="00141B5F" w:rsidRPr="00D81BAD" w:rsidRDefault="00E25154" w:rsidP="00057761">
      <w:pPr>
        <w:ind w:firstLine="12"/>
        <w:jc w:val="right"/>
        <w:rPr>
          <w:sz w:val="28"/>
          <w:szCs w:val="28"/>
          <w:lang w:val="uk-UA"/>
        </w:rPr>
      </w:pPr>
      <w:r w:rsidRPr="001B7828">
        <w:rPr>
          <w:bCs/>
          <w:position w:val="-4"/>
          <w:sz w:val="28"/>
          <w:szCs w:val="28"/>
          <w:lang w:val="uk-UA"/>
        </w:rPr>
        <w:object w:dxaOrig="220" w:dyaOrig="240">
          <v:shape id="_x0000_i1198" type="#_x0000_t75" style="width:10.75pt;height:11.8pt" o:ole="">
            <v:imagedata r:id="rId308" o:title=""/>
          </v:shape>
          <o:OLEObject Type="Embed" ProgID="Equation.3" ShapeID="_x0000_i1198" DrawAspect="Content" ObjectID="_1537780454" r:id="rId333"/>
        </w:object>
      </w:r>
      <w:r w:rsidR="00141B5F" w:rsidRPr="00D81BAD">
        <w:rPr>
          <w:sz w:val="28"/>
          <w:szCs w:val="28"/>
          <w:lang w:val="en-US"/>
        </w:rPr>
        <w:sym w:font="Symbol" w:char="0044"/>
      </w:r>
      <w:r w:rsidR="00141B5F" w:rsidRPr="00D81BAD">
        <w:rPr>
          <w:sz w:val="28"/>
          <w:szCs w:val="28"/>
        </w:rPr>
        <w:t>С</w: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мз</w:t>
      </w:r>
      <w:r w:rsidR="00141B5F" w:rsidRPr="00D81BAD">
        <w:rPr>
          <w:bCs/>
          <w:sz w:val="28"/>
          <w:szCs w:val="28"/>
          <w:lang w:val="uk-UA"/>
        </w:rPr>
        <w:t xml:space="preserve"> </w:t>
      </w:r>
      <w:r w:rsidRPr="001B7828">
        <w:rPr>
          <w:bCs/>
          <w:position w:val="-4"/>
          <w:sz w:val="28"/>
          <w:szCs w:val="28"/>
          <w:lang w:val="uk-UA"/>
        </w:rPr>
        <w:object w:dxaOrig="220" w:dyaOrig="240">
          <v:shape id="_x0000_i1199" type="#_x0000_t75" style="width:10.75pt;height:11.8pt" o:ole="">
            <v:imagedata r:id="rId308" o:title=""/>
          </v:shape>
          <o:OLEObject Type="Embed" ProgID="Equation.3" ShapeID="_x0000_i1199" DrawAspect="Content" ObjectID="_1537780455" r:id="rId334"/>
        </w:objec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зп</w:t>
      </w:r>
      <w:r w:rsidR="00141B5F" w:rsidRPr="00D81BAD">
        <w:rPr>
          <w:bCs/>
          <w:sz w:val="28"/>
          <w:szCs w:val="28"/>
          <w:lang w:val="uk-UA"/>
        </w:rPr>
        <w:t xml:space="preserve"> </w:t>
      </w:r>
      <w:r w:rsidRPr="001B7828">
        <w:rPr>
          <w:bCs/>
          <w:position w:val="-4"/>
          <w:sz w:val="28"/>
          <w:szCs w:val="28"/>
          <w:lang w:val="uk-UA"/>
        </w:rPr>
        <w:object w:dxaOrig="220" w:dyaOrig="240">
          <v:shape id="_x0000_i1200" type="#_x0000_t75" style="width:10.75pt;height:11.8pt" o:ole="">
            <v:imagedata r:id="rId308" o:title=""/>
          </v:shape>
          <o:OLEObject Type="Embed" ProgID="Equation.3" ShapeID="_x0000_i1200" DrawAspect="Content" ObjectID="_1537780456" r:id="rId335"/>
        </w:object>
      </w:r>
      <w:r w:rsidR="00141B5F" w:rsidRPr="00D81BAD">
        <w:rPr>
          <w:bCs/>
          <w:sz w:val="28"/>
          <w:szCs w:val="28"/>
          <w:lang w:val="uk-UA"/>
        </w:rPr>
        <w:t xml:space="preserve"> </w: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сс+пс</w:t>
      </w:r>
      <w:r w:rsidRPr="001B7828">
        <w:rPr>
          <w:bCs/>
          <w:position w:val="-4"/>
          <w:sz w:val="28"/>
          <w:szCs w:val="28"/>
          <w:lang w:val="uk-UA"/>
        </w:rPr>
        <w:object w:dxaOrig="220" w:dyaOrig="240">
          <v:shape id="_x0000_i1201" type="#_x0000_t75" style="width:10.75pt;height:11.8pt" o:ole="">
            <v:imagedata r:id="rId308" o:title=""/>
          </v:shape>
          <o:OLEObject Type="Embed" ProgID="Equation.3" ShapeID="_x0000_i1201" DrawAspect="Content" ObjectID="_1537780457" r:id="rId336"/>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а</w:t>
      </w:r>
      <w:r w:rsidRPr="001B7828">
        <w:rPr>
          <w:bCs/>
          <w:position w:val="-4"/>
          <w:sz w:val="28"/>
          <w:szCs w:val="28"/>
          <w:lang w:val="uk-UA"/>
        </w:rPr>
        <w:object w:dxaOrig="220" w:dyaOrig="240">
          <v:shape id="_x0000_i1202" type="#_x0000_t75" style="width:10.75pt;height:11.8pt" o:ole="">
            <v:imagedata r:id="rId308" o:title=""/>
          </v:shape>
          <o:OLEObject Type="Embed" ProgID="Equation.3" ShapeID="_x0000_i1202" DrawAspect="Content" ObjectID="_1537780458" r:id="rId337"/>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пост</w:t>
      </w:r>
      <w:r w:rsidR="00141B5F" w:rsidRPr="00D81BAD">
        <w:rPr>
          <w:sz w:val="28"/>
          <w:szCs w:val="28"/>
          <w:lang w:val="uk-UA"/>
        </w:rPr>
        <w:tab/>
      </w:r>
      <w:r w:rsidR="00141B5F" w:rsidRPr="00D81BAD">
        <w:rPr>
          <w:sz w:val="28"/>
          <w:szCs w:val="28"/>
          <w:lang w:val="uk-UA"/>
        </w:rPr>
        <w:tab/>
        <w:t>(15</w:t>
      </w:r>
      <w:r>
        <w:rPr>
          <w:sz w:val="28"/>
          <w:szCs w:val="28"/>
          <w:lang w:val="uk-UA"/>
        </w:rPr>
        <w:t>6</w:t>
      </w:r>
      <w:r w:rsidR="00141B5F" w:rsidRPr="00D81BAD">
        <w:rPr>
          <w:sz w:val="28"/>
          <w:szCs w:val="28"/>
          <w:lang w:val="uk-UA"/>
        </w:rPr>
        <w:t>)</w:t>
      </w:r>
    </w:p>
    <w:p w:rsidR="00141B5F" w:rsidRPr="00D81BAD" w:rsidRDefault="00141B5F" w:rsidP="00057761">
      <w:pPr>
        <w:ind w:firstLine="720"/>
        <w:jc w:val="both"/>
        <w:rPr>
          <w:b/>
          <w:bCs/>
          <w:i/>
          <w:iCs/>
          <w:sz w:val="28"/>
          <w:szCs w:val="28"/>
          <w:lang w:val="uk-UA"/>
        </w:rPr>
      </w:pPr>
      <w:r w:rsidRPr="00D81BAD">
        <w:rPr>
          <w:b/>
          <w:bCs/>
          <w:i/>
          <w:iCs/>
          <w:sz w:val="28"/>
          <w:szCs w:val="28"/>
          <w:lang w:val="uk-UA"/>
        </w:rPr>
        <w:t>2). Розрахунок зниження повної собівартості одиниці продукції, або грн/грн.</w:t>
      </w:r>
    </w:p>
    <w:p w:rsidR="00141B5F" w:rsidRPr="00D81BAD" w:rsidRDefault="00141B5F" w:rsidP="00057761">
      <w:pPr>
        <w:ind w:firstLine="720"/>
        <w:jc w:val="both"/>
        <w:rPr>
          <w:sz w:val="28"/>
          <w:szCs w:val="28"/>
          <w:lang w:val="uk-UA"/>
        </w:rPr>
      </w:pPr>
      <w:r w:rsidRPr="00D81BAD">
        <w:rPr>
          <w:sz w:val="28"/>
          <w:szCs w:val="28"/>
          <w:lang w:val="uk-UA"/>
        </w:rPr>
        <w:t>Послідовність розрахунку зниження повної собівартості продукції:</w:t>
      </w:r>
    </w:p>
    <w:p w:rsidR="00141B5F" w:rsidRPr="00D81BAD" w:rsidRDefault="00141B5F" w:rsidP="00057761">
      <w:pPr>
        <w:ind w:firstLine="720"/>
        <w:jc w:val="both"/>
        <w:rPr>
          <w:bCs/>
          <w:i/>
          <w:iCs/>
          <w:sz w:val="28"/>
          <w:szCs w:val="28"/>
          <w:lang w:val="uk-UA"/>
        </w:rPr>
      </w:pPr>
      <w:r w:rsidRPr="00D81BAD">
        <w:rPr>
          <w:b/>
          <w:bCs/>
          <w:i/>
          <w:iCs/>
          <w:sz w:val="28"/>
          <w:szCs w:val="28"/>
          <w:lang w:val="uk-UA"/>
        </w:rPr>
        <w:t>а). Визначаються витрати базового періоду на 1 гр</w:t>
      </w:r>
      <w:r w:rsidR="007C3ED8">
        <w:rPr>
          <w:b/>
          <w:bCs/>
          <w:i/>
          <w:iCs/>
          <w:sz w:val="28"/>
          <w:szCs w:val="28"/>
          <w:lang w:val="uk-UA"/>
        </w:rPr>
        <w:t>ивню</w:t>
      </w:r>
      <w:r w:rsidRPr="00D81BAD">
        <w:rPr>
          <w:b/>
          <w:bCs/>
          <w:i/>
          <w:iCs/>
          <w:sz w:val="28"/>
          <w:szCs w:val="28"/>
          <w:lang w:val="uk-UA"/>
        </w:rPr>
        <w:t xml:space="preserve"> товарної (валовий) продукції,</w:t>
      </w:r>
      <w:r w:rsidRPr="00D81BAD">
        <w:rPr>
          <w:bCs/>
          <w:i/>
          <w:iCs/>
          <w:sz w:val="28"/>
          <w:szCs w:val="28"/>
          <w:lang w:val="uk-UA"/>
        </w:rPr>
        <w:t xml:space="preserve"> </w:t>
      </w:r>
      <w:r w:rsidRPr="00D81BAD">
        <w:rPr>
          <w:bCs/>
          <w:sz w:val="28"/>
          <w:szCs w:val="28"/>
          <w:lang w:val="uk-UA"/>
        </w:rPr>
        <w:t>С</w:t>
      </w:r>
      <w:r w:rsidRPr="00D81BAD">
        <w:rPr>
          <w:bCs/>
          <w:sz w:val="28"/>
          <w:szCs w:val="28"/>
          <w:vertAlign w:val="subscript"/>
          <w:lang w:val="uk-UA"/>
        </w:rPr>
        <w:t>б</w:t>
      </w:r>
      <w:r w:rsidRPr="00D81BAD">
        <w:rPr>
          <w:bCs/>
          <w:i/>
          <w:iCs/>
          <w:sz w:val="28"/>
          <w:szCs w:val="28"/>
          <w:lang w:val="uk-UA"/>
        </w:rPr>
        <w:t>, формула (15</w:t>
      </w:r>
      <w:r w:rsidR="00E8685E">
        <w:rPr>
          <w:bCs/>
          <w:i/>
          <w:iCs/>
          <w:sz w:val="28"/>
          <w:szCs w:val="28"/>
          <w:lang w:val="uk-UA"/>
        </w:rPr>
        <w:t>7</w:t>
      </w:r>
      <w:r w:rsidRPr="00D81BAD">
        <w:rPr>
          <w:bCs/>
          <w:i/>
          <w:iCs/>
          <w:sz w:val="28"/>
          <w:szCs w:val="28"/>
          <w:lang w:val="uk-UA"/>
        </w:rPr>
        <w:t>):</w:t>
      </w:r>
    </w:p>
    <w:p w:rsidR="00141B5F" w:rsidRPr="00D81BAD" w:rsidRDefault="00F3307A" w:rsidP="00057761">
      <w:pPr>
        <w:ind w:firstLine="12"/>
        <w:jc w:val="right"/>
        <w:rPr>
          <w:color w:val="000000"/>
          <w:sz w:val="28"/>
          <w:szCs w:val="28"/>
          <w:lang w:val="uk-UA"/>
        </w:rPr>
      </w:pPr>
      <w:r w:rsidRPr="00D81BAD">
        <w:rPr>
          <w:bCs/>
          <w:position w:val="-30"/>
          <w:sz w:val="28"/>
          <w:szCs w:val="28"/>
          <w:lang w:val="uk-UA"/>
        </w:rPr>
        <w:object w:dxaOrig="840" w:dyaOrig="680">
          <v:shape id="_x0000_i1203" type="#_x0000_t75" style="width:41.35pt;height:34.4pt" o:ole="">
            <v:imagedata r:id="rId338" o:title=""/>
          </v:shape>
          <o:OLEObject Type="Embed" ProgID="Equation.3" ShapeID="_x0000_i1203" DrawAspect="Content" ObjectID="_1537780459" r:id="rId339"/>
        </w:object>
      </w:r>
      <w:r w:rsidR="00141B5F" w:rsidRPr="00D81BAD">
        <w:rPr>
          <w:bCs/>
          <w:sz w:val="28"/>
          <w:szCs w:val="28"/>
          <w:lang w:val="uk-UA"/>
        </w:rPr>
        <w:t xml:space="preserve"> </w:t>
      </w:r>
      <w:r w:rsidR="00141B5F" w:rsidRPr="00D81BAD">
        <w:rPr>
          <w:sz w:val="28"/>
          <w:szCs w:val="28"/>
          <w:lang w:val="uk-UA"/>
        </w:rPr>
        <w:t xml:space="preserve">   </w:t>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(15</w:t>
      </w:r>
      <w:r w:rsidR="00E8685E">
        <w:rPr>
          <w:sz w:val="28"/>
          <w:szCs w:val="28"/>
          <w:lang w:val="uk-UA"/>
        </w:rPr>
        <w:t>7</w:t>
      </w:r>
      <w:r w:rsidR="00141B5F" w:rsidRPr="00D81BAD">
        <w:rPr>
          <w:sz w:val="28"/>
          <w:szCs w:val="28"/>
          <w:lang w:val="uk-UA"/>
        </w:rPr>
        <w:t>)</w:t>
      </w:r>
    </w:p>
    <w:p w:rsidR="00141B5F" w:rsidRPr="00250844" w:rsidRDefault="00141B5F" w:rsidP="00250844">
      <w:pPr>
        <w:jc w:val="both"/>
        <w:rPr>
          <w:lang w:val="uk-UA"/>
        </w:rPr>
      </w:pPr>
      <w:r w:rsidRPr="00250844">
        <w:rPr>
          <w:lang w:val="uk-UA"/>
        </w:rPr>
        <w:t>де</w:t>
      </w:r>
      <w:r w:rsidR="00793BA0" w:rsidRPr="00250844">
        <w:rPr>
          <w:lang w:val="uk-UA"/>
        </w:rPr>
        <w:t xml:space="preserve"> </w:t>
      </w:r>
      <w:r w:rsidRPr="00250844">
        <w:rPr>
          <w:bCs/>
          <w:lang w:val="uk-UA"/>
        </w:rPr>
        <w:t>Q</w:t>
      </w:r>
      <w:r w:rsidRPr="00250844">
        <w:rPr>
          <w:bCs/>
          <w:vertAlign w:val="subscript"/>
          <w:lang w:val="uk-UA"/>
        </w:rPr>
        <w:t xml:space="preserve">б </w:t>
      </w:r>
      <w:r w:rsidRPr="00250844">
        <w:rPr>
          <w:lang w:val="uk-UA"/>
        </w:rPr>
        <w:t>– обсяг продукції базового розрахунку</w:t>
      </w:r>
      <w:r w:rsidR="00793BA0" w:rsidRPr="00250844">
        <w:rPr>
          <w:lang w:val="uk-UA"/>
        </w:rPr>
        <w:t xml:space="preserve">; </w:t>
      </w:r>
      <w:r w:rsidRPr="00250844">
        <w:rPr>
          <w:bCs/>
          <w:lang w:val="uk-UA"/>
        </w:rPr>
        <w:t>С</w:t>
      </w:r>
      <w:r w:rsidRPr="00250844">
        <w:rPr>
          <w:bCs/>
          <w:vertAlign w:val="subscript"/>
          <w:lang w:val="uk-UA"/>
        </w:rPr>
        <w:t>б</w:t>
      </w:r>
      <w:r w:rsidRPr="00250844">
        <w:rPr>
          <w:lang w:val="uk-UA"/>
        </w:rPr>
        <w:t xml:space="preserve"> – базова собівартість за кошторисом витрат.</w:t>
      </w:r>
    </w:p>
    <w:p w:rsidR="00141B5F" w:rsidRPr="00D81BAD" w:rsidRDefault="00141B5F" w:rsidP="00057761">
      <w:pPr>
        <w:ind w:firstLine="720"/>
        <w:jc w:val="both"/>
        <w:rPr>
          <w:bCs/>
          <w:i/>
          <w:iCs/>
          <w:sz w:val="28"/>
          <w:szCs w:val="28"/>
          <w:lang w:val="uk-UA"/>
        </w:rPr>
      </w:pPr>
      <w:r w:rsidRPr="00D81BAD">
        <w:rPr>
          <w:b/>
          <w:bCs/>
          <w:i/>
          <w:iCs/>
          <w:sz w:val="28"/>
          <w:szCs w:val="28"/>
          <w:lang w:val="uk-UA"/>
        </w:rPr>
        <w:t>б). Шляхом множення відносних витрат базового року на обсяг товарної продукції планованого року, Q</w:t>
      </w:r>
      <w:r w:rsidRPr="00D81BAD">
        <w:rPr>
          <w:b/>
          <w:bCs/>
          <w:i/>
          <w:iCs/>
          <w:sz w:val="28"/>
          <w:szCs w:val="28"/>
          <w:vertAlign w:val="subscript"/>
          <w:lang w:val="uk-UA"/>
        </w:rPr>
        <w:t>п</w:t>
      </w:r>
      <w:r w:rsidRPr="00D81BAD">
        <w:rPr>
          <w:b/>
          <w:bCs/>
          <w:i/>
          <w:iCs/>
          <w:sz w:val="28"/>
          <w:szCs w:val="28"/>
          <w:lang w:val="uk-UA"/>
        </w:rPr>
        <w:t>, підраховується собівартість при збереженні базових умов,</w:t>
      </w:r>
      <w:r w:rsidRPr="00D81BAD">
        <w:rPr>
          <w:bCs/>
          <w:i/>
          <w:iCs/>
          <w:sz w:val="28"/>
          <w:szCs w:val="28"/>
          <w:lang w:val="uk-UA"/>
        </w:rPr>
        <w:t xml:space="preserve"> С</w:t>
      </w:r>
      <w:r w:rsidRPr="00D81BAD">
        <w:rPr>
          <w:bCs/>
          <w:i/>
          <w:iCs/>
          <w:sz w:val="28"/>
          <w:szCs w:val="28"/>
          <w:vertAlign w:val="superscript"/>
          <w:lang w:val="uk-UA"/>
        </w:rPr>
        <w:t>1</w:t>
      </w:r>
      <w:r w:rsidRPr="00D81BAD">
        <w:rPr>
          <w:bCs/>
          <w:i/>
          <w:iCs/>
          <w:sz w:val="28"/>
          <w:szCs w:val="28"/>
          <w:vertAlign w:val="subscript"/>
          <w:lang w:val="uk-UA"/>
        </w:rPr>
        <w:t>П</w:t>
      </w:r>
      <w:r w:rsidRPr="00D81BAD">
        <w:rPr>
          <w:bCs/>
          <w:i/>
          <w:iCs/>
          <w:sz w:val="28"/>
          <w:szCs w:val="28"/>
          <w:lang w:val="uk-UA"/>
        </w:rPr>
        <w:t>, вираз (15</w:t>
      </w:r>
      <w:r w:rsidR="00E8685E">
        <w:rPr>
          <w:bCs/>
          <w:i/>
          <w:iCs/>
          <w:sz w:val="28"/>
          <w:szCs w:val="28"/>
          <w:lang w:val="uk-UA"/>
        </w:rPr>
        <w:t>8</w:t>
      </w:r>
      <w:r w:rsidRPr="00D81BAD">
        <w:rPr>
          <w:bCs/>
          <w:i/>
          <w:iCs/>
          <w:sz w:val="28"/>
          <w:szCs w:val="28"/>
          <w:lang w:val="uk-UA"/>
        </w:rPr>
        <w:t>):</w:t>
      </w:r>
    </w:p>
    <w:p w:rsidR="00141B5F" w:rsidRPr="00D81BAD" w:rsidRDefault="00141B5F" w:rsidP="00057761">
      <w:pPr>
        <w:ind w:firstLine="720"/>
        <w:jc w:val="right"/>
        <w:rPr>
          <w:sz w:val="28"/>
          <w:szCs w:val="28"/>
          <w:lang w:val="uk-UA"/>
        </w:rPr>
      </w:pPr>
      <w:r w:rsidRPr="00D81BAD">
        <w:rPr>
          <w:bCs/>
          <w:sz w:val="28"/>
          <w:szCs w:val="28"/>
          <w:lang w:val="uk-UA"/>
        </w:rPr>
        <w:t xml:space="preserve">    С</w:t>
      </w:r>
      <w:r w:rsidRPr="00D81BAD">
        <w:rPr>
          <w:bCs/>
          <w:sz w:val="28"/>
          <w:szCs w:val="28"/>
          <w:vertAlign w:val="superscript"/>
          <w:lang w:val="uk-UA"/>
        </w:rPr>
        <w:t>1</w:t>
      </w:r>
      <w:r w:rsidRPr="00D81BAD">
        <w:rPr>
          <w:bCs/>
          <w:sz w:val="28"/>
          <w:szCs w:val="28"/>
          <w:vertAlign w:val="subscript"/>
          <w:lang w:val="uk-UA"/>
        </w:rPr>
        <w:t>п</w:t>
      </w:r>
      <w:r w:rsidRPr="00D81BAD">
        <w:rPr>
          <w:bCs/>
          <w:sz w:val="28"/>
          <w:szCs w:val="28"/>
          <w:lang w:val="uk-UA"/>
        </w:rPr>
        <w:t>=Q</w:t>
      </w:r>
      <w:r w:rsidRPr="00D81BAD">
        <w:rPr>
          <w:bCs/>
          <w:sz w:val="28"/>
          <w:szCs w:val="28"/>
          <w:vertAlign w:val="subscript"/>
          <w:lang w:val="uk-UA"/>
        </w:rPr>
        <w:t xml:space="preserve">п </w:t>
      </w:r>
      <w:r w:rsidR="00E8685E">
        <w:rPr>
          <w:bCs/>
          <w:sz w:val="28"/>
          <w:szCs w:val="28"/>
          <w:lang w:val="uk-UA"/>
        </w:rPr>
        <w:t>с</w:t>
      </w:r>
      <w:r w:rsidR="00E8685E">
        <w:rPr>
          <w:bCs/>
          <w:sz w:val="28"/>
          <w:szCs w:val="28"/>
          <w:vertAlign w:val="subscript"/>
          <w:lang w:val="uk-UA"/>
        </w:rPr>
        <w:t>б</w:t>
      </w:r>
      <w:r w:rsidRPr="00D81BAD">
        <w:rPr>
          <w:sz w:val="28"/>
          <w:szCs w:val="28"/>
          <w:vertAlign w:val="subscript"/>
          <w:lang w:val="uk-UA"/>
        </w:rPr>
        <w:t xml:space="preserve"> </w:t>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vertAlign w:val="subscript"/>
          <w:lang w:val="uk-UA"/>
        </w:rPr>
        <w:tab/>
      </w:r>
      <w:r w:rsidRPr="00D81BAD">
        <w:rPr>
          <w:sz w:val="28"/>
          <w:szCs w:val="28"/>
          <w:lang w:val="uk-UA"/>
        </w:rPr>
        <w:t>(15</w:t>
      </w:r>
      <w:r w:rsidR="00E8685E">
        <w:rPr>
          <w:sz w:val="28"/>
          <w:szCs w:val="28"/>
          <w:lang w:val="uk-UA"/>
        </w:rPr>
        <w:t>8</w:t>
      </w:r>
      <w:r w:rsidRPr="00D81BAD">
        <w:rPr>
          <w:sz w:val="28"/>
          <w:szCs w:val="28"/>
          <w:lang w:val="uk-UA"/>
        </w:rPr>
        <w:t>)</w:t>
      </w:r>
    </w:p>
    <w:p w:rsidR="00141B5F" w:rsidRPr="00D81BAD" w:rsidRDefault="00141B5F" w:rsidP="00057761">
      <w:pPr>
        <w:ind w:firstLine="720"/>
        <w:jc w:val="both"/>
        <w:rPr>
          <w:bCs/>
          <w:i/>
          <w:iCs/>
          <w:sz w:val="28"/>
          <w:szCs w:val="28"/>
          <w:lang w:val="uk-UA"/>
        </w:rPr>
      </w:pPr>
      <w:r w:rsidRPr="00D81BAD">
        <w:rPr>
          <w:b/>
          <w:bCs/>
          <w:i/>
          <w:iCs/>
          <w:sz w:val="28"/>
          <w:szCs w:val="28"/>
          <w:lang w:val="uk-UA"/>
        </w:rPr>
        <w:t xml:space="preserve">в). Визначається зниження витрат, обумовлених впливом окремих факторів (заходів) </w:t>
      </w:r>
      <w:r w:rsidRPr="00D81BAD">
        <w:rPr>
          <w:b/>
          <w:bCs/>
          <w:i/>
          <w:iCs/>
          <w:sz w:val="28"/>
          <w:szCs w:val="28"/>
          <w:lang w:val="uk-UA"/>
        </w:rPr>
        <w:sym w:font="Symbol" w:char="0044"/>
      </w:r>
      <w:r w:rsidRPr="00D81BAD">
        <w:rPr>
          <w:b/>
          <w:bCs/>
          <w:i/>
          <w:iCs/>
          <w:sz w:val="28"/>
          <w:szCs w:val="28"/>
          <w:lang w:val="uk-UA"/>
        </w:rPr>
        <w:t>C</w:t>
      </w:r>
      <w:r w:rsidRPr="00D81BAD">
        <w:rPr>
          <w:b/>
          <w:bCs/>
          <w:i/>
          <w:iCs/>
          <w:sz w:val="28"/>
          <w:szCs w:val="28"/>
          <w:vertAlign w:val="subscript"/>
          <w:lang w:val="uk-UA"/>
        </w:rPr>
        <w:t>j</w:t>
      </w:r>
      <w:r w:rsidRPr="00D81BAD">
        <w:rPr>
          <w:b/>
          <w:bCs/>
          <w:i/>
          <w:iCs/>
          <w:sz w:val="28"/>
          <w:szCs w:val="28"/>
          <w:lang w:val="uk-UA"/>
        </w:rPr>
        <w:t>, і загальна сума економії</w:t>
      </w:r>
      <w:r w:rsidR="002C6B85">
        <w:rPr>
          <w:b/>
          <w:bCs/>
          <w:i/>
          <w:iCs/>
          <w:sz w:val="28"/>
          <w:szCs w:val="28"/>
          <w:lang w:val="uk-UA"/>
        </w:rPr>
        <w:t xml:space="preserve"> в плановому періоді</w:t>
      </w:r>
      <w:r w:rsidRPr="00D81BAD">
        <w:rPr>
          <w:b/>
          <w:bCs/>
          <w:i/>
          <w:iCs/>
          <w:sz w:val="28"/>
          <w:szCs w:val="28"/>
          <w:lang w:val="uk-UA"/>
        </w:rPr>
        <w:t xml:space="preserve">, </w:t>
      </w:r>
      <w:r w:rsidRPr="00D81BAD">
        <w:rPr>
          <w:b/>
          <w:bCs/>
          <w:i/>
          <w:iCs/>
          <w:sz w:val="28"/>
          <w:szCs w:val="28"/>
          <w:lang w:val="uk-UA"/>
        </w:rPr>
        <w:sym w:font="Symbol" w:char="0044"/>
      </w:r>
      <w:r w:rsidRPr="00D81BAD">
        <w:rPr>
          <w:b/>
          <w:bCs/>
          <w:i/>
          <w:iCs/>
          <w:sz w:val="28"/>
          <w:szCs w:val="28"/>
          <w:lang w:val="uk-UA"/>
        </w:rPr>
        <w:t>С</w:t>
      </w:r>
      <w:r w:rsidRPr="00D81BAD">
        <w:rPr>
          <w:b/>
          <w:bCs/>
          <w:i/>
          <w:iCs/>
          <w:sz w:val="28"/>
          <w:szCs w:val="28"/>
          <w:vertAlign w:val="subscript"/>
          <w:lang w:val="uk-UA"/>
        </w:rPr>
        <w:t>п</w:t>
      </w:r>
      <w:r w:rsidRPr="00D81BAD">
        <w:rPr>
          <w:b/>
          <w:bCs/>
          <w:i/>
          <w:iCs/>
          <w:sz w:val="28"/>
          <w:szCs w:val="28"/>
          <w:lang w:val="uk-UA"/>
        </w:rPr>
        <w:t>,</w:t>
      </w:r>
      <w:r w:rsidRPr="00D81BAD">
        <w:rPr>
          <w:bCs/>
          <w:i/>
          <w:iCs/>
          <w:sz w:val="28"/>
          <w:szCs w:val="28"/>
          <w:lang w:val="uk-UA"/>
        </w:rPr>
        <w:t xml:space="preserve"> вираження (15</w:t>
      </w:r>
      <w:r w:rsidR="00E8685E">
        <w:rPr>
          <w:bCs/>
          <w:i/>
          <w:iCs/>
          <w:sz w:val="28"/>
          <w:szCs w:val="28"/>
          <w:lang w:val="uk-UA"/>
        </w:rPr>
        <w:t>9</w:t>
      </w:r>
      <w:r w:rsidRPr="00D81BAD">
        <w:rPr>
          <w:bCs/>
          <w:i/>
          <w:iCs/>
          <w:sz w:val="28"/>
          <w:szCs w:val="28"/>
          <w:lang w:val="uk-UA"/>
        </w:rPr>
        <w:t>):</w:t>
      </w:r>
    </w:p>
    <w:p w:rsidR="00141B5F" w:rsidRPr="00D81BAD" w:rsidRDefault="00E8685E" w:rsidP="00057761">
      <w:pPr>
        <w:ind w:hanging="930"/>
        <w:jc w:val="right"/>
        <w:rPr>
          <w:sz w:val="28"/>
          <w:szCs w:val="28"/>
          <w:lang w:val="uk-UA"/>
        </w:rPr>
      </w:pPr>
      <w:r w:rsidRPr="001B7828">
        <w:rPr>
          <w:bCs/>
          <w:position w:val="-4"/>
          <w:sz w:val="28"/>
          <w:szCs w:val="28"/>
          <w:lang w:val="uk-UA"/>
        </w:rPr>
        <w:object w:dxaOrig="220" w:dyaOrig="240">
          <v:shape id="_x0000_i1204" type="#_x0000_t75" style="width:10.75pt;height:11.8pt" o:ole="">
            <v:imagedata r:id="rId308" o:title=""/>
          </v:shape>
          <o:OLEObject Type="Embed" ProgID="Equation.3" ShapeID="_x0000_i1204" DrawAspect="Content" ObjectID="_1537780460" r:id="rId340"/>
        </w:object>
      </w:r>
      <w:r w:rsidR="00141B5F" w:rsidRPr="00D81BAD">
        <w:rPr>
          <w:bCs/>
          <w:sz w:val="28"/>
          <w:szCs w:val="28"/>
          <w:lang w:val="uk-UA"/>
        </w:rPr>
        <w:sym w:font="Symbol" w:char="0044"/>
      </w:r>
      <w:r w:rsidR="00141B5F" w:rsidRPr="00D81BAD">
        <w:rPr>
          <w:bCs/>
          <w:sz w:val="28"/>
          <w:szCs w:val="28"/>
          <w:lang w:val="uk-UA"/>
        </w:rPr>
        <w:t>Сп=</w:t>
      </w:r>
      <w:r w:rsidR="00F3307A" w:rsidRPr="00D81BAD">
        <w:rPr>
          <w:bCs/>
          <w:position w:val="-26"/>
          <w:sz w:val="28"/>
          <w:szCs w:val="28"/>
          <w:lang w:val="uk-UA"/>
        </w:rPr>
        <w:object w:dxaOrig="460" w:dyaOrig="620">
          <v:shape id="_x0000_i1205" type="#_x0000_t75" style="width:15.05pt;height:31.15pt" o:ole="">
            <v:imagedata r:id="rId341" o:title=""/>
          </v:shape>
          <o:OLEObject Type="Embed" ProgID="Equation.3" ShapeID="_x0000_i1205" DrawAspect="Content" ObjectID="_1537780461" r:id="rId342"/>
        </w:object>
      </w:r>
      <w:r w:rsidRPr="001B7828">
        <w:rPr>
          <w:bCs/>
          <w:position w:val="-4"/>
          <w:sz w:val="28"/>
          <w:szCs w:val="28"/>
          <w:lang w:val="uk-UA"/>
        </w:rPr>
        <w:object w:dxaOrig="220" w:dyaOrig="240">
          <v:shape id="_x0000_i1206" type="#_x0000_t75" style="width:10.75pt;height:11.8pt" o:ole="">
            <v:imagedata r:id="rId308" o:title=""/>
          </v:shape>
          <o:OLEObject Type="Embed" ProgID="Equation.3" ShapeID="_x0000_i1206" DrawAspect="Content" ObjectID="_1537780462" r:id="rId343"/>
        </w:object>
      </w:r>
      <w:r w:rsidR="00141B5F" w:rsidRPr="00D81BAD">
        <w:rPr>
          <w:bCs/>
          <w:sz w:val="28"/>
          <w:szCs w:val="28"/>
          <w:lang w:val="uk-UA"/>
        </w:rPr>
        <w:sym w:font="Symbol" w:char="0044"/>
      </w:r>
      <w:r w:rsidR="00141B5F" w:rsidRPr="00D81BAD">
        <w:rPr>
          <w:bCs/>
          <w:sz w:val="28"/>
          <w:szCs w:val="28"/>
          <w:lang w:val="uk-UA"/>
        </w:rPr>
        <w:t>С</w:t>
      </w:r>
      <w:r w:rsidR="00141B5F" w:rsidRPr="00D81BAD">
        <w:rPr>
          <w:bCs/>
          <w:sz w:val="28"/>
          <w:szCs w:val="28"/>
          <w:vertAlign w:val="subscript"/>
          <w:lang w:val="uk-UA"/>
        </w:rPr>
        <w:t>j</w:t>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vertAlign w:val="subscript"/>
          <w:lang w:val="uk-UA"/>
        </w:rPr>
        <w:tab/>
      </w:r>
      <w:r w:rsidR="00141B5F" w:rsidRPr="00D81BAD">
        <w:rPr>
          <w:sz w:val="28"/>
          <w:szCs w:val="28"/>
          <w:lang w:val="uk-UA"/>
        </w:rPr>
        <w:t>(15</w:t>
      </w:r>
      <w:r>
        <w:rPr>
          <w:sz w:val="28"/>
          <w:szCs w:val="28"/>
          <w:lang w:val="uk-UA"/>
        </w:rPr>
        <w:t>9</w:t>
      </w:r>
      <w:r w:rsidR="00141B5F" w:rsidRPr="00D81BAD">
        <w:rPr>
          <w:sz w:val="28"/>
          <w:szCs w:val="28"/>
          <w:lang w:val="uk-UA"/>
        </w:rPr>
        <w:t>)</w:t>
      </w:r>
    </w:p>
    <w:p w:rsidR="00141B5F" w:rsidRPr="00D81BAD" w:rsidRDefault="00141B5F" w:rsidP="00057761">
      <w:pPr>
        <w:ind w:firstLine="720"/>
        <w:jc w:val="both"/>
        <w:rPr>
          <w:bCs/>
          <w:i/>
          <w:iCs/>
          <w:sz w:val="28"/>
          <w:szCs w:val="28"/>
          <w:lang w:val="uk-UA"/>
        </w:rPr>
      </w:pPr>
      <w:r w:rsidRPr="00D81BAD">
        <w:rPr>
          <w:b/>
          <w:bCs/>
          <w:i/>
          <w:iCs/>
          <w:sz w:val="28"/>
          <w:szCs w:val="28"/>
          <w:lang w:val="uk-UA"/>
        </w:rPr>
        <w:t>г). Для визначення планової суми витрат, С</w:t>
      </w:r>
      <w:r w:rsidRPr="00D81BAD">
        <w:rPr>
          <w:b/>
          <w:bCs/>
          <w:i/>
          <w:iCs/>
          <w:sz w:val="28"/>
          <w:szCs w:val="28"/>
          <w:vertAlign w:val="subscript"/>
          <w:lang w:val="uk-UA"/>
        </w:rPr>
        <w:t>п</w:t>
      </w:r>
      <w:r w:rsidRPr="00D81BAD">
        <w:rPr>
          <w:b/>
          <w:bCs/>
          <w:i/>
          <w:iCs/>
          <w:sz w:val="28"/>
          <w:szCs w:val="28"/>
          <w:lang w:val="uk-UA"/>
        </w:rPr>
        <w:t>, з підрахованої собівартості продукції планового року, С</w:t>
      </w:r>
      <w:r w:rsidRPr="00D81BAD">
        <w:rPr>
          <w:b/>
          <w:bCs/>
          <w:i/>
          <w:iCs/>
          <w:sz w:val="28"/>
          <w:szCs w:val="28"/>
          <w:vertAlign w:val="superscript"/>
          <w:lang w:val="uk-UA"/>
        </w:rPr>
        <w:t>1</w:t>
      </w:r>
      <w:r w:rsidRPr="00D81BAD">
        <w:rPr>
          <w:b/>
          <w:bCs/>
          <w:i/>
          <w:iCs/>
          <w:sz w:val="28"/>
          <w:szCs w:val="28"/>
          <w:vertAlign w:val="subscript"/>
          <w:lang w:val="uk-UA"/>
        </w:rPr>
        <w:t>п</w:t>
      </w:r>
      <w:r w:rsidRPr="00D81BAD">
        <w:rPr>
          <w:b/>
          <w:bCs/>
          <w:i/>
          <w:iCs/>
          <w:sz w:val="28"/>
          <w:szCs w:val="28"/>
          <w:lang w:val="uk-UA"/>
        </w:rPr>
        <w:t xml:space="preserve">, віднімається загальна сума економії, </w:t>
      </w:r>
      <w:r w:rsidRPr="00D81BAD">
        <w:rPr>
          <w:b/>
          <w:bCs/>
          <w:i/>
          <w:iCs/>
          <w:sz w:val="28"/>
          <w:szCs w:val="28"/>
          <w:lang w:val="uk-UA"/>
        </w:rPr>
        <w:sym w:font="Symbol" w:char="0044"/>
      </w:r>
      <w:r w:rsidRPr="00D81BAD">
        <w:rPr>
          <w:b/>
          <w:bCs/>
          <w:i/>
          <w:iCs/>
          <w:sz w:val="28"/>
          <w:szCs w:val="28"/>
          <w:lang w:val="uk-UA"/>
        </w:rPr>
        <w:t>Сп,</w:t>
      </w:r>
      <w:r w:rsidRPr="00D81BAD">
        <w:rPr>
          <w:bCs/>
          <w:i/>
          <w:iCs/>
          <w:sz w:val="28"/>
          <w:szCs w:val="28"/>
          <w:lang w:val="uk-UA"/>
        </w:rPr>
        <w:t xml:space="preserve"> вираз (</w:t>
      </w:r>
      <w:r w:rsidR="00E8685E">
        <w:rPr>
          <w:bCs/>
          <w:i/>
          <w:iCs/>
          <w:sz w:val="28"/>
          <w:szCs w:val="28"/>
          <w:lang w:val="uk-UA"/>
        </w:rPr>
        <w:t>160</w:t>
      </w:r>
      <w:r w:rsidRPr="00D81BAD">
        <w:rPr>
          <w:bCs/>
          <w:i/>
          <w:iCs/>
          <w:sz w:val="28"/>
          <w:szCs w:val="28"/>
          <w:lang w:val="uk-UA"/>
        </w:rPr>
        <w:t>):</w:t>
      </w:r>
    </w:p>
    <w:p w:rsidR="00141B5F" w:rsidRPr="00D81BAD" w:rsidRDefault="00141B5F" w:rsidP="00057761">
      <w:pPr>
        <w:ind w:firstLine="720"/>
        <w:jc w:val="right"/>
        <w:rPr>
          <w:sz w:val="28"/>
          <w:szCs w:val="28"/>
          <w:lang w:val="uk-UA"/>
        </w:rPr>
      </w:pPr>
      <w:r w:rsidRPr="00D81BAD">
        <w:rPr>
          <w:bCs/>
          <w:sz w:val="28"/>
          <w:szCs w:val="28"/>
          <w:lang w:val="uk-UA"/>
        </w:rPr>
        <w:t>С</w:t>
      </w:r>
      <w:r w:rsidRPr="00E8685E">
        <w:rPr>
          <w:bCs/>
          <w:sz w:val="28"/>
          <w:szCs w:val="28"/>
          <w:vertAlign w:val="subscript"/>
          <w:lang w:val="uk-UA"/>
        </w:rPr>
        <w:t>п</w:t>
      </w:r>
      <w:r w:rsidRPr="00D81BAD">
        <w:rPr>
          <w:bCs/>
          <w:sz w:val="28"/>
          <w:szCs w:val="28"/>
          <w:lang w:val="uk-UA"/>
        </w:rPr>
        <w:t>=С</w:t>
      </w:r>
      <w:r w:rsidRPr="00D81BAD">
        <w:rPr>
          <w:bCs/>
          <w:sz w:val="28"/>
          <w:szCs w:val="28"/>
          <w:vertAlign w:val="superscript"/>
          <w:lang w:val="uk-UA"/>
        </w:rPr>
        <w:t>1</w:t>
      </w:r>
      <w:r w:rsidRPr="00D81BAD">
        <w:rPr>
          <w:bCs/>
          <w:sz w:val="28"/>
          <w:szCs w:val="28"/>
          <w:vertAlign w:val="subscript"/>
          <w:lang w:val="uk-UA"/>
        </w:rPr>
        <w:t>п</w:t>
      </w:r>
      <w:r w:rsidRPr="00D81BAD">
        <w:rPr>
          <w:bCs/>
          <w:sz w:val="28"/>
          <w:szCs w:val="28"/>
          <w:lang w:val="uk-UA"/>
        </w:rPr>
        <w:t xml:space="preserve"> </w:t>
      </w:r>
      <w:r w:rsidR="00157059" w:rsidRPr="009872DD">
        <w:rPr>
          <w:sz w:val="28"/>
          <w:szCs w:val="28"/>
          <w:lang w:val="uk-UA"/>
        </w:rPr>
        <w:t>–</w:t>
      </w:r>
      <w:r w:rsidRPr="00D81BAD">
        <w:rPr>
          <w:bCs/>
          <w:sz w:val="28"/>
          <w:szCs w:val="28"/>
          <w:lang w:val="uk-UA"/>
        </w:rPr>
        <w:t xml:space="preserve"> </w:t>
      </w:r>
      <w:r w:rsidRPr="00D81BAD">
        <w:rPr>
          <w:bCs/>
          <w:sz w:val="28"/>
          <w:szCs w:val="28"/>
          <w:lang w:val="uk-UA"/>
        </w:rPr>
        <w:sym w:font="Symbol" w:char="0044"/>
      </w:r>
      <w:r w:rsidRPr="00D81BAD">
        <w:rPr>
          <w:bCs/>
          <w:sz w:val="28"/>
          <w:szCs w:val="28"/>
          <w:lang w:val="uk-UA"/>
        </w:rPr>
        <w:t xml:space="preserve"> С</w:t>
      </w:r>
      <w:r w:rsidRPr="00E8685E">
        <w:rPr>
          <w:bCs/>
          <w:sz w:val="28"/>
          <w:szCs w:val="28"/>
          <w:vertAlign w:val="subscript"/>
          <w:lang w:val="uk-UA"/>
        </w:rPr>
        <w:t>п</w:t>
      </w:r>
      <w:r w:rsidRPr="00D81BAD">
        <w:rPr>
          <w:sz w:val="28"/>
          <w:szCs w:val="28"/>
          <w:vertAlign w:val="subscript"/>
          <w:lang w:val="uk-UA"/>
        </w:rPr>
        <w:t xml:space="preserve"> </w:t>
      </w:r>
      <w:r w:rsidRPr="00D81BAD">
        <w:rPr>
          <w:sz w:val="28"/>
          <w:szCs w:val="28"/>
          <w:lang w:val="uk-UA"/>
        </w:rPr>
        <w:tab/>
      </w:r>
      <w:r w:rsidRPr="00D81BAD">
        <w:rPr>
          <w:sz w:val="28"/>
          <w:szCs w:val="28"/>
          <w:lang w:val="uk-UA"/>
        </w:rPr>
        <w:tab/>
      </w:r>
      <w:r w:rsidRPr="00D81BAD">
        <w:rPr>
          <w:sz w:val="28"/>
          <w:szCs w:val="28"/>
          <w:lang w:val="uk-UA"/>
        </w:rPr>
        <w:tab/>
      </w:r>
      <w:r w:rsidRPr="00D81BAD">
        <w:rPr>
          <w:sz w:val="28"/>
          <w:szCs w:val="28"/>
          <w:lang w:val="uk-UA"/>
        </w:rPr>
        <w:tab/>
        <w:t>(1</w:t>
      </w:r>
      <w:r w:rsidR="00E8685E">
        <w:rPr>
          <w:sz w:val="28"/>
          <w:szCs w:val="28"/>
          <w:lang w:val="uk-UA"/>
        </w:rPr>
        <w:t>60</w:t>
      </w:r>
      <w:r w:rsidRPr="00D81BAD">
        <w:rPr>
          <w:sz w:val="28"/>
          <w:szCs w:val="28"/>
          <w:lang w:val="uk-UA"/>
        </w:rPr>
        <w:t>)</w:t>
      </w:r>
    </w:p>
    <w:p w:rsidR="00141B5F" w:rsidRPr="00D81BAD" w:rsidRDefault="00141B5F" w:rsidP="00057761">
      <w:pPr>
        <w:ind w:firstLine="720"/>
        <w:jc w:val="both"/>
        <w:rPr>
          <w:bCs/>
          <w:i/>
          <w:iCs/>
          <w:sz w:val="28"/>
          <w:szCs w:val="28"/>
          <w:lang w:val="uk-UA"/>
        </w:rPr>
      </w:pPr>
      <w:r w:rsidRPr="00D81BAD">
        <w:rPr>
          <w:b/>
          <w:bCs/>
          <w:i/>
          <w:iCs/>
          <w:sz w:val="28"/>
          <w:szCs w:val="28"/>
          <w:lang w:val="uk-UA"/>
        </w:rPr>
        <w:t>д). Розподілом планової суми витрат на обсяг товарної продукції визначаються витрати на 1 гр</w:t>
      </w:r>
      <w:r w:rsidR="007C3ED8">
        <w:rPr>
          <w:b/>
          <w:bCs/>
          <w:i/>
          <w:iCs/>
          <w:sz w:val="28"/>
          <w:szCs w:val="28"/>
          <w:lang w:val="uk-UA"/>
        </w:rPr>
        <w:t>ивню</w:t>
      </w:r>
      <w:r w:rsidRPr="00D81BAD">
        <w:rPr>
          <w:b/>
          <w:bCs/>
          <w:i/>
          <w:iCs/>
          <w:sz w:val="28"/>
          <w:szCs w:val="28"/>
          <w:lang w:val="uk-UA"/>
        </w:rPr>
        <w:t xml:space="preserve"> продукції (собівартість одиниці продукції),</w:t>
      </w:r>
      <w:r w:rsidRPr="00D81BAD">
        <w:rPr>
          <w:bCs/>
          <w:i/>
          <w:iCs/>
          <w:sz w:val="28"/>
          <w:szCs w:val="28"/>
          <w:lang w:val="uk-UA"/>
        </w:rPr>
        <w:t xml:space="preserve"> </w:t>
      </w:r>
      <w:r w:rsidRPr="00D81BAD">
        <w:rPr>
          <w:position w:val="-10"/>
          <w:sz w:val="28"/>
          <w:szCs w:val="28"/>
          <w:lang w:val="uk-UA"/>
        </w:rPr>
        <w:object w:dxaOrig="300" w:dyaOrig="340">
          <v:shape id="_x0000_i1207" type="#_x0000_t75" style="width:23.1pt;height:22.05pt" o:ole="">
            <v:imagedata r:id="rId344" o:title=""/>
          </v:shape>
          <o:OLEObject Type="Embed" ProgID="Equation.3" ShapeID="_x0000_i1207" DrawAspect="Content" ObjectID="_1537780463" r:id="rId345"/>
        </w:object>
      </w:r>
      <w:r w:rsidRPr="00D81BAD">
        <w:rPr>
          <w:bCs/>
          <w:i/>
          <w:iCs/>
          <w:sz w:val="28"/>
          <w:szCs w:val="28"/>
          <w:lang w:val="uk-UA"/>
        </w:rPr>
        <w:t>, вираз (16</w:t>
      </w:r>
      <w:r w:rsidR="00E8685E">
        <w:rPr>
          <w:bCs/>
          <w:i/>
          <w:iCs/>
          <w:sz w:val="28"/>
          <w:szCs w:val="28"/>
          <w:lang w:val="uk-UA"/>
        </w:rPr>
        <w:t>1</w:t>
      </w:r>
      <w:r w:rsidRPr="00D81BAD">
        <w:rPr>
          <w:bCs/>
          <w:i/>
          <w:iCs/>
          <w:sz w:val="28"/>
          <w:szCs w:val="28"/>
          <w:lang w:val="uk-UA"/>
        </w:rPr>
        <w:t>):</w:t>
      </w:r>
    </w:p>
    <w:p w:rsidR="00141B5F" w:rsidRPr="00D81BAD" w:rsidRDefault="00F3307A" w:rsidP="00057761">
      <w:pPr>
        <w:ind w:firstLine="12"/>
        <w:jc w:val="right"/>
        <w:rPr>
          <w:color w:val="000000"/>
          <w:sz w:val="28"/>
          <w:szCs w:val="28"/>
          <w:lang w:val="uk-UA"/>
        </w:rPr>
      </w:pPr>
      <w:r w:rsidRPr="00D81BAD">
        <w:rPr>
          <w:position w:val="-30"/>
          <w:sz w:val="28"/>
          <w:szCs w:val="28"/>
          <w:lang w:val="uk-UA"/>
        </w:rPr>
        <w:object w:dxaOrig="900" w:dyaOrig="680">
          <v:shape id="_x0000_i1208" type="#_x0000_t75" style="width:53.75pt;height:33.85pt" o:ole="">
            <v:imagedata r:id="rId346" o:title=""/>
          </v:shape>
          <o:OLEObject Type="Embed" ProgID="Equation.3" ShapeID="_x0000_i1208" DrawAspect="Content" ObjectID="_1537780464" r:id="rId347"/>
        </w:object>
      </w:r>
      <w:r>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r>
      <w:r w:rsidR="00141B5F" w:rsidRPr="00D81BAD">
        <w:rPr>
          <w:sz w:val="28"/>
          <w:szCs w:val="28"/>
          <w:lang w:val="uk-UA"/>
        </w:rPr>
        <w:tab/>
        <w:t>(16</w:t>
      </w:r>
      <w:r w:rsidR="00E8685E">
        <w:rPr>
          <w:sz w:val="28"/>
          <w:szCs w:val="28"/>
          <w:lang w:val="uk-UA"/>
        </w:rPr>
        <w:t>1</w:t>
      </w:r>
      <w:r w:rsidR="00141B5F" w:rsidRPr="00D81BAD">
        <w:rPr>
          <w:sz w:val="28"/>
          <w:szCs w:val="28"/>
          <w:lang w:val="uk-UA"/>
        </w:rPr>
        <w:t>)</w:t>
      </w:r>
    </w:p>
    <w:p w:rsidR="00141B5F" w:rsidRPr="00D81BAD" w:rsidRDefault="00141B5F" w:rsidP="00057761">
      <w:pPr>
        <w:ind w:firstLine="720"/>
        <w:jc w:val="both"/>
        <w:rPr>
          <w:b/>
          <w:bCs/>
          <w:i/>
          <w:iCs/>
          <w:sz w:val="28"/>
          <w:szCs w:val="28"/>
          <w:lang w:val="uk-UA"/>
        </w:rPr>
      </w:pPr>
      <w:r w:rsidRPr="00D81BAD">
        <w:rPr>
          <w:b/>
          <w:bCs/>
          <w:i/>
          <w:iCs/>
          <w:sz w:val="28"/>
          <w:szCs w:val="28"/>
          <w:lang w:val="uk-UA"/>
        </w:rPr>
        <w:lastRenderedPageBreak/>
        <w:t xml:space="preserve">е). Визначається відносне зниження собівартості в порівнянні з базовим періодом, </w:t>
      </w:r>
      <w:r w:rsidRPr="00D81BAD">
        <w:rPr>
          <w:bCs/>
          <w:iCs/>
          <w:sz w:val="28"/>
          <w:szCs w:val="28"/>
          <w:lang w:val="en-US"/>
        </w:rPr>
        <w:sym w:font="Symbol" w:char="0044"/>
      </w:r>
      <w:r w:rsidRPr="00D81BAD">
        <w:rPr>
          <w:bCs/>
          <w:iCs/>
          <w:sz w:val="28"/>
          <w:szCs w:val="28"/>
        </w:rPr>
        <w:t>с</w:t>
      </w:r>
      <w:r w:rsidRPr="00D81BAD">
        <w:rPr>
          <w:bCs/>
          <w:iCs/>
          <w:sz w:val="28"/>
          <w:szCs w:val="28"/>
          <w:lang w:val="uk-UA"/>
        </w:rPr>
        <w:t>,</w:t>
      </w:r>
      <w:r w:rsidRPr="00D81BAD">
        <w:rPr>
          <w:b/>
          <w:bCs/>
          <w:i/>
          <w:iCs/>
          <w:sz w:val="28"/>
          <w:szCs w:val="28"/>
        </w:rPr>
        <w:t xml:space="preserve"> </w:t>
      </w:r>
      <w:r w:rsidRPr="00D81BAD">
        <w:rPr>
          <w:b/>
          <w:bCs/>
          <w:i/>
          <w:iCs/>
          <w:sz w:val="28"/>
          <w:szCs w:val="28"/>
          <w:lang w:val="uk-UA"/>
        </w:rPr>
        <w:t>вираз (161):</w:t>
      </w:r>
    </w:p>
    <w:p w:rsidR="00141B5F" w:rsidRPr="00D81BAD" w:rsidRDefault="00E8685E" w:rsidP="00057761">
      <w:pPr>
        <w:ind w:firstLine="720"/>
        <w:jc w:val="right"/>
        <w:rPr>
          <w:bCs/>
          <w:sz w:val="28"/>
          <w:szCs w:val="28"/>
          <w:vertAlign w:val="subscript"/>
          <w:lang w:val="uk-UA"/>
        </w:rPr>
      </w:pPr>
      <w:r w:rsidRPr="001B7828">
        <w:rPr>
          <w:bCs/>
          <w:position w:val="-4"/>
          <w:sz w:val="28"/>
          <w:szCs w:val="28"/>
          <w:lang w:val="uk-UA"/>
        </w:rPr>
        <w:object w:dxaOrig="220" w:dyaOrig="240">
          <v:shape id="_x0000_i1209" type="#_x0000_t75" style="width:10.75pt;height:11.8pt" o:ole="">
            <v:imagedata r:id="rId308" o:title=""/>
          </v:shape>
          <o:OLEObject Type="Embed" ProgID="Equation.3" ShapeID="_x0000_i1209" DrawAspect="Content" ObjectID="_1537780465" r:id="rId348"/>
        </w:object>
      </w:r>
      <w:r w:rsidR="00141B5F" w:rsidRPr="00D81BAD">
        <w:rPr>
          <w:bCs/>
          <w:sz w:val="28"/>
          <w:szCs w:val="28"/>
          <w:lang w:val="uk-UA"/>
        </w:rPr>
        <w:sym w:font="Symbol" w:char="0044"/>
      </w:r>
      <w:r w:rsidR="00141B5F" w:rsidRPr="00D81BAD">
        <w:rPr>
          <w:bCs/>
          <w:sz w:val="28"/>
          <w:szCs w:val="28"/>
          <w:lang w:val="uk-UA"/>
        </w:rPr>
        <w:t>c=</w:t>
      </w:r>
      <w:r w:rsidRPr="00E8685E">
        <w:rPr>
          <w:bCs/>
          <w:sz w:val="28"/>
          <w:szCs w:val="28"/>
          <w:lang w:val="uk-UA"/>
        </w:rPr>
        <w:t xml:space="preserve"> </w:t>
      </w:r>
      <w:r w:rsidRPr="00D81BAD">
        <w:rPr>
          <w:bCs/>
          <w:sz w:val="28"/>
          <w:szCs w:val="28"/>
          <w:lang w:val="uk-UA"/>
        </w:rPr>
        <w:t>c</w:t>
      </w:r>
      <w:r w:rsidRPr="00D81BAD">
        <w:rPr>
          <w:bCs/>
          <w:sz w:val="28"/>
          <w:szCs w:val="28"/>
          <w:vertAlign w:val="subscript"/>
          <w:lang w:val="uk-UA"/>
        </w:rPr>
        <w:t>П</w:t>
      </w:r>
      <w:r w:rsidRPr="00D81BAD">
        <w:rPr>
          <w:bCs/>
          <w:sz w:val="28"/>
          <w:szCs w:val="28"/>
          <w:lang w:val="uk-UA"/>
        </w:rPr>
        <w:t xml:space="preserve"> –</w:t>
      </w:r>
      <w:r>
        <w:rPr>
          <w:bCs/>
          <w:sz w:val="28"/>
          <w:szCs w:val="28"/>
          <w:lang w:val="uk-UA"/>
        </w:rPr>
        <w:t xml:space="preserve"> </w:t>
      </w:r>
      <w:r w:rsidR="00141B5F" w:rsidRPr="00D81BAD">
        <w:rPr>
          <w:bCs/>
          <w:sz w:val="28"/>
          <w:szCs w:val="28"/>
          <w:lang w:val="uk-UA"/>
        </w:rPr>
        <w:t>с</w:t>
      </w:r>
      <w:r w:rsidR="00F55462">
        <w:rPr>
          <w:bCs/>
          <w:sz w:val="28"/>
          <w:szCs w:val="28"/>
          <w:vertAlign w:val="subscript"/>
          <w:lang w:val="uk-UA"/>
        </w:rPr>
        <w:t>б</w:t>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vertAlign w:val="subscript"/>
          <w:lang w:val="uk-UA"/>
        </w:rPr>
        <w:tab/>
      </w:r>
      <w:r w:rsidR="00141B5F" w:rsidRPr="00D81BAD">
        <w:rPr>
          <w:bCs/>
          <w:sz w:val="28"/>
          <w:szCs w:val="28"/>
          <w:lang w:val="uk-UA"/>
        </w:rPr>
        <w:t>(161)</w:t>
      </w:r>
    </w:p>
    <w:p w:rsidR="00141B5F" w:rsidRPr="00D81BAD" w:rsidRDefault="00141B5F" w:rsidP="00057761">
      <w:pPr>
        <w:pStyle w:val="a5"/>
        <w:spacing w:before="0"/>
        <w:ind w:firstLine="708"/>
        <w:rPr>
          <w:bCs/>
          <w:i/>
          <w:sz w:val="28"/>
          <w:szCs w:val="28"/>
          <w:lang w:val="uk-UA"/>
        </w:rPr>
      </w:pPr>
      <w:r w:rsidRPr="00D81BAD">
        <w:rPr>
          <w:bCs/>
          <w:i/>
          <w:sz w:val="28"/>
          <w:szCs w:val="28"/>
          <w:lang w:val="uk-UA"/>
        </w:rPr>
        <w:t>Використовуючи прийняті базові (вихідні) умови й виконані розрахунки по зниженню собівартості продукції, визначаються зростання прибутку й ріст загальної рентабельності підприємства.</w:t>
      </w:r>
    </w:p>
    <w:p w:rsidR="00B752AF" w:rsidRPr="00D81BAD" w:rsidRDefault="00B752AF" w:rsidP="00057761">
      <w:pPr>
        <w:pStyle w:val="a5"/>
        <w:spacing w:before="0"/>
        <w:jc w:val="center"/>
        <w:rPr>
          <w:b/>
          <w:bCs/>
          <w:i/>
          <w:iCs/>
          <w:sz w:val="28"/>
          <w:szCs w:val="28"/>
          <w:lang w:val="uk-UA" w:eastAsia="uk-UA"/>
        </w:rPr>
      </w:pPr>
      <w:r w:rsidRPr="00D81BAD">
        <w:rPr>
          <w:b/>
          <w:bCs/>
          <w:i/>
          <w:iCs/>
          <w:sz w:val="28"/>
          <w:szCs w:val="28"/>
          <w:lang w:val="uk-UA" w:eastAsia="uk-UA"/>
        </w:rPr>
        <w:t>Методика розрахунку приросту прибутку і приросту рівня загальної рентабельності.</w:t>
      </w:r>
    </w:p>
    <w:p w:rsidR="00B752AF" w:rsidRPr="00D81BAD" w:rsidRDefault="00B752AF" w:rsidP="00057761">
      <w:pPr>
        <w:ind w:firstLine="720"/>
        <w:rPr>
          <w:b/>
          <w:bCs/>
          <w:i/>
          <w:iCs/>
          <w:sz w:val="28"/>
          <w:szCs w:val="28"/>
          <w:lang w:val="uk-UA" w:eastAsia="uk-UA"/>
        </w:rPr>
      </w:pPr>
      <w:r w:rsidRPr="00D81BAD">
        <w:rPr>
          <w:b/>
          <w:bCs/>
          <w:i/>
          <w:iCs/>
          <w:sz w:val="28"/>
          <w:szCs w:val="28"/>
          <w:lang w:val="uk-UA" w:eastAsia="uk-UA"/>
        </w:rPr>
        <w:t xml:space="preserve">1). Загальна зміна суми </w:t>
      </w:r>
      <w:r w:rsidRPr="00D81BAD">
        <w:rPr>
          <w:b/>
          <w:bCs/>
          <w:i/>
          <w:iCs/>
          <w:sz w:val="30"/>
          <w:szCs w:val="30"/>
          <w:lang w:val="uk-UA" w:eastAsia="uk-UA"/>
        </w:rPr>
        <w:t>прибутку</w:t>
      </w:r>
      <w:r w:rsidRPr="00D81BAD">
        <w:rPr>
          <w:b/>
          <w:bCs/>
          <w:i/>
          <w:iCs/>
          <w:sz w:val="28"/>
          <w:szCs w:val="28"/>
          <w:lang w:val="uk-UA" w:eastAsia="uk-UA"/>
        </w:rPr>
        <w:t xml:space="preserve">, </w:t>
      </w:r>
      <w:r w:rsidRPr="00D81BAD">
        <w:rPr>
          <w:b/>
          <w:i/>
          <w:iCs/>
          <w:sz w:val="28"/>
          <w:szCs w:val="28"/>
        </w:rPr>
        <w:sym w:font="Symbol" w:char="0044"/>
      </w:r>
      <w:r w:rsidRPr="00D81BAD">
        <w:rPr>
          <w:b/>
          <w:bCs/>
          <w:i/>
          <w:iCs/>
          <w:sz w:val="28"/>
          <w:szCs w:val="28"/>
          <w:lang w:val="uk-UA" w:eastAsia="uk-UA"/>
        </w:rPr>
        <w:t>П, вираз (162):</w:t>
      </w:r>
    </w:p>
    <w:p w:rsidR="00B752AF" w:rsidRPr="00D81BAD" w:rsidRDefault="00E8685E" w:rsidP="00E8685E">
      <w:pPr>
        <w:ind w:firstLine="12"/>
        <w:jc w:val="right"/>
        <w:rPr>
          <w:sz w:val="28"/>
          <w:szCs w:val="28"/>
          <w:lang w:val="uk-UA" w:eastAsia="uk-UA"/>
        </w:rPr>
      </w:pPr>
      <w:r w:rsidRPr="001B7828">
        <w:rPr>
          <w:bCs/>
          <w:position w:val="-4"/>
          <w:sz w:val="28"/>
          <w:szCs w:val="28"/>
          <w:lang w:val="uk-UA"/>
        </w:rPr>
        <w:object w:dxaOrig="220" w:dyaOrig="240">
          <v:shape id="_x0000_i1210" type="#_x0000_t75" style="width:10.75pt;height:11.8pt" o:ole="">
            <v:imagedata r:id="rId308" o:title=""/>
          </v:shape>
          <o:OLEObject Type="Embed" ProgID="Equation.3" ShapeID="_x0000_i1210" DrawAspect="Content" ObjectID="_1537780466" r:id="rId349"/>
        </w:object>
      </w:r>
      <w:r w:rsidR="00B752AF" w:rsidRPr="00D81BAD">
        <w:rPr>
          <w:sz w:val="28"/>
          <w:szCs w:val="28"/>
        </w:rPr>
        <w:sym w:font="Symbol" w:char="F044"/>
      </w:r>
      <w:r w:rsidR="00B752AF" w:rsidRPr="00D81BAD">
        <w:rPr>
          <w:sz w:val="28"/>
          <w:szCs w:val="28"/>
          <w:lang w:val="uk-UA" w:eastAsia="uk-UA"/>
        </w:rPr>
        <w:t xml:space="preserve">П = </w:t>
      </w:r>
      <w:r w:rsidRPr="001B7828">
        <w:rPr>
          <w:bCs/>
          <w:position w:val="-4"/>
          <w:sz w:val="28"/>
          <w:szCs w:val="28"/>
          <w:lang w:val="uk-UA"/>
        </w:rPr>
        <w:object w:dxaOrig="220" w:dyaOrig="240">
          <v:shape id="_x0000_i1211" type="#_x0000_t75" style="width:10.75pt;height:11.8pt" o:ole="">
            <v:imagedata r:id="rId308" o:title=""/>
          </v:shape>
          <o:OLEObject Type="Embed" ProgID="Equation.3" ShapeID="_x0000_i1211" DrawAspect="Content" ObjectID="_1537780467" r:id="rId350"/>
        </w:object>
      </w:r>
      <w:r w:rsidR="00B752AF" w:rsidRPr="00D81BAD">
        <w:rPr>
          <w:sz w:val="28"/>
          <w:szCs w:val="28"/>
          <w:lang w:val="uk-UA" w:eastAsia="uk-UA"/>
        </w:rPr>
        <w:sym w:font="Symbol" w:char="F044"/>
      </w:r>
      <w:r w:rsidR="00B752AF" w:rsidRPr="00D81BAD">
        <w:rPr>
          <w:sz w:val="28"/>
          <w:szCs w:val="28"/>
          <w:lang w:val="uk-UA" w:eastAsia="uk-UA"/>
        </w:rPr>
        <w:t>П</w:t>
      </w:r>
      <w:r w:rsidR="00B752AF" w:rsidRPr="00D81BAD">
        <w:rPr>
          <w:sz w:val="28"/>
          <w:szCs w:val="28"/>
          <w:vertAlign w:val="subscript"/>
          <w:lang w:val="uk-UA" w:eastAsia="uk-UA"/>
        </w:rPr>
        <w:t>Q</w:t>
      </w:r>
      <w:r w:rsidR="00B752AF" w:rsidRPr="00D81BAD">
        <w:rPr>
          <w:sz w:val="28"/>
          <w:szCs w:val="28"/>
          <w:lang w:val="uk-UA" w:eastAsia="uk-UA"/>
        </w:rPr>
        <w:t xml:space="preserve"> </w:t>
      </w:r>
      <w:r w:rsidRPr="001B7828">
        <w:rPr>
          <w:bCs/>
          <w:position w:val="-4"/>
          <w:sz w:val="28"/>
          <w:szCs w:val="28"/>
          <w:lang w:val="uk-UA"/>
        </w:rPr>
        <w:object w:dxaOrig="220" w:dyaOrig="240">
          <v:shape id="_x0000_i1212" type="#_x0000_t75" style="width:10.75pt;height:11.8pt" o:ole="">
            <v:imagedata r:id="rId308" o:title=""/>
          </v:shape>
          <o:OLEObject Type="Embed" ProgID="Equation.3" ShapeID="_x0000_i1212" DrawAspect="Content" ObjectID="_1537780468" r:id="rId351"/>
        </w:object>
      </w:r>
      <w:r w:rsidR="00B752AF" w:rsidRPr="00D81BAD">
        <w:rPr>
          <w:sz w:val="28"/>
          <w:szCs w:val="28"/>
          <w:lang w:val="uk-UA" w:eastAsia="uk-UA"/>
        </w:rPr>
        <w:t xml:space="preserve"> </w:t>
      </w:r>
      <w:r w:rsidR="00B752AF" w:rsidRPr="00D81BAD">
        <w:rPr>
          <w:sz w:val="28"/>
          <w:szCs w:val="28"/>
          <w:lang w:val="uk-UA" w:eastAsia="uk-UA"/>
        </w:rPr>
        <w:sym w:font="Symbol" w:char="F044"/>
      </w:r>
      <w:r w:rsidR="00B752AF" w:rsidRPr="00D81BAD">
        <w:rPr>
          <w:sz w:val="28"/>
          <w:szCs w:val="28"/>
          <w:lang w:val="uk-UA" w:eastAsia="uk-UA"/>
        </w:rPr>
        <w:t>П</w:t>
      </w:r>
      <w:r w:rsidR="00B752AF" w:rsidRPr="00D81BAD">
        <w:rPr>
          <w:sz w:val="28"/>
          <w:szCs w:val="28"/>
          <w:vertAlign w:val="subscript"/>
          <w:lang w:val="uk-UA" w:eastAsia="uk-UA"/>
        </w:rPr>
        <w:t>ц</w:t>
      </w:r>
      <w:r w:rsidR="00B752AF" w:rsidRPr="00D81BAD">
        <w:rPr>
          <w:sz w:val="28"/>
          <w:szCs w:val="28"/>
          <w:lang w:val="uk-UA" w:eastAsia="uk-UA"/>
        </w:rPr>
        <w:t xml:space="preserve"> </w:t>
      </w:r>
      <w:r w:rsidRPr="001B7828">
        <w:rPr>
          <w:bCs/>
          <w:position w:val="-4"/>
          <w:sz w:val="28"/>
          <w:szCs w:val="28"/>
          <w:lang w:val="uk-UA"/>
        </w:rPr>
        <w:object w:dxaOrig="220" w:dyaOrig="240">
          <v:shape id="_x0000_i1213" type="#_x0000_t75" style="width:10.75pt;height:11.8pt" o:ole="">
            <v:imagedata r:id="rId308" o:title=""/>
          </v:shape>
          <o:OLEObject Type="Embed" ProgID="Equation.3" ShapeID="_x0000_i1213" DrawAspect="Content" ObjectID="_1537780469" r:id="rId352"/>
        </w:object>
      </w:r>
      <w:r w:rsidR="00B752AF" w:rsidRPr="00D81BAD">
        <w:rPr>
          <w:sz w:val="28"/>
          <w:szCs w:val="28"/>
          <w:lang w:val="uk-UA" w:eastAsia="uk-UA"/>
        </w:rPr>
        <w:t xml:space="preserve"> </w:t>
      </w:r>
      <w:r w:rsidR="00B752AF" w:rsidRPr="00D81BAD">
        <w:rPr>
          <w:sz w:val="28"/>
          <w:szCs w:val="28"/>
          <w:lang w:val="uk-UA" w:eastAsia="uk-UA"/>
        </w:rPr>
        <w:sym w:font="Symbol" w:char="F044"/>
      </w:r>
      <w:r w:rsidR="00B752AF" w:rsidRPr="00D81BAD">
        <w:rPr>
          <w:sz w:val="28"/>
          <w:szCs w:val="28"/>
          <w:lang w:val="uk-UA" w:eastAsia="uk-UA"/>
        </w:rPr>
        <w:t xml:space="preserve">П </w:t>
      </w:r>
      <w:r w:rsidR="00B752AF" w:rsidRPr="00D81BAD">
        <w:rPr>
          <w:color w:val="000000"/>
          <w:sz w:val="28"/>
          <w:szCs w:val="28"/>
          <w:vertAlign w:val="subscript"/>
          <w:lang w:val="uk-UA" w:eastAsia="uk-UA"/>
        </w:rPr>
        <w:t>ас</w:t>
      </w:r>
      <w:r w:rsidR="00B752AF" w:rsidRPr="00D81BAD">
        <w:rPr>
          <w:sz w:val="28"/>
          <w:szCs w:val="28"/>
          <w:lang w:val="uk-UA" w:eastAsia="uk-UA"/>
        </w:rPr>
        <w:t xml:space="preserve"> </w:t>
      </w:r>
      <w:r w:rsidRPr="001B7828">
        <w:rPr>
          <w:bCs/>
          <w:position w:val="-4"/>
          <w:sz w:val="28"/>
          <w:szCs w:val="28"/>
          <w:lang w:val="uk-UA"/>
        </w:rPr>
        <w:object w:dxaOrig="220" w:dyaOrig="240">
          <v:shape id="_x0000_i1214" type="#_x0000_t75" style="width:10.75pt;height:11.8pt" o:ole="">
            <v:imagedata r:id="rId308" o:title=""/>
          </v:shape>
          <o:OLEObject Type="Embed" ProgID="Equation.3" ShapeID="_x0000_i1214" DrawAspect="Content" ObjectID="_1537780470" r:id="rId353"/>
        </w:object>
      </w:r>
      <w:r w:rsidR="00B752AF" w:rsidRPr="00D81BAD">
        <w:rPr>
          <w:sz w:val="28"/>
          <w:szCs w:val="28"/>
          <w:lang w:val="uk-UA" w:eastAsia="uk-UA"/>
        </w:rPr>
        <w:t xml:space="preserve"> </w:t>
      </w:r>
      <w:r w:rsidR="00B752AF" w:rsidRPr="00D81BAD">
        <w:rPr>
          <w:sz w:val="28"/>
          <w:szCs w:val="28"/>
          <w:lang w:val="uk-UA" w:eastAsia="uk-UA"/>
        </w:rPr>
        <w:sym w:font="Symbol" w:char="F044"/>
      </w:r>
      <w:r w:rsidR="00B752AF" w:rsidRPr="00D81BAD">
        <w:rPr>
          <w:sz w:val="28"/>
          <w:szCs w:val="28"/>
          <w:lang w:val="uk-UA" w:eastAsia="uk-UA"/>
        </w:rPr>
        <w:t>П</w:t>
      </w:r>
      <w:r w:rsidR="00B752AF" w:rsidRPr="00D81BAD">
        <w:rPr>
          <w:sz w:val="28"/>
          <w:szCs w:val="28"/>
          <w:vertAlign w:val="subscript"/>
          <w:lang w:val="uk-UA" w:eastAsia="uk-UA"/>
        </w:rPr>
        <w:t>с</w:t>
      </w:r>
      <w:r w:rsidR="00B752AF" w:rsidRPr="00D81BAD">
        <w:rPr>
          <w:sz w:val="28"/>
          <w:szCs w:val="28"/>
          <w:lang w:val="uk-UA" w:eastAsia="uk-UA"/>
        </w:rPr>
        <w:tab/>
      </w:r>
      <w:r>
        <w:rPr>
          <w:sz w:val="28"/>
          <w:szCs w:val="28"/>
          <w:lang w:val="uk-UA" w:eastAsia="uk-UA"/>
        </w:rPr>
        <w:tab/>
      </w:r>
      <w:r w:rsidR="00B752AF" w:rsidRPr="00D81BAD">
        <w:rPr>
          <w:sz w:val="28"/>
          <w:szCs w:val="28"/>
          <w:lang w:val="uk-UA" w:eastAsia="uk-UA"/>
        </w:rPr>
        <w:tab/>
        <w:t>(162)</w:t>
      </w:r>
    </w:p>
    <w:p w:rsidR="00B752AF" w:rsidRPr="00D81BAD" w:rsidRDefault="00B752AF" w:rsidP="00057761">
      <w:pPr>
        <w:ind w:firstLine="720"/>
        <w:jc w:val="both"/>
        <w:rPr>
          <w:i/>
          <w:iCs/>
          <w:sz w:val="28"/>
          <w:szCs w:val="28"/>
          <w:lang w:val="uk-UA" w:eastAsia="uk-UA"/>
        </w:rPr>
      </w:pPr>
      <w:r w:rsidRPr="00D81BAD">
        <w:rPr>
          <w:b/>
          <w:bCs/>
          <w:i/>
          <w:iCs/>
          <w:sz w:val="28"/>
          <w:szCs w:val="28"/>
          <w:lang w:val="uk-UA" w:eastAsia="uk-UA"/>
        </w:rPr>
        <w:t xml:space="preserve">а). Вплив обсягу реалізованої продукції на прибуток підприємства, </w:t>
      </w:r>
      <w:r w:rsidRPr="00D81BAD">
        <w:rPr>
          <w:i/>
          <w:iCs/>
          <w:sz w:val="28"/>
          <w:szCs w:val="28"/>
          <w:lang w:val="uk-UA" w:eastAsia="uk-UA"/>
        </w:rPr>
        <w:t>вираз (163):</w:t>
      </w:r>
    </w:p>
    <w:p w:rsidR="00B752AF" w:rsidRPr="00D81BAD" w:rsidRDefault="00401F27" w:rsidP="00057761">
      <w:pPr>
        <w:ind w:firstLine="720"/>
        <w:jc w:val="right"/>
        <w:rPr>
          <w:color w:val="000000"/>
          <w:sz w:val="28"/>
          <w:szCs w:val="28"/>
          <w:lang w:val="uk-UA" w:eastAsia="uk-UA"/>
        </w:rPr>
      </w:pPr>
      <w:r w:rsidRPr="001B7828">
        <w:rPr>
          <w:bCs/>
          <w:position w:val="-4"/>
          <w:sz w:val="28"/>
          <w:szCs w:val="28"/>
          <w:lang w:val="uk-UA"/>
        </w:rPr>
        <w:object w:dxaOrig="220" w:dyaOrig="240">
          <v:shape id="_x0000_i1215" type="#_x0000_t75" style="width:10.75pt;height:11.8pt" o:ole="">
            <v:imagedata r:id="rId308" o:title=""/>
          </v:shape>
          <o:OLEObject Type="Embed" ProgID="Equation.3" ShapeID="_x0000_i1215" DrawAspect="Content" ObjectID="_1537780471" r:id="rId354"/>
        </w:object>
      </w:r>
      <w:r w:rsidR="0004516C" w:rsidRPr="0004516C">
        <w:rPr>
          <w:color w:val="000000"/>
          <w:position w:val="-32"/>
          <w:sz w:val="28"/>
          <w:szCs w:val="28"/>
        </w:rPr>
        <w:object w:dxaOrig="1920" w:dyaOrig="760">
          <v:shape id="_x0000_i1216" type="#_x0000_t75" style="width:80.6pt;height:30.65pt" o:ole="">
            <v:imagedata r:id="rId355" o:title=""/>
          </v:shape>
          <o:OLEObject Type="Embed" ProgID="Equation.3" ShapeID="_x0000_i1216" DrawAspect="Content" ObjectID="_1537780472" r:id="rId356"/>
        </w:object>
      </w:r>
      <w:r w:rsidR="00B752AF" w:rsidRPr="00D81BAD">
        <w:rPr>
          <w:lang w:val="uk-UA" w:eastAsia="uk-UA"/>
        </w:rPr>
        <w:tab/>
      </w:r>
      <w:r w:rsidR="00B752AF" w:rsidRPr="00D81BAD">
        <w:rPr>
          <w:lang w:val="uk-UA" w:eastAsia="uk-UA"/>
        </w:rPr>
        <w:tab/>
      </w:r>
      <w:r w:rsidR="00B752AF" w:rsidRPr="00D81BAD">
        <w:rPr>
          <w:lang w:val="uk-UA" w:eastAsia="uk-UA"/>
        </w:rPr>
        <w:tab/>
      </w:r>
      <w:r w:rsidR="00B752AF" w:rsidRPr="00D81BAD">
        <w:rPr>
          <w:lang w:val="uk-UA" w:eastAsia="uk-UA"/>
        </w:rPr>
        <w:tab/>
      </w:r>
      <w:r w:rsidR="00B752AF" w:rsidRPr="00D81BAD">
        <w:rPr>
          <w:lang w:val="uk-UA" w:eastAsia="uk-UA"/>
        </w:rPr>
        <w:tab/>
        <w:t>(</w:t>
      </w:r>
      <w:r w:rsidR="00B752AF" w:rsidRPr="00D81BAD">
        <w:rPr>
          <w:color w:val="000000"/>
          <w:sz w:val="28"/>
          <w:szCs w:val="28"/>
          <w:lang w:val="uk-UA" w:eastAsia="uk-UA"/>
        </w:rPr>
        <w:t>163)</w:t>
      </w:r>
    </w:p>
    <w:p w:rsidR="00B752AF" w:rsidRPr="00250844" w:rsidRDefault="00B752AF" w:rsidP="00250844">
      <w:pPr>
        <w:jc w:val="both"/>
        <w:rPr>
          <w:lang w:val="uk-UA" w:eastAsia="uk-UA"/>
        </w:rPr>
      </w:pPr>
      <w:r w:rsidRPr="00F77A10">
        <w:rPr>
          <w:lang w:val="uk-UA" w:eastAsia="uk-UA"/>
        </w:rPr>
        <w:t>де</w:t>
      </w:r>
      <w:r w:rsidR="00793BA0" w:rsidRPr="00F77A10">
        <w:rPr>
          <w:lang w:val="uk-UA" w:eastAsia="uk-UA"/>
        </w:rPr>
        <w:t xml:space="preserve"> </w:t>
      </w:r>
      <w:r w:rsidRPr="00F77A10">
        <w:rPr>
          <w:position w:val="-14"/>
        </w:rPr>
        <w:object w:dxaOrig="540" w:dyaOrig="380">
          <v:shape id="_x0000_i1217" type="#_x0000_t75" style="width:26.85pt;height:18.8pt" o:ole="">
            <v:imagedata r:id="rId357" o:title=""/>
          </v:shape>
          <o:OLEObject Type="Embed" ProgID="Equation.3" ShapeID="_x0000_i1217" DrawAspect="Content" ObjectID="_1537780473" r:id="rId358"/>
        </w:object>
      </w:r>
      <w:r w:rsidRPr="00F77A10">
        <w:rPr>
          <w:lang w:val="uk-UA" w:eastAsia="uk-UA"/>
        </w:rPr>
        <w:t xml:space="preserve">– приріст </w:t>
      </w:r>
      <w:r w:rsidRPr="00F77A10">
        <w:rPr>
          <w:bCs/>
          <w:iCs/>
          <w:lang w:val="uk-UA" w:eastAsia="uk-UA"/>
        </w:rPr>
        <w:t>прибутку</w:t>
      </w:r>
      <w:r w:rsidRPr="00F77A10">
        <w:rPr>
          <w:lang w:val="uk-UA" w:eastAsia="uk-UA"/>
        </w:rPr>
        <w:t xml:space="preserve"> за рахунок зміни обсягу виробництва;</w:t>
      </w:r>
      <w:r w:rsidR="00793BA0" w:rsidRPr="00F77A10">
        <w:rPr>
          <w:lang w:val="uk-UA" w:eastAsia="uk-UA"/>
        </w:rPr>
        <w:t xml:space="preserve"> </w:t>
      </w:r>
      <w:r w:rsidRPr="00F77A10">
        <w:rPr>
          <w:position w:val="-12"/>
        </w:rPr>
        <w:object w:dxaOrig="320" w:dyaOrig="360">
          <v:shape id="_x0000_i1218" type="#_x0000_t75" style="width:15.6pt;height:18.25pt" o:ole="">
            <v:imagedata r:id="rId359" o:title=""/>
          </v:shape>
          <o:OLEObject Type="Embed" ProgID="Equation.3" ShapeID="_x0000_i1218" DrawAspect="Content" ObjectID="_1537780474" r:id="rId360"/>
        </w:object>
      </w:r>
      <w:r w:rsidRPr="00F77A10">
        <w:rPr>
          <w:lang w:val="uk-UA" w:eastAsia="uk-UA"/>
        </w:rPr>
        <w:t>– базовий обсягу продукції;</w:t>
      </w:r>
      <w:r w:rsidR="00793BA0" w:rsidRPr="00F77A10">
        <w:rPr>
          <w:lang w:val="uk-UA" w:eastAsia="uk-UA"/>
        </w:rPr>
        <w:t xml:space="preserve"> </w:t>
      </w:r>
      <w:r w:rsidRPr="00F77A10">
        <w:rPr>
          <w:position w:val="-10"/>
        </w:rPr>
        <w:object w:dxaOrig="380" w:dyaOrig="340">
          <v:shape id="_x0000_i1219" type="#_x0000_t75" style="width:18.8pt;height:17.75pt" o:ole="">
            <v:imagedata r:id="rId361" o:title=""/>
          </v:shape>
          <o:OLEObject Type="Embed" ProgID="Equation.3" ShapeID="_x0000_i1219" DrawAspect="Content" ObjectID="_1537780475" r:id="rId362"/>
        </w:object>
      </w:r>
      <w:r w:rsidRPr="00F77A10">
        <w:rPr>
          <w:lang w:val="uk-UA" w:eastAsia="uk-UA"/>
        </w:rPr>
        <w:t>– прогнозований обсяг продукції;</w:t>
      </w:r>
      <w:r w:rsidR="00793BA0" w:rsidRPr="00F77A10">
        <w:rPr>
          <w:lang w:val="uk-UA" w:eastAsia="uk-UA"/>
        </w:rPr>
        <w:t xml:space="preserve"> </w:t>
      </w:r>
      <w:r w:rsidRPr="00F77A10">
        <w:rPr>
          <w:position w:val="-12"/>
        </w:rPr>
        <w:object w:dxaOrig="360" w:dyaOrig="360">
          <v:shape id="_x0000_i1220" type="#_x0000_t75" style="width:18.25pt;height:18.25pt" o:ole="">
            <v:imagedata r:id="rId363" o:title=""/>
          </v:shape>
          <o:OLEObject Type="Embed" ProgID="Equation.3" ShapeID="_x0000_i1220" DrawAspect="Content" ObjectID="_1537780476" r:id="rId364"/>
        </w:object>
      </w:r>
      <w:r w:rsidRPr="00F77A10">
        <w:rPr>
          <w:lang w:val="uk-UA" w:eastAsia="uk-UA"/>
        </w:rPr>
        <w:t>– базовий прибуток.</w:t>
      </w:r>
    </w:p>
    <w:p w:rsidR="00B752AF" w:rsidRPr="00D81BAD" w:rsidRDefault="00B752AF" w:rsidP="00057761">
      <w:pPr>
        <w:ind w:firstLine="720"/>
        <w:jc w:val="both"/>
        <w:rPr>
          <w:i/>
          <w:iCs/>
          <w:sz w:val="28"/>
          <w:szCs w:val="28"/>
          <w:lang w:val="uk-UA" w:eastAsia="uk-UA"/>
        </w:rPr>
      </w:pPr>
      <w:r w:rsidRPr="00D81BAD">
        <w:rPr>
          <w:b/>
          <w:bCs/>
          <w:i/>
          <w:iCs/>
          <w:sz w:val="28"/>
          <w:szCs w:val="28"/>
          <w:lang w:val="uk-UA" w:eastAsia="uk-UA"/>
        </w:rPr>
        <w:t xml:space="preserve">б). Вплив зміни цін на продукцію, на прибуток підприємства, </w:t>
      </w:r>
      <w:r w:rsidRPr="00D81BAD">
        <w:rPr>
          <w:i/>
          <w:iCs/>
          <w:sz w:val="28"/>
          <w:szCs w:val="28"/>
          <w:lang w:val="uk-UA" w:eastAsia="uk-UA"/>
        </w:rPr>
        <w:t>вираз (164):</w:t>
      </w:r>
    </w:p>
    <w:p w:rsidR="00B752AF" w:rsidRPr="00D81BAD" w:rsidRDefault="00401F27" w:rsidP="00057761">
      <w:pPr>
        <w:ind w:firstLine="12"/>
        <w:jc w:val="right"/>
        <w:rPr>
          <w:sz w:val="28"/>
          <w:szCs w:val="28"/>
          <w:lang w:val="uk-UA" w:eastAsia="uk-UA"/>
        </w:rPr>
      </w:pPr>
      <w:r w:rsidRPr="001B7828">
        <w:rPr>
          <w:bCs/>
          <w:position w:val="-4"/>
          <w:sz w:val="28"/>
          <w:szCs w:val="28"/>
          <w:lang w:val="uk-UA"/>
        </w:rPr>
        <w:object w:dxaOrig="220" w:dyaOrig="240">
          <v:shape id="_x0000_i1221" type="#_x0000_t75" style="width:10.75pt;height:11.8pt" o:ole="">
            <v:imagedata r:id="rId308" o:title=""/>
          </v:shape>
          <o:OLEObject Type="Embed" ProgID="Equation.3" ShapeID="_x0000_i1221" DrawAspect="Content" ObjectID="_1537780477" r:id="rId365"/>
        </w:object>
      </w:r>
      <w:r w:rsidR="00B752AF" w:rsidRPr="00D81BAD">
        <w:rPr>
          <w:sz w:val="28"/>
          <w:szCs w:val="28"/>
        </w:rPr>
        <w:sym w:font="Symbol" w:char="F044"/>
      </w:r>
      <w:r w:rsidR="00B752AF" w:rsidRPr="00D81BAD">
        <w:rPr>
          <w:sz w:val="28"/>
          <w:szCs w:val="28"/>
          <w:lang w:val="uk-UA" w:eastAsia="uk-UA"/>
        </w:rPr>
        <w:t>П</w:t>
      </w:r>
      <w:r w:rsidR="00B752AF" w:rsidRPr="00D81BAD">
        <w:rPr>
          <w:sz w:val="28"/>
          <w:szCs w:val="28"/>
          <w:vertAlign w:val="subscript"/>
          <w:lang w:val="uk-UA" w:eastAsia="uk-UA"/>
        </w:rPr>
        <w:t>ц</w:t>
      </w:r>
      <w:r w:rsidR="00B752AF" w:rsidRPr="00D81BAD">
        <w:rPr>
          <w:sz w:val="28"/>
          <w:szCs w:val="28"/>
          <w:lang w:val="uk-UA" w:eastAsia="uk-UA"/>
        </w:rPr>
        <w:t>=(</w:t>
      </w:r>
      <w:r w:rsidRPr="00401F27">
        <w:rPr>
          <w:sz w:val="28"/>
          <w:szCs w:val="28"/>
          <w:lang w:val="uk-UA" w:eastAsia="uk-UA"/>
        </w:rPr>
        <w:t xml:space="preserve"> </w:t>
      </w:r>
      <w:r w:rsidRPr="00D81BAD">
        <w:rPr>
          <w:sz w:val="28"/>
          <w:szCs w:val="28"/>
          <w:lang w:val="uk-UA" w:eastAsia="uk-UA"/>
        </w:rPr>
        <w:t>Ц</w:t>
      </w:r>
      <w:r>
        <w:rPr>
          <w:sz w:val="28"/>
          <w:szCs w:val="28"/>
          <w:vertAlign w:val="subscript"/>
          <w:lang w:val="uk-UA" w:eastAsia="uk-UA"/>
        </w:rPr>
        <w:t>п</w:t>
      </w:r>
      <w:r w:rsidRPr="00D81BAD">
        <w:rPr>
          <w:sz w:val="28"/>
          <w:szCs w:val="28"/>
          <w:lang w:val="uk-UA" w:eastAsia="uk-UA"/>
        </w:rPr>
        <w:t xml:space="preserve"> –</w:t>
      </w:r>
      <w:r>
        <w:rPr>
          <w:sz w:val="28"/>
          <w:szCs w:val="28"/>
          <w:lang w:val="uk-UA" w:eastAsia="uk-UA"/>
        </w:rPr>
        <w:t xml:space="preserve"> </w:t>
      </w:r>
      <w:r w:rsidR="00B752AF" w:rsidRPr="00D81BAD">
        <w:rPr>
          <w:sz w:val="28"/>
          <w:szCs w:val="28"/>
          <w:lang w:val="uk-UA" w:eastAsia="uk-UA"/>
        </w:rPr>
        <w:t>Ц</w:t>
      </w:r>
      <w:r w:rsidR="00B752AF" w:rsidRPr="00D81BAD">
        <w:rPr>
          <w:sz w:val="28"/>
          <w:szCs w:val="28"/>
          <w:vertAlign w:val="subscript"/>
          <w:lang w:val="uk-UA" w:eastAsia="uk-UA"/>
        </w:rPr>
        <w:t>б</w:t>
      </w:r>
      <w:r w:rsidR="00B752AF" w:rsidRPr="00D81BAD">
        <w:rPr>
          <w:sz w:val="28"/>
          <w:szCs w:val="28"/>
          <w:lang w:val="uk-UA" w:eastAsia="uk-UA"/>
        </w:rPr>
        <w:t>) N</w:t>
      </w:r>
      <w:r>
        <w:rPr>
          <w:sz w:val="28"/>
          <w:szCs w:val="28"/>
          <w:vertAlign w:val="subscript"/>
          <w:lang w:val="uk-UA" w:eastAsia="uk-UA"/>
        </w:rPr>
        <w:t>п</w:t>
      </w:r>
      <w:r w:rsidR="00B752AF" w:rsidRPr="00D81BAD">
        <w:rPr>
          <w:sz w:val="28"/>
          <w:szCs w:val="28"/>
          <w:lang w:val="uk-UA" w:eastAsia="uk-UA"/>
        </w:rPr>
        <w:t xml:space="preserve"> </w:t>
      </w:r>
      <w:r w:rsidR="00B752AF"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t>(164)</w:t>
      </w:r>
    </w:p>
    <w:p w:rsidR="00B752AF" w:rsidRPr="00250844" w:rsidRDefault="00B752AF" w:rsidP="00057761">
      <w:pPr>
        <w:ind w:firstLine="12"/>
        <w:jc w:val="both"/>
        <w:rPr>
          <w:lang w:val="uk-UA" w:eastAsia="uk-UA"/>
        </w:rPr>
      </w:pPr>
      <w:r w:rsidRPr="00250844">
        <w:rPr>
          <w:lang w:val="uk-UA" w:eastAsia="uk-UA"/>
        </w:rPr>
        <w:t>де</w:t>
      </w:r>
      <w:r w:rsidR="00793BA0" w:rsidRPr="00250844">
        <w:rPr>
          <w:lang w:val="uk-UA" w:eastAsia="uk-UA"/>
        </w:rPr>
        <w:t xml:space="preserve"> </w:t>
      </w:r>
      <w:r w:rsidRPr="00250844">
        <w:sym w:font="Symbol" w:char="F044"/>
      </w:r>
      <w:r w:rsidRPr="00250844">
        <w:rPr>
          <w:lang w:val="uk-UA" w:eastAsia="uk-UA"/>
        </w:rPr>
        <w:t>П</w:t>
      </w:r>
      <w:r w:rsidRPr="00250844">
        <w:rPr>
          <w:vertAlign w:val="subscript"/>
          <w:lang w:val="uk-UA" w:eastAsia="uk-UA"/>
        </w:rPr>
        <w:t>ц</w:t>
      </w:r>
      <w:r w:rsidRPr="00250844">
        <w:rPr>
          <w:lang w:val="uk-UA" w:eastAsia="uk-UA"/>
        </w:rPr>
        <w:t xml:space="preserve"> </w:t>
      </w:r>
      <w:r w:rsidR="00157059" w:rsidRPr="009872DD">
        <w:rPr>
          <w:sz w:val="28"/>
          <w:szCs w:val="28"/>
          <w:lang w:val="uk-UA"/>
        </w:rPr>
        <w:t>–</w:t>
      </w:r>
      <w:r w:rsidRPr="00250844">
        <w:rPr>
          <w:lang w:val="uk-UA" w:eastAsia="uk-UA"/>
        </w:rPr>
        <w:t xml:space="preserve"> зміна обсягу </w:t>
      </w:r>
      <w:r w:rsidRPr="00250844">
        <w:rPr>
          <w:bCs/>
          <w:iCs/>
          <w:lang w:val="uk-UA" w:eastAsia="uk-UA"/>
        </w:rPr>
        <w:t>прибутку</w:t>
      </w:r>
      <w:r w:rsidRPr="00250844">
        <w:rPr>
          <w:lang w:val="uk-UA" w:eastAsia="uk-UA"/>
        </w:rPr>
        <w:t xml:space="preserve"> за рахунок цін;</w:t>
      </w:r>
      <w:r w:rsidR="00793BA0" w:rsidRPr="00250844">
        <w:rPr>
          <w:lang w:val="uk-UA" w:eastAsia="uk-UA"/>
        </w:rPr>
        <w:t xml:space="preserve"> </w:t>
      </w:r>
      <w:r w:rsidRPr="00250844">
        <w:rPr>
          <w:lang w:val="uk-UA" w:eastAsia="uk-UA"/>
        </w:rPr>
        <w:t>Ц</w:t>
      </w:r>
      <w:r w:rsidRPr="00250844">
        <w:rPr>
          <w:vertAlign w:val="subscript"/>
          <w:lang w:val="uk-UA" w:eastAsia="uk-UA"/>
        </w:rPr>
        <w:t>б</w:t>
      </w:r>
      <w:r w:rsidRPr="00250844">
        <w:rPr>
          <w:lang w:val="uk-UA" w:eastAsia="uk-UA"/>
        </w:rPr>
        <w:t xml:space="preserve"> </w:t>
      </w:r>
      <w:r w:rsidR="00157059" w:rsidRPr="009872DD">
        <w:rPr>
          <w:sz w:val="28"/>
          <w:szCs w:val="28"/>
          <w:lang w:val="uk-UA"/>
        </w:rPr>
        <w:t>–</w:t>
      </w:r>
      <w:r w:rsidRPr="00250844">
        <w:rPr>
          <w:lang w:val="uk-UA" w:eastAsia="uk-UA"/>
        </w:rPr>
        <w:t xml:space="preserve"> базова ціна;</w:t>
      </w:r>
      <w:r w:rsidR="00793BA0" w:rsidRPr="00250844">
        <w:rPr>
          <w:lang w:val="uk-UA" w:eastAsia="uk-UA"/>
        </w:rPr>
        <w:t xml:space="preserve"> </w:t>
      </w:r>
      <w:r w:rsidRPr="00250844">
        <w:rPr>
          <w:lang w:val="uk-UA" w:eastAsia="uk-UA"/>
        </w:rPr>
        <w:t>Ц</w:t>
      </w:r>
      <w:r w:rsidRPr="00250844">
        <w:rPr>
          <w:vertAlign w:val="subscript"/>
          <w:lang w:val="uk-UA" w:eastAsia="uk-UA"/>
        </w:rPr>
        <w:t>п</w:t>
      </w:r>
      <w:r w:rsidRPr="00250844">
        <w:rPr>
          <w:lang w:val="uk-UA" w:eastAsia="uk-UA"/>
        </w:rPr>
        <w:t xml:space="preserve"> </w:t>
      </w:r>
      <w:r w:rsidR="00157059" w:rsidRPr="009872DD">
        <w:rPr>
          <w:sz w:val="28"/>
          <w:szCs w:val="28"/>
          <w:lang w:val="uk-UA"/>
        </w:rPr>
        <w:t>–</w:t>
      </w:r>
      <w:r w:rsidRPr="00250844">
        <w:rPr>
          <w:lang w:val="uk-UA" w:eastAsia="uk-UA"/>
        </w:rPr>
        <w:t xml:space="preserve"> прогнозована ціна;</w:t>
      </w:r>
      <w:r w:rsidR="00793BA0" w:rsidRPr="00250844">
        <w:rPr>
          <w:lang w:val="uk-UA" w:eastAsia="uk-UA"/>
        </w:rPr>
        <w:t xml:space="preserve"> </w:t>
      </w:r>
      <w:r w:rsidRPr="00250844">
        <w:rPr>
          <w:position w:val="-10"/>
        </w:rPr>
        <w:object w:dxaOrig="380" w:dyaOrig="340">
          <v:shape id="_x0000_i1222" type="#_x0000_t75" style="width:18.8pt;height:17.75pt" o:ole="">
            <v:imagedata r:id="rId366" o:title=""/>
          </v:shape>
          <o:OLEObject Type="Embed" ProgID="Equation.3" ShapeID="_x0000_i1222" DrawAspect="Content" ObjectID="_1537780478" r:id="rId367"/>
        </w:object>
      </w:r>
      <w:r w:rsidR="00157059" w:rsidRPr="009872DD">
        <w:rPr>
          <w:sz w:val="28"/>
          <w:szCs w:val="28"/>
          <w:lang w:val="uk-UA"/>
        </w:rPr>
        <w:t>–</w:t>
      </w:r>
      <w:r w:rsidRPr="00250844">
        <w:rPr>
          <w:lang w:val="uk-UA" w:eastAsia="uk-UA"/>
        </w:rPr>
        <w:t xml:space="preserve"> прогнозований обсяг продукції (за асортиментом)</w:t>
      </w:r>
    </w:p>
    <w:p w:rsidR="00B752AF" w:rsidRPr="00D81BAD" w:rsidRDefault="00B752AF" w:rsidP="00057761">
      <w:pPr>
        <w:pStyle w:val="21"/>
        <w:spacing w:after="0" w:line="240" w:lineRule="auto"/>
        <w:ind w:left="0"/>
        <w:jc w:val="both"/>
        <w:rPr>
          <w:i/>
          <w:iCs/>
          <w:sz w:val="28"/>
          <w:szCs w:val="28"/>
          <w:lang w:val="uk-UA" w:eastAsia="uk-UA"/>
        </w:rPr>
      </w:pPr>
      <w:r w:rsidRPr="00D81BAD">
        <w:rPr>
          <w:b/>
          <w:bCs/>
          <w:i/>
          <w:iCs/>
          <w:sz w:val="28"/>
          <w:szCs w:val="28"/>
          <w:lang w:val="uk-UA" w:eastAsia="uk-UA"/>
        </w:rPr>
        <w:t xml:space="preserve">в). Вплив змін в асортименті продукції (рентабельності виробів), на прибуток підприємства, </w:t>
      </w:r>
      <w:r w:rsidRPr="00D81BAD">
        <w:rPr>
          <w:i/>
          <w:iCs/>
          <w:sz w:val="28"/>
          <w:szCs w:val="28"/>
          <w:lang w:val="uk-UA" w:eastAsia="uk-UA"/>
        </w:rPr>
        <w:t>вираз (165):</w:t>
      </w:r>
    </w:p>
    <w:p w:rsidR="00B752AF" w:rsidRPr="00D81BAD" w:rsidRDefault="00401F27" w:rsidP="00057761">
      <w:pPr>
        <w:pStyle w:val="21"/>
        <w:spacing w:after="0" w:line="240" w:lineRule="auto"/>
        <w:ind w:left="0" w:firstLine="708"/>
        <w:jc w:val="right"/>
        <w:rPr>
          <w:color w:val="000000"/>
          <w:sz w:val="28"/>
          <w:szCs w:val="28"/>
          <w:lang w:val="uk-UA" w:eastAsia="uk-UA"/>
        </w:rPr>
      </w:pPr>
      <w:r w:rsidRPr="001B7828">
        <w:rPr>
          <w:bCs/>
          <w:position w:val="-4"/>
          <w:sz w:val="28"/>
          <w:szCs w:val="28"/>
          <w:lang w:val="uk-UA"/>
        </w:rPr>
        <w:object w:dxaOrig="220" w:dyaOrig="240">
          <v:shape id="_x0000_i1223" type="#_x0000_t75" style="width:10.75pt;height:11.8pt" o:ole="">
            <v:imagedata r:id="rId308" o:title=""/>
          </v:shape>
          <o:OLEObject Type="Embed" ProgID="Equation.3" ShapeID="_x0000_i1223" DrawAspect="Content" ObjectID="_1537780479" r:id="rId368"/>
        </w:object>
      </w:r>
      <w:r w:rsidR="0004516C" w:rsidRPr="00D81BAD">
        <w:rPr>
          <w:color w:val="000000"/>
          <w:position w:val="-32"/>
          <w:sz w:val="28"/>
          <w:szCs w:val="28"/>
          <w:lang w:val="en-US"/>
        </w:rPr>
        <w:object w:dxaOrig="2160" w:dyaOrig="760">
          <v:shape id="_x0000_i1224" type="#_x0000_t75" style="width:79pt;height:33.85pt" o:ole="">
            <v:imagedata r:id="rId369" o:title=""/>
          </v:shape>
          <o:OLEObject Type="Embed" ProgID="Equation.3" ShapeID="_x0000_i1224" DrawAspect="Content" ObjectID="_1537780480" r:id="rId370"/>
        </w:object>
      </w:r>
      <w:r w:rsidR="00B752AF" w:rsidRPr="00D81BAD">
        <w:rPr>
          <w:lang w:val="uk-UA" w:eastAsia="uk-UA"/>
        </w:rPr>
        <w:tab/>
      </w:r>
      <w:r w:rsidR="00B752AF" w:rsidRPr="00D81BAD">
        <w:rPr>
          <w:lang w:val="uk-UA" w:eastAsia="uk-UA"/>
        </w:rPr>
        <w:tab/>
      </w:r>
      <w:r w:rsidR="00B752AF" w:rsidRPr="00D81BAD">
        <w:rPr>
          <w:lang w:val="uk-UA" w:eastAsia="uk-UA"/>
        </w:rPr>
        <w:tab/>
      </w:r>
      <w:r w:rsidR="00B752AF" w:rsidRPr="00D81BAD">
        <w:rPr>
          <w:lang w:val="uk-UA" w:eastAsia="uk-UA"/>
        </w:rPr>
        <w:tab/>
      </w:r>
      <w:r w:rsidR="00B752AF" w:rsidRPr="00D81BAD">
        <w:rPr>
          <w:lang w:val="uk-UA" w:eastAsia="uk-UA"/>
        </w:rPr>
        <w:tab/>
        <w:t>(</w:t>
      </w:r>
      <w:r w:rsidR="00B752AF" w:rsidRPr="00D81BAD">
        <w:rPr>
          <w:color w:val="000000"/>
          <w:sz w:val="28"/>
          <w:szCs w:val="28"/>
          <w:lang w:val="uk-UA" w:eastAsia="uk-UA"/>
        </w:rPr>
        <w:t>165)</w:t>
      </w:r>
    </w:p>
    <w:p w:rsidR="00B752AF" w:rsidRPr="00250844" w:rsidRDefault="00B752AF" w:rsidP="00250844">
      <w:pPr>
        <w:jc w:val="both"/>
        <w:rPr>
          <w:lang w:val="uk-UA" w:eastAsia="uk-UA"/>
        </w:rPr>
      </w:pPr>
      <w:r w:rsidRPr="00250844">
        <w:rPr>
          <w:lang w:val="uk-UA" w:eastAsia="uk-UA"/>
        </w:rPr>
        <w:t>де</w:t>
      </w:r>
      <w:r w:rsidR="00793BA0" w:rsidRPr="00250844">
        <w:rPr>
          <w:lang w:val="uk-UA" w:eastAsia="uk-UA"/>
        </w:rPr>
        <w:t xml:space="preserve"> </w:t>
      </w:r>
      <w:r w:rsidRPr="00250844">
        <w:sym w:font="Symbol" w:char="F044"/>
      </w:r>
      <w:r w:rsidR="002C6B85">
        <w:rPr>
          <w:lang w:val="uk-UA" w:eastAsia="uk-UA"/>
        </w:rPr>
        <w:t>П</w:t>
      </w:r>
      <w:r w:rsidRPr="002C6B85">
        <w:rPr>
          <w:color w:val="000000"/>
          <w:vertAlign w:val="subscript"/>
          <w:lang w:val="uk-UA" w:eastAsia="uk-UA"/>
        </w:rPr>
        <w:t>ас</w:t>
      </w:r>
      <w:r w:rsidRPr="00250844">
        <w:rPr>
          <w:rFonts w:ascii="Arial" w:hAnsi="Arial" w:cs="Arial"/>
          <w:color w:val="000000"/>
          <w:vertAlign w:val="subscript"/>
          <w:lang w:val="uk-UA" w:eastAsia="uk-UA"/>
        </w:rPr>
        <w:t xml:space="preserve"> </w:t>
      </w:r>
      <w:r w:rsidR="00157059" w:rsidRPr="009872DD">
        <w:rPr>
          <w:sz w:val="28"/>
          <w:szCs w:val="28"/>
          <w:lang w:val="uk-UA"/>
        </w:rPr>
        <w:t>–</w:t>
      </w:r>
      <w:r w:rsidRPr="00250844">
        <w:rPr>
          <w:lang w:val="uk-UA" w:eastAsia="uk-UA"/>
        </w:rPr>
        <w:t xml:space="preserve"> зміна </w:t>
      </w:r>
      <w:r w:rsidRPr="00250844">
        <w:rPr>
          <w:bCs/>
          <w:iCs/>
          <w:lang w:val="uk-UA" w:eastAsia="uk-UA"/>
        </w:rPr>
        <w:t>прибутку</w:t>
      </w:r>
      <w:r w:rsidRPr="00250844">
        <w:rPr>
          <w:lang w:val="uk-UA" w:eastAsia="uk-UA"/>
        </w:rPr>
        <w:t xml:space="preserve"> внаслідок зміни асортименту продукції;</w:t>
      </w:r>
      <w:r w:rsidR="00793BA0" w:rsidRPr="00250844">
        <w:rPr>
          <w:lang w:val="uk-UA" w:eastAsia="uk-UA"/>
        </w:rPr>
        <w:t xml:space="preserve"> </w:t>
      </w:r>
      <w:r w:rsidRPr="00250844">
        <w:rPr>
          <w:lang w:val="uk-UA" w:eastAsia="uk-UA"/>
        </w:rPr>
        <w:t>R</w:t>
      </w:r>
      <w:r w:rsidRPr="00250844">
        <w:rPr>
          <w:vertAlign w:val="subscript"/>
          <w:lang w:val="uk-UA" w:eastAsia="uk-UA"/>
        </w:rPr>
        <w:t>б</w:t>
      </w:r>
      <w:r w:rsidRPr="00250844">
        <w:rPr>
          <w:lang w:val="uk-UA" w:eastAsia="uk-UA"/>
        </w:rPr>
        <w:t xml:space="preserve"> </w:t>
      </w:r>
      <w:r w:rsidR="00157059" w:rsidRPr="009872DD">
        <w:rPr>
          <w:sz w:val="28"/>
          <w:szCs w:val="28"/>
          <w:lang w:val="uk-UA"/>
        </w:rPr>
        <w:t>–</w:t>
      </w:r>
      <w:r w:rsidRPr="00250844">
        <w:rPr>
          <w:lang w:val="uk-UA" w:eastAsia="uk-UA"/>
        </w:rPr>
        <w:t xml:space="preserve"> рентабельність базових виробів;</w:t>
      </w:r>
      <w:r w:rsidR="00793BA0" w:rsidRPr="00250844">
        <w:rPr>
          <w:lang w:val="uk-UA" w:eastAsia="uk-UA"/>
        </w:rPr>
        <w:t xml:space="preserve"> </w:t>
      </w:r>
      <w:r w:rsidRPr="00250844">
        <w:rPr>
          <w:lang w:val="uk-UA" w:eastAsia="uk-UA"/>
        </w:rPr>
        <w:t>R</w:t>
      </w:r>
      <w:r w:rsidRPr="00250844">
        <w:rPr>
          <w:vertAlign w:val="subscript"/>
          <w:lang w:val="uk-UA" w:eastAsia="uk-UA"/>
        </w:rPr>
        <w:t>п</w:t>
      </w:r>
      <w:r w:rsidRPr="00250844">
        <w:rPr>
          <w:lang w:val="uk-UA" w:eastAsia="uk-UA"/>
        </w:rPr>
        <w:t xml:space="preserve"> </w:t>
      </w:r>
      <w:r w:rsidR="00157059" w:rsidRPr="009872DD">
        <w:rPr>
          <w:sz w:val="28"/>
          <w:szCs w:val="28"/>
          <w:lang w:val="uk-UA"/>
        </w:rPr>
        <w:t>–</w:t>
      </w:r>
      <w:r w:rsidRPr="00250844">
        <w:rPr>
          <w:lang w:val="uk-UA" w:eastAsia="uk-UA"/>
        </w:rPr>
        <w:t xml:space="preserve"> рентабельність виробів, що прогнозуються до випуску;</w:t>
      </w:r>
      <w:r w:rsidR="00793BA0" w:rsidRPr="00250844">
        <w:rPr>
          <w:lang w:val="uk-UA" w:eastAsia="uk-UA"/>
        </w:rPr>
        <w:t xml:space="preserve"> </w:t>
      </w:r>
      <w:r w:rsidRPr="00250844">
        <w:rPr>
          <w:lang w:val="uk-UA" w:eastAsia="uk-UA"/>
        </w:rPr>
        <w:t>П</w:t>
      </w:r>
      <w:r w:rsidRPr="00250844">
        <w:rPr>
          <w:vertAlign w:val="subscript"/>
          <w:lang w:val="uk-UA" w:eastAsia="uk-UA"/>
        </w:rPr>
        <w:t>б</w:t>
      </w:r>
      <w:r w:rsidRPr="00250844">
        <w:rPr>
          <w:lang w:val="uk-UA" w:eastAsia="uk-UA"/>
        </w:rPr>
        <w:t xml:space="preserve"> </w:t>
      </w:r>
      <w:r w:rsidR="00157059" w:rsidRPr="009872DD">
        <w:rPr>
          <w:sz w:val="28"/>
          <w:szCs w:val="28"/>
          <w:lang w:val="uk-UA"/>
        </w:rPr>
        <w:t>–</w:t>
      </w:r>
      <w:r w:rsidRPr="00250844">
        <w:rPr>
          <w:lang w:val="uk-UA" w:eastAsia="uk-UA"/>
        </w:rPr>
        <w:t xml:space="preserve"> сума </w:t>
      </w:r>
      <w:r w:rsidRPr="00250844">
        <w:rPr>
          <w:bCs/>
          <w:iCs/>
          <w:lang w:val="uk-UA" w:eastAsia="uk-UA"/>
        </w:rPr>
        <w:t>прибутку</w:t>
      </w:r>
      <w:r w:rsidRPr="00250844">
        <w:rPr>
          <w:lang w:val="uk-UA" w:eastAsia="uk-UA"/>
        </w:rPr>
        <w:t xml:space="preserve"> в базовому періоді.</w:t>
      </w:r>
    </w:p>
    <w:p w:rsidR="00B752AF" w:rsidRPr="00D81BAD" w:rsidRDefault="00B752AF" w:rsidP="00057761">
      <w:pPr>
        <w:ind w:firstLine="720"/>
        <w:jc w:val="both"/>
        <w:rPr>
          <w:i/>
          <w:iCs/>
          <w:sz w:val="28"/>
          <w:szCs w:val="28"/>
          <w:lang w:val="uk-UA" w:eastAsia="uk-UA"/>
        </w:rPr>
      </w:pPr>
      <w:r w:rsidRPr="00D81BAD">
        <w:rPr>
          <w:b/>
          <w:bCs/>
          <w:i/>
          <w:iCs/>
          <w:sz w:val="28"/>
          <w:szCs w:val="28"/>
          <w:lang w:val="uk-UA" w:eastAsia="uk-UA"/>
        </w:rPr>
        <w:t xml:space="preserve">г). Вплив зниження собівартості, на прибуток підприємства, </w:t>
      </w:r>
      <w:r w:rsidRPr="00D81BAD">
        <w:rPr>
          <w:i/>
          <w:iCs/>
          <w:sz w:val="28"/>
          <w:szCs w:val="28"/>
          <w:lang w:val="uk-UA" w:eastAsia="uk-UA"/>
        </w:rPr>
        <w:t>вирази (166-168):</w:t>
      </w:r>
    </w:p>
    <w:p w:rsidR="00B752AF" w:rsidRPr="00D81BAD" w:rsidRDefault="00401F27" w:rsidP="00057761">
      <w:pPr>
        <w:tabs>
          <w:tab w:val="num" w:pos="3510"/>
        </w:tabs>
        <w:ind w:firstLine="222"/>
        <w:jc w:val="right"/>
        <w:rPr>
          <w:sz w:val="28"/>
          <w:szCs w:val="28"/>
          <w:lang w:val="uk-UA" w:eastAsia="uk-UA"/>
        </w:rPr>
      </w:pPr>
      <w:r w:rsidRPr="001B7828">
        <w:rPr>
          <w:bCs/>
          <w:position w:val="-4"/>
          <w:sz w:val="28"/>
          <w:szCs w:val="28"/>
          <w:lang w:val="uk-UA"/>
        </w:rPr>
        <w:object w:dxaOrig="220" w:dyaOrig="240">
          <v:shape id="_x0000_i1225" type="#_x0000_t75" style="width:10.75pt;height:11.8pt" o:ole="">
            <v:imagedata r:id="rId308" o:title=""/>
          </v:shape>
          <o:OLEObject Type="Embed" ProgID="Equation.3" ShapeID="_x0000_i1225" DrawAspect="Content" ObjectID="_1537780481" r:id="rId371"/>
        </w:object>
      </w:r>
      <w:r w:rsidR="00B752AF" w:rsidRPr="00D81BAD">
        <w:rPr>
          <w:position w:val="-12"/>
          <w:sz w:val="28"/>
          <w:szCs w:val="28"/>
        </w:rPr>
        <w:object w:dxaOrig="499" w:dyaOrig="360">
          <v:shape id="_x0000_i1226" type="#_x0000_t75" style="width:25.25pt;height:18.25pt" o:ole="">
            <v:imagedata r:id="rId372" o:title=""/>
          </v:shape>
          <o:OLEObject Type="Embed" ProgID="Equation.3" ShapeID="_x0000_i1226" DrawAspect="Content" ObjectID="_1537780482" r:id="rId373"/>
        </w:object>
      </w:r>
      <w:r w:rsidR="00B752AF" w:rsidRPr="00D81BAD">
        <w:rPr>
          <w:sz w:val="28"/>
          <w:szCs w:val="28"/>
          <w:lang w:val="uk-UA" w:eastAsia="uk-UA"/>
        </w:rPr>
        <w:t xml:space="preserve">= </w:t>
      </w:r>
      <w:r w:rsidRPr="001B7828">
        <w:rPr>
          <w:bCs/>
          <w:position w:val="-4"/>
          <w:sz w:val="28"/>
          <w:szCs w:val="28"/>
          <w:lang w:val="uk-UA"/>
        </w:rPr>
        <w:object w:dxaOrig="220" w:dyaOrig="240">
          <v:shape id="_x0000_i1227" type="#_x0000_t75" style="width:10.75pt;height:11.8pt" o:ole="">
            <v:imagedata r:id="rId308" o:title=""/>
          </v:shape>
          <o:OLEObject Type="Embed" ProgID="Equation.3" ShapeID="_x0000_i1227" DrawAspect="Content" ObjectID="_1537780483" r:id="rId374"/>
        </w:object>
      </w:r>
      <w:r w:rsidR="00B752AF" w:rsidRPr="00D81BAD">
        <w:rPr>
          <w:sz w:val="28"/>
          <w:szCs w:val="28"/>
          <w:lang w:val="uk-UA" w:eastAsia="uk-UA"/>
        </w:rPr>
        <w:sym w:font="Symbol" w:char="F044"/>
      </w:r>
      <w:r w:rsidR="006258D1" w:rsidRPr="00D81BAD">
        <w:rPr>
          <w:sz w:val="28"/>
          <w:szCs w:val="28"/>
          <w:lang w:val="uk-UA" w:eastAsia="uk-UA"/>
        </w:rPr>
        <w:t>C;</w:t>
      </w:r>
      <w:r w:rsidR="006258D1"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t>(166)</w:t>
      </w:r>
    </w:p>
    <w:p w:rsidR="00B752AF" w:rsidRPr="00D81BAD" w:rsidRDefault="00401F27" w:rsidP="00057761">
      <w:pPr>
        <w:tabs>
          <w:tab w:val="num" w:pos="3510"/>
        </w:tabs>
        <w:ind w:firstLine="222"/>
        <w:jc w:val="right"/>
        <w:rPr>
          <w:sz w:val="28"/>
          <w:szCs w:val="28"/>
          <w:lang w:val="uk-UA" w:eastAsia="uk-UA"/>
        </w:rPr>
      </w:pPr>
      <w:r w:rsidRPr="001B7828">
        <w:rPr>
          <w:bCs/>
          <w:position w:val="-4"/>
          <w:sz w:val="28"/>
          <w:szCs w:val="28"/>
          <w:lang w:val="uk-UA"/>
        </w:rPr>
        <w:object w:dxaOrig="220" w:dyaOrig="240">
          <v:shape id="_x0000_i1228" type="#_x0000_t75" style="width:10.75pt;height:11.8pt" o:ole="">
            <v:imagedata r:id="rId308" o:title=""/>
          </v:shape>
          <o:OLEObject Type="Embed" ProgID="Equation.3" ShapeID="_x0000_i1228" DrawAspect="Content" ObjectID="_1537780484" r:id="rId375"/>
        </w:object>
      </w:r>
      <w:r w:rsidR="00B752AF" w:rsidRPr="00D81BAD">
        <w:rPr>
          <w:position w:val="-12"/>
          <w:sz w:val="28"/>
          <w:szCs w:val="28"/>
        </w:rPr>
        <w:object w:dxaOrig="499" w:dyaOrig="360">
          <v:shape id="_x0000_i1229" type="#_x0000_t75" style="width:25.25pt;height:18.25pt" o:ole="" o:bullet="t">
            <v:imagedata r:id="rId376" o:title=""/>
          </v:shape>
          <o:OLEObject Type="Embed" ProgID="Equation.3" ShapeID="_x0000_i1229" DrawAspect="Content" ObjectID="_1537780485" r:id="rId377"/>
        </w:object>
      </w:r>
      <w:r w:rsidR="00B752AF" w:rsidRPr="00D81BAD">
        <w:rPr>
          <w:sz w:val="28"/>
          <w:szCs w:val="28"/>
          <w:lang w:val="uk-UA" w:eastAsia="uk-UA"/>
        </w:rPr>
        <w:t>= (</w:t>
      </w:r>
      <w:r w:rsidRPr="00D81BAD">
        <w:rPr>
          <w:sz w:val="28"/>
          <w:szCs w:val="28"/>
          <w:lang w:val="uk-UA" w:eastAsia="uk-UA"/>
        </w:rPr>
        <w:t>с</w:t>
      </w:r>
      <w:r w:rsidRPr="00D81BAD">
        <w:rPr>
          <w:sz w:val="28"/>
          <w:szCs w:val="28"/>
          <w:vertAlign w:val="subscript"/>
          <w:lang w:val="uk-UA" w:eastAsia="uk-UA"/>
        </w:rPr>
        <w:t>п</w:t>
      </w:r>
      <w:r w:rsidRPr="00D81BAD">
        <w:rPr>
          <w:sz w:val="28"/>
          <w:szCs w:val="28"/>
          <w:lang w:val="uk-UA" w:eastAsia="uk-UA"/>
        </w:rPr>
        <w:t xml:space="preserve"> </w:t>
      </w:r>
      <w:r w:rsidRPr="009872DD">
        <w:rPr>
          <w:sz w:val="28"/>
          <w:szCs w:val="28"/>
          <w:lang w:val="uk-UA"/>
        </w:rPr>
        <w:t>–</w:t>
      </w:r>
      <w:r>
        <w:rPr>
          <w:sz w:val="28"/>
          <w:szCs w:val="28"/>
          <w:lang w:val="uk-UA"/>
        </w:rPr>
        <w:t xml:space="preserve"> </w:t>
      </w:r>
      <w:r w:rsidR="00B752AF" w:rsidRPr="00D81BAD">
        <w:rPr>
          <w:sz w:val="28"/>
          <w:szCs w:val="28"/>
          <w:lang w:val="uk-UA" w:eastAsia="uk-UA"/>
        </w:rPr>
        <w:t>с</w:t>
      </w:r>
      <w:r w:rsidR="00B752AF" w:rsidRPr="00D81BAD">
        <w:rPr>
          <w:sz w:val="28"/>
          <w:szCs w:val="28"/>
          <w:vertAlign w:val="subscript"/>
          <w:lang w:val="uk-UA" w:eastAsia="uk-UA"/>
        </w:rPr>
        <w:t>б</w:t>
      </w:r>
      <w:r w:rsidR="00B752AF" w:rsidRPr="00D81BAD">
        <w:rPr>
          <w:sz w:val="28"/>
          <w:szCs w:val="28"/>
          <w:lang w:val="uk-UA" w:eastAsia="uk-UA"/>
        </w:rPr>
        <w:t>) Q</w:t>
      </w:r>
      <w:r w:rsidR="00B752AF" w:rsidRPr="00D81BAD">
        <w:rPr>
          <w:sz w:val="28"/>
          <w:szCs w:val="28"/>
          <w:vertAlign w:val="subscript"/>
          <w:lang w:val="uk-UA" w:eastAsia="uk-UA"/>
        </w:rPr>
        <w:t>п</w:t>
      </w:r>
      <w:r w:rsidR="006258D1" w:rsidRPr="00D81BAD">
        <w:rPr>
          <w:sz w:val="28"/>
          <w:szCs w:val="28"/>
          <w:lang w:val="uk-UA" w:eastAsia="uk-UA"/>
        </w:rPr>
        <w:t xml:space="preserve">; </w:t>
      </w:r>
      <w:r w:rsidR="006258D1"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t xml:space="preserve">    (167)</w:t>
      </w:r>
    </w:p>
    <w:p w:rsidR="00B752AF" w:rsidRPr="00D81BAD" w:rsidRDefault="00401F27" w:rsidP="00057761">
      <w:pPr>
        <w:ind w:firstLine="1308"/>
        <w:jc w:val="right"/>
        <w:rPr>
          <w:sz w:val="28"/>
          <w:szCs w:val="28"/>
          <w:lang w:val="uk-UA" w:eastAsia="uk-UA"/>
        </w:rPr>
      </w:pPr>
      <w:r w:rsidRPr="001B7828">
        <w:rPr>
          <w:bCs/>
          <w:position w:val="-4"/>
          <w:sz w:val="28"/>
          <w:szCs w:val="28"/>
          <w:lang w:val="uk-UA"/>
        </w:rPr>
        <w:object w:dxaOrig="220" w:dyaOrig="240">
          <v:shape id="_x0000_i1230" type="#_x0000_t75" style="width:10.75pt;height:11.8pt" o:ole="">
            <v:imagedata r:id="rId308" o:title=""/>
          </v:shape>
          <o:OLEObject Type="Embed" ProgID="Equation.3" ShapeID="_x0000_i1230" DrawAspect="Content" ObjectID="_1537780486" r:id="rId378"/>
        </w:object>
      </w:r>
      <w:r w:rsidR="00B752AF" w:rsidRPr="00D81BAD">
        <w:rPr>
          <w:position w:val="-12"/>
          <w:sz w:val="28"/>
          <w:szCs w:val="28"/>
        </w:rPr>
        <w:object w:dxaOrig="499" w:dyaOrig="360">
          <v:shape id="_x0000_i1231" type="#_x0000_t75" style="width:25.25pt;height:18.25pt" o:ole="" o:bullet="t">
            <v:imagedata r:id="rId376" o:title=""/>
          </v:shape>
          <o:OLEObject Type="Embed" ProgID="Equation.3" ShapeID="_x0000_i1231" DrawAspect="Content" ObjectID="_1537780487" r:id="rId379"/>
        </w:object>
      </w:r>
      <w:r w:rsidR="00B752AF" w:rsidRPr="00D81BAD">
        <w:rPr>
          <w:sz w:val="28"/>
          <w:szCs w:val="28"/>
          <w:lang w:val="uk-UA" w:eastAsia="uk-UA"/>
        </w:rPr>
        <w:t>= (</w:t>
      </w:r>
      <w:r w:rsidRPr="00D81BAD">
        <w:rPr>
          <w:sz w:val="28"/>
          <w:szCs w:val="28"/>
          <w:lang w:val="uk-UA" w:eastAsia="uk-UA"/>
        </w:rPr>
        <w:t>с</w:t>
      </w:r>
      <w:r w:rsidRPr="00D81BAD">
        <w:rPr>
          <w:sz w:val="28"/>
          <w:szCs w:val="28"/>
          <w:vertAlign w:val="subscript"/>
          <w:lang w:val="uk-UA" w:eastAsia="uk-UA"/>
        </w:rPr>
        <w:t>п</w:t>
      </w:r>
      <w:r w:rsidRPr="00D81BAD">
        <w:rPr>
          <w:sz w:val="28"/>
          <w:szCs w:val="28"/>
          <w:lang w:val="uk-UA" w:eastAsia="uk-UA"/>
        </w:rPr>
        <w:t xml:space="preserve"> </w:t>
      </w:r>
      <w:r w:rsidRPr="009872DD">
        <w:rPr>
          <w:sz w:val="28"/>
          <w:szCs w:val="28"/>
          <w:lang w:val="uk-UA"/>
        </w:rPr>
        <w:t>–</w:t>
      </w:r>
      <w:r>
        <w:rPr>
          <w:sz w:val="28"/>
          <w:szCs w:val="28"/>
          <w:lang w:val="uk-UA"/>
        </w:rPr>
        <w:t xml:space="preserve"> </w:t>
      </w:r>
      <w:r w:rsidR="00B752AF" w:rsidRPr="00D81BAD">
        <w:rPr>
          <w:sz w:val="28"/>
          <w:szCs w:val="28"/>
          <w:lang w:val="uk-UA" w:eastAsia="uk-UA"/>
        </w:rPr>
        <w:t>с</w:t>
      </w:r>
      <w:r w:rsidR="00B752AF" w:rsidRPr="00D81BAD">
        <w:rPr>
          <w:sz w:val="28"/>
          <w:szCs w:val="28"/>
          <w:vertAlign w:val="subscript"/>
          <w:lang w:val="uk-UA" w:eastAsia="uk-UA"/>
        </w:rPr>
        <w:t>б</w:t>
      </w:r>
      <w:r w:rsidR="00B752AF" w:rsidRPr="00D81BAD">
        <w:rPr>
          <w:sz w:val="28"/>
          <w:szCs w:val="28"/>
          <w:lang w:val="uk-UA" w:eastAsia="uk-UA"/>
        </w:rPr>
        <w:t>) N</w:t>
      </w:r>
      <w:r w:rsidR="00B752AF" w:rsidRPr="00D81BAD">
        <w:rPr>
          <w:sz w:val="28"/>
          <w:szCs w:val="28"/>
          <w:vertAlign w:val="subscript"/>
          <w:lang w:val="uk-UA" w:eastAsia="uk-UA"/>
        </w:rPr>
        <w:t>п</w:t>
      </w:r>
      <w:r>
        <w:rPr>
          <w:sz w:val="28"/>
          <w:szCs w:val="28"/>
          <w:lang w:val="uk-UA" w:eastAsia="uk-UA"/>
        </w:rPr>
        <w:t xml:space="preserve">. </w:t>
      </w:r>
      <w:r w:rsidR="00B752AF" w:rsidRPr="00D81BAD">
        <w:rPr>
          <w:sz w:val="28"/>
          <w:szCs w:val="28"/>
          <w:lang w:val="uk-UA" w:eastAsia="uk-UA"/>
        </w:rPr>
        <w:t xml:space="preserve">   </w:t>
      </w:r>
      <w:r w:rsidR="00B752AF"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r>
      <w:r w:rsidR="00B752AF" w:rsidRPr="00D81BAD">
        <w:rPr>
          <w:sz w:val="28"/>
          <w:szCs w:val="28"/>
          <w:lang w:val="uk-UA" w:eastAsia="uk-UA"/>
        </w:rPr>
        <w:tab/>
        <w:t xml:space="preserve">    (168)</w:t>
      </w:r>
    </w:p>
    <w:p w:rsidR="00B752AF" w:rsidRPr="00250844" w:rsidRDefault="00B752AF" w:rsidP="00250844">
      <w:pPr>
        <w:jc w:val="both"/>
        <w:rPr>
          <w:lang w:val="uk-UA" w:eastAsia="uk-UA"/>
        </w:rPr>
      </w:pPr>
      <w:r w:rsidRPr="00250844">
        <w:rPr>
          <w:lang w:val="uk-UA" w:eastAsia="uk-UA"/>
        </w:rPr>
        <w:t xml:space="preserve">де </w:t>
      </w:r>
      <w:r w:rsidRPr="00250844">
        <w:sym w:font="Symbol" w:char="F044"/>
      </w:r>
      <w:r w:rsidRPr="00250844">
        <w:rPr>
          <w:lang w:val="uk-UA" w:eastAsia="uk-UA"/>
        </w:rPr>
        <w:t>П</w:t>
      </w:r>
      <w:r w:rsidRPr="00250844">
        <w:rPr>
          <w:vertAlign w:val="subscript"/>
          <w:lang w:val="uk-UA" w:eastAsia="uk-UA"/>
        </w:rPr>
        <w:t>с</w:t>
      </w:r>
      <w:r w:rsidRPr="00250844">
        <w:rPr>
          <w:lang w:val="uk-UA" w:eastAsia="uk-UA"/>
        </w:rPr>
        <w:t xml:space="preserve"> </w:t>
      </w:r>
      <w:r w:rsidR="00157059" w:rsidRPr="009872DD">
        <w:rPr>
          <w:sz w:val="28"/>
          <w:szCs w:val="28"/>
          <w:lang w:val="uk-UA"/>
        </w:rPr>
        <w:t>–</w:t>
      </w:r>
      <w:r w:rsidRPr="00250844">
        <w:rPr>
          <w:lang w:val="uk-UA" w:eastAsia="uk-UA"/>
        </w:rPr>
        <w:t xml:space="preserve"> зміна суми </w:t>
      </w:r>
      <w:r w:rsidRPr="00250844">
        <w:rPr>
          <w:bCs/>
          <w:iCs/>
          <w:lang w:val="uk-UA" w:eastAsia="uk-UA"/>
        </w:rPr>
        <w:t>прибутку</w:t>
      </w:r>
      <w:r w:rsidRPr="00250844">
        <w:rPr>
          <w:lang w:val="uk-UA" w:eastAsia="uk-UA"/>
        </w:rPr>
        <w:t xml:space="preserve"> за рахунок зниження собівартості;</w:t>
      </w:r>
      <w:r w:rsidR="00793BA0" w:rsidRPr="00250844">
        <w:rPr>
          <w:lang w:val="uk-UA" w:eastAsia="uk-UA"/>
        </w:rPr>
        <w:t xml:space="preserve"> </w:t>
      </w:r>
      <w:r w:rsidRPr="00250844">
        <w:rPr>
          <w:lang w:val="uk-UA" w:eastAsia="uk-UA"/>
        </w:rPr>
        <w:t>Q</w:t>
      </w:r>
      <w:r w:rsidRPr="00250844">
        <w:rPr>
          <w:vertAlign w:val="subscript"/>
          <w:lang w:val="uk-UA" w:eastAsia="uk-UA"/>
        </w:rPr>
        <w:t>п</w:t>
      </w:r>
      <w:r w:rsidRPr="00250844">
        <w:rPr>
          <w:lang w:val="uk-UA" w:eastAsia="uk-UA"/>
        </w:rPr>
        <w:t>, N</w:t>
      </w:r>
      <w:r w:rsidRPr="00250844">
        <w:rPr>
          <w:vertAlign w:val="subscript"/>
          <w:lang w:val="uk-UA" w:eastAsia="uk-UA"/>
        </w:rPr>
        <w:t>п</w:t>
      </w:r>
      <w:r w:rsidRPr="00250844">
        <w:rPr>
          <w:lang w:val="uk-UA" w:eastAsia="uk-UA"/>
        </w:rPr>
        <w:t xml:space="preserve"> </w:t>
      </w:r>
      <w:r w:rsidR="00157059" w:rsidRPr="009872DD">
        <w:rPr>
          <w:sz w:val="28"/>
          <w:szCs w:val="28"/>
          <w:lang w:val="uk-UA"/>
        </w:rPr>
        <w:t>–</w:t>
      </w:r>
      <w:r w:rsidRPr="00250844">
        <w:rPr>
          <w:lang w:val="uk-UA" w:eastAsia="uk-UA"/>
        </w:rPr>
        <w:t xml:space="preserve"> прогнозований обсяг продукції за рік в натуральному і вартісному виразі </w:t>
      </w:r>
    </w:p>
    <w:p w:rsidR="00B752AF" w:rsidRPr="00D81BAD" w:rsidRDefault="00B752AF" w:rsidP="00057761">
      <w:pPr>
        <w:ind w:firstLine="720"/>
        <w:jc w:val="both"/>
        <w:rPr>
          <w:b/>
          <w:bCs/>
          <w:i/>
          <w:iCs/>
          <w:sz w:val="28"/>
          <w:szCs w:val="28"/>
          <w:lang w:val="uk-UA" w:eastAsia="uk-UA"/>
        </w:rPr>
      </w:pPr>
      <w:r w:rsidRPr="00D81BAD">
        <w:rPr>
          <w:b/>
          <w:bCs/>
          <w:i/>
          <w:iCs/>
          <w:sz w:val="28"/>
          <w:szCs w:val="28"/>
          <w:lang w:val="uk-UA" w:eastAsia="uk-UA"/>
        </w:rPr>
        <w:t>2). Приріст нормативного прибутку на 1 гр</w:t>
      </w:r>
      <w:r w:rsidR="007C3ED8">
        <w:rPr>
          <w:b/>
          <w:bCs/>
          <w:i/>
          <w:iCs/>
          <w:sz w:val="28"/>
          <w:szCs w:val="28"/>
          <w:lang w:val="uk-UA" w:eastAsia="uk-UA"/>
        </w:rPr>
        <w:t>ивню</w:t>
      </w:r>
      <w:r w:rsidR="00401F27">
        <w:rPr>
          <w:b/>
          <w:bCs/>
          <w:i/>
          <w:iCs/>
          <w:sz w:val="28"/>
          <w:szCs w:val="28"/>
          <w:lang w:val="uk-UA" w:eastAsia="uk-UA"/>
        </w:rPr>
        <w:t xml:space="preserve"> реалізованої продукції</w:t>
      </w:r>
      <w:r w:rsidRPr="00D81BAD">
        <w:rPr>
          <w:b/>
          <w:bCs/>
          <w:i/>
          <w:iCs/>
          <w:sz w:val="28"/>
          <w:szCs w:val="28"/>
          <w:lang w:val="uk-UA" w:eastAsia="uk-UA"/>
        </w:rPr>
        <w:t>, вираз (169, 170):</w:t>
      </w:r>
    </w:p>
    <w:p w:rsidR="00B752AF" w:rsidRPr="00D81BAD" w:rsidRDefault="00401F27" w:rsidP="00057761">
      <w:pPr>
        <w:ind w:firstLine="12"/>
        <w:jc w:val="right"/>
        <w:rPr>
          <w:color w:val="000000"/>
          <w:sz w:val="28"/>
          <w:szCs w:val="28"/>
          <w:lang w:val="uk-UA" w:eastAsia="uk-UA"/>
        </w:rPr>
      </w:pPr>
      <w:r w:rsidRPr="001B7828">
        <w:rPr>
          <w:bCs/>
          <w:position w:val="-4"/>
          <w:sz w:val="28"/>
          <w:szCs w:val="28"/>
          <w:lang w:val="uk-UA"/>
        </w:rPr>
        <w:object w:dxaOrig="220" w:dyaOrig="240">
          <v:shape id="_x0000_i1232" type="#_x0000_t75" style="width:10.75pt;height:11.8pt" o:ole="">
            <v:imagedata r:id="rId308" o:title=""/>
          </v:shape>
          <o:OLEObject Type="Embed" ProgID="Equation.3" ShapeID="_x0000_i1232" DrawAspect="Content" ObjectID="_1537780488" r:id="rId380"/>
        </w:object>
      </w:r>
      <w:r w:rsidR="00CA3D9B" w:rsidRPr="00D81BAD">
        <w:rPr>
          <w:color w:val="000000"/>
          <w:position w:val="-30"/>
          <w:sz w:val="28"/>
          <w:szCs w:val="28"/>
          <w:lang w:val="en-US"/>
        </w:rPr>
        <w:object w:dxaOrig="1100" w:dyaOrig="680">
          <v:shape id="_x0000_i1233" type="#_x0000_t75" style="width:79.5pt;height:31.15pt" o:ole="">
            <v:imagedata r:id="rId381" o:title=""/>
          </v:shape>
          <o:OLEObject Type="Embed" ProgID="Equation.3" ShapeID="_x0000_i1233" DrawAspect="Content" ObjectID="_1537780489" r:id="rId382"/>
        </w:object>
      </w:r>
      <w:r w:rsidR="00CA3D9B">
        <w:rPr>
          <w:color w:val="000000"/>
          <w:sz w:val="28"/>
          <w:szCs w:val="28"/>
          <w:lang w:val="uk-UA" w:eastAsia="uk-UA"/>
        </w:rPr>
        <w:t>;</w:t>
      </w:r>
      <w:r w:rsidR="00B752AF" w:rsidRPr="00D81BAD">
        <w:rPr>
          <w:color w:val="000000"/>
          <w:sz w:val="28"/>
          <w:szCs w:val="28"/>
          <w:lang w:val="uk-UA" w:eastAsia="uk-UA"/>
        </w:rPr>
        <w:tab/>
      </w:r>
      <w:r w:rsidR="00B752AF" w:rsidRPr="00D81BAD">
        <w:rPr>
          <w:color w:val="000000"/>
          <w:sz w:val="28"/>
          <w:szCs w:val="28"/>
          <w:lang w:val="uk-UA" w:eastAsia="uk-UA"/>
        </w:rPr>
        <w:tab/>
      </w:r>
      <w:r w:rsidR="00B752AF" w:rsidRPr="00D81BAD">
        <w:rPr>
          <w:color w:val="000000"/>
          <w:sz w:val="28"/>
          <w:szCs w:val="28"/>
          <w:lang w:val="uk-UA" w:eastAsia="uk-UA"/>
        </w:rPr>
        <w:tab/>
      </w:r>
      <w:r w:rsidR="00B752AF" w:rsidRPr="00D81BAD">
        <w:rPr>
          <w:color w:val="000000"/>
          <w:sz w:val="28"/>
          <w:szCs w:val="28"/>
          <w:lang w:val="uk-UA" w:eastAsia="uk-UA"/>
        </w:rPr>
        <w:tab/>
      </w:r>
      <w:r w:rsidR="00B752AF" w:rsidRPr="00D81BAD">
        <w:rPr>
          <w:color w:val="000000"/>
          <w:sz w:val="28"/>
          <w:szCs w:val="28"/>
          <w:lang w:val="uk-UA" w:eastAsia="uk-UA"/>
        </w:rPr>
        <w:tab/>
        <w:t>(169)</w:t>
      </w:r>
    </w:p>
    <w:p w:rsidR="00B752AF" w:rsidRPr="00D81BAD" w:rsidRDefault="00401F27" w:rsidP="00057761">
      <w:pPr>
        <w:jc w:val="right"/>
        <w:rPr>
          <w:color w:val="000000"/>
          <w:sz w:val="28"/>
          <w:szCs w:val="28"/>
          <w:lang w:val="uk-UA" w:eastAsia="uk-UA"/>
        </w:rPr>
      </w:pPr>
      <w:r w:rsidRPr="001B7828">
        <w:rPr>
          <w:bCs/>
          <w:position w:val="-4"/>
          <w:sz w:val="28"/>
          <w:szCs w:val="28"/>
          <w:lang w:val="uk-UA"/>
        </w:rPr>
        <w:object w:dxaOrig="220" w:dyaOrig="240">
          <v:shape id="_x0000_i1234" type="#_x0000_t75" style="width:10.75pt;height:11.8pt" o:ole="">
            <v:imagedata r:id="rId308" o:title=""/>
          </v:shape>
          <o:OLEObject Type="Embed" ProgID="Equation.3" ShapeID="_x0000_i1234" DrawAspect="Content" ObjectID="_1537780490" r:id="rId383"/>
        </w:object>
      </w:r>
      <w:r w:rsidR="00B752AF" w:rsidRPr="00D81BAD">
        <w:rPr>
          <w:color w:val="000000"/>
          <w:position w:val="-6"/>
          <w:sz w:val="28"/>
          <w:szCs w:val="28"/>
          <w:lang w:val="en-US"/>
        </w:rPr>
        <w:object w:dxaOrig="380" w:dyaOrig="279">
          <v:shape id="_x0000_i1235" type="#_x0000_t75" style="width:25.8pt;height:15.6pt" o:ole="">
            <v:imagedata r:id="rId384" o:title=""/>
          </v:shape>
          <o:OLEObject Type="Embed" ProgID="Equation.3" ShapeID="_x0000_i1235" DrawAspect="Content" ObjectID="_1537780491" r:id="rId385"/>
        </w:object>
      </w:r>
      <w:r w:rsidR="00B752AF" w:rsidRPr="00D81BAD">
        <w:rPr>
          <w:color w:val="000000"/>
          <w:sz w:val="28"/>
          <w:szCs w:val="28"/>
          <w:lang w:val="uk-UA" w:eastAsia="uk-UA"/>
        </w:rPr>
        <w:t>=</w:t>
      </w:r>
      <w:r w:rsidRPr="00D81BAD">
        <w:rPr>
          <w:color w:val="000000"/>
          <w:position w:val="-6"/>
          <w:sz w:val="28"/>
          <w:szCs w:val="28"/>
          <w:lang w:val="en-US"/>
        </w:rPr>
        <w:object w:dxaOrig="220" w:dyaOrig="220">
          <v:shape id="_x0000_i1236" type="#_x0000_t75" style="width:12.35pt;height:12.35pt" o:ole="">
            <v:imagedata r:id="rId386" o:title=""/>
          </v:shape>
          <o:OLEObject Type="Embed" ProgID="Equation.3" ShapeID="_x0000_i1236" DrawAspect="Content" ObjectID="_1537780492" r:id="rId387"/>
        </w:object>
      </w:r>
      <w:r w:rsidRPr="002C6B85">
        <w:rPr>
          <w:color w:val="000000"/>
          <w:sz w:val="28"/>
          <w:szCs w:val="28"/>
          <w:vertAlign w:val="subscript"/>
          <w:lang w:val="uk-UA" w:eastAsia="uk-UA"/>
        </w:rPr>
        <w:t>П</w:t>
      </w:r>
      <w:r w:rsidRPr="00D81BAD">
        <w:rPr>
          <w:color w:val="000000"/>
          <w:sz w:val="28"/>
          <w:szCs w:val="28"/>
          <w:lang w:val="uk-UA" w:eastAsia="uk-UA"/>
        </w:rPr>
        <w:t xml:space="preserve"> </w:t>
      </w:r>
      <w:r w:rsidRPr="009872DD">
        <w:rPr>
          <w:sz w:val="28"/>
          <w:szCs w:val="28"/>
          <w:lang w:val="uk-UA"/>
        </w:rPr>
        <w:t>–</w:t>
      </w:r>
      <w:r>
        <w:rPr>
          <w:sz w:val="28"/>
          <w:szCs w:val="28"/>
          <w:lang w:val="uk-UA"/>
        </w:rPr>
        <w:t xml:space="preserve"> </w:t>
      </w:r>
      <w:r w:rsidR="00B752AF" w:rsidRPr="00D81BAD">
        <w:rPr>
          <w:color w:val="000000"/>
          <w:position w:val="-6"/>
          <w:sz w:val="28"/>
          <w:szCs w:val="28"/>
          <w:lang w:val="en-US"/>
        </w:rPr>
        <w:object w:dxaOrig="220" w:dyaOrig="220">
          <v:shape id="_x0000_i1237" type="#_x0000_t75" style="width:14.5pt;height:12.35pt" o:ole="">
            <v:imagedata r:id="rId388" o:title=""/>
          </v:shape>
          <o:OLEObject Type="Embed" ProgID="Equation.3" ShapeID="_x0000_i1237" DrawAspect="Content" ObjectID="_1537780493" r:id="rId389"/>
        </w:object>
      </w:r>
      <w:r w:rsidR="00B752AF" w:rsidRPr="002C6B85">
        <w:rPr>
          <w:color w:val="000000"/>
          <w:sz w:val="28"/>
          <w:szCs w:val="28"/>
          <w:vertAlign w:val="subscript"/>
          <w:lang w:val="uk-UA" w:eastAsia="uk-UA"/>
        </w:rPr>
        <w:t>б</w:t>
      </w:r>
      <w:r w:rsidR="00B752AF" w:rsidRPr="00D81BAD">
        <w:rPr>
          <w:color w:val="000000"/>
          <w:sz w:val="28"/>
          <w:szCs w:val="28"/>
          <w:vertAlign w:val="subscript"/>
          <w:lang w:val="uk-UA" w:eastAsia="uk-UA"/>
        </w:rPr>
        <w:tab/>
      </w:r>
      <w:r w:rsidR="00B752AF" w:rsidRPr="00D81BAD">
        <w:rPr>
          <w:color w:val="000000"/>
          <w:sz w:val="28"/>
          <w:szCs w:val="28"/>
          <w:vertAlign w:val="subscript"/>
          <w:lang w:val="uk-UA" w:eastAsia="uk-UA"/>
        </w:rPr>
        <w:tab/>
      </w:r>
      <w:r w:rsidR="00B752AF" w:rsidRPr="00D81BAD">
        <w:rPr>
          <w:color w:val="000000"/>
          <w:sz w:val="28"/>
          <w:szCs w:val="28"/>
          <w:vertAlign w:val="subscript"/>
          <w:lang w:val="uk-UA" w:eastAsia="uk-UA"/>
        </w:rPr>
        <w:tab/>
      </w:r>
      <w:r w:rsidR="00B752AF" w:rsidRPr="00D81BAD">
        <w:rPr>
          <w:color w:val="000000"/>
          <w:sz w:val="28"/>
          <w:szCs w:val="28"/>
          <w:vertAlign w:val="subscript"/>
          <w:lang w:val="uk-UA" w:eastAsia="uk-UA"/>
        </w:rPr>
        <w:tab/>
      </w:r>
      <w:r w:rsidR="00B752AF" w:rsidRPr="00D81BAD">
        <w:rPr>
          <w:color w:val="000000"/>
          <w:sz w:val="28"/>
          <w:szCs w:val="28"/>
          <w:vertAlign w:val="subscript"/>
          <w:lang w:val="uk-UA" w:eastAsia="uk-UA"/>
        </w:rPr>
        <w:tab/>
      </w:r>
      <w:r w:rsidR="00B752AF" w:rsidRPr="00D81BAD">
        <w:rPr>
          <w:color w:val="000000"/>
          <w:sz w:val="28"/>
          <w:szCs w:val="28"/>
          <w:lang w:val="uk-UA" w:eastAsia="uk-UA"/>
        </w:rPr>
        <w:t>(170)</w:t>
      </w:r>
    </w:p>
    <w:p w:rsidR="00B752AF" w:rsidRPr="00D81BAD" w:rsidRDefault="00B752AF" w:rsidP="00057761">
      <w:pPr>
        <w:ind w:firstLine="720"/>
        <w:jc w:val="both"/>
        <w:rPr>
          <w:b/>
          <w:bCs/>
          <w:i/>
          <w:iCs/>
          <w:sz w:val="28"/>
          <w:szCs w:val="28"/>
          <w:lang w:val="uk-UA" w:eastAsia="uk-UA"/>
        </w:rPr>
      </w:pPr>
      <w:r w:rsidRPr="00D81BAD">
        <w:rPr>
          <w:b/>
          <w:bCs/>
          <w:i/>
          <w:iCs/>
          <w:sz w:val="28"/>
          <w:szCs w:val="28"/>
          <w:lang w:val="uk-UA" w:eastAsia="uk-UA"/>
        </w:rPr>
        <w:t xml:space="preserve">3). Зростання загальної рентабельності за нормативним прибутком, </w:t>
      </w:r>
      <w:r w:rsidRPr="00D81BAD">
        <w:rPr>
          <w:b/>
          <w:i/>
          <w:iCs/>
          <w:sz w:val="28"/>
          <w:szCs w:val="28"/>
        </w:rPr>
        <w:sym w:font="Symbol" w:char="0044"/>
      </w:r>
      <w:r w:rsidRPr="00D81BAD">
        <w:rPr>
          <w:b/>
          <w:bCs/>
          <w:i/>
          <w:iCs/>
          <w:sz w:val="28"/>
          <w:szCs w:val="28"/>
          <w:lang w:val="uk-UA" w:eastAsia="uk-UA"/>
        </w:rPr>
        <w:t>R, вираз (171):</w:t>
      </w:r>
    </w:p>
    <w:p w:rsidR="00B752AF" w:rsidRPr="00D81BAD" w:rsidRDefault="0004516C" w:rsidP="00057761">
      <w:pPr>
        <w:ind w:firstLine="720"/>
        <w:jc w:val="right"/>
        <w:rPr>
          <w:sz w:val="28"/>
          <w:szCs w:val="28"/>
          <w:lang w:val="uk-UA" w:eastAsia="uk-UA"/>
        </w:rPr>
      </w:pPr>
      <w:r w:rsidRPr="0004516C">
        <w:rPr>
          <w:color w:val="FF0000"/>
          <w:position w:val="-32"/>
          <w:sz w:val="28"/>
          <w:szCs w:val="28"/>
          <w:lang w:val="uk-UA" w:eastAsia="uk-UA"/>
        </w:rPr>
        <w:object w:dxaOrig="4720" w:dyaOrig="760">
          <v:shape id="_x0000_i1238" type="#_x0000_t75" style="width:230.5pt;height:29pt" o:ole="">
            <v:imagedata r:id="rId390" o:title=""/>
          </v:shape>
          <o:OLEObject Type="Embed" ProgID="Equation.3" ShapeID="_x0000_i1238" DrawAspect="Content" ObjectID="_1537780494" r:id="rId391"/>
        </w:object>
      </w:r>
      <w:r w:rsidR="00B752AF" w:rsidRPr="00D81BAD">
        <w:rPr>
          <w:color w:val="FF0000"/>
          <w:sz w:val="28"/>
          <w:szCs w:val="28"/>
          <w:lang w:val="uk-UA" w:eastAsia="uk-UA"/>
        </w:rPr>
        <w:tab/>
      </w:r>
      <w:r w:rsidR="00B752AF" w:rsidRPr="00D81BAD">
        <w:rPr>
          <w:color w:val="FF0000"/>
          <w:sz w:val="28"/>
          <w:szCs w:val="28"/>
          <w:lang w:val="uk-UA" w:eastAsia="uk-UA"/>
        </w:rPr>
        <w:tab/>
      </w:r>
      <w:r w:rsidR="00B752AF" w:rsidRPr="00D81BAD">
        <w:rPr>
          <w:color w:val="FF0000"/>
          <w:sz w:val="28"/>
          <w:szCs w:val="28"/>
          <w:lang w:val="uk-UA" w:eastAsia="uk-UA"/>
        </w:rPr>
        <w:tab/>
      </w:r>
      <w:r w:rsidR="00B752AF" w:rsidRPr="00D81BAD">
        <w:rPr>
          <w:sz w:val="28"/>
          <w:szCs w:val="28"/>
          <w:lang w:val="uk-UA" w:eastAsia="uk-UA"/>
        </w:rPr>
        <w:t>(17</w:t>
      </w:r>
      <w:r w:rsidR="00401F27">
        <w:rPr>
          <w:sz w:val="28"/>
          <w:szCs w:val="28"/>
          <w:lang w:val="uk-UA" w:eastAsia="uk-UA"/>
        </w:rPr>
        <w:t>1</w:t>
      </w:r>
      <w:r w:rsidR="00B752AF" w:rsidRPr="00D81BAD">
        <w:rPr>
          <w:sz w:val="28"/>
          <w:szCs w:val="28"/>
          <w:lang w:val="uk-UA" w:eastAsia="uk-UA"/>
        </w:rPr>
        <w:t>)</w:t>
      </w:r>
    </w:p>
    <w:p w:rsidR="00B752AF" w:rsidRPr="00D81BAD" w:rsidRDefault="00B752AF" w:rsidP="00057761">
      <w:pPr>
        <w:ind w:firstLine="720"/>
        <w:jc w:val="both"/>
        <w:rPr>
          <w:b/>
          <w:bCs/>
          <w:i/>
          <w:iCs/>
          <w:sz w:val="28"/>
          <w:szCs w:val="28"/>
          <w:lang w:val="uk-UA" w:eastAsia="uk-UA"/>
        </w:rPr>
      </w:pPr>
      <w:r w:rsidRPr="00D81BAD">
        <w:rPr>
          <w:b/>
          <w:bCs/>
          <w:i/>
          <w:iCs/>
          <w:sz w:val="28"/>
          <w:szCs w:val="28"/>
          <w:lang w:val="uk-UA" w:eastAsia="uk-UA"/>
        </w:rPr>
        <w:lastRenderedPageBreak/>
        <w:t>За наслідками розрахунків виконавець виконує табл. 2</w:t>
      </w:r>
      <w:r w:rsidR="006258D1" w:rsidRPr="00D81BAD">
        <w:rPr>
          <w:b/>
          <w:bCs/>
          <w:i/>
          <w:iCs/>
          <w:sz w:val="28"/>
          <w:szCs w:val="28"/>
          <w:lang w:val="uk-UA" w:eastAsia="uk-UA"/>
        </w:rPr>
        <w:t>6</w:t>
      </w:r>
      <w:r w:rsidRPr="00D81BAD">
        <w:rPr>
          <w:b/>
          <w:bCs/>
          <w:i/>
          <w:iCs/>
          <w:sz w:val="28"/>
          <w:szCs w:val="28"/>
          <w:lang w:val="uk-UA" w:eastAsia="uk-UA"/>
        </w:rPr>
        <w:t>, 2</w:t>
      </w:r>
      <w:r w:rsidR="006258D1" w:rsidRPr="00D81BAD">
        <w:rPr>
          <w:b/>
          <w:bCs/>
          <w:i/>
          <w:iCs/>
          <w:sz w:val="28"/>
          <w:szCs w:val="28"/>
          <w:lang w:val="uk-UA" w:eastAsia="uk-UA"/>
        </w:rPr>
        <w:t>7</w:t>
      </w:r>
      <w:r w:rsidRPr="00D81BAD">
        <w:rPr>
          <w:b/>
          <w:bCs/>
          <w:i/>
          <w:iCs/>
          <w:sz w:val="28"/>
          <w:szCs w:val="28"/>
          <w:lang w:val="uk-UA" w:eastAsia="uk-UA"/>
        </w:rPr>
        <w:t xml:space="preserve">, будує графік рентабельності в умовах підвищення ефективності використання ресурсів (рис. 4), </w:t>
      </w:r>
      <w:r w:rsidRPr="00D81BAD">
        <w:rPr>
          <w:i/>
          <w:iCs/>
          <w:sz w:val="28"/>
          <w:szCs w:val="28"/>
          <w:lang w:val="uk-UA" w:eastAsia="uk-UA"/>
        </w:rPr>
        <w:t xml:space="preserve">порівнює його з графіком рентабельності, виконаним в завданні </w:t>
      </w:r>
      <w:r w:rsidR="006258D1" w:rsidRPr="00D81BAD">
        <w:rPr>
          <w:i/>
          <w:iCs/>
          <w:sz w:val="28"/>
          <w:szCs w:val="28"/>
          <w:lang w:val="uk-UA" w:eastAsia="uk-UA"/>
        </w:rPr>
        <w:t>3.2</w:t>
      </w:r>
      <w:r w:rsidRPr="00D81BAD">
        <w:rPr>
          <w:i/>
          <w:iCs/>
          <w:sz w:val="28"/>
          <w:szCs w:val="28"/>
          <w:lang w:val="uk-UA" w:eastAsia="uk-UA"/>
        </w:rPr>
        <w:t xml:space="preserve"> (рис. 2). </w:t>
      </w:r>
      <w:r w:rsidRPr="00D81BAD">
        <w:rPr>
          <w:b/>
          <w:bCs/>
          <w:i/>
          <w:iCs/>
          <w:sz w:val="28"/>
          <w:szCs w:val="28"/>
          <w:lang w:val="uk-UA" w:eastAsia="uk-UA"/>
        </w:rPr>
        <w:t>Вищезгадані графіки виконуються на одному малюнку №4.</w:t>
      </w:r>
    </w:p>
    <w:p w:rsidR="00B752AF" w:rsidRPr="00D81BAD" w:rsidRDefault="00B752AF" w:rsidP="00057761">
      <w:pPr>
        <w:ind w:firstLine="720"/>
        <w:jc w:val="right"/>
        <w:rPr>
          <w:sz w:val="28"/>
          <w:szCs w:val="28"/>
          <w:lang w:val="uk-UA" w:eastAsia="uk-UA"/>
        </w:rPr>
      </w:pPr>
      <w:r w:rsidRPr="00D81BAD">
        <w:rPr>
          <w:sz w:val="28"/>
          <w:szCs w:val="28"/>
          <w:lang w:val="uk-UA" w:eastAsia="uk-UA"/>
        </w:rPr>
        <w:t>Таблиця 2</w:t>
      </w:r>
      <w:r w:rsidR="006258D1" w:rsidRPr="00D81BAD">
        <w:rPr>
          <w:sz w:val="28"/>
          <w:szCs w:val="28"/>
          <w:lang w:val="uk-UA" w:eastAsia="uk-UA"/>
        </w:rPr>
        <w:t>6</w:t>
      </w:r>
    </w:p>
    <w:p w:rsidR="00B752AF" w:rsidRPr="00D81BAD" w:rsidRDefault="00B752AF" w:rsidP="00057761">
      <w:pPr>
        <w:ind w:firstLine="720"/>
        <w:jc w:val="center"/>
        <w:rPr>
          <w:b/>
          <w:bCs/>
          <w:sz w:val="28"/>
          <w:szCs w:val="28"/>
          <w:lang w:val="uk-UA" w:eastAsia="uk-UA"/>
        </w:rPr>
      </w:pPr>
      <w:r w:rsidRPr="00D81BAD">
        <w:rPr>
          <w:b/>
          <w:bCs/>
          <w:sz w:val="28"/>
          <w:szCs w:val="28"/>
          <w:lang w:val="uk-UA" w:eastAsia="uk-UA"/>
        </w:rPr>
        <w:t>Економічна ефективність поліпшення використання виробничих ресурсів</w:t>
      </w:r>
    </w:p>
    <w:tbl>
      <w:tblPr>
        <w:tblW w:w="968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4"/>
        <w:gridCol w:w="1134"/>
        <w:gridCol w:w="1072"/>
        <w:gridCol w:w="1337"/>
        <w:gridCol w:w="1560"/>
        <w:gridCol w:w="1392"/>
        <w:gridCol w:w="450"/>
      </w:tblGrid>
      <w:tr w:rsidR="00B752AF" w:rsidRPr="00CA3D9B" w:rsidTr="00CA3D9B">
        <w:trPr>
          <w:cantSplit/>
          <w:jc w:val="center"/>
        </w:trPr>
        <w:tc>
          <w:tcPr>
            <w:tcW w:w="2744" w:type="dxa"/>
            <w:vMerge w:val="restart"/>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Найменування показників економічної ефективності</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752AF" w:rsidRPr="00CA3D9B" w:rsidRDefault="00F77A10" w:rsidP="00057761">
            <w:pPr>
              <w:jc w:val="center"/>
              <w:rPr>
                <w:lang w:val="uk-UA" w:eastAsia="uk-UA"/>
              </w:rPr>
            </w:pPr>
            <w:r>
              <w:rPr>
                <w:lang w:val="uk-UA" w:eastAsia="uk-UA"/>
              </w:rPr>
              <w:t>Познач</w:t>
            </w:r>
            <w:r w:rsidR="00B752AF" w:rsidRPr="00CA3D9B">
              <w:rPr>
                <w:lang w:val="uk-UA" w:eastAsia="uk-UA"/>
              </w:rPr>
              <w:t>.</w:t>
            </w:r>
          </w:p>
        </w:tc>
        <w:tc>
          <w:tcPr>
            <w:tcW w:w="1072" w:type="dxa"/>
            <w:vMerge w:val="restart"/>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Од</w:t>
            </w:r>
          </w:p>
          <w:p w:rsidR="00B752AF" w:rsidRPr="00CA3D9B" w:rsidRDefault="00B752AF" w:rsidP="00057761">
            <w:pPr>
              <w:jc w:val="center"/>
              <w:rPr>
                <w:lang w:val="uk-UA" w:eastAsia="uk-UA"/>
              </w:rPr>
            </w:pPr>
            <w:r w:rsidRPr="00CA3D9B">
              <w:rPr>
                <w:lang w:val="uk-UA" w:eastAsia="uk-UA"/>
              </w:rPr>
              <w:t>вимір.</w:t>
            </w:r>
          </w:p>
        </w:tc>
        <w:tc>
          <w:tcPr>
            <w:tcW w:w="2897" w:type="dxa"/>
            <w:gridSpan w:val="2"/>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Показники</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Зміни</w:t>
            </w:r>
          </w:p>
        </w:tc>
      </w:tr>
      <w:tr w:rsidR="00B752AF" w:rsidRPr="00CA3D9B" w:rsidTr="00CA3D9B">
        <w:trPr>
          <w:cantSplit/>
          <w:jc w:val="center"/>
        </w:trPr>
        <w:tc>
          <w:tcPr>
            <w:tcW w:w="2744" w:type="dxa"/>
            <w:vMerge/>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p>
        </w:tc>
        <w:tc>
          <w:tcPr>
            <w:tcW w:w="1072" w:type="dxa"/>
            <w:vMerge/>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p>
        </w:tc>
        <w:tc>
          <w:tcPr>
            <w:tcW w:w="1337" w:type="dxa"/>
            <w:tcBorders>
              <w:top w:val="single" w:sz="4" w:space="0" w:color="auto"/>
              <w:left w:val="single" w:sz="4" w:space="0" w:color="auto"/>
              <w:bottom w:val="single" w:sz="4" w:space="0" w:color="auto"/>
              <w:right w:val="single" w:sz="4" w:space="0" w:color="auto"/>
            </w:tcBorders>
            <w:vAlign w:val="center"/>
          </w:tcPr>
          <w:p w:rsidR="006258D1" w:rsidRPr="00CA3D9B" w:rsidRDefault="00B752AF" w:rsidP="00057761">
            <w:pPr>
              <w:jc w:val="center"/>
              <w:rPr>
                <w:lang w:val="uk-UA" w:eastAsia="uk-UA"/>
              </w:rPr>
            </w:pPr>
            <w:r w:rsidRPr="00CA3D9B">
              <w:rPr>
                <w:lang w:val="uk-UA" w:eastAsia="uk-UA"/>
              </w:rPr>
              <w:t xml:space="preserve">Базові (завдання </w:t>
            </w:r>
          </w:p>
          <w:p w:rsidR="00B752AF" w:rsidRPr="00CA3D9B" w:rsidRDefault="00793BA0" w:rsidP="00057761">
            <w:pPr>
              <w:jc w:val="center"/>
              <w:rPr>
                <w:lang w:val="uk-UA" w:eastAsia="uk-UA"/>
              </w:rPr>
            </w:pPr>
            <w:r w:rsidRPr="00CA3D9B">
              <w:rPr>
                <w:lang w:val="uk-UA" w:eastAsia="uk-UA"/>
              </w:rPr>
              <w:t>1-3</w:t>
            </w:r>
            <w:r w:rsidR="00B752AF" w:rsidRPr="00CA3D9B">
              <w:rPr>
                <w:lang w:val="uk-UA" w:eastAsia="uk-UA"/>
              </w:rPr>
              <w:t>)</w:t>
            </w:r>
          </w:p>
        </w:tc>
        <w:tc>
          <w:tcPr>
            <w:tcW w:w="1560"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1872A9">
            <w:pPr>
              <w:jc w:val="center"/>
              <w:rPr>
                <w:lang w:val="uk-UA" w:eastAsia="uk-UA"/>
              </w:rPr>
            </w:pPr>
            <w:r w:rsidRPr="00CA3D9B">
              <w:rPr>
                <w:lang w:val="uk-UA" w:eastAsia="uk-UA"/>
              </w:rPr>
              <w:t>Прогноз</w:t>
            </w:r>
            <w:r w:rsidR="00793BA0" w:rsidRPr="00CA3D9B">
              <w:rPr>
                <w:lang w:val="uk-UA" w:eastAsia="uk-UA"/>
              </w:rPr>
              <w:t>ні</w:t>
            </w:r>
          </w:p>
        </w:tc>
        <w:tc>
          <w:tcPr>
            <w:tcW w:w="1392" w:type="dxa"/>
            <w:tcBorders>
              <w:top w:val="single" w:sz="4" w:space="0" w:color="auto"/>
              <w:left w:val="single" w:sz="4" w:space="0" w:color="auto"/>
              <w:bottom w:val="single" w:sz="4" w:space="0" w:color="auto"/>
              <w:right w:val="single" w:sz="4" w:space="0" w:color="auto"/>
            </w:tcBorders>
            <w:vAlign w:val="center"/>
          </w:tcPr>
          <w:p w:rsidR="00B752AF" w:rsidRPr="00CA3D9B" w:rsidRDefault="00793BA0" w:rsidP="00057761">
            <w:pPr>
              <w:jc w:val="center"/>
              <w:rPr>
                <w:lang w:val="uk-UA" w:eastAsia="uk-UA"/>
              </w:rPr>
            </w:pPr>
            <w:r w:rsidRPr="00CA3D9B">
              <w:rPr>
                <w:lang w:val="uk-UA" w:eastAsia="uk-UA"/>
              </w:rPr>
              <w:t>Абсолют</w:t>
            </w:r>
            <w:r w:rsidR="00B752AF" w:rsidRPr="00CA3D9B">
              <w:rPr>
                <w:lang w:val="uk-UA" w:eastAsia="uk-UA"/>
              </w:rPr>
              <w:t>ні величини</w:t>
            </w:r>
          </w:p>
        </w:tc>
        <w:tc>
          <w:tcPr>
            <w:tcW w:w="450"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w:t>
            </w:r>
          </w:p>
        </w:tc>
      </w:tr>
      <w:tr w:rsidR="00B752AF" w:rsidRPr="00CA3D9B" w:rsidTr="00CA3D9B">
        <w:trPr>
          <w:cantSplit/>
          <w:jc w:val="center"/>
        </w:trPr>
        <w:tc>
          <w:tcPr>
            <w:tcW w:w="274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2</w:t>
            </w:r>
          </w:p>
        </w:tc>
        <w:tc>
          <w:tcPr>
            <w:tcW w:w="1072"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3</w:t>
            </w:r>
          </w:p>
        </w:tc>
        <w:tc>
          <w:tcPr>
            <w:tcW w:w="1337"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4</w:t>
            </w:r>
          </w:p>
        </w:tc>
        <w:tc>
          <w:tcPr>
            <w:tcW w:w="1560"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5</w:t>
            </w:r>
          </w:p>
        </w:tc>
        <w:tc>
          <w:tcPr>
            <w:tcW w:w="1392"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6</w:t>
            </w:r>
          </w:p>
        </w:tc>
        <w:tc>
          <w:tcPr>
            <w:tcW w:w="450"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jc w:val="center"/>
              <w:rPr>
                <w:lang w:val="uk-UA" w:eastAsia="uk-UA"/>
              </w:rPr>
            </w:pPr>
            <w:r w:rsidRPr="00CA3D9B">
              <w:rPr>
                <w:lang w:val="uk-UA" w:eastAsia="uk-UA"/>
              </w:rPr>
              <w:t>7</w:t>
            </w: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b/>
                <w:bCs/>
                <w:i/>
                <w:iCs/>
                <w:lang w:val="uk-UA" w:eastAsia="uk-UA"/>
              </w:rPr>
            </w:pPr>
            <w:r w:rsidRPr="00CA3D9B">
              <w:rPr>
                <w:b/>
                <w:bCs/>
                <w:i/>
                <w:iCs/>
                <w:lang w:val="uk-UA" w:eastAsia="uk-UA"/>
              </w:rPr>
              <w:t>1. Обсяг виробництва товарної</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Qтп</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both"/>
              <w:rPr>
                <w:lang w:val="uk-UA" w:eastAsia="uk-UA"/>
              </w:rPr>
            </w:pPr>
            <w:r w:rsidRPr="00CA3D9B">
              <w:rPr>
                <w:lang w:val="uk-UA" w:eastAsia="uk-UA"/>
              </w:rPr>
              <w:t>валовою</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t>Qвп</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both"/>
              <w:rPr>
                <w:lang w:val="uk-UA" w:eastAsia="uk-UA"/>
              </w:rPr>
            </w:pPr>
            <w:r w:rsidRPr="00CA3D9B">
              <w:rPr>
                <w:lang w:val="uk-UA" w:eastAsia="uk-UA"/>
              </w:rPr>
              <w:t>реалізованої</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t>Qрп</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b/>
                <w:bCs/>
                <w:i/>
                <w:iCs/>
                <w:lang w:val="uk-UA" w:eastAsia="uk-UA"/>
              </w:rPr>
            </w:pPr>
            <w:r w:rsidRPr="00CA3D9B">
              <w:rPr>
                <w:b/>
                <w:bCs/>
                <w:i/>
                <w:iCs/>
                <w:lang w:val="uk-UA" w:eastAsia="uk-UA"/>
              </w:rPr>
              <w:t>I. Трудові ресурси</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1. Чисельність працівників на виробництві, всього:</w:t>
            </w:r>
          </w:p>
          <w:p w:rsidR="00B752AF" w:rsidRPr="00CA3D9B" w:rsidRDefault="00B752AF" w:rsidP="00057761">
            <w:pPr>
              <w:rPr>
                <w:lang w:val="uk-UA" w:eastAsia="uk-UA"/>
              </w:rPr>
            </w:pPr>
            <w:r w:rsidRPr="00CA3D9B">
              <w:rPr>
                <w:lang w:val="uk-UA" w:eastAsia="uk-UA"/>
              </w:rPr>
              <w:t>з них:</w:t>
            </w:r>
          </w:p>
          <w:p w:rsidR="00B752AF" w:rsidRPr="00CA3D9B" w:rsidRDefault="00B752AF" w:rsidP="00057761">
            <w:pPr>
              <w:rPr>
                <w:lang w:val="uk-UA" w:eastAsia="uk-UA"/>
              </w:rPr>
            </w:pPr>
            <w:r w:rsidRPr="00CA3D9B">
              <w:rPr>
                <w:lang w:val="uk-UA" w:eastAsia="uk-UA"/>
              </w:rPr>
              <w:t>робочих</w:t>
            </w:r>
          </w:p>
          <w:p w:rsidR="00B752AF" w:rsidRPr="00CA3D9B" w:rsidRDefault="00B752AF" w:rsidP="00057761">
            <w:pPr>
              <w:rPr>
                <w:lang w:val="uk-UA" w:eastAsia="uk-UA"/>
              </w:rPr>
            </w:pPr>
            <w:r w:rsidRPr="00CA3D9B">
              <w:rPr>
                <w:lang w:eastAsia="uk-UA"/>
              </w:rPr>
              <w:t>АУП</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p w:rsidR="002C6B85" w:rsidRDefault="002C6B85" w:rsidP="002C6B85">
            <w:pPr>
              <w:jc w:val="center"/>
              <w:rPr>
                <w:lang w:val="uk-UA" w:eastAsia="uk-UA"/>
              </w:rPr>
            </w:pPr>
          </w:p>
          <w:p w:rsidR="00B752AF" w:rsidRPr="00CA3D9B" w:rsidRDefault="002C6B85" w:rsidP="002C6B85">
            <w:pPr>
              <w:jc w:val="center"/>
              <w:rPr>
                <w:lang w:val="uk-UA" w:eastAsia="uk-UA"/>
              </w:rPr>
            </w:pPr>
            <w:r w:rsidRPr="00CA3D9B">
              <w:rPr>
                <w:lang w:eastAsia="uk-UA"/>
              </w:rPr>
              <w:t>ЧПП</w:t>
            </w: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eastAsia="uk-UA"/>
              </w:rPr>
              <w:t>ЧПР</w:t>
            </w:r>
          </w:p>
          <w:p w:rsidR="00B752AF" w:rsidRPr="00CA3D9B" w:rsidRDefault="00B752AF" w:rsidP="00057761">
            <w:pPr>
              <w:jc w:val="center"/>
              <w:rPr>
                <w:lang w:val="uk-UA" w:eastAsia="uk-UA"/>
              </w:rPr>
            </w:pPr>
            <w:r w:rsidRPr="00CA3D9B">
              <w:rPr>
                <w:lang w:eastAsia="uk-UA"/>
              </w:rPr>
              <w:t>ЧАУПП</w:t>
            </w:r>
          </w:p>
        </w:tc>
        <w:tc>
          <w:tcPr>
            <w:tcW w:w="1072"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осіб</w:t>
            </w: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осіб</w:t>
            </w:r>
          </w:p>
          <w:p w:rsidR="00B752AF" w:rsidRPr="00CA3D9B" w:rsidRDefault="00B752AF" w:rsidP="00057761">
            <w:pPr>
              <w:jc w:val="center"/>
              <w:rPr>
                <w:lang w:val="uk-UA" w:eastAsia="uk-UA"/>
              </w:rPr>
            </w:pPr>
            <w:r w:rsidRPr="00CA3D9B">
              <w:rPr>
                <w:lang w:val="uk-UA" w:eastAsia="uk-UA"/>
              </w:rPr>
              <w:t>осіб</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2. Чисельність працівників на інших господарствах, всього:</w:t>
            </w:r>
          </w:p>
          <w:p w:rsidR="00B752AF" w:rsidRPr="00CA3D9B" w:rsidRDefault="00B752AF" w:rsidP="00057761">
            <w:pPr>
              <w:rPr>
                <w:lang w:val="uk-UA" w:eastAsia="uk-UA"/>
              </w:rPr>
            </w:pPr>
            <w:r w:rsidRPr="00CA3D9B">
              <w:rPr>
                <w:lang w:val="uk-UA" w:eastAsia="uk-UA"/>
              </w:rPr>
              <w:t>з них:</w:t>
            </w:r>
          </w:p>
          <w:p w:rsidR="00B752AF" w:rsidRPr="00CA3D9B" w:rsidRDefault="00B752AF" w:rsidP="00057761">
            <w:pPr>
              <w:rPr>
                <w:lang w:val="uk-UA" w:eastAsia="uk-UA"/>
              </w:rPr>
            </w:pPr>
            <w:r w:rsidRPr="00CA3D9B">
              <w:rPr>
                <w:lang w:val="uk-UA" w:eastAsia="uk-UA"/>
              </w:rPr>
              <w:t>робочих</w:t>
            </w:r>
          </w:p>
          <w:p w:rsidR="00B752AF" w:rsidRPr="00CA3D9B" w:rsidRDefault="00B752AF" w:rsidP="00057761">
            <w:pPr>
              <w:rPr>
                <w:lang w:val="uk-UA" w:eastAsia="uk-UA"/>
              </w:rPr>
            </w:pPr>
            <w:r w:rsidRPr="00CA3D9B">
              <w:rPr>
                <w:lang w:eastAsia="uk-UA"/>
              </w:rPr>
              <w:t>АУП</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p w:rsidR="002C6B85" w:rsidRDefault="002C6B85" w:rsidP="002C6B85">
            <w:pPr>
              <w:jc w:val="center"/>
              <w:rPr>
                <w:lang w:val="uk-UA" w:eastAsia="uk-UA"/>
              </w:rPr>
            </w:pPr>
          </w:p>
          <w:p w:rsidR="00B752AF" w:rsidRPr="00CA3D9B" w:rsidRDefault="002C6B85" w:rsidP="002C6B85">
            <w:pPr>
              <w:jc w:val="center"/>
              <w:rPr>
                <w:lang w:val="uk-UA" w:eastAsia="uk-UA"/>
              </w:rPr>
            </w:pPr>
            <w:r w:rsidRPr="00CA3D9B">
              <w:rPr>
                <w:lang w:eastAsia="uk-UA"/>
              </w:rPr>
              <w:t>ЧНП</w:t>
            </w: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eastAsia="uk-UA"/>
              </w:rPr>
              <w:t>ЧНПР</w:t>
            </w:r>
          </w:p>
          <w:p w:rsidR="00B752AF" w:rsidRPr="00CA3D9B" w:rsidRDefault="00B752AF" w:rsidP="002C6B85">
            <w:pPr>
              <w:jc w:val="center"/>
              <w:rPr>
                <w:vertAlign w:val="subscript"/>
                <w:lang w:val="uk-UA"/>
              </w:rPr>
            </w:pPr>
            <w:r w:rsidRPr="00CA3D9B">
              <w:rPr>
                <w:lang w:eastAsia="uk-UA"/>
              </w:rPr>
              <w:t>ЧАУП</w:t>
            </w:r>
            <w:r w:rsidRPr="00CA3D9B">
              <w:rPr>
                <w:vertAlign w:val="subscript"/>
                <w:lang w:eastAsia="uk-UA"/>
              </w:rPr>
              <w:t>НП</w:t>
            </w:r>
          </w:p>
        </w:tc>
        <w:tc>
          <w:tcPr>
            <w:tcW w:w="1072"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осіб</w:t>
            </w: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осіб</w:t>
            </w:r>
          </w:p>
          <w:p w:rsidR="00B752AF" w:rsidRPr="00CA3D9B" w:rsidRDefault="00B752AF" w:rsidP="00057761">
            <w:pPr>
              <w:jc w:val="center"/>
              <w:rPr>
                <w:lang w:val="uk-UA" w:eastAsia="uk-UA"/>
              </w:rPr>
            </w:pPr>
            <w:r w:rsidRPr="00CA3D9B">
              <w:rPr>
                <w:lang w:val="uk-UA" w:eastAsia="uk-UA"/>
              </w:rPr>
              <w:t>осіб</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3. Продуктивність праці на одного виробничого працівника</w:t>
            </w:r>
          </w:p>
        </w:tc>
        <w:tc>
          <w:tcPr>
            <w:tcW w:w="1134" w:type="dxa"/>
            <w:tcBorders>
              <w:top w:val="single" w:sz="4" w:space="0" w:color="auto"/>
              <w:left w:val="single" w:sz="4" w:space="0" w:color="auto"/>
              <w:bottom w:val="single" w:sz="4" w:space="0" w:color="auto"/>
              <w:right w:val="single" w:sz="4" w:space="0" w:color="auto"/>
            </w:tcBorders>
          </w:tcPr>
          <w:p w:rsidR="002C6B85" w:rsidRDefault="002C6B85" w:rsidP="002C6B85">
            <w:pPr>
              <w:jc w:val="center"/>
              <w:rPr>
                <w:lang w:val="uk-UA" w:eastAsia="uk-UA"/>
              </w:rPr>
            </w:pPr>
          </w:p>
          <w:p w:rsidR="002C6B85" w:rsidRDefault="002C6B85" w:rsidP="002C6B85">
            <w:pPr>
              <w:jc w:val="center"/>
              <w:rPr>
                <w:lang w:val="uk-UA" w:eastAsia="uk-UA"/>
              </w:rPr>
            </w:pPr>
          </w:p>
          <w:p w:rsidR="00B752AF" w:rsidRPr="00CA3D9B" w:rsidRDefault="00B752AF" w:rsidP="002C6B85">
            <w:pPr>
              <w:jc w:val="center"/>
              <w:rPr>
                <w:lang w:val="uk-UA" w:eastAsia="uk-UA"/>
              </w:rPr>
            </w:pPr>
            <w:r w:rsidRPr="00CA3D9B">
              <w:rPr>
                <w:lang w:eastAsia="uk-UA"/>
              </w:rPr>
              <w:t>ПТ</w:t>
            </w:r>
            <w:r w:rsidR="002C6B85" w:rsidRPr="002C6B85">
              <w:rPr>
                <w:vertAlign w:val="subscript"/>
                <w:lang w:val="uk-UA" w:eastAsia="uk-UA"/>
              </w:rPr>
              <w:t>В</w:t>
            </w:r>
            <w:r w:rsidRPr="002C6B85">
              <w:rPr>
                <w:vertAlign w:val="subscript"/>
                <w:lang w:eastAsia="uk-UA"/>
              </w:rPr>
              <w:t>П</w:t>
            </w:r>
          </w:p>
        </w:tc>
        <w:tc>
          <w:tcPr>
            <w:tcW w:w="1072"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eastAsia="uk-UA"/>
              </w:rPr>
              <w:t>грн</w:t>
            </w:r>
            <w:r w:rsidRPr="00CA3D9B">
              <w:rPr>
                <w:lang w:val="uk-UA" w:eastAsia="uk-UA"/>
              </w:rPr>
              <w:t>/ос.</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4. Середн</w:t>
            </w:r>
            <w:r w:rsidR="0054180B">
              <w:rPr>
                <w:lang w:val="uk-UA" w:eastAsia="uk-UA"/>
              </w:rPr>
              <w:t>ьомісячна</w:t>
            </w:r>
            <w:r w:rsidRPr="00CA3D9B">
              <w:rPr>
                <w:lang w:val="uk-UA" w:eastAsia="uk-UA"/>
              </w:rPr>
              <w:t xml:space="preserve"> заробітна плата на виробництві</w:t>
            </w:r>
          </w:p>
          <w:p w:rsidR="00B752AF" w:rsidRPr="00CA3D9B" w:rsidRDefault="00B752AF" w:rsidP="00057761">
            <w:pPr>
              <w:rPr>
                <w:lang w:val="uk-UA" w:eastAsia="uk-UA"/>
              </w:rPr>
            </w:pPr>
          </w:p>
          <w:p w:rsidR="00B752AF" w:rsidRPr="00CA3D9B" w:rsidRDefault="00B752AF" w:rsidP="00057761">
            <w:pPr>
              <w:rPr>
                <w:lang w:val="uk-UA" w:eastAsia="uk-UA"/>
              </w:rPr>
            </w:pPr>
            <w:r w:rsidRPr="00CA3D9B">
              <w:rPr>
                <w:lang w:val="uk-UA" w:eastAsia="uk-UA"/>
              </w:rPr>
              <w:t>а) на одного працівника</w:t>
            </w:r>
          </w:p>
          <w:p w:rsidR="00B752AF" w:rsidRPr="00CA3D9B" w:rsidRDefault="00B752AF" w:rsidP="00057761">
            <w:pPr>
              <w:rPr>
                <w:lang w:val="uk-UA" w:eastAsia="uk-UA"/>
              </w:rPr>
            </w:pPr>
          </w:p>
          <w:p w:rsidR="00B752AF" w:rsidRPr="00CA3D9B" w:rsidRDefault="00B752AF" w:rsidP="0054180B">
            <w:pPr>
              <w:rPr>
                <w:lang w:val="uk-UA" w:eastAsia="uk-UA"/>
              </w:rPr>
            </w:pPr>
            <w:r w:rsidRPr="00CA3D9B">
              <w:rPr>
                <w:lang w:val="uk-UA" w:eastAsia="uk-UA"/>
              </w:rPr>
              <w:t>б) на од</w:t>
            </w:r>
            <w:r w:rsidR="0054180B">
              <w:rPr>
                <w:lang w:val="uk-UA" w:eastAsia="uk-UA"/>
              </w:rPr>
              <w:t>ного</w:t>
            </w:r>
            <w:r w:rsidRPr="00CA3D9B">
              <w:rPr>
                <w:lang w:val="uk-UA" w:eastAsia="uk-UA"/>
              </w:rPr>
              <w:t xml:space="preserve"> роб</w:t>
            </w:r>
            <w:r w:rsidR="0054180B">
              <w:rPr>
                <w:lang w:val="uk-UA" w:eastAsia="uk-UA"/>
              </w:rPr>
              <w:t>ітника</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r w:rsidRPr="00CA3D9B">
              <w:rPr>
                <w:position w:val="-24"/>
                <w:lang w:val="uk-UA"/>
              </w:rPr>
              <w:object w:dxaOrig="440" w:dyaOrig="620">
                <v:shape id="_x0000_i1239" type="#_x0000_t75" style="width:22.05pt;height:31.15pt" o:ole="">
                  <v:imagedata r:id="rId392" o:title=""/>
                </v:shape>
                <o:OLEObject Type="Embed" ProgID="Equation.3" ShapeID="_x0000_i1239" DrawAspect="Content" ObjectID="_1537780495" r:id="rId393"/>
              </w:object>
            </w:r>
          </w:p>
          <w:p w:rsidR="00B752AF" w:rsidRPr="00CA3D9B" w:rsidRDefault="00B752AF" w:rsidP="00057761">
            <w:pPr>
              <w:jc w:val="center"/>
              <w:rPr>
                <w:lang w:val="uk-UA"/>
              </w:rPr>
            </w:pPr>
            <w:r w:rsidRPr="00CA3D9B">
              <w:rPr>
                <w:position w:val="-24"/>
                <w:lang w:val="uk-UA"/>
              </w:rPr>
              <w:object w:dxaOrig="440" w:dyaOrig="620">
                <v:shape id="_x0000_i1240" type="#_x0000_t75" style="width:22.05pt;height:31.15pt" o:ole="">
                  <v:imagedata r:id="rId394" o:title=""/>
                </v:shape>
                <o:OLEObject Type="Embed" ProgID="Equation.3" ShapeID="_x0000_i1240" DrawAspect="Content" ObjectID="_1537780496" r:id="rId395"/>
              </w:object>
            </w:r>
          </w:p>
          <w:p w:rsidR="00B752AF" w:rsidRPr="00CA3D9B" w:rsidRDefault="00B752AF" w:rsidP="00057761">
            <w:pPr>
              <w:jc w:val="center"/>
              <w:rPr>
                <w:lang w:val="uk-UA"/>
              </w:rPr>
            </w:pPr>
            <w:r w:rsidRPr="00CA3D9B">
              <w:rPr>
                <w:position w:val="-30"/>
                <w:lang w:val="uk-UA"/>
              </w:rPr>
              <w:object w:dxaOrig="639" w:dyaOrig="680">
                <v:shape id="_x0000_i1241" type="#_x0000_t75" style="width:31.15pt;height:33.85pt" o:ole="">
                  <v:imagedata r:id="rId396" o:title=""/>
                </v:shape>
                <o:OLEObject Type="Embed" ProgID="Equation.3" ShapeID="_x0000_i1241" DrawAspect="Content" ObjectID="_1537780497" r:id="rId397"/>
              </w:object>
            </w:r>
          </w:p>
        </w:tc>
        <w:tc>
          <w:tcPr>
            <w:tcW w:w="1072"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 xml:space="preserve">грн/ос. </w:t>
            </w:r>
          </w:p>
          <w:p w:rsidR="00B752AF" w:rsidRPr="00CA3D9B" w:rsidRDefault="00B752AF"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 xml:space="preserve">грн/ос. </w:t>
            </w:r>
          </w:p>
          <w:p w:rsidR="00B752AF" w:rsidRPr="00CA3D9B" w:rsidRDefault="00B752AF"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грн/ос.</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5. Заробітна плата працівників виробництва, всього</w:t>
            </w:r>
          </w:p>
          <w:p w:rsidR="00B752AF" w:rsidRPr="00CA3D9B" w:rsidRDefault="00B752AF" w:rsidP="00057761">
            <w:pPr>
              <w:rPr>
                <w:lang w:val="uk-UA" w:eastAsia="uk-UA"/>
              </w:rPr>
            </w:pPr>
            <w:r w:rsidRPr="00CA3D9B">
              <w:rPr>
                <w:lang w:val="uk-UA" w:eastAsia="uk-UA"/>
              </w:rPr>
              <w:t>з них:</w:t>
            </w:r>
          </w:p>
          <w:p w:rsidR="00B752AF" w:rsidRPr="00CA3D9B" w:rsidRDefault="00B752AF" w:rsidP="00057761">
            <w:pPr>
              <w:rPr>
                <w:lang w:val="uk-UA" w:eastAsia="uk-UA"/>
              </w:rPr>
            </w:pPr>
            <w:r w:rsidRPr="00CA3D9B">
              <w:rPr>
                <w:lang w:val="uk-UA" w:eastAsia="uk-UA"/>
              </w:rPr>
              <w:t>робочих</w:t>
            </w:r>
            <w:r w:rsidR="00E240C1">
              <w:rPr>
                <w:lang w:val="uk-UA" w:eastAsia="uk-UA"/>
              </w:rPr>
              <w:t>,</w:t>
            </w:r>
          </w:p>
          <w:p w:rsidR="00B752AF" w:rsidRPr="00CA3D9B" w:rsidRDefault="00B752AF" w:rsidP="00057761">
            <w:pPr>
              <w:rPr>
                <w:lang w:val="uk-UA" w:eastAsia="uk-UA"/>
              </w:rPr>
            </w:pPr>
            <w:r w:rsidRPr="00CA3D9B">
              <w:rPr>
                <w:lang w:val="uk-UA" w:eastAsia="uk-UA"/>
              </w:rPr>
              <w:t>АУПП</w:t>
            </w:r>
          </w:p>
          <w:p w:rsidR="00B752AF" w:rsidRDefault="00B752AF" w:rsidP="00C53E1E">
            <w:pPr>
              <w:rPr>
                <w:lang w:val="uk-UA" w:eastAsia="uk-UA"/>
              </w:rPr>
            </w:pPr>
            <w:r w:rsidRPr="00717290">
              <w:rPr>
                <w:lang w:val="uk-UA" w:eastAsia="uk-UA"/>
              </w:rPr>
              <w:t>Зарплатоємк</w:t>
            </w:r>
            <w:r w:rsidR="00C53E1E" w:rsidRPr="00717290">
              <w:rPr>
                <w:lang w:val="uk-UA" w:eastAsia="uk-UA"/>
              </w:rPr>
              <w:t>і</w:t>
            </w:r>
            <w:r w:rsidRPr="00717290">
              <w:rPr>
                <w:lang w:val="uk-UA" w:eastAsia="uk-UA"/>
              </w:rPr>
              <w:t>сть на виробництв</w:t>
            </w:r>
            <w:r w:rsidR="00C53E1E" w:rsidRPr="00717290">
              <w:rPr>
                <w:lang w:val="uk-UA" w:eastAsia="uk-UA"/>
              </w:rPr>
              <w:t>і</w:t>
            </w:r>
            <w:r w:rsidRPr="00717290">
              <w:rPr>
                <w:lang w:val="uk-UA" w:eastAsia="uk-UA"/>
              </w:rPr>
              <w:t xml:space="preserve"> %</w:t>
            </w:r>
          </w:p>
          <w:p w:rsidR="00717290" w:rsidRPr="00CA3D9B" w:rsidRDefault="00F3307A" w:rsidP="00C53E1E">
            <w:pPr>
              <w:rPr>
                <w:lang w:val="uk-UA" w:eastAsia="uk-UA"/>
              </w:rPr>
            </w:pPr>
            <w:r w:rsidRPr="00D81BAD">
              <w:rPr>
                <w:position w:val="-32"/>
                <w:sz w:val="28"/>
                <w:szCs w:val="28"/>
              </w:rPr>
              <w:object w:dxaOrig="1400" w:dyaOrig="760">
                <v:shape id="_x0000_i1242" type="#_x0000_t75" style="width:49.95pt;height:27.4pt" o:ole="">
                  <v:imagedata r:id="rId85" o:title=""/>
                </v:shape>
                <o:OLEObject Type="Embed" ProgID="Equation.3" ShapeID="_x0000_i1242" DrawAspect="Content" ObjectID="_1537780498" r:id="rId398"/>
              </w:object>
            </w:r>
          </w:p>
        </w:tc>
        <w:tc>
          <w:tcPr>
            <w:tcW w:w="1134"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ЗП</w:t>
            </w:r>
            <w:r w:rsidR="002C6B85" w:rsidRPr="002C6B85">
              <w:rPr>
                <w:vertAlign w:val="subscript"/>
                <w:lang w:val="uk-UA" w:eastAsia="uk-UA"/>
              </w:rPr>
              <w:t>В</w:t>
            </w:r>
            <w:r w:rsidRPr="002C6B85">
              <w:rPr>
                <w:vertAlign w:val="subscript"/>
                <w:lang w:val="uk-UA" w:eastAsia="uk-UA"/>
              </w:rPr>
              <w:t>П</w:t>
            </w:r>
          </w:p>
          <w:p w:rsidR="00B752AF" w:rsidRPr="00CA3D9B" w:rsidRDefault="00B752AF" w:rsidP="00057761">
            <w:pPr>
              <w:jc w:val="center"/>
              <w:rPr>
                <w:lang w:val="uk-UA" w:eastAsia="uk-UA"/>
              </w:rPr>
            </w:pPr>
          </w:p>
          <w:p w:rsidR="00B752AF" w:rsidRPr="00CA3D9B" w:rsidRDefault="00B752AF" w:rsidP="00057761">
            <w:pPr>
              <w:jc w:val="center"/>
              <w:rPr>
                <w:lang w:val="uk-UA"/>
              </w:rPr>
            </w:pPr>
            <w:r w:rsidRPr="00CA3D9B">
              <w:rPr>
                <w:lang w:val="uk-UA" w:eastAsia="uk-UA"/>
              </w:rPr>
              <w:t>ЗП</w:t>
            </w:r>
            <w:r w:rsidR="002C6B85" w:rsidRPr="002C6B85">
              <w:rPr>
                <w:vertAlign w:val="subscript"/>
                <w:lang w:val="uk-UA" w:eastAsia="uk-UA"/>
              </w:rPr>
              <w:t>В</w:t>
            </w:r>
            <w:r w:rsidRPr="002C6B85">
              <w:rPr>
                <w:vertAlign w:val="subscript"/>
                <w:lang w:val="uk-UA" w:eastAsia="uk-UA"/>
              </w:rPr>
              <w:t>Р</w:t>
            </w:r>
          </w:p>
          <w:p w:rsidR="00B752AF" w:rsidRPr="00CA3D9B" w:rsidRDefault="00B752AF" w:rsidP="00057761">
            <w:pPr>
              <w:jc w:val="center"/>
              <w:rPr>
                <w:vertAlign w:val="subscript"/>
                <w:lang w:val="uk-UA" w:eastAsia="uk-UA"/>
              </w:rPr>
            </w:pPr>
            <w:r w:rsidRPr="00CA3D9B">
              <w:rPr>
                <w:lang w:val="uk-UA" w:eastAsia="uk-UA"/>
              </w:rPr>
              <w:t>ЗП</w:t>
            </w:r>
            <w:r w:rsidRPr="002C6B85">
              <w:rPr>
                <w:vertAlign w:val="subscript"/>
                <w:lang w:val="uk-UA" w:eastAsia="uk-UA"/>
              </w:rPr>
              <w:t xml:space="preserve">АУП </w:t>
            </w:r>
            <w:r w:rsidRPr="00CA3D9B">
              <w:rPr>
                <w:vertAlign w:val="subscript"/>
                <w:lang w:val="uk-UA" w:eastAsia="uk-UA"/>
              </w:rPr>
              <w:t>ПР</w:t>
            </w:r>
          </w:p>
          <w:p w:rsidR="00B752AF" w:rsidRPr="00CA3D9B" w:rsidRDefault="00B752AF" w:rsidP="00057761">
            <w:pPr>
              <w:jc w:val="center"/>
              <w:rPr>
                <w:vertAlign w:val="subscript"/>
                <w:lang w:val="uk-UA" w:eastAsia="uk-UA"/>
              </w:rPr>
            </w:pPr>
          </w:p>
          <w:p w:rsidR="00B752AF" w:rsidRPr="00CA3D9B" w:rsidRDefault="00B752AF" w:rsidP="00717290">
            <w:pPr>
              <w:jc w:val="center"/>
              <w:rPr>
                <w:lang w:val="uk-UA"/>
              </w:rPr>
            </w:pPr>
            <w:r w:rsidRPr="00CA3D9B">
              <w:rPr>
                <w:lang w:val="uk-UA" w:eastAsia="uk-UA"/>
              </w:rPr>
              <w:t>зп</w:t>
            </w:r>
          </w:p>
        </w:tc>
        <w:tc>
          <w:tcPr>
            <w:tcW w:w="1072"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eastAsia="uk-UA"/>
              </w:rPr>
              <w:t>грн</w:t>
            </w:r>
          </w:p>
          <w:p w:rsidR="002C6B85" w:rsidRDefault="002C6B85" w:rsidP="00057761">
            <w:pPr>
              <w:jc w:val="center"/>
              <w:rPr>
                <w:lang w:val="uk-UA" w:eastAsia="uk-UA"/>
              </w:rPr>
            </w:pPr>
          </w:p>
          <w:p w:rsidR="00B752AF" w:rsidRPr="00CA3D9B" w:rsidRDefault="00B752AF" w:rsidP="00057761">
            <w:pPr>
              <w:jc w:val="center"/>
              <w:rPr>
                <w:lang w:val="uk-UA" w:eastAsia="uk-UA"/>
              </w:rPr>
            </w:pPr>
            <w:r w:rsidRPr="00CA3D9B">
              <w:rPr>
                <w:lang w:eastAsia="uk-UA"/>
              </w:rPr>
              <w:t>грн</w:t>
            </w:r>
          </w:p>
          <w:p w:rsidR="00B752AF" w:rsidRPr="00CA3D9B" w:rsidRDefault="007C3ED8" w:rsidP="00057761">
            <w:pPr>
              <w:jc w:val="center"/>
              <w:rPr>
                <w:lang w:val="uk-UA" w:eastAsia="uk-UA"/>
              </w:rPr>
            </w:pPr>
            <w:r>
              <w:rPr>
                <w:lang w:val="uk-UA" w:eastAsia="uk-UA"/>
              </w:rPr>
              <w:t>грн</w:t>
            </w:r>
          </w:p>
          <w:p w:rsidR="00B752AF" w:rsidRPr="00CA3D9B" w:rsidRDefault="00B752AF" w:rsidP="00057761">
            <w:pPr>
              <w:jc w:val="center"/>
              <w:rPr>
                <w:lang w:val="uk-UA" w:eastAsia="uk-UA"/>
              </w:rPr>
            </w:pPr>
          </w:p>
          <w:p w:rsidR="00B752AF" w:rsidRPr="00CA3D9B" w:rsidRDefault="00B752AF" w:rsidP="00057761">
            <w:pPr>
              <w:jc w:val="center"/>
              <w:rPr>
                <w:lang w:val="uk-UA" w:eastAsia="uk-UA"/>
              </w:rPr>
            </w:pPr>
            <w:r w:rsidRPr="00CA3D9B">
              <w:rPr>
                <w:lang w:val="uk-UA" w:eastAsia="uk-UA"/>
              </w:rPr>
              <w:t>%</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lastRenderedPageBreak/>
              <w:t>6. Заробітна плата працівників на інших господарствах, всього</w:t>
            </w:r>
          </w:p>
          <w:p w:rsidR="00B752AF" w:rsidRPr="00CA3D9B" w:rsidRDefault="00B752AF" w:rsidP="00057761">
            <w:pPr>
              <w:rPr>
                <w:lang w:val="uk-UA" w:eastAsia="uk-UA"/>
              </w:rPr>
            </w:pPr>
            <w:r w:rsidRPr="00CA3D9B">
              <w:rPr>
                <w:lang w:val="uk-UA" w:eastAsia="uk-UA"/>
              </w:rPr>
              <w:t>з них:</w:t>
            </w:r>
          </w:p>
          <w:p w:rsidR="00B752AF" w:rsidRPr="00CA3D9B" w:rsidRDefault="00B752AF" w:rsidP="00057761">
            <w:pPr>
              <w:rPr>
                <w:lang w:val="uk-UA" w:eastAsia="uk-UA"/>
              </w:rPr>
            </w:pPr>
            <w:r w:rsidRPr="00CA3D9B">
              <w:rPr>
                <w:lang w:val="uk-UA" w:eastAsia="uk-UA"/>
              </w:rPr>
              <w:t>робочих</w:t>
            </w:r>
          </w:p>
          <w:p w:rsidR="00B752AF" w:rsidRPr="00CA3D9B" w:rsidRDefault="00B752AF" w:rsidP="00057761">
            <w:pPr>
              <w:rPr>
                <w:lang w:val="uk-UA" w:eastAsia="uk-UA"/>
              </w:rPr>
            </w:pPr>
            <w:r w:rsidRPr="00CA3D9B">
              <w:rPr>
                <w:lang w:eastAsia="uk-UA"/>
              </w:rPr>
              <w:t>АУП</w:t>
            </w:r>
          </w:p>
        </w:tc>
        <w:tc>
          <w:tcPr>
            <w:tcW w:w="1134"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F77A10" w:rsidRDefault="00F77A10" w:rsidP="00057761">
            <w:pPr>
              <w:jc w:val="center"/>
              <w:rPr>
                <w:lang w:val="uk-UA" w:eastAsia="uk-UA"/>
              </w:rPr>
            </w:pPr>
          </w:p>
          <w:p w:rsidR="00B752AF" w:rsidRPr="002C6B85" w:rsidRDefault="00B752AF" w:rsidP="00057761">
            <w:pPr>
              <w:jc w:val="center"/>
              <w:rPr>
                <w:lang w:val="uk-UA"/>
              </w:rPr>
            </w:pPr>
            <w:r w:rsidRPr="00CA3D9B">
              <w:rPr>
                <w:lang w:eastAsia="uk-UA"/>
              </w:rPr>
              <w:t>ЗП</w:t>
            </w:r>
            <w:r w:rsidRPr="002C6B85">
              <w:rPr>
                <w:vertAlign w:val="subscript"/>
                <w:lang w:eastAsia="uk-UA"/>
              </w:rPr>
              <w:t>Н</w:t>
            </w:r>
            <w:r w:rsidR="002C6B85" w:rsidRPr="002C6B85">
              <w:rPr>
                <w:vertAlign w:val="subscript"/>
                <w:lang w:val="uk-UA" w:eastAsia="uk-UA"/>
              </w:rPr>
              <w:t>ВП</w:t>
            </w:r>
          </w:p>
          <w:p w:rsidR="00B752AF" w:rsidRPr="00CA3D9B" w:rsidRDefault="00B752AF" w:rsidP="00057761">
            <w:pPr>
              <w:jc w:val="center"/>
              <w:rPr>
                <w:lang w:val="uk-UA"/>
              </w:rPr>
            </w:pPr>
          </w:p>
          <w:p w:rsidR="00B752AF" w:rsidRPr="002C6B85" w:rsidRDefault="00B752AF" w:rsidP="00057761">
            <w:pPr>
              <w:jc w:val="center"/>
              <w:rPr>
                <w:lang w:val="uk-UA"/>
              </w:rPr>
            </w:pPr>
            <w:r w:rsidRPr="00CA3D9B">
              <w:rPr>
                <w:lang w:eastAsia="uk-UA"/>
              </w:rPr>
              <w:t>ЗП</w:t>
            </w:r>
            <w:r w:rsidRPr="002C6B85">
              <w:rPr>
                <w:vertAlign w:val="subscript"/>
                <w:lang w:eastAsia="uk-UA"/>
              </w:rPr>
              <w:t>Н</w:t>
            </w:r>
            <w:r w:rsidR="002C6B85" w:rsidRPr="002C6B85">
              <w:rPr>
                <w:vertAlign w:val="subscript"/>
                <w:lang w:val="uk-UA" w:eastAsia="uk-UA"/>
              </w:rPr>
              <w:t>ВП</w:t>
            </w:r>
          </w:p>
          <w:p w:rsidR="00B752AF" w:rsidRPr="002C6B85" w:rsidRDefault="00B752AF" w:rsidP="002C6B85">
            <w:pPr>
              <w:jc w:val="center"/>
              <w:rPr>
                <w:lang w:val="uk-UA"/>
              </w:rPr>
            </w:pPr>
            <w:r w:rsidRPr="00CA3D9B">
              <w:rPr>
                <w:lang w:eastAsia="uk-UA"/>
              </w:rPr>
              <w:t>ЗП</w:t>
            </w:r>
            <w:r w:rsidRPr="002C6B85">
              <w:rPr>
                <w:vertAlign w:val="subscript"/>
                <w:lang w:eastAsia="uk-UA"/>
              </w:rPr>
              <w:t>АУП</w:t>
            </w:r>
            <w:r w:rsidRPr="00CA3D9B">
              <w:rPr>
                <w:lang w:val="uk-UA" w:eastAsia="uk-UA"/>
              </w:rPr>
              <w:t xml:space="preserve"> </w:t>
            </w:r>
            <w:r w:rsidRPr="00CA3D9B">
              <w:rPr>
                <w:vertAlign w:val="subscript"/>
                <w:lang w:eastAsia="uk-UA"/>
              </w:rPr>
              <w:t>Н</w:t>
            </w:r>
            <w:r w:rsidR="002C6B85">
              <w:rPr>
                <w:vertAlign w:val="subscript"/>
                <w:lang w:val="uk-UA" w:eastAsia="uk-UA"/>
              </w:rPr>
              <w:t>ВП</w:t>
            </w:r>
          </w:p>
        </w:tc>
        <w:tc>
          <w:tcPr>
            <w:tcW w:w="1072" w:type="dxa"/>
            <w:tcBorders>
              <w:top w:val="single" w:sz="4" w:space="0" w:color="auto"/>
              <w:left w:val="single" w:sz="4" w:space="0" w:color="auto"/>
              <w:bottom w:val="single" w:sz="4" w:space="0" w:color="auto"/>
              <w:right w:val="single" w:sz="4" w:space="0" w:color="auto"/>
            </w:tcBorders>
          </w:tcPr>
          <w:p w:rsidR="002C6B85" w:rsidRDefault="002C6B85" w:rsidP="00057761">
            <w:pPr>
              <w:jc w:val="center"/>
              <w:rPr>
                <w:lang w:val="uk-UA" w:eastAsia="uk-UA"/>
              </w:rPr>
            </w:pPr>
          </w:p>
          <w:p w:rsidR="00F77A10" w:rsidRDefault="00F77A10" w:rsidP="00057761">
            <w:pPr>
              <w:jc w:val="center"/>
              <w:rPr>
                <w:lang w:val="uk-UA" w:eastAsia="uk-UA"/>
              </w:rPr>
            </w:pPr>
          </w:p>
          <w:p w:rsidR="00B752AF" w:rsidRPr="00CA3D9B" w:rsidRDefault="00B752AF" w:rsidP="00057761">
            <w:pPr>
              <w:jc w:val="center"/>
              <w:rPr>
                <w:lang w:val="uk-UA" w:eastAsia="uk-UA"/>
              </w:rPr>
            </w:pPr>
            <w:r w:rsidRPr="00CA3D9B">
              <w:rPr>
                <w:lang w:eastAsia="uk-UA"/>
              </w:rPr>
              <w:t>грн</w:t>
            </w:r>
          </w:p>
          <w:p w:rsidR="00B752AF" w:rsidRPr="00CA3D9B" w:rsidRDefault="00B752AF" w:rsidP="00057761">
            <w:pPr>
              <w:jc w:val="center"/>
              <w:rPr>
                <w:lang w:val="uk-UA" w:eastAsia="uk-UA"/>
              </w:rPr>
            </w:pPr>
          </w:p>
          <w:p w:rsidR="00B752AF" w:rsidRPr="00CA3D9B" w:rsidRDefault="00B752AF" w:rsidP="00057761">
            <w:pPr>
              <w:jc w:val="center"/>
              <w:rPr>
                <w:lang w:val="uk-UA" w:eastAsia="uk-UA"/>
              </w:rPr>
            </w:pPr>
            <w:r w:rsidRPr="00CA3D9B">
              <w:rPr>
                <w:lang w:eastAsia="uk-UA"/>
              </w:rPr>
              <w:t>грн</w:t>
            </w:r>
          </w:p>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E240C1"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E240C1" w:rsidRDefault="00E240C1" w:rsidP="0063792E">
            <w:pPr>
              <w:rPr>
                <w:lang w:val="uk-UA" w:eastAsia="uk-UA"/>
              </w:rPr>
            </w:pPr>
            <w:r>
              <w:rPr>
                <w:lang w:val="uk-UA" w:eastAsia="uk-UA"/>
              </w:rPr>
              <w:t>7</w:t>
            </w:r>
            <w:r w:rsidRPr="00CA3D9B">
              <w:rPr>
                <w:lang w:val="uk-UA" w:eastAsia="uk-UA"/>
              </w:rPr>
              <w:t>. Середн</w:t>
            </w:r>
            <w:r>
              <w:rPr>
                <w:lang w:val="uk-UA" w:eastAsia="uk-UA"/>
              </w:rPr>
              <w:t>ьомісячна</w:t>
            </w:r>
            <w:r w:rsidRPr="00CA3D9B">
              <w:rPr>
                <w:lang w:val="uk-UA" w:eastAsia="uk-UA"/>
              </w:rPr>
              <w:t xml:space="preserve"> заробітна плата на інших господарствах </w:t>
            </w:r>
          </w:p>
          <w:p w:rsidR="00E240C1" w:rsidRPr="00CA3D9B" w:rsidRDefault="00E240C1" w:rsidP="0063792E">
            <w:pPr>
              <w:rPr>
                <w:lang w:val="uk-UA" w:eastAsia="uk-UA"/>
              </w:rPr>
            </w:pPr>
          </w:p>
          <w:p w:rsidR="00E240C1" w:rsidRPr="00CA3D9B" w:rsidRDefault="00E240C1" w:rsidP="0063792E">
            <w:pPr>
              <w:rPr>
                <w:lang w:val="uk-UA" w:eastAsia="uk-UA"/>
              </w:rPr>
            </w:pPr>
            <w:r w:rsidRPr="00CA3D9B">
              <w:rPr>
                <w:lang w:val="uk-UA" w:eastAsia="uk-UA"/>
              </w:rPr>
              <w:t>а) на одного працівника</w:t>
            </w:r>
          </w:p>
          <w:p w:rsidR="00E240C1" w:rsidRPr="00CA3D9B" w:rsidRDefault="00E240C1" w:rsidP="0063792E">
            <w:pPr>
              <w:rPr>
                <w:lang w:val="uk-UA" w:eastAsia="uk-UA"/>
              </w:rPr>
            </w:pPr>
          </w:p>
          <w:p w:rsidR="00E240C1" w:rsidRPr="00CA3D9B" w:rsidRDefault="00E240C1" w:rsidP="0063792E">
            <w:pPr>
              <w:rPr>
                <w:lang w:val="uk-UA" w:eastAsia="uk-UA"/>
              </w:rPr>
            </w:pPr>
            <w:r w:rsidRPr="00CA3D9B">
              <w:rPr>
                <w:lang w:val="uk-UA" w:eastAsia="uk-UA"/>
              </w:rPr>
              <w:t>б) на од</w:t>
            </w:r>
            <w:r>
              <w:rPr>
                <w:lang w:val="uk-UA" w:eastAsia="uk-UA"/>
              </w:rPr>
              <w:t>ного</w:t>
            </w:r>
            <w:r w:rsidRPr="00CA3D9B">
              <w:rPr>
                <w:lang w:val="uk-UA" w:eastAsia="uk-UA"/>
              </w:rPr>
              <w:t xml:space="preserve"> роб</w:t>
            </w:r>
            <w:r>
              <w:rPr>
                <w:lang w:val="uk-UA" w:eastAsia="uk-UA"/>
              </w:rPr>
              <w:t>ітника</w:t>
            </w:r>
          </w:p>
        </w:tc>
        <w:tc>
          <w:tcPr>
            <w:tcW w:w="1134" w:type="dxa"/>
            <w:tcBorders>
              <w:top w:val="single" w:sz="4" w:space="0" w:color="auto"/>
              <w:left w:val="single" w:sz="4" w:space="0" w:color="auto"/>
              <w:bottom w:val="single" w:sz="4" w:space="0" w:color="auto"/>
              <w:right w:val="single" w:sz="4" w:space="0" w:color="auto"/>
            </w:tcBorders>
          </w:tcPr>
          <w:p w:rsidR="00E240C1" w:rsidRPr="00CA3D9B" w:rsidRDefault="0004516C" w:rsidP="0063792E">
            <w:pPr>
              <w:jc w:val="center"/>
              <w:rPr>
                <w:lang w:val="uk-UA"/>
              </w:rPr>
            </w:pPr>
            <w:r w:rsidRPr="00E240C1">
              <w:rPr>
                <w:position w:val="-30"/>
                <w:lang w:val="uk-UA"/>
              </w:rPr>
              <w:object w:dxaOrig="780" w:dyaOrig="680">
                <v:shape id="_x0000_i1243" type="#_x0000_t75" style="width:38.7pt;height:33.85pt" o:ole="">
                  <v:imagedata r:id="rId399" o:title=""/>
                </v:shape>
                <o:OLEObject Type="Embed" ProgID="Equation.3" ShapeID="_x0000_i1243" DrawAspect="Content" ObjectID="_1537780499" r:id="rId400"/>
              </w:object>
            </w:r>
          </w:p>
          <w:p w:rsidR="00E240C1" w:rsidRPr="00CA3D9B" w:rsidRDefault="00E240C1" w:rsidP="0063792E">
            <w:pPr>
              <w:jc w:val="center"/>
              <w:rPr>
                <w:lang w:val="uk-UA"/>
              </w:rPr>
            </w:pPr>
            <w:r w:rsidRPr="00E240C1">
              <w:rPr>
                <w:position w:val="-30"/>
                <w:lang w:val="uk-UA"/>
              </w:rPr>
              <w:object w:dxaOrig="780" w:dyaOrig="680">
                <v:shape id="_x0000_i1244" type="#_x0000_t75" style="width:38.7pt;height:33.85pt" o:ole="">
                  <v:imagedata r:id="rId401" o:title=""/>
                </v:shape>
                <o:OLEObject Type="Embed" ProgID="Equation.3" ShapeID="_x0000_i1244" DrawAspect="Content" ObjectID="_1537780500" r:id="rId402"/>
              </w:object>
            </w:r>
          </w:p>
          <w:p w:rsidR="00E240C1" w:rsidRPr="00CA3D9B" w:rsidRDefault="00E240C1" w:rsidP="0063792E">
            <w:pPr>
              <w:jc w:val="center"/>
              <w:rPr>
                <w:lang w:val="uk-UA"/>
              </w:rPr>
            </w:pPr>
            <w:r w:rsidRPr="00CA3D9B">
              <w:rPr>
                <w:position w:val="-30"/>
                <w:lang w:val="uk-UA"/>
              </w:rPr>
              <w:object w:dxaOrig="780" w:dyaOrig="680">
                <v:shape id="_x0000_i1245" type="#_x0000_t75" style="width:38.7pt;height:33.85pt" o:ole="">
                  <v:imagedata r:id="rId403" o:title=""/>
                </v:shape>
                <o:OLEObject Type="Embed" ProgID="Equation.3" ShapeID="_x0000_i1245" DrawAspect="Content" ObjectID="_1537780501" r:id="rId404"/>
              </w:object>
            </w:r>
          </w:p>
        </w:tc>
        <w:tc>
          <w:tcPr>
            <w:tcW w:w="1072" w:type="dxa"/>
            <w:tcBorders>
              <w:top w:val="single" w:sz="4" w:space="0" w:color="auto"/>
              <w:left w:val="single" w:sz="4" w:space="0" w:color="auto"/>
              <w:bottom w:val="single" w:sz="4" w:space="0" w:color="auto"/>
              <w:right w:val="single" w:sz="4" w:space="0" w:color="auto"/>
            </w:tcBorders>
          </w:tcPr>
          <w:p w:rsidR="00E240C1" w:rsidRDefault="00E240C1" w:rsidP="0063792E">
            <w:pPr>
              <w:jc w:val="center"/>
              <w:rPr>
                <w:lang w:val="uk-UA" w:eastAsia="uk-UA"/>
              </w:rPr>
            </w:pPr>
          </w:p>
          <w:p w:rsidR="00E240C1" w:rsidRPr="00CA3D9B" w:rsidRDefault="00E240C1" w:rsidP="0063792E">
            <w:pPr>
              <w:jc w:val="center"/>
              <w:rPr>
                <w:lang w:val="uk-UA" w:eastAsia="uk-UA"/>
              </w:rPr>
            </w:pPr>
            <w:r w:rsidRPr="00CA3D9B">
              <w:rPr>
                <w:lang w:val="uk-UA" w:eastAsia="uk-UA"/>
              </w:rPr>
              <w:t xml:space="preserve">грн/ос. </w:t>
            </w:r>
          </w:p>
          <w:p w:rsidR="00E240C1" w:rsidRPr="00CA3D9B" w:rsidRDefault="00E240C1" w:rsidP="0063792E">
            <w:pPr>
              <w:jc w:val="center"/>
              <w:rPr>
                <w:lang w:val="uk-UA" w:eastAsia="uk-UA"/>
              </w:rPr>
            </w:pPr>
          </w:p>
          <w:p w:rsidR="00E240C1" w:rsidRPr="00CA3D9B" w:rsidRDefault="00E240C1" w:rsidP="0063792E">
            <w:pPr>
              <w:jc w:val="center"/>
              <w:rPr>
                <w:lang w:val="uk-UA" w:eastAsia="uk-UA"/>
              </w:rPr>
            </w:pPr>
            <w:r w:rsidRPr="00CA3D9B">
              <w:rPr>
                <w:lang w:val="uk-UA" w:eastAsia="uk-UA"/>
              </w:rPr>
              <w:t xml:space="preserve">грн/ос. </w:t>
            </w:r>
          </w:p>
          <w:p w:rsidR="00E240C1" w:rsidRPr="00CA3D9B" w:rsidRDefault="00E240C1" w:rsidP="0063792E">
            <w:pPr>
              <w:jc w:val="center"/>
              <w:rPr>
                <w:lang w:val="uk-UA" w:eastAsia="uk-UA"/>
              </w:rPr>
            </w:pPr>
          </w:p>
          <w:p w:rsidR="00E240C1" w:rsidRPr="00CA3D9B" w:rsidRDefault="00E240C1" w:rsidP="0063792E">
            <w:pPr>
              <w:jc w:val="center"/>
              <w:rPr>
                <w:lang w:val="uk-UA" w:eastAsia="uk-UA"/>
              </w:rPr>
            </w:pPr>
            <w:r w:rsidRPr="00CA3D9B">
              <w:rPr>
                <w:lang w:val="uk-UA" w:eastAsia="uk-UA"/>
              </w:rPr>
              <w:t>грн/ос.</w:t>
            </w:r>
          </w:p>
        </w:tc>
        <w:tc>
          <w:tcPr>
            <w:tcW w:w="1337"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b/>
                <w:bCs/>
                <w:i/>
                <w:iCs/>
                <w:lang w:val="uk-UA" w:eastAsia="uk-UA"/>
              </w:rPr>
            </w:pPr>
            <w:r w:rsidRPr="00CA3D9B">
              <w:rPr>
                <w:b/>
                <w:bCs/>
                <w:i/>
                <w:iCs/>
                <w:lang w:val="uk-UA" w:eastAsia="uk-UA"/>
              </w:rPr>
              <w:t>ІІ.Основные виробничі засоби</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b/>
                <w:bCs/>
                <w:i/>
                <w:iCs/>
                <w:lang w:val="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b/>
                <w:bCs/>
                <w:i/>
                <w:iCs/>
                <w:lang w:val="uk-UA"/>
              </w:rPr>
            </w:pP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b/>
                <w:bCs/>
                <w:i/>
                <w:iCs/>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b/>
                <w:bCs/>
                <w:i/>
                <w:iCs/>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b/>
                <w:bCs/>
                <w:i/>
                <w:iCs/>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b/>
                <w:bCs/>
                <w:i/>
                <w:iCs/>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1. Загальна вартість</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sym w:font="Symbol" w:char="F060"/>
            </w:r>
            <w:r w:rsidRPr="00CA3D9B">
              <w:rPr>
                <w:lang w:val="uk-UA" w:eastAsia="uk-UA"/>
              </w:rPr>
              <w:t>Ф</w:t>
            </w:r>
            <w:r w:rsidRPr="00CA3D9B">
              <w:rPr>
                <w:vertAlign w:val="subscript"/>
                <w:lang w:val="uk-UA" w:eastAsia="uk-UA"/>
              </w:rPr>
              <w:t>ф</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2. Фондовіддача</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sym w:font="Symbol" w:char="F06A"/>
            </w:r>
            <w:r w:rsidRPr="00CA3D9B">
              <w:rPr>
                <w:vertAlign w:val="subscript"/>
                <w:lang w:val="uk-UA" w:eastAsia="uk-UA"/>
              </w:rPr>
              <w:t>ф</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r w:rsidRPr="00CA3D9B">
              <w:rPr>
                <w:lang w:val="uk-UA" w:eastAsia="uk-UA"/>
              </w:rPr>
              <w:t>/</w:t>
            </w: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3. Фондомісткість</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en-US"/>
              </w:rPr>
              <w:sym w:font="Symbol" w:char="F067"/>
            </w:r>
            <w:r w:rsidRPr="00CA3D9B">
              <w:rPr>
                <w:vertAlign w:val="subscript"/>
                <w:lang w:val="uk-UA" w:eastAsia="uk-UA"/>
              </w:rPr>
              <w:t xml:space="preserve"> ф</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r w:rsidRPr="00CA3D9B">
              <w:rPr>
                <w:lang w:eastAsia="uk-UA"/>
              </w:rPr>
              <w:t>грн</w:t>
            </w:r>
            <w:r w:rsidRPr="00CA3D9B">
              <w:rPr>
                <w:lang w:val="uk-UA" w:eastAsia="uk-UA"/>
              </w:rPr>
              <w:t>/</w:t>
            </w: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4. Амортизаційні відрахування</w:t>
            </w:r>
          </w:p>
        </w:tc>
        <w:tc>
          <w:tcPr>
            <w:tcW w:w="1134" w:type="dxa"/>
            <w:tcBorders>
              <w:top w:val="single" w:sz="4" w:space="0" w:color="auto"/>
              <w:left w:val="single" w:sz="4" w:space="0" w:color="auto"/>
              <w:bottom w:val="single" w:sz="4" w:space="0" w:color="auto"/>
              <w:right w:val="single" w:sz="4" w:space="0" w:color="auto"/>
            </w:tcBorders>
          </w:tcPr>
          <w:p w:rsidR="00B752AF" w:rsidRPr="00C53E1E" w:rsidRDefault="00C53E1E" w:rsidP="00057761">
            <w:pPr>
              <w:jc w:val="center"/>
              <w:rPr>
                <w:lang w:val="uk-UA" w:eastAsia="uk-UA"/>
              </w:rPr>
            </w:pPr>
            <w:r>
              <w:rPr>
                <w:lang w:eastAsia="uk-UA"/>
              </w:rPr>
              <w:t>А</w:t>
            </w:r>
          </w:p>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lang w:val="uk-UA" w:eastAsia="uk-UA"/>
              </w:rPr>
            </w:pPr>
            <w:r w:rsidRPr="00CA3D9B">
              <w:rPr>
                <w:lang w:val="uk-UA" w:eastAsia="uk-UA"/>
              </w:rPr>
              <w:t>5. Питомі амортизаційні відрахування</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а</w:t>
            </w:r>
            <w:r w:rsidRPr="00CA3D9B">
              <w:rPr>
                <w:vertAlign w:val="subscript"/>
                <w:lang w:eastAsia="uk-UA"/>
              </w:rPr>
              <w:t>Ф</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r w:rsidRPr="00CA3D9B">
              <w:rPr>
                <w:lang w:eastAsia="uk-UA"/>
              </w:rPr>
              <w:t>грн</w:t>
            </w:r>
            <w:r w:rsidRPr="00CA3D9B">
              <w:rPr>
                <w:lang w:val="uk-UA" w:eastAsia="uk-UA"/>
              </w:rPr>
              <w:t>/</w:t>
            </w: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b/>
                <w:bCs/>
                <w:i/>
                <w:iCs/>
                <w:lang w:val="uk-UA" w:eastAsia="uk-UA"/>
              </w:rPr>
            </w:pPr>
            <w:r w:rsidRPr="00CA3D9B">
              <w:rPr>
                <w:b/>
                <w:bCs/>
                <w:i/>
                <w:iCs/>
                <w:lang w:val="uk-UA" w:eastAsia="uk-UA"/>
              </w:rPr>
              <w:t>III. Нематеріальні активи</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pStyle w:val="1"/>
              <w:rPr>
                <w:sz w:val="24"/>
                <w:lang w:val="uk-UA" w:eastAsia="uk-UA"/>
              </w:rPr>
            </w:pPr>
            <w:r w:rsidRPr="00CA3D9B">
              <w:rPr>
                <w:sz w:val="24"/>
                <w:lang w:val="uk-UA" w:eastAsia="uk-UA"/>
              </w:rPr>
              <w:t xml:space="preserve">1. Загальна вартість </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r w:rsidRPr="00CA3D9B">
              <w:sym w:font="Symbol" w:char="F060"/>
            </w:r>
            <w:r w:rsidRPr="00CA3D9B">
              <w:t>Ф</w:t>
            </w:r>
            <w:r w:rsidRPr="00CA3D9B">
              <w:rPr>
                <w:vertAlign w:val="subscript"/>
              </w:rPr>
              <w:t>НА</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pStyle w:val="1"/>
              <w:rPr>
                <w:sz w:val="24"/>
                <w:lang w:val="uk-UA" w:eastAsia="uk-UA"/>
              </w:rPr>
            </w:pPr>
            <w:r w:rsidRPr="00CA3D9B">
              <w:rPr>
                <w:sz w:val="24"/>
                <w:lang w:val="uk-UA" w:eastAsia="uk-UA"/>
              </w:rPr>
              <w:t>2. Фондомісткість</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r w:rsidRPr="00CA3D9B">
              <w:sym w:font="Symbol" w:char="F06A"/>
            </w:r>
            <w:r w:rsidRPr="00CA3D9B">
              <w:rPr>
                <w:vertAlign w:val="subscript"/>
              </w:rPr>
              <w:t>НА</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r w:rsidRPr="00CA3D9B">
              <w:rPr>
                <w:lang w:val="uk-UA" w:eastAsia="uk-UA"/>
              </w:rPr>
              <w:t>/</w:t>
            </w: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pStyle w:val="1"/>
              <w:rPr>
                <w:sz w:val="24"/>
                <w:lang w:val="uk-UA" w:eastAsia="uk-UA"/>
              </w:rPr>
            </w:pPr>
            <w:r w:rsidRPr="00CA3D9B">
              <w:rPr>
                <w:sz w:val="24"/>
                <w:lang w:val="uk-UA" w:eastAsia="uk-UA"/>
              </w:rPr>
              <w:t>3. Фондовіддача</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r w:rsidRPr="00CA3D9B">
              <w:rPr>
                <w:lang w:val="en-US"/>
              </w:rPr>
              <w:sym w:font="Symbol" w:char="F067"/>
            </w:r>
            <w:r w:rsidRPr="00CA3D9B">
              <w:rPr>
                <w:vertAlign w:val="subscript"/>
              </w:rPr>
              <w:t xml:space="preserve"> НА</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r w:rsidRPr="00CA3D9B">
              <w:rPr>
                <w:lang w:eastAsia="uk-UA"/>
              </w:rPr>
              <w:t>грн</w:t>
            </w:r>
            <w:r w:rsidRPr="00CA3D9B">
              <w:rPr>
                <w:lang w:val="uk-UA" w:eastAsia="uk-UA"/>
              </w:rPr>
              <w:t>/</w:t>
            </w: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pStyle w:val="1"/>
              <w:rPr>
                <w:sz w:val="24"/>
                <w:lang w:val="uk-UA" w:eastAsia="uk-UA"/>
              </w:rPr>
            </w:pPr>
            <w:r w:rsidRPr="00CA3D9B">
              <w:rPr>
                <w:sz w:val="24"/>
                <w:lang w:val="uk-UA" w:eastAsia="uk-UA"/>
              </w:rPr>
              <w:t>4. Амортизаційні відрахування</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r w:rsidRPr="00CA3D9B">
              <w:rPr>
                <w:lang w:eastAsia="uk-UA"/>
              </w:rPr>
              <w:t>А</w:t>
            </w:r>
            <w:r w:rsidRPr="00CA3D9B">
              <w:rPr>
                <w:vertAlign w:val="subscript"/>
                <w:lang w:eastAsia="uk-UA"/>
              </w:rPr>
              <w:t>НА</w:t>
            </w:r>
          </w:p>
          <w:p w:rsidR="00B752AF" w:rsidRPr="00CA3D9B" w:rsidRDefault="00B752AF" w:rsidP="00057761">
            <w:pPr>
              <w:jc w:val="cente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vAlign w:val="center"/>
          </w:tcPr>
          <w:p w:rsidR="00B752AF" w:rsidRPr="00CA3D9B" w:rsidRDefault="00B752AF" w:rsidP="00057761">
            <w:pPr>
              <w:pStyle w:val="1"/>
              <w:rPr>
                <w:sz w:val="24"/>
                <w:lang w:val="uk-UA" w:eastAsia="uk-UA"/>
              </w:rPr>
            </w:pPr>
            <w:r w:rsidRPr="00CA3D9B">
              <w:rPr>
                <w:sz w:val="24"/>
                <w:lang w:val="uk-UA" w:eastAsia="uk-UA"/>
              </w:rPr>
              <w:t xml:space="preserve">5. Питомі </w:t>
            </w:r>
            <w:r w:rsidRPr="00CA3D9B">
              <w:rPr>
                <w:sz w:val="24"/>
                <w:lang w:eastAsia="uk-UA"/>
              </w:rPr>
              <w:t>аморти-зационные</w:t>
            </w:r>
            <w:r w:rsidRPr="00CA3D9B">
              <w:rPr>
                <w:sz w:val="24"/>
                <w:lang w:val="uk-UA" w:eastAsia="uk-UA"/>
              </w:rPr>
              <w:t xml:space="preserve"> відрахування в собівартості продукції</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а</w:t>
            </w:r>
            <w:r w:rsidRPr="00CA3D9B">
              <w:rPr>
                <w:vertAlign w:val="subscript"/>
                <w:lang w:eastAsia="uk-UA"/>
              </w:rPr>
              <w:t>НА</w:t>
            </w: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r w:rsidRPr="00CA3D9B">
              <w:rPr>
                <w:lang w:eastAsia="uk-UA"/>
              </w:rPr>
              <w:t>грн</w:t>
            </w:r>
            <w:r w:rsidRPr="00CA3D9B">
              <w:rPr>
                <w:lang w:val="uk-UA" w:eastAsia="uk-UA"/>
              </w:rPr>
              <w:t>/</w:t>
            </w: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rPr>
                <w:b/>
                <w:bCs/>
                <w:i/>
                <w:iCs/>
                <w:lang w:val="uk-UA" w:eastAsia="uk-UA"/>
              </w:rPr>
            </w:pPr>
            <w:r w:rsidRPr="00CA3D9B">
              <w:rPr>
                <w:b/>
                <w:bCs/>
                <w:i/>
                <w:iCs/>
                <w:lang w:val="uk-UA" w:eastAsia="uk-UA"/>
              </w:rPr>
              <w:t>III. Оборотні кошти</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rPr>
            </w:pP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F3307A">
            <w:pPr>
              <w:rPr>
                <w:lang w:val="uk-UA" w:eastAsia="uk-UA"/>
              </w:rPr>
            </w:pPr>
            <w:r w:rsidRPr="00CA3D9B">
              <w:rPr>
                <w:lang w:val="uk-UA" w:eastAsia="uk-UA"/>
              </w:rPr>
              <w:t xml:space="preserve">1. Загальна сума нормованих обігових коштів </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t>О</w:t>
            </w:r>
            <w:r w:rsidR="00E240C1">
              <w:rPr>
                <w:vertAlign w:val="subscript"/>
                <w:lang w:val="uk-UA" w:eastAsia="uk-UA"/>
              </w:rPr>
              <w:t>н</w:t>
            </w:r>
            <w:r w:rsidRPr="00CA3D9B">
              <w:rPr>
                <w:vertAlign w:val="subscript"/>
                <w:lang w:val="uk-UA" w:eastAsia="uk-UA"/>
              </w:rPr>
              <w:t>к</w:t>
            </w:r>
          </w:p>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F3307A">
            <w:pPr>
              <w:rPr>
                <w:lang w:val="uk-UA" w:eastAsia="uk-UA"/>
              </w:rPr>
            </w:pPr>
            <w:r w:rsidRPr="00CA3D9B">
              <w:rPr>
                <w:lang w:val="uk-UA" w:eastAsia="uk-UA"/>
              </w:rPr>
              <w:t xml:space="preserve">2. Оборотність нормованих </w:t>
            </w:r>
            <w:r w:rsidR="00374819" w:rsidRPr="00CA3D9B">
              <w:rPr>
                <w:lang w:val="uk-UA" w:eastAsia="uk-UA"/>
              </w:rPr>
              <w:t>обігових</w:t>
            </w:r>
            <w:r w:rsidRPr="00CA3D9B">
              <w:rPr>
                <w:lang w:val="uk-UA" w:eastAsia="uk-UA"/>
              </w:rPr>
              <w:t xml:space="preserve"> коштів </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t>n</w:t>
            </w:r>
            <w:r w:rsidR="00E240C1">
              <w:rPr>
                <w:vertAlign w:val="subscript"/>
                <w:lang w:val="uk-UA" w:eastAsia="uk-UA"/>
              </w:rPr>
              <w:t>нк</w:t>
            </w:r>
          </w:p>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F3307A">
            <w:pPr>
              <w:jc w:val="center"/>
              <w:rPr>
                <w:lang w:val="uk-UA" w:eastAsia="uk-UA"/>
              </w:rPr>
            </w:pPr>
            <w:r w:rsidRPr="00CA3D9B">
              <w:rPr>
                <w:lang w:val="uk-UA" w:eastAsia="uk-UA"/>
              </w:rPr>
              <w:t>к-ть об</w:t>
            </w:r>
            <w:r w:rsidR="00F3307A">
              <w:rPr>
                <w:lang w:val="uk-UA" w:eastAsia="uk-UA"/>
              </w:rPr>
              <w:t>.</w:t>
            </w: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B752AF"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B752AF" w:rsidRPr="00CA3D9B" w:rsidRDefault="00B752AF" w:rsidP="00F3307A">
            <w:pPr>
              <w:rPr>
                <w:lang w:val="uk-UA" w:eastAsia="uk-UA"/>
              </w:rPr>
            </w:pPr>
            <w:r w:rsidRPr="00CA3D9B">
              <w:rPr>
                <w:lang w:val="uk-UA" w:eastAsia="uk-UA"/>
              </w:rPr>
              <w:t xml:space="preserve">3. Тривалість оборотність нормованих </w:t>
            </w:r>
            <w:r w:rsidR="00374819" w:rsidRPr="00CA3D9B">
              <w:rPr>
                <w:lang w:val="uk-UA" w:eastAsia="uk-UA"/>
              </w:rPr>
              <w:t>обігових</w:t>
            </w:r>
            <w:r w:rsidRPr="00CA3D9B">
              <w:rPr>
                <w:lang w:val="uk-UA" w:eastAsia="uk-UA"/>
              </w:rPr>
              <w:t xml:space="preserve"> коштів </w:t>
            </w:r>
          </w:p>
        </w:tc>
        <w:tc>
          <w:tcPr>
            <w:tcW w:w="1134"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t>t</w:t>
            </w:r>
            <w:r w:rsidR="00E240C1">
              <w:rPr>
                <w:vertAlign w:val="subscript"/>
                <w:lang w:val="uk-UA" w:eastAsia="uk-UA"/>
              </w:rPr>
              <w:t>нк</w:t>
            </w:r>
          </w:p>
          <w:p w:rsidR="00B752AF" w:rsidRPr="00CA3D9B" w:rsidRDefault="00B752AF" w:rsidP="00057761">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r w:rsidRPr="00CA3D9B">
              <w:rPr>
                <w:lang w:val="uk-UA" w:eastAsia="uk-UA"/>
              </w:rPr>
              <w:t>дні</w:t>
            </w:r>
            <w:r w:rsidR="00E240C1">
              <w:rPr>
                <w:lang w:val="uk-UA" w:eastAsia="uk-UA"/>
              </w:rPr>
              <w:t>в</w:t>
            </w:r>
          </w:p>
          <w:p w:rsidR="00B752AF" w:rsidRPr="00CA3D9B" w:rsidRDefault="00B752AF" w:rsidP="00057761">
            <w:pPr>
              <w:jc w:val="center"/>
              <w:rPr>
                <w:lang w:val="uk-UA"/>
              </w:rPr>
            </w:pPr>
          </w:p>
        </w:tc>
        <w:tc>
          <w:tcPr>
            <w:tcW w:w="1337"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B752AF" w:rsidRPr="00CA3D9B" w:rsidRDefault="00B752AF" w:rsidP="00057761">
            <w:pPr>
              <w:jc w:val="center"/>
              <w:rPr>
                <w:lang w:val="uk-UA" w:eastAsia="uk-UA"/>
              </w:rPr>
            </w:pPr>
          </w:p>
        </w:tc>
      </w:tr>
      <w:tr w:rsidR="00E240C1"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rPr>
                <w:lang w:val="uk-UA" w:eastAsia="uk-UA"/>
              </w:rPr>
            </w:pPr>
            <w:r>
              <w:rPr>
                <w:lang w:val="uk-UA" w:eastAsia="uk-UA"/>
              </w:rPr>
              <w:t>4. Необхідний мінімальний залишок обігових коштів</w:t>
            </w:r>
          </w:p>
        </w:tc>
        <w:tc>
          <w:tcPr>
            <w:tcW w:w="1134" w:type="dxa"/>
            <w:tcBorders>
              <w:top w:val="single" w:sz="4" w:space="0" w:color="auto"/>
              <w:left w:val="single" w:sz="4" w:space="0" w:color="auto"/>
              <w:bottom w:val="single" w:sz="4" w:space="0" w:color="auto"/>
              <w:right w:val="single" w:sz="4" w:space="0" w:color="auto"/>
            </w:tcBorders>
          </w:tcPr>
          <w:p w:rsidR="00E240C1" w:rsidRPr="00CA3D9B" w:rsidRDefault="00E240C1" w:rsidP="0063792E">
            <w:pPr>
              <w:jc w:val="center"/>
              <w:rPr>
                <w:lang w:val="uk-UA" w:eastAsia="uk-UA"/>
              </w:rPr>
            </w:pPr>
            <w:r w:rsidRPr="00CA3D9B">
              <w:rPr>
                <w:lang w:val="uk-UA" w:eastAsia="uk-UA"/>
              </w:rPr>
              <w:t>О</w:t>
            </w:r>
            <w:r w:rsidRPr="00CA3D9B">
              <w:rPr>
                <w:vertAlign w:val="subscript"/>
                <w:lang w:val="uk-UA" w:eastAsia="uk-UA"/>
              </w:rPr>
              <w:t>ок</w:t>
            </w:r>
          </w:p>
          <w:p w:rsidR="00E240C1" w:rsidRPr="00CA3D9B" w:rsidRDefault="00E240C1" w:rsidP="0063792E">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E240C1" w:rsidRPr="00CA3D9B" w:rsidRDefault="00E240C1" w:rsidP="0063792E">
            <w:pPr>
              <w:jc w:val="center"/>
              <w:rPr>
                <w:lang w:val="uk-UA" w:eastAsia="uk-UA"/>
              </w:rPr>
            </w:pPr>
            <w:r w:rsidRPr="00CA3D9B">
              <w:rPr>
                <w:lang w:eastAsia="uk-UA"/>
              </w:rPr>
              <w:t>грн</w:t>
            </w:r>
          </w:p>
        </w:tc>
        <w:tc>
          <w:tcPr>
            <w:tcW w:w="1337"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r>
      <w:tr w:rsidR="00E240C1"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rPr>
                <w:lang w:val="uk-UA" w:eastAsia="uk-UA"/>
              </w:rPr>
            </w:pPr>
            <w:r>
              <w:rPr>
                <w:lang w:val="uk-UA" w:eastAsia="uk-UA"/>
              </w:rPr>
              <w:t>5. Оборотність залишків обігових коштів</w:t>
            </w:r>
          </w:p>
        </w:tc>
        <w:tc>
          <w:tcPr>
            <w:tcW w:w="1134" w:type="dxa"/>
            <w:tcBorders>
              <w:top w:val="single" w:sz="4" w:space="0" w:color="auto"/>
              <w:left w:val="single" w:sz="4" w:space="0" w:color="auto"/>
              <w:bottom w:val="single" w:sz="4" w:space="0" w:color="auto"/>
              <w:right w:val="single" w:sz="4" w:space="0" w:color="auto"/>
            </w:tcBorders>
          </w:tcPr>
          <w:p w:rsidR="00E240C1" w:rsidRPr="00CA3D9B" w:rsidRDefault="00E240C1" w:rsidP="0063792E">
            <w:pPr>
              <w:jc w:val="center"/>
              <w:rPr>
                <w:lang w:val="uk-UA" w:eastAsia="uk-UA"/>
              </w:rPr>
            </w:pPr>
            <w:r w:rsidRPr="00CA3D9B">
              <w:rPr>
                <w:lang w:val="uk-UA" w:eastAsia="uk-UA"/>
              </w:rPr>
              <w:t>n</w:t>
            </w:r>
            <w:r>
              <w:rPr>
                <w:vertAlign w:val="subscript"/>
                <w:lang w:val="uk-UA" w:eastAsia="uk-UA"/>
              </w:rPr>
              <w:t>ок</w:t>
            </w:r>
          </w:p>
          <w:p w:rsidR="00E240C1" w:rsidRPr="00CA3D9B" w:rsidRDefault="00E240C1" w:rsidP="0063792E">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E240C1" w:rsidRPr="00CA3D9B" w:rsidRDefault="00E240C1" w:rsidP="00F77A10">
            <w:pPr>
              <w:jc w:val="center"/>
              <w:rPr>
                <w:lang w:val="uk-UA" w:eastAsia="uk-UA"/>
              </w:rPr>
            </w:pPr>
            <w:r w:rsidRPr="00CA3D9B">
              <w:rPr>
                <w:lang w:val="uk-UA" w:eastAsia="uk-UA"/>
              </w:rPr>
              <w:t>к-ть об</w:t>
            </w:r>
            <w:r w:rsidR="00F77A10">
              <w:rPr>
                <w:lang w:val="uk-UA" w:eastAsia="uk-UA"/>
              </w:rPr>
              <w:t>.</w:t>
            </w:r>
          </w:p>
        </w:tc>
        <w:tc>
          <w:tcPr>
            <w:tcW w:w="1337"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r>
      <w:tr w:rsidR="00E240C1" w:rsidRPr="00CA3D9B" w:rsidTr="00CA3D9B">
        <w:trPr>
          <w:jc w:val="center"/>
        </w:trPr>
        <w:tc>
          <w:tcPr>
            <w:tcW w:w="2744"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rPr>
                <w:lang w:val="uk-UA" w:eastAsia="uk-UA"/>
              </w:rPr>
            </w:pPr>
            <w:r>
              <w:rPr>
                <w:lang w:val="uk-UA" w:eastAsia="uk-UA"/>
              </w:rPr>
              <w:t>6. Тривалість оборотності залишків обігових коштів</w:t>
            </w:r>
          </w:p>
        </w:tc>
        <w:tc>
          <w:tcPr>
            <w:tcW w:w="1134" w:type="dxa"/>
            <w:tcBorders>
              <w:top w:val="single" w:sz="4" w:space="0" w:color="auto"/>
              <w:left w:val="single" w:sz="4" w:space="0" w:color="auto"/>
              <w:bottom w:val="single" w:sz="4" w:space="0" w:color="auto"/>
              <w:right w:val="single" w:sz="4" w:space="0" w:color="auto"/>
            </w:tcBorders>
          </w:tcPr>
          <w:p w:rsidR="00E240C1" w:rsidRPr="00CA3D9B" w:rsidRDefault="00E240C1" w:rsidP="0063792E">
            <w:pPr>
              <w:jc w:val="center"/>
              <w:rPr>
                <w:lang w:val="uk-UA" w:eastAsia="uk-UA"/>
              </w:rPr>
            </w:pPr>
            <w:r w:rsidRPr="00CA3D9B">
              <w:rPr>
                <w:lang w:val="uk-UA" w:eastAsia="uk-UA"/>
              </w:rPr>
              <w:t>t</w:t>
            </w:r>
            <w:r>
              <w:rPr>
                <w:vertAlign w:val="subscript"/>
                <w:lang w:val="uk-UA" w:eastAsia="uk-UA"/>
              </w:rPr>
              <w:t>ок</w:t>
            </w:r>
          </w:p>
          <w:p w:rsidR="00E240C1" w:rsidRPr="00CA3D9B" w:rsidRDefault="00E240C1" w:rsidP="0063792E">
            <w:pPr>
              <w:jc w:val="center"/>
              <w:rPr>
                <w:lang w:val="uk-UA" w:eastAsia="uk-UA"/>
              </w:rPr>
            </w:pPr>
          </w:p>
        </w:tc>
        <w:tc>
          <w:tcPr>
            <w:tcW w:w="1072" w:type="dxa"/>
            <w:tcBorders>
              <w:top w:val="single" w:sz="4" w:space="0" w:color="auto"/>
              <w:left w:val="single" w:sz="4" w:space="0" w:color="auto"/>
              <w:bottom w:val="single" w:sz="4" w:space="0" w:color="auto"/>
              <w:right w:val="single" w:sz="4" w:space="0" w:color="auto"/>
            </w:tcBorders>
          </w:tcPr>
          <w:p w:rsidR="00E240C1" w:rsidRPr="00CA3D9B" w:rsidRDefault="00E240C1" w:rsidP="0063792E">
            <w:pPr>
              <w:jc w:val="center"/>
              <w:rPr>
                <w:lang w:val="uk-UA" w:eastAsia="uk-UA"/>
              </w:rPr>
            </w:pPr>
            <w:r w:rsidRPr="00CA3D9B">
              <w:rPr>
                <w:lang w:val="uk-UA" w:eastAsia="uk-UA"/>
              </w:rPr>
              <w:t>дні</w:t>
            </w:r>
            <w:r>
              <w:rPr>
                <w:lang w:val="uk-UA" w:eastAsia="uk-UA"/>
              </w:rPr>
              <w:t>в</w:t>
            </w:r>
          </w:p>
          <w:p w:rsidR="00E240C1" w:rsidRPr="00CA3D9B" w:rsidRDefault="00E240C1" w:rsidP="0063792E">
            <w:pPr>
              <w:jc w:val="center"/>
              <w:rPr>
                <w:lang w:val="uk-UA"/>
              </w:rPr>
            </w:pPr>
          </w:p>
        </w:tc>
        <w:tc>
          <w:tcPr>
            <w:tcW w:w="1337"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56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1392"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c>
          <w:tcPr>
            <w:tcW w:w="450" w:type="dxa"/>
            <w:tcBorders>
              <w:top w:val="single" w:sz="4" w:space="0" w:color="auto"/>
              <w:left w:val="single" w:sz="4" w:space="0" w:color="auto"/>
              <w:bottom w:val="single" w:sz="4" w:space="0" w:color="auto"/>
              <w:right w:val="single" w:sz="4" w:space="0" w:color="auto"/>
            </w:tcBorders>
          </w:tcPr>
          <w:p w:rsidR="00E240C1" w:rsidRPr="00CA3D9B" w:rsidRDefault="00E240C1" w:rsidP="00057761">
            <w:pPr>
              <w:jc w:val="center"/>
              <w:rPr>
                <w:lang w:val="uk-UA" w:eastAsia="uk-UA"/>
              </w:rPr>
            </w:pPr>
          </w:p>
        </w:tc>
      </w:tr>
    </w:tbl>
    <w:p w:rsidR="00B752AF" w:rsidRPr="00D81BAD" w:rsidRDefault="00B752AF" w:rsidP="00057761">
      <w:pPr>
        <w:ind w:firstLine="720"/>
        <w:jc w:val="right"/>
        <w:rPr>
          <w:sz w:val="28"/>
          <w:szCs w:val="28"/>
          <w:lang w:val="uk-UA" w:eastAsia="uk-UA"/>
        </w:rPr>
      </w:pPr>
      <w:r w:rsidRPr="00D81BAD">
        <w:rPr>
          <w:sz w:val="28"/>
          <w:szCs w:val="28"/>
          <w:lang w:val="uk-UA" w:eastAsia="uk-UA"/>
        </w:rPr>
        <w:lastRenderedPageBreak/>
        <w:t>Таблиця 2</w:t>
      </w:r>
      <w:r w:rsidR="006258D1" w:rsidRPr="00D81BAD">
        <w:rPr>
          <w:sz w:val="28"/>
          <w:szCs w:val="28"/>
          <w:lang w:val="uk-UA" w:eastAsia="uk-UA"/>
        </w:rPr>
        <w:t>7</w:t>
      </w:r>
    </w:p>
    <w:p w:rsidR="00B752AF" w:rsidRPr="00D81BAD" w:rsidRDefault="00B752AF" w:rsidP="00057761">
      <w:pPr>
        <w:ind w:firstLine="720"/>
        <w:jc w:val="center"/>
        <w:rPr>
          <w:b/>
          <w:bCs/>
          <w:sz w:val="28"/>
          <w:szCs w:val="28"/>
          <w:lang w:val="uk-UA" w:eastAsia="uk-UA"/>
        </w:rPr>
      </w:pPr>
      <w:r w:rsidRPr="00D81BAD">
        <w:rPr>
          <w:b/>
          <w:bCs/>
          <w:sz w:val="28"/>
          <w:szCs w:val="28"/>
          <w:lang w:val="uk-UA" w:eastAsia="uk-UA"/>
        </w:rPr>
        <w:t>Показники економічної ефективності підприємства від основної діяльності і їх зміни</w:t>
      </w:r>
    </w:p>
    <w:tbl>
      <w:tblPr>
        <w:tblW w:w="10129" w:type="dxa"/>
        <w:jc w:val="center"/>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0"/>
        <w:gridCol w:w="960"/>
        <w:gridCol w:w="588"/>
        <w:gridCol w:w="900"/>
        <w:gridCol w:w="1171"/>
        <w:gridCol w:w="810"/>
        <w:gridCol w:w="1069"/>
        <w:gridCol w:w="592"/>
        <w:gridCol w:w="582"/>
        <w:gridCol w:w="642"/>
        <w:gridCol w:w="625"/>
      </w:tblGrid>
      <w:tr w:rsidR="00B752AF" w:rsidRPr="00D81BAD" w:rsidTr="00793BA0">
        <w:trPr>
          <w:jc w:val="center"/>
        </w:trPr>
        <w:tc>
          <w:tcPr>
            <w:tcW w:w="2190" w:type="dxa"/>
            <w:vMerge w:val="restart"/>
            <w:tcBorders>
              <w:top w:val="single" w:sz="4" w:space="0" w:color="auto"/>
              <w:left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Найменування показника</w:t>
            </w:r>
          </w:p>
        </w:tc>
        <w:tc>
          <w:tcPr>
            <w:tcW w:w="960" w:type="dxa"/>
            <w:vMerge w:val="restart"/>
            <w:tcBorders>
              <w:top w:val="single" w:sz="4" w:space="0" w:color="auto"/>
              <w:left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Позна-чення</w:t>
            </w:r>
          </w:p>
        </w:tc>
        <w:tc>
          <w:tcPr>
            <w:tcW w:w="588" w:type="dxa"/>
            <w:vMerge w:val="restart"/>
            <w:tcBorders>
              <w:top w:val="single" w:sz="4" w:space="0" w:color="auto"/>
              <w:left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Од.вим</w:t>
            </w:r>
          </w:p>
        </w:tc>
        <w:tc>
          <w:tcPr>
            <w:tcW w:w="2071" w:type="dxa"/>
            <w:gridSpan w:val="2"/>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Базовий період</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Плановий період</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Зміна, абсолютна</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B752AF" w:rsidRPr="00D81BAD" w:rsidRDefault="007C3ED8" w:rsidP="00F77A10">
            <w:pPr>
              <w:jc w:val="center"/>
              <w:rPr>
                <w:sz w:val="20"/>
                <w:szCs w:val="20"/>
                <w:lang w:val="uk-UA" w:eastAsia="uk-UA"/>
              </w:rPr>
            </w:pPr>
            <w:r>
              <w:rPr>
                <w:sz w:val="20"/>
                <w:szCs w:val="20"/>
                <w:lang w:val="uk-UA" w:eastAsia="uk-UA"/>
              </w:rPr>
              <w:t>Зміна на 1 грн</w:t>
            </w:r>
            <w:r w:rsidR="00B752AF" w:rsidRPr="00D81BAD">
              <w:rPr>
                <w:sz w:val="20"/>
                <w:szCs w:val="20"/>
                <w:lang w:val="uk-UA" w:eastAsia="uk-UA"/>
              </w:rPr>
              <w:t xml:space="preserve"> товарної продукції</w:t>
            </w:r>
          </w:p>
        </w:tc>
      </w:tr>
      <w:tr w:rsidR="00B752AF" w:rsidRPr="00D81BAD" w:rsidTr="00793BA0">
        <w:trPr>
          <w:jc w:val="center"/>
        </w:trPr>
        <w:tc>
          <w:tcPr>
            <w:tcW w:w="2190" w:type="dxa"/>
            <w:vMerge/>
            <w:tcBorders>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p>
        </w:tc>
        <w:tc>
          <w:tcPr>
            <w:tcW w:w="960" w:type="dxa"/>
            <w:vMerge/>
            <w:tcBorders>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p>
        </w:tc>
        <w:tc>
          <w:tcPr>
            <w:tcW w:w="588" w:type="dxa"/>
            <w:vMerge/>
            <w:tcBorders>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p>
        </w:tc>
        <w:tc>
          <w:tcPr>
            <w:tcW w:w="90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Всього</w:t>
            </w: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7C3ED8" w:rsidP="00F77A10">
            <w:pPr>
              <w:jc w:val="center"/>
              <w:rPr>
                <w:sz w:val="20"/>
                <w:szCs w:val="20"/>
                <w:lang w:val="uk-UA" w:eastAsia="uk-UA"/>
              </w:rPr>
            </w:pPr>
            <w:r>
              <w:rPr>
                <w:sz w:val="20"/>
                <w:szCs w:val="20"/>
                <w:lang w:val="uk-UA" w:eastAsia="uk-UA"/>
              </w:rPr>
              <w:t>На 1 грн</w:t>
            </w:r>
            <w:r w:rsidR="00B752AF" w:rsidRPr="00D81BAD">
              <w:rPr>
                <w:sz w:val="20"/>
                <w:szCs w:val="20"/>
                <w:lang w:val="uk-UA" w:eastAsia="uk-UA"/>
              </w:rPr>
              <w:t xml:space="preserve"> товарної продукції</w:t>
            </w: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Всьо</w:t>
            </w:r>
            <w:r w:rsidR="001F6FC1" w:rsidRPr="00D81BAD">
              <w:rPr>
                <w:sz w:val="20"/>
                <w:szCs w:val="20"/>
                <w:lang w:val="uk-UA" w:eastAsia="uk-UA"/>
              </w:rPr>
              <w:t>-</w:t>
            </w:r>
            <w:r w:rsidRPr="00D81BAD">
              <w:rPr>
                <w:sz w:val="20"/>
                <w:szCs w:val="20"/>
                <w:lang w:val="uk-UA" w:eastAsia="uk-UA"/>
              </w:rPr>
              <w:t>го</w:t>
            </w:r>
          </w:p>
        </w:tc>
        <w:tc>
          <w:tcPr>
            <w:tcW w:w="1069"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На 1 грн товарної продукції</w:t>
            </w: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eastAsia="uk-UA"/>
              </w:rPr>
              <w:t>грн</w:t>
            </w:r>
          </w:p>
        </w:tc>
        <w:tc>
          <w:tcPr>
            <w:tcW w:w="58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w:t>
            </w: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eastAsia="uk-UA"/>
              </w:rPr>
              <w:t>грн</w:t>
            </w: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F77A10">
            <w:pPr>
              <w:jc w:val="center"/>
              <w:rPr>
                <w:sz w:val="20"/>
                <w:szCs w:val="20"/>
                <w:lang w:val="uk-UA" w:eastAsia="uk-UA"/>
              </w:rPr>
            </w:pPr>
            <w:r w:rsidRPr="00D81BAD">
              <w:rPr>
                <w:sz w:val="20"/>
                <w:szCs w:val="20"/>
                <w:lang w:val="uk-UA" w:eastAsia="uk-UA"/>
              </w:rPr>
              <w:t>%</w:t>
            </w: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1</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2</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3</w:t>
            </w:r>
          </w:p>
        </w:tc>
        <w:tc>
          <w:tcPr>
            <w:tcW w:w="90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4</w:t>
            </w: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5</w:t>
            </w: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6</w:t>
            </w:r>
          </w:p>
        </w:tc>
        <w:tc>
          <w:tcPr>
            <w:tcW w:w="1069"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7</w:t>
            </w: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8</w:t>
            </w:r>
          </w:p>
        </w:tc>
        <w:tc>
          <w:tcPr>
            <w:tcW w:w="58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9</w:t>
            </w: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10</w:t>
            </w: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11</w:t>
            </w: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sz w:val="20"/>
                <w:szCs w:val="20"/>
                <w:lang w:val="uk-UA" w:eastAsia="uk-UA"/>
              </w:rPr>
            </w:pPr>
            <w:r w:rsidRPr="00D81BAD">
              <w:rPr>
                <w:b/>
                <w:bCs/>
                <w:sz w:val="20"/>
                <w:szCs w:val="20"/>
                <w:lang w:val="uk-UA" w:eastAsia="uk-UA"/>
              </w:rPr>
              <w:t xml:space="preserve">1. </w:t>
            </w:r>
            <w:r w:rsidR="00F31D88" w:rsidRPr="00D81BAD">
              <w:rPr>
                <w:b/>
                <w:bCs/>
                <w:sz w:val="20"/>
                <w:szCs w:val="20"/>
                <w:lang w:val="uk-UA" w:eastAsia="uk-UA"/>
              </w:rPr>
              <w:t>Узагальнюючі</w:t>
            </w:r>
          </w:p>
          <w:p w:rsidR="00B752AF" w:rsidRPr="00D81BAD" w:rsidRDefault="00B752AF" w:rsidP="00057761">
            <w:pPr>
              <w:jc w:val="both"/>
              <w:rPr>
                <w:sz w:val="20"/>
                <w:szCs w:val="20"/>
                <w:lang w:val="uk-UA" w:eastAsia="uk-UA"/>
              </w:rPr>
            </w:pPr>
            <w:r w:rsidRPr="00D81BAD">
              <w:rPr>
                <w:sz w:val="20"/>
                <w:szCs w:val="20"/>
                <w:lang w:val="uk-UA" w:eastAsia="uk-UA"/>
              </w:rPr>
              <w:t>Об</w:t>
            </w:r>
            <w:r w:rsidR="00F31D88" w:rsidRPr="00D81BAD">
              <w:rPr>
                <w:sz w:val="20"/>
                <w:szCs w:val="20"/>
                <w:lang w:val="uk-UA" w:eastAsia="uk-UA"/>
              </w:rPr>
              <w:t>сяг</w:t>
            </w:r>
            <w:r w:rsidRPr="00D81BAD">
              <w:rPr>
                <w:sz w:val="20"/>
                <w:szCs w:val="20"/>
                <w:lang w:val="uk-UA" w:eastAsia="uk-UA"/>
              </w:rPr>
              <w:t xml:space="preserve"> виробництва товарної </w:t>
            </w:r>
          </w:p>
        </w:tc>
        <w:tc>
          <w:tcPr>
            <w:tcW w:w="96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p w:rsidR="00B752AF" w:rsidRPr="00D81BAD" w:rsidRDefault="00B752AF" w:rsidP="00057761">
            <w:pPr>
              <w:jc w:val="center"/>
              <w:rPr>
                <w:sz w:val="20"/>
                <w:szCs w:val="20"/>
                <w:lang w:val="uk-UA" w:eastAsia="uk-UA"/>
              </w:rPr>
            </w:pPr>
            <w:r w:rsidRPr="00D81BAD">
              <w:rPr>
                <w:sz w:val="20"/>
                <w:szCs w:val="20"/>
                <w:lang w:val="uk-UA" w:eastAsia="uk-UA"/>
              </w:rPr>
              <w:t>Q</w:t>
            </w:r>
            <w:r w:rsidRPr="00D81BAD">
              <w:rPr>
                <w:sz w:val="20"/>
                <w:szCs w:val="20"/>
                <w:vertAlign w:val="subscript"/>
                <w:lang w:val="uk-UA" w:eastAsia="uk-UA"/>
              </w:rPr>
              <w:t>тп</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валовою</w:t>
            </w:r>
          </w:p>
        </w:tc>
        <w:tc>
          <w:tcPr>
            <w:tcW w:w="96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val="uk-UA" w:eastAsia="uk-UA"/>
              </w:rPr>
              <w:t>Q</w:t>
            </w:r>
            <w:r w:rsidRPr="00D81BAD">
              <w:rPr>
                <w:sz w:val="20"/>
                <w:szCs w:val="20"/>
                <w:vertAlign w:val="subscript"/>
                <w:lang w:val="uk-UA" w:eastAsia="uk-UA"/>
              </w:rPr>
              <w:t>вп</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реалізованої</w:t>
            </w:r>
          </w:p>
        </w:tc>
        <w:tc>
          <w:tcPr>
            <w:tcW w:w="96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val="uk-UA" w:eastAsia="uk-UA"/>
              </w:rPr>
              <w:t>Q</w:t>
            </w:r>
            <w:r w:rsidRPr="00D81BAD">
              <w:rPr>
                <w:sz w:val="20"/>
                <w:szCs w:val="20"/>
                <w:vertAlign w:val="subscript"/>
                <w:lang w:val="uk-UA" w:eastAsia="uk-UA"/>
              </w:rPr>
              <w:t>рп</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х</w:t>
            </w: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sz w:val="20"/>
                <w:szCs w:val="20"/>
                <w:lang w:val="uk-UA" w:eastAsia="uk-UA"/>
              </w:rPr>
            </w:pPr>
            <w:r w:rsidRPr="00D81BAD">
              <w:rPr>
                <w:b/>
                <w:bCs/>
                <w:sz w:val="20"/>
                <w:szCs w:val="20"/>
                <w:lang w:val="uk-UA" w:eastAsia="uk-UA"/>
              </w:rPr>
              <w:t>2. Собівартість повна</w:t>
            </w:r>
          </w:p>
          <w:p w:rsidR="00B752AF" w:rsidRPr="00D81BAD" w:rsidRDefault="00B752AF" w:rsidP="00057761">
            <w:pPr>
              <w:jc w:val="both"/>
              <w:rPr>
                <w:b/>
                <w:bCs/>
                <w:sz w:val="20"/>
                <w:szCs w:val="20"/>
                <w:lang w:val="uk-UA" w:eastAsia="uk-UA"/>
              </w:rPr>
            </w:pPr>
            <w:r w:rsidRPr="00D81BAD">
              <w:rPr>
                <w:b/>
                <w:bCs/>
                <w:sz w:val="20"/>
                <w:szCs w:val="20"/>
                <w:lang w:val="uk-UA" w:eastAsia="uk-UA"/>
              </w:rPr>
              <w:t>у т.ч.</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rPr>
            </w:pPr>
            <w:r w:rsidRPr="00D81BAD">
              <w:rPr>
                <w:sz w:val="20"/>
                <w:szCs w:val="20"/>
                <w:lang w:val="uk-UA" w:eastAsia="uk-UA"/>
              </w:rPr>
              <w:t>С</w:t>
            </w:r>
            <w:r w:rsidRPr="00D81BAD">
              <w:rPr>
                <w:sz w:val="20"/>
                <w:szCs w:val="20"/>
                <w:vertAlign w:val="subscript"/>
                <w:lang w:val="uk-UA" w:eastAsia="uk-UA"/>
              </w:rPr>
              <w:t>к</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А. Змінні витрати</w:t>
            </w:r>
          </w:p>
          <w:p w:rsidR="00B752AF" w:rsidRPr="00D81BAD" w:rsidRDefault="00B752AF" w:rsidP="00057761">
            <w:pPr>
              <w:jc w:val="both"/>
              <w:rPr>
                <w:b/>
                <w:bCs/>
                <w:i/>
                <w:iCs/>
                <w:sz w:val="20"/>
                <w:szCs w:val="20"/>
                <w:lang w:val="uk-UA" w:eastAsia="uk-UA"/>
              </w:rPr>
            </w:pPr>
            <w:r w:rsidRPr="00D81BAD">
              <w:rPr>
                <w:b/>
                <w:bCs/>
                <w:i/>
                <w:iCs/>
                <w:sz w:val="20"/>
                <w:szCs w:val="20"/>
                <w:lang w:val="uk-UA" w:eastAsia="uk-UA"/>
              </w:rPr>
              <w:t>Всього:</w:t>
            </w:r>
          </w:p>
          <w:p w:rsidR="00B752AF" w:rsidRPr="00D81BAD" w:rsidRDefault="00B752AF" w:rsidP="00057761">
            <w:pPr>
              <w:jc w:val="both"/>
              <w:rPr>
                <w:b/>
                <w:bCs/>
                <w:i/>
                <w:iCs/>
                <w:sz w:val="20"/>
                <w:szCs w:val="20"/>
                <w:lang w:val="uk-UA" w:eastAsia="uk-UA"/>
              </w:rPr>
            </w:pPr>
            <w:r w:rsidRPr="00D81BAD">
              <w:rPr>
                <w:b/>
                <w:bCs/>
                <w:sz w:val="20"/>
                <w:szCs w:val="20"/>
                <w:lang w:val="uk-UA" w:eastAsia="uk-UA"/>
              </w:rPr>
              <w:t>у т.ч.</w:t>
            </w:r>
            <w:r w:rsidRPr="00D81BAD">
              <w:rPr>
                <w:b/>
                <w:bCs/>
                <w:i/>
                <w:iCs/>
                <w:sz w:val="20"/>
                <w:szCs w:val="20"/>
                <w:lang w:val="uk-UA" w:eastAsia="uk-UA"/>
              </w:rPr>
              <w:t>:</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С</w:t>
            </w:r>
            <w:r w:rsidRPr="00D81BAD">
              <w:rPr>
                <w:sz w:val="20"/>
                <w:szCs w:val="20"/>
                <w:vertAlign w:val="subscript"/>
                <w:lang w:val="uk-UA" w:eastAsia="uk-UA"/>
              </w:rPr>
              <w:t>змін</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сировина</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С</w:t>
            </w:r>
            <w:r w:rsidRPr="00D81BAD">
              <w:rPr>
                <w:sz w:val="20"/>
                <w:szCs w:val="20"/>
                <w:vertAlign w:val="subscript"/>
                <w:lang w:eastAsia="uk-UA"/>
              </w:rPr>
              <w:t>МЗ</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зарплата</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С</w:t>
            </w:r>
            <w:r w:rsidRPr="00D81BAD">
              <w:rPr>
                <w:sz w:val="20"/>
                <w:szCs w:val="20"/>
                <w:vertAlign w:val="subscript"/>
                <w:lang w:eastAsia="uk-UA"/>
              </w:rPr>
              <w:t>ЗП</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збори до державних цільових фондів</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18"/>
                <w:szCs w:val="18"/>
                <w:lang w:val="uk-UA" w:eastAsia="uk-UA"/>
              </w:rPr>
            </w:pPr>
            <w:r w:rsidRPr="00D81BAD">
              <w:rPr>
                <w:sz w:val="18"/>
                <w:szCs w:val="18"/>
                <w:lang w:val="uk-UA" w:eastAsia="uk-UA"/>
              </w:rPr>
              <w:t>СПС+СС</w:t>
            </w:r>
          </w:p>
        </w:tc>
        <w:tc>
          <w:tcPr>
            <w:tcW w:w="588"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інші змінні витрати</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С</w:t>
            </w:r>
            <w:r w:rsidR="00612EE7" w:rsidRPr="00D81BAD">
              <w:rPr>
                <w:sz w:val="20"/>
                <w:szCs w:val="20"/>
                <w:vertAlign w:val="subscript"/>
                <w:lang w:val="uk-UA" w:eastAsia="uk-UA"/>
              </w:rPr>
              <w:t>ін.змін.</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Б. Постійні витрати</w:t>
            </w:r>
          </w:p>
          <w:p w:rsidR="00B752AF" w:rsidRPr="00D81BAD" w:rsidRDefault="00B752AF" w:rsidP="00057761">
            <w:pPr>
              <w:jc w:val="both"/>
              <w:rPr>
                <w:b/>
                <w:bCs/>
                <w:i/>
                <w:iCs/>
                <w:sz w:val="20"/>
                <w:szCs w:val="20"/>
                <w:lang w:val="uk-UA" w:eastAsia="uk-UA"/>
              </w:rPr>
            </w:pPr>
            <w:r w:rsidRPr="00D81BAD">
              <w:rPr>
                <w:b/>
                <w:bCs/>
                <w:i/>
                <w:iCs/>
                <w:sz w:val="20"/>
                <w:szCs w:val="20"/>
                <w:lang w:val="uk-UA" w:eastAsia="uk-UA"/>
              </w:rPr>
              <w:t>Всього:</w:t>
            </w:r>
          </w:p>
          <w:p w:rsidR="00B752AF" w:rsidRPr="00D81BAD" w:rsidRDefault="00B752AF" w:rsidP="00057761">
            <w:pPr>
              <w:jc w:val="both"/>
              <w:rPr>
                <w:b/>
                <w:bCs/>
                <w:i/>
                <w:iCs/>
                <w:sz w:val="20"/>
                <w:szCs w:val="20"/>
                <w:lang w:val="uk-UA" w:eastAsia="uk-UA"/>
              </w:rPr>
            </w:pPr>
            <w:r w:rsidRPr="00D81BAD">
              <w:rPr>
                <w:b/>
                <w:bCs/>
                <w:sz w:val="20"/>
                <w:szCs w:val="20"/>
                <w:lang w:val="uk-UA" w:eastAsia="uk-UA"/>
              </w:rPr>
              <w:t>у т.ч.</w:t>
            </w:r>
            <w:r w:rsidRPr="00D81BAD">
              <w:rPr>
                <w:b/>
                <w:bCs/>
                <w:i/>
                <w:iCs/>
                <w:sz w:val="20"/>
                <w:szCs w:val="20"/>
                <w:lang w:val="uk-UA" w:eastAsia="uk-UA"/>
              </w:rPr>
              <w:t>:</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С</w:t>
            </w:r>
            <w:r w:rsidRPr="00D81BAD">
              <w:rPr>
                <w:sz w:val="20"/>
                <w:szCs w:val="20"/>
                <w:vertAlign w:val="subscript"/>
                <w:lang w:val="uk-UA" w:eastAsia="uk-UA"/>
              </w:rPr>
              <w:t>пост</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i/>
                <w:iCs/>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амортизація</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СА</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xml:space="preserve">- заробітна плата </w:t>
            </w:r>
            <w:r w:rsidRPr="00D81BAD">
              <w:rPr>
                <w:sz w:val="20"/>
                <w:szCs w:val="20"/>
                <w:lang w:eastAsia="uk-UA"/>
              </w:rPr>
              <w:t>АУП</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СЗП</w:t>
            </w:r>
            <w:r w:rsidRPr="00D81BAD">
              <w:rPr>
                <w:sz w:val="20"/>
                <w:szCs w:val="20"/>
                <w:lang w:val="uk-UA" w:eastAsia="uk-UA"/>
              </w:rPr>
              <w:t xml:space="preserve"> </w:t>
            </w:r>
            <w:r w:rsidRPr="00D81BAD">
              <w:rPr>
                <w:sz w:val="20"/>
                <w:szCs w:val="20"/>
                <w:vertAlign w:val="subscript"/>
                <w:lang w:eastAsia="uk-UA"/>
              </w:rPr>
              <w:t>АУП</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збори до державних цільових фондів</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СПС+СС</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sz w:val="20"/>
                <w:szCs w:val="20"/>
                <w:lang w:val="uk-UA" w:eastAsia="uk-UA"/>
              </w:rPr>
            </w:pPr>
            <w:r w:rsidRPr="00D81BAD">
              <w:rPr>
                <w:sz w:val="20"/>
                <w:szCs w:val="20"/>
                <w:lang w:val="uk-UA" w:eastAsia="uk-UA"/>
              </w:rPr>
              <w:t>- інші постійні витрати</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С</w:t>
            </w:r>
            <w:r w:rsidR="00612EE7" w:rsidRPr="00D81BAD">
              <w:rPr>
                <w:sz w:val="20"/>
                <w:szCs w:val="20"/>
                <w:vertAlign w:val="subscript"/>
                <w:lang w:val="uk-UA" w:eastAsia="uk-UA"/>
              </w:rPr>
              <w:t>ін.</w:t>
            </w:r>
            <w:r w:rsidRPr="00D81BAD">
              <w:rPr>
                <w:sz w:val="20"/>
                <w:szCs w:val="20"/>
                <w:vertAlign w:val="subscript"/>
                <w:lang w:val="uk-UA" w:eastAsia="uk-UA"/>
              </w:rPr>
              <w:t>пост</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3. Питома собівартість (повна)</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ск</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p w:rsidR="00B752AF" w:rsidRPr="00D81BAD" w:rsidRDefault="00B752AF" w:rsidP="00057761">
            <w:pPr>
              <w:jc w:val="center"/>
              <w:rPr>
                <w:sz w:val="20"/>
                <w:szCs w:val="20"/>
                <w:lang w:val="uk-UA" w:eastAsia="uk-UA"/>
              </w:rPr>
            </w:pPr>
            <w:r w:rsidRPr="00D81BAD">
              <w:rPr>
                <w:sz w:val="20"/>
                <w:szCs w:val="20"/>
                <w:lang w:val="uk-UA" w:eastAsia="uk-UA"/>
              </w:rPr>
              <w:t>/</w:t>
            </w: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4. Нормативний прибуток</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Пн</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5. Питомий відносний нормативний прибуток</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color w:val="000000"/>
                <w:position w:val="-10"/>
                <w:sz w:val="28"/>
                <w:szCs w:val="28"/>
                <w:lang w:val="en-US"/>
              </w:rPr>
              <w:object w:dxaOrig="300" w:dyaOrig="340">
                <v:shape id="_x0000_i1246" type="#_x0000_t75" style="width:19.35pt;height:19.9pt" o:ole="">
                  <v:imagedata r:id="rId405" o:title=""/>
                </v:shape>
                <o:OLEObject Type="Embed" ProgID="Equation.3" ShapeID="_x0000_i1246" DrawAspect="Content" ObjectID="_1537780502" r:id="rId406"/>
              </w:objec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6. Прибуток розрахунковий</w:t>
            </w:r>
            <w:r w:rsidR="00F77A10">
              <w:rPr>
                <w:b/>
                <w:bCs/>
                <w:i/>
                <w:iCs/>
                <w:sz w:val="20"/>
                <w:szCs w:val="20"/>
                <w:lang w:val="uk-UA" w:eastAsia="uk-UA"/>
              </w:rPr>
              <w:t>,</w:t>
            </w:r>
            <w:r w:rsidRPr="00D81BAD">
              <w:rPr>
                <w:b/>
                <w:bCs/>
                <w:i/>
                <w:iCs/>
                <w:sz w:val="20"/>
                <w:szCs w:val="20"/>
                <w:lang w:val="uk-UA" w:eastAsia="uk-UA"/>
              </w:rPr>
              <w:t xml:space="preserve"> чистий від основної діяльності</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Па(р)</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eastAsia="uk-UA"/>
              </w:rPr>
              <w:t>грн</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r w:rsidR="00B752AF" w:rsidRPr="00D81BAD" w:rsidTr="00793BA0">
        <w:trPr>
          <w:jc w:val="center"/>
        </w:trPr>
        <w:tc>
          <w:tcPr>
            <w:tcW w:w="219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both"/>
              <w:rPr>
                <w:b/>
                <w:bCs/>
                <w:i/>
                <w:iCs/>
                <w:sz w:val="20"/>
                <w:szCs w:val="20"/>
                <w:lang w:val="uk-UA" w:eastAsia="uk-UA"/>
              </w:rPr>
            </w:pPr>
            <w:r w:rsidRPr="00D81BAD">
              <w:rPr>
                <w:b/>
                <w:bCs/>
                <w:i/>
                <w:iCs/>
                <w:sz w:val="20"/>
                <w:szCs w:val="20"/>
                <w:lang w:val="uk-UA" w:eastAsia="uk-UA"/>
              </w:rPr>
              <w:t xml:space="preserve">7. Загальна рентабельність </w:t>
            </w:r>
            <w:r w:rsidR="00612EE7" w:rsidRPr="00D81BAD">
              <w:rPr>
                <w:b/>
                <w:bCs/>
                <w:i/>
                <w:iCs/>
                <w:sz w:val="20"/>
                <w:szCs w:val="20"/>
                <w:lang w:val="uk-UA" w:eastAsia="uk-UA"/>
              </w:rPr>
              <w:t>за</w:t>
            </w:r>
            <w:r w:rsidRPr="00D81BAD">
              <w:rPr>
                <w:b/>
                <w:bCs/>
                <w:i/>
                <w:iCs/>
                <w:sz w:val="20"/>
                <w:szCs w:val="20"/>
                <w:lang w:val="uk-UA" w:eastAsia="uk-UA"/>
              </w:rPr>
              <w:t xml:space="preserve"> нормативн</w:t>
            </w:r>
            <w:r w:rsidR="00612EE7" w:rsidRPr="00D81BAD">
              <w:rPr>
                <w:b/>
                <w:bCs/>
                <w:i/>
                <w:iCs/>
                <w:sz w:val="20"/>
                <w:szCs w:val="20"/>
                <w:lang w:val="uk-UA" w:eastAsia="uk-UA"/>
              </w:rPr>
              <w:t>им</w:t>
            </w:r>
            <w:r w:rsidRPr="00D81BAD">
              <w:rPr>
                <w:b/>
                <w:bCs/>
                <w:i/>
                <w:iCs/>
                <w:sz w:val="20"/>
                <w:szCs w:val="20"/>
                <w:lang w:val="uk-UA" w:eastAsia="uk-UA"/>
              </w:rPr>
              <w:t xml:space="preserve"> прибутк</w:t>
            </w:r>
            <w:r w:rsidR="00612EE7" w:rsidRPr="00D81BAD">
              <w:rPr>
                <w:b/>
                <w:bCs/>
                <w:i/>
                <w:iCs/>
                <w:sz w:val="20"/>
                <w:szCs w:val="20"/>
                <w:lang w:val="uk-UA" w:eastAsia="uk-UA"/>
              </w:rPr>
              <w:t>ом</w:t>
            </w:r>
          </w:p>
        </w:tc>
        <w:tc>
          <w:tcPr>
            <w:tcW w:w="96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Rобщ</w:t>
            </w:r>
          </w:p>
        </w:tc>
        <w:tc>
          <w:tcPr>
            <w:tcW w:w="588"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r w:rsidRPr="00D81BAD">
              <w:rPr>
                <w:sz w:val="20"/>
                <w:szCs w:val="20"/>
                <w:lang w:val="uk-UA" w:eastAsia="uk-UA"/>
              </w:rPr>
              <w:t>%</w:t>
            </w:r>
          </w:p>
        </w:tc>
        <w:tc>
          <w:tcPr>
            <w:tcW w:w="900"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1171"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810"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1069"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59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582" w:type="dxa"/>
            <w:tcBorders>
              <w:top w:val="single" w:sz="4" w:space="0" w:color="auto"/>
              <w:left w:val="single" w:sz="4" w:space="0" w:color="auto"/>
              <w:bottom w:val="single" w:sz="4" w:space="0" w:color="auto"/>
              <w:right w:val="single" w:sz="4" w:space="0" w:color="auto"/>
            </w:tcBorders>
          </w:tcPr>
          <w:p w:rsidR="00B752AF" w:rsidRPr="00D81BAD" w:rsidRDefault="00B752AF" w:rsidP="00057761">
            <w:pPr>
              <w:jc w:val="center"/>
              <w:rPr>
                <w:sz w:val="20"/>
                <w:szCs w:val="20"/>
                <w:lang w:val="uk-UA" w:eastAsia="uk-UA"/>
              </w:rPr>
            </w:pPr>
          </w:p>
        </w:tc>
        <w:tc>
          <w:tcPr>
            <w:tcW w:w="642"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c>
          <w:tcPr>
            <w:tcW w:w="625" w:type="dxa"/>
            <w:tcBorders>
              <w:top w:val="single" w:sz="4" w:space="0" w:color="auto"/>
              <w:left w:val="single" w:sz="4" w:space="0" w:color="auto"/>
              <w:bottom w:val="single" w:sz="4" w:space="0" w:color="auto"/>
              <w:right w:val="single" w:sz="4" w:space="0" w:color="auto"/>
            </w:tcBorders>
            <w:vAlign w:val="center"/>
          </w:tcPr>
          <w:p w:rsidR="00B752AF" w:rsidRPr="00D81BAD" w:rsidRDefault="00B752AF" w:rsidP="00057761">
            <w:pPr>
              <w:jc w:val="center"/>
              <w:rPr>
                <w:sz w:val="20"/>
                <w:szCs w:val="20"/>
                <w:lang w:val="uk-UA" w:eastAsia="uk-UA"/>
              </w:rPr>
            </w:pPr>
          </w:p>
        </w:tc>
      </w:tr>
    </w:tbl>
    <w:p w:rsidR="00F55462" w:rsidRPr="00D81BAD" w:rsidRDefault="00F55462" w:rsidP="00F55462">
      <w:pPr>
        <w:ind w:firstLine="720"/>
        <w:jc w:val="both"/>
        <w:rPr>
          <w:i/>
          <w:iCs/>
          <w:sz w:val="28"/>
          <w:szCs w:val="28"/>
          <w:lang w:val="uk-UA" w:eastAsia="uk-UA"/>
        </w:rPr>
      </w:pPr>
      <w:r w:rsidRPr="00D81BAD">
        <w:rPr>
          <w:i/>
          <w:iCs/>
          <w:sz w:val="28"/>
          <w:szCs w:val="28"/>
          <w:lang w:val="uk-UA" w:eastAsia="uk-UA"/>
        </w:rPr>
        <w:t xml:space="preserve">При необхідності виконавець роботи будує графіки рентабельності у витратах на одиницю продукції або </w:t>
      </w:r>
      <w:r w:rsidRPr="00D81BAD">
        <w:rPr>
          <w:i/>
          <w:iCs/>
          <w:sz w:val="28"/>
          <w:szCs w:val="28"/>
          <w:lang w:eastAsia="uk-UA"/>
        </w:rPr>
        <w:t>грн</w:t>
      </w:r>
      <w:r w:rsidRPr="00D81BAD">
        <w:rPr>
          <w:i/>
          <w:iCs/>
          <w:sz w:val="28"/>
          <w:szCs w:val="28"/>
          <w:lang w:val="uk-UA" w:eastAsia="uk-UA"/>
        </w:rPr>
        <w:t>/</w:t>
      </w:r>
      <w:r w:rsidRPr="00D81BAD">
        <w:rPr>
          <w:i/>
          <w:iCs/>
          <w:sz w:val="28"/>
          <w:szCs w:val="28"/>
          <w:lang w:eastAsia="uk-UA"/>
        </w:rPr>
        <w:t>грн</w:t>
      </w:r>
      <w:r w:rsidRPr="00D81BAD">
        <w:rPr>
          <w:i/>
          <w:iCs/>
          <w:sz w:val="28"/>
          <w:szCs w:val="28"/>
          <w:lang w:val="uk-UA" w:eastAsia="uk-UA"/>
        </w:rPr>
        <w:t>.</w:t>
      </w:r>
    </w:p>
    <w:p w:rsidR="00B752AF" w:rsidRPr="00D81BAD" w:rsidRDefault="00717290" w:rsidP="00057761">
      <w:pPr>
        <w:ind w:firstLine="720"/>
        <w:jc w:val="both"/>
        <w:rPr>
          <w:i/>
          <w:iCs/>
          <w:sz w:val="28"/>
          <w:szCs w:val="28"/>
          <w:lang w:val="uk-UA" w:eastAsia="uk-UA"/>
        </w:rPr>
      </w:pPr>
      <w:r w:rsidRPr="00717290">
        <w:rPr>
          <w:b/>
          <w:bCs/>
          <w:i/>
          <w:iCs/>
          <w:sz w:val="28"/>
          <w:szCs w:val="28"/>
          <w:lang w:val="uk-UA" w:eastAsia="uk-UA"/>
        </w:rPr>
        <w:t>Висновки. У</w:t>
      </w:r>
      <w:r w:rsidR="00B752AF" w:rsidRPr="00717290">
        <w:rPr>
          <w:b/>
          <w:bCs/>
          <w:i/>
          <w:iCs/>
          <w:sz w:val="28"/>
          <w:szCs w:val="28"/>
          <w:lang w:val="uk-UA" w:eastAsia="uk-UA"/>
        </w:rPr>
        <w:t xml:space="preserve"> </w:t>
      </w:r>
      <w:r w:rsidRPr="00717290">
        <w:rPr>
          <w:rStyle w:val="hps"/>
          <w:b/>
          <w:i/>
          <w:color w:val="000000"/>
          <w:sz w:val="28"/>
          <w:szCs w:val="28"/>
          <w:lang w:val="uk-UA"/>
        </w:rPr>
        <w:t>прив'язці</w:t>
      </w:r>
      <w:r w:rsidRPr="00717290">
        <w:rPr>
          <w:rStyle w:val="shorttext"/>
          <w:b/>
          <w:i/>
          <w:color w:val="000000"/>
          <w:sz w:val="28"/>
          <w:szCs w:val="28"/>
          <w:lang w:val="uk-UA"/>
        </w:rPr>
        <w:t xml:space="preserve"> </w:t>
      </w:r>
      <w:r w:rsidRPr="00717290">
        <w:rPr>
          <w:rStyle w:val="hps"/>
          <w:b/>
          <w:i/>
          <w:color w:val="000000"/>
          <w:sz w:val="28"/>
          <w:szCs w:val="28"/>
          <w:lang w:val="uk-UA"/>
        </w:rPr>
        <w:t xml:space="preserve">до </w:t>
      </w:r>
      <w:r w:rsidR="001872A9">
        <w:rPr>
          <w:rStyle w:val="hps"/>
          <w:b/>
          <w:i/>
          <w:color w:val="000000"/>
          <w:sz w:val="28"/>
          <w:szCs w:val="28"/>
          <w:lang w:val="uk-UA"/>
        </w:rPr>
        <w:t>завдання 3.3</w:t>
      </w:r>
      <w:r w:rsidR="00B752AF" w:rsidRPr="00717290">
        <w:rPr>
          <w:b/>
          <w:bCs/>
          <w:i/>
          <w:iCs/>
          <w:sz w:val="28"/>
          <w:szCs w:val="28"/>
          <w:lang w:val="uk-UA" w:eastAsia="uk-UA"/>
        </w:rPr>
        <w:t xml:space="preserve"> виконавець проводить оцінку</w:t>
      </w:r>
      <w:r w:rsidR="00B752AF" w:rsidRPr="00D81BAD">
        <w:rPr>
          <w:b/>
          <w:bCs/>
          <w:i/>
          <w:iCs/>
          <w:sz w:val="28"/>
          <w:szCs w:val="28"/>
          <w:lang w:val="uk-UA" w:eastAsia="uk-UA"/>
        </w:rPr>
        <w:t xml:space="preserve"> економічної і соціальної значущості прийнятих напрямів в підвищенні ефективності для вибраного ним підприємства</w:t>
      </w:r>
      <w:r w:rsidR="00B752AF" w:rsidRPr="00D81BAD">
        <w:rPr>
          <w:i/>
          <w:iCs/>
          <w:sz w:val="28"/>
          <w:szCs w:val="28"/>
          <w:lang w:val="uk-UA" w:eastAsia="uk-UA"/>
        </w:rPr>
        <w:t>.</w:t>
      </w:r>
    </w:p>
    <w:p w:rsidR="00B752AF" w:rsidRPr="00D81BAD" w:rsidRDefault="00B752AF" w:rsidP="00057761">
      <w:pPr>
        <w:jc w:val="right"/>
        <w:rPr>
          <w:lang w:val="uk-UA" w:eastAsia="uk-UA"/>
        </w:rPr>
      </w:pPr>
      <w:r w:rsidRPr="00D81BAD">
        <w:rPr>
          <w:lang w:val="uk-UA" w:eastAsia="uk-UA"/>
        </w:rPr>
        <w:br w:type="page"/>
      </w:r>
      <w:r w:rsidRPr="00D81BAD">
        <w:rPr>
          <w:lang w:val="uk-UA" w:eastAsia="uk-UA"/>
        </w:rPr>
        <w:lastRenderedPageBreak/>
        <w:t>Додатки до оф</w:t>
      </w:r>
      <w:r w:rsidR="001872A9">
        <w:rPr>
          <w:lang w:val="uk-UA" w:eastAsia="uk-UA"/>
        </w:rPr>
        <w:t>ормлення індивідуальних завдань</w:t>
      </w:r>
    </w:p>
    <w:p w:rsidR="00B752AF" w:rsidRPr="00D81BAD" w:rsidRDefault="00B752AF" w:rsidP="00057761">
      <w:pPr>
        <w:jc w:val="right"/>
        <w:rPr>
          <w:lang w:val="uk-UA" w:eastAsia="uk-UA"/>
        </w:rPr>
      </w:pPr>
      <w:r w:rsidRPr="00D81BAD">
        <w:rPr>
          <w:lang w:val="uk-UA" w:eastAsia="uk-UA"/>
        </w:rPr>
        <w:t xml:space="preserve">Додаток </w:t>
      </w:r>
      <w:r w:rsidR="00F3307A">
        <w:rPr>
          <w:lang w:val="uk-UA" w:eastAsia="uk-UA"/>
        </w:rPr>
        <w:t>А</w:t>
      </w:r>
    </w:p>
    <w:p w:rsidR="00B752AF" w:rsidRPr="001872A9" w:rsidRDefault="00B752AF" w:rsidP="00057761">
      <w:pPr>
        <w:jc w:val="right"/>
        <w:rPr>
          <w:lang w:val="uk-UA"/>
        </w:rPr>
      </w:pPr>
    </w:p>
    <w:p w:rsidR="00B752AF" w:rsidRPr="001872A9" w:rsidRDefault="00B752AF" w:rsidP="00057761">
      <w:pPr>
        <w:jc w:val="center"/>
        <w:rPr>
          <w:lang w:val="uk-UA"/>
        </w:rPr>
      </w:pPr>
    </w:p>
    <w:p w:rsidR="00B752AF" w:rsidRPr="00D81BAD" w:rsidRDefault="00793BA0" w:rsidP="00057761">
      <w:pPr>
        <w:jc w:val="center"/>
        <w:rPr>
          <w:lang w:val="uk-UA" w:eastAsia="uk-UA"/>
        </w:rPr>
      </w:pPr>
      <w:r w:rsidRPr="00D81BAD">
        <w:rPr>
          <w:lang w:val="uk-UA" w:eastAsia="uk-UA"/>
        </w:rPr>
        <w:t>ДВНЗ «</w:t>
      </w:r>
      <w:r w:rsidR="00B752AF" w:rsidRPr="00D81BAD">
        <w:rPr>
          <w:lang w:val="uk-UA" w:eastAsia="uk-UA"/>
        </w:rPr>
        <w:t xml:space="preserve">НАЦІОНАЛЬНИЙ </w:t>
      </w:r>
      <w:r w:rsidR="00612EE7" w:rsidRPr="00D81BAD">
        <w:rPr>
          <w:lang w:val="uk-UA" w:eastAsia="uk-UA"/>
        </w:rPr>
        <w:t>ГІРНИЧИЙ</w:t>
      </w:r>
      <w:r w:rsidR="00B752AF" w:rsidRPr="00D81BAD">
        <w:rPr>
          <w:lang w:val="uk-UA" w:eastAsia="uk-UA"/>
        </w:rPr>
        <w:t xml:space="preserve"> УНІВЕРСИТЕТ</w:t>
      </w:r>
      <w:r w:rsidRPr="00D81BAD">
        <w:rPr>
          <w:lang w:val="uk-UA" w:eastAsia="uk-UA"/>
        </w:rPr>
        <w:t>»</w:t>
      </w:r>
    </w:p>
    <w:p w:rsidR="00B752AF" w:rsidRPr="00D81BAD" w:rsidRDefault="00B752AF" w:rsidP="00057761">
      <w:pPr>
        <w:jc w:val="center"/>
      </w:pPr>
      <w:r w:rsidRPr="00D81BAD">
        <w:t>_________________________________________________________________________</w:t>
      </w:r>
    </w:p>
    <w:p w:rsidR="00B752AF" w:rsidRPr="00D81BAD" w:rsidRDefault="00B752AF" w:rsidP="00057761">
      <w:pPr>
        <w:jc w:val="center"/>
        <w:rPr>
          <w:lang w:val="uk-UA" w:eastAsia="uk-UA"/>
        </w:rPr>
      </w:pPr>
      <w:r w:rsidRPr="00D81BAD">
        <w:rPr>
          <w:lang w:val="uk-UA" w:eastAsia="uk-UA"/>
        </w:rPr>
        <w:t>Кафедра економіки підприємства</w:t>
      </w: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1872A9" w:rsidP="00057761">
      <w:pPr>
        <w:jc w:val="center"/>
        <w:rPr>
          <w:lang w:val="uk-UA" w:eastAsia="uk-UA"/>
        </w:rPr>
      </w:pPr>
      <w:r>
        <w:rPr>
          <w:lang w:val="uk-UA" w:eastAsia="uk-UA"/>
        </w:rPr>
        <w:t>ІНДИВІДУАЛЬНІ ЗАВДАННЯ</w:t>
      </w:r>
    </w:p>
    <w:p w:rsidR="00B752AF" w:rsidRDefault="00B752AF" w:rsidP="00057761">
      <w:pPr>
        <w:jc w:val="center"/>
        <w:rPr>
          <w:lang w:val="uk-UA"/>
        </w:rPr>
      </w:pPr>
    </w:p>
    <w:p w:rsidR="001872A9" w:rsidRDefault="001872A9" w:rsidP="00057761">
      <w:pPr>
        <w:jc w:val="center"/>
        <w:rPr>
          <w:lang w:val="uk-UA"/>
        </w:rPr>
      </w:pPr>
    </w:p>
    <w:p w:rsidR="001872A9" w:rsidRPr="001872A9" w:rsidRDefault="001872A9" w:rsidP="00057761">
      <w:pPr>
        <w:jc w:val="center"/>
        <w:rPr>
          <w:lang w:val="uk-UA"/>
        </w:rPr>
      </w:pP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51363F" w:rsidP="00057761">
      <w:pPr>
        <w:jc w:val="center"/>
        <w:rPr>
          <w:lang w:val="uk-UA" w:eastAsia="uk-UA"/>
        </w:rPr>
      </w:pPr>
      <w:r>
        <w:rPr>
          <w:lang w:val="uk-UA" w:eastAsia="uk-UA"/>
        </w:rPr>
        <w:t>Планування та контроль на підприємстві</w:t>
      </w:r>
    </w:p>
    <w:p w:rsidR="00B752AF" w:rsidRPr="00D81BAD" w:rsidRDefault="00B752AF" w:rsidP="00057761">
      <w:pPr>
        <w:jc w:val="center"/>
      </w:pPr>
      <w:r w:rsidRPr="00D81BAD">
        <w:t>___________________________________________________________________________</w:t>
      </w:r>
    </w:p>
    <w:p w:rsidR="00B752AF" w:rsidRPr="00D81BAD" w:rsidRDefault="006258D1" w:rsidP="00057761">
      <w:pPr>
        <w:jc w:val="center"/>
        <w:rPr>
          <w:lang w:val="uk-UA" w:eastAsia="uk-UA"/>
        </w:rPr>
      </w:pPr>
      <w:r w:rsidRPr="00D81BAD">
        <w:rPr>
          <w:lang w:val="uk-UA" w:eastAsia="uk-UA"/>
        </w:rPr>
        <w:t>(організаційн</w:t>
      </w:r>
      <w:r w:rsidR="003B5337" w:rsidRPr="00D81BAD">
        <w:rPr>
          <w:lang w:val="uk-UA" w:eastAsia="uk-UA"/>
        </w:rPr>
        <w:t>о-правова</w:t>
      </w:r>
      <w:r w:rsidRPr="00D81BAD">
        <w:rPr>
          <w:lang w:val="uk-UA" w:eastAsia="uk-UA"/>
        </w:rPr>
        <w:t xml:space="preserve"> форма</w:t>
      </w:r>
      <w:r w:rsidR="00B752AF" w:rsidRPr="00D81BAD">
        <w:rPr>
          <w:lang w:val="uk-UA" w:eastAsia="uk-UA"/>
        </w:rPr>
        <w:t>, назва, спеціалізація підприємства)</w:t>
      </w:r>
    </w:p>
    <w:p w:rsidR="00B752AF" w:rsidRPr="00D81BAD" w:rsidRDefault="00B752AF" w:rsidP="00057761">
      <w:pPr>
        <w:jc w:val="center"/>
      </w:pPr>
      <w:r w:rsidRPr="00D81BAD">
        <w:t>____________________________________________________________________________</w:t>
      </w:r>
    </w:p>
    <w:p w:rsidR="00B752AF" w:rsidRPr="00D81BAD" w:rsidRDefault="00B752AF" w:rsidP="00057761">
      <w:pPr>
        <w:jc w:val="right"/>
      </w:pPr>
    </w:p>
    <w:p w:rsidR="00B752AF" w:rsidRPr="00D81BAD" w:rsidRDefault="00B752AF" w:rsidP="00057761">
      <w:pPr>
        <w:jc w:val="right"/>
      </w:pPr>
    </w:p>
    <w:p w:rsidR="00B752AF" w:rsidRPr="00D81BAD" w:rsidRDefault="00B752AF" w:rsidP="00057761">
      <w:pPr>
        <w:jc w:val="right"/>
        <w:rPr>
          <w:lang w:val="uk-UA" w:eastAsia="uk-UA"/>
        </w:rPr>
      </w:pPr>
      <w:r w:rsidRPr="00D81BAD">
        <w:rPr>
          <w:lang w:val="uk-UA" w:eastAsia="uk-UA"/>
        </w:rPr>
        <w:t>Студента групи_______________</w:t>
      </w:r>
    </w:p>
    <w:p w:rsidR="00B752AF" w:rsidRPr="00D81BAD" w:rsidRDefault="00B752AF" w:rsidP="00057761">
      <w:pPr>
        <w:jc w:val="right"/>
      </w:pPr>
      <w:r w:rsidRPr="00D81BAD">
        <w:t>______________________________</w:t>
      </w:r>
    </w:p>
    <w:p w:rsidR="00B752AF" w:rsidRPr="00D81BAD" w:rsidRDefault="00B752AF" w:rsidP="00057761">
      <w:pPr>
        <w:jc w:val="right"/>
        <w:rPr>
          <w:lang w:val="uk-UA" w:eastAsia="uk-UA"/>
        </w:rPr>
      </w:pPr>
      <w:r w:rsidRPr="00D81BAD">
        <w:rPr>
          <w:lang w:val="uk-UA" w:eastAsia="uk-UA"/>
        </w:rPr>
        <w:t>(прізвище, ініціали)</w:t>
      </w:r>
    </w:p>
    <w:p w:rsidR="00B752AF" w:rsidRPr="00D81BAD" w:rsidRDefault="00B752AF" w:rsidP="00057761"/>
    <w:p w:rsidR="00B752AF" w:rsidRPr="00D81BAD" w:rsidRDefault="00B752AF" w:rsidP="00057761">
      <w:pPr>
        <w:rPr>
          <w:lang w:val="uk-UA" w:eastAsia="uk-UA"/>
        </w:rPr>
      </w:pPr>
      <w:r w:rsidRPr="00D81BAD">
        <w:rPr>
          <w:lang w:val="uk-UA" w:eastAsia="uk-UA"/>
        </w:rPr>
        <w:t xml:space="preserve">Рішення про допуск </w:t>
      </w:r>
      <w:r w:rsidR="00793BA0" w:rsidRPr="00D81BAD">
        <w:rPr>
          <w:lang w:val="uk-UA" w:eastAsia="uk-UA"/>
        </w:rPr>
        <w:t xml:space="preserve">керівника </w:t>
      </w:r>
    </w:p>
    <w:p w:rsidR="00B752AF" w:rsidRPr="00D81BAD" w:rsidRDefault="00B752AF" w:rsidP="00057761">
      <w:pPr>
        <w:rPr>
          <w:lang w:val="uk-UA" w:eastAsia="uk-UA"/>
        </w:rPr>
      </w:pPr>
      <w:r w:rsidRPr="00D81BAD">
        <w:rPr>
          <w:lang w:val="uk-UA" w:eastAsia="uk-UA"/>
        </w:rPr>
        <w:t xml:space="preserve">до захисту роботи, оцінка </w:t>
      </w:r>
      <w:r w:rsidR="00793BA0" w:rsidRPr="00D81BAD">
        <w:rPr>
          <w:lang w:val="uk-UA" w:eastAsia="uk-UA"/>
        </w:rPr>
        <w:t>з</w:t>
      </w:r>
      <w:r w:rsidRPr="00D81BAD">
        <w:rPr>
          <w:lang w:val="uk-UA" w:eastAsia="uk-UA"/>
        </w:rPr>
        <w:t xml:space="preserve"> захисту </w:t>
      </w:r>
      <w:r w:rsidRPr="00D81BAD">
        <w:rPr>
          <w:lang w:eastAsia="uk-UA"/>
        </w:rPr>
        <w:t>КР</w:t>
      </w:r>
    </w:p>
    <w:p w:rsidR="00B752AF" w:rsidRPr="00D81BAD" w:rsidRDefault="00B752AF" w:rsidP="00057761"/>
    <w:p w:rsidR="00B752AF" w:rsidRPr="00D81BAD" w:rsidRDefault="00B752AF" w:rsidP="00057761"/>
    <w:p w:rsidR="00B752AF" w:rsidRPr="00D81BAD" w:rsidRDefault="00B752AF" w:rsidP="00057761">
      <w:pPr>
        <w:rPr>
          <w:lang w:val="uk-UA" w:eastAsia="uk-UA"/>
        </w:rPr>
      </w:pPr>
      <w:r w:rsidRPr="00D81BAD">
        <w:rPr>
          <w:lang w:val="uk-UA" w:eastAsia="uk-UA"/>
        </w:rPr>
        <w:t>Керівник роботи</w:t>
      </w:r>
    </w:p>
    <w:p w:rsidR="00B752AF" w:rsidRPr="00D81BAD" w:rsidRDefault="00B752AF" w:rsidP="00057761">
      <w:r w:rsidRPr="00D81BAD">
        <w:t xml:space="preserve">___________________         </w:t>
      </w:r>
    </w:p>
    <w:p w:rsidR="00B752AF" w:rsidRPr="00D81BAD" w:rsidRDefault="00B752AF" w:rsidP="00057761">
      <w:r w:rsidRPr="00D81BAD">
        <w:t xml:space="preserve">___________________ </w:t>
      </w:r>
    </w:p>
    <w:p w:rsidR="00B752AF" w:rsidRPr="00D81BAD" w:rsidRDefault="00B752AF" w:rsidP="00057761">
      <w:pPr>
        <w:rPr>
          <w:lang w:val="uk-UA" w:eastAsia="uk-UA"/>
        </w:rPr>
      </w:pPr>
      <w:r w:rsidRPr="00D81BAD">
        <w:rPr>
          <w:lang w:val="uk-UA" w:eastAsia="uk-UA"/>
        </w:rPr>
        <w:t>(прізвище, ініціали (оцінка захисту роботи)</w:t>
      </w:r>
    </w:p>
    <w:p w:rsidR="00B752AF" w:rsidRPr="00D81BAD" w:rsidRDefault="00B752AF" w:rsidP="00057761">
      <w:pPr>
        <w:rPr>
          <w:lang w:val="uk-UA" w:eastAsia="uk-UA"/>
        </w:rPr>
      </w:pPr>
      <w:r w:rsidRPr="00D81BAD">
        <w:rPr>
          <w:lang w:val="uk-UA" w:eastAsia="uk-UA"/>
        </w:rPr>
        <w:t>(вчене звання, ступінь)</w:t>
      </w:r>
    </w:p>
    <w:p w:rsidR="00B752AF" w:rsidRPr="00D81BAD" w:rsidRDefault="00B752AF" w:rsidP="00057761">
      <w:pPr>
        <w:rPr>
          <w:lang w:val="uk-UA" w:eastAsia="uk-UA"/>
        </w:rPr>
      </w:pPr>
      <w:r w:rsidRPr="00D81BAD">
        <w:rPr>
          <w:lang w:val="uk-UA" w:eastAsia="uk-UA"/>
        </w:rPr>
        <w:t xml:space="preserve">(підпис)                                                         </w:t>
      </w:r>
    </w:p>
    <w:p w:rsidR="00B752AF" w:rsidRPr="00D81BAD" w:rsidRDefault="00B752AF" w:rsidP="00057761"/>
    <w:p w:rsidR="00B752AF" w:rsidRPr="00D81BAD" w:rsidRDefault="00B752AF" w:rsidP="00057761"/>
    <w:p w:rsidR="00B752AF" w:rsidRPr="00D81BAD" w:rsidRDefault="00B752AF" w:rsidP="00057761"/>
    <w:p w:rsidR="00B752AF" w:rsidRPr="00D81BAD" w:rsidRDefault="00B752AF" w:rsidP="00057761">
      <w:pPr>
        <w:rPr>
          <w:lang w:val="uk-UA" w:eastAsia="uk-UA"/>
        </w:rPr>
      </w:pPr>
      <w:r w:rsidRPr="00D81BAD">
        <w:rPr>
          <w:lang w:val="uk-UA" w:eastAsia="uk-UA"/>
        </w:rPr>
        <w:t>« ___»________201</w:t>
      </w:r>
      <w:r w:rsidR="00793BA0" w:rsidRPr="00D81BAD">
        <w:rPr>
          <w:lang w:val="uk-UA" w:eastAsia="uk-UA"/>
        </w:rPr>
        <w:t>1</w:t>
      </w:r>
      <w:r w:rsidR="00F3307A">
        <w:rPr>
          <w:lang w:val="uk-UA" w:eastAsia="uk-UA"/>
        </w:rPr>
        <w:t>р</w:t>
      </w:r>
      <w:r w:rsidRPr="00D81BAD">
        <w:rPr>
          <w:lang w:val="uk-UA" w:eastAsia="uk-UA"/>
        </w:rPr>
        <w:t xml:space="preserve">. </w:t>
      </w:r>
    </w:p>
    <w:p w:rsidR="00B752AF" w:rsidRPr="00D81BAD" w:rsidRDefault="00B752AF" w:rsidP="00057761">
      <w:pPr>
        <w:rPr>
          <w:lang w:val="uk-UA" w:eastAsia="uk-UA"/>
        </w:rPr>
      </w:pPr>
      <w:r w:rsidRPr="00D81BAD">
        <w:rPr>
          <w:lang w:val="uk-UA" w:eastAsia="uk-UA"/>
        </w:rPr>
        <w:t>(дата захисту роботи)</w:t>
      </w: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pPr>
    </w:p>
    <w:p w:rsidR="00B752AF" w:rsidRPr="00D81BAD" w:rsidRDefault="00B752AF" w:rsidP="00057761">
      <w:pPr>
        <w:jc w:val="center"/>
        <w:rPr>
          <w:lang w:val="uk-UA" w:eastAsia="uk-UA"/>
        </w:rPr>
      </w:pPr>
      <w:r w:rsidRPr="00D81BAD">
        <w:rPr>
          <w:lang w:val="uk-UA" w:eastAsia="uk-UA"/>
        </w:rPr>
        <w:t>Дніпропетровськ</w:t>
      </w:r>
    </w:p>
    <w:p w:rsidR="00B752AF" w:rsidRPr="00D81BAD" w:rsidRDefault="00793BA0" w:rsidP="00057761">
      <w:pPr>
        <w:jc w:val="center"/>
        <w:rPr>
          <w:lang w:val="uk-UA" w:eastAsia="uk-UA"/>
        </w:rPr>
      </w:pPr>
      <w:r w:rsidRPr="00D81BAD">
        <w:rPr>
          <w:lang w:val="uk-UA" w:eastAsia="uk-UA"/>
        </w:rPr>
        <w:t xml:space="preserve">ДВНЗ </w:t>
      </w:r>
      <w:r w:rsidR="00B752AF" w:rsidRPr="00D81BAD">
        <w:rPr>
          <w:lang w:eastAsia="uk-UA"/>
        </w:rPr>
        <w:t>НГУ</w:t>
      </w:r>
    </w:p>
    <w:p w:rsidR="00B752AF" w:rsidRPr="00D81BAD" w:rsidRDefault="00B752AF" w:rsidP="00057761">
      <w:pPr>
        <w:jc w:val="center"/>
        <w:rPr>
          <w:sz w:val="32"/>
          <w:szCs w:val="32"/>
          <w:lang w:val="uk-UA" w:eastAsia="uk-UA"/>
        </w:rPr>
      </w:pPr>
      <w:r w:rsidRPr="00D81BAD">
        <w:rPr>
          <w:lang w:val="uk-UA" w:eastAsia="uk-UA"/>
        </w:rPr>
        <w:t>201</w:t>
      </w:r>
      <w:r w:rsidR="0051363F">
        <w:rPr>
          <w:lang w:val="uk-UA" w:eastAsia="uk-UA"/>
        </w:rPr>
        <w:t>5</w:t>
      </w:r>
    </w:p>
    <w:p w:rsidR="00B752AF" w:rsidRPr="00D81BAD" w:rsidRDefault="00B752AF" w:rsidP="00057761">
      <w:pPr>
        <w:ind w:firstLine="540"/>
        <w:jc w:val="right"/>
        <w:rPr>
          <w:sz w:val="28"/>
          <w:szCs w:val="28"/>
          <w:lang w:val="uk-UA" w:eastAsia="uk-UA"/>
        </w:rPr>
      </w:pPr>
      <w:r w:rsidRPr="00D81BAD">
        <w:rPr>
          <w:sz w:val="32"/>
          <w:szCs w:val="32"/>
          <w:lang w:val="uk-UA"/>
        </w:rPr>
        <w:br w:type="page"/>
      </w:r>
      <w:r w:rsidRPr="00D81BAD">
        <w:rPr>
          <w:sz w:val="28"/>
          <w:szCs w:val="28"/>
          <w:lang w:val="uk-UA" w:eastAsia="uk-UA"/>
        </w:rPr>
        <w:lastRenderedPageBreak/>
        <w:t xml:space="preserve">Додаток </w:t>
      </w:r>
      <w:r w:rsidR="00F3307A">
        <w:rPr>
          <w:sz w:val="28"/>
          <w:szCs w:val="28"/>
          <w:lang w:val="uk-UA" w:eastAsia="uk-UA"/>
        </w:rPr>
        <w:t>Б</w:t>
      </w:r>
    </w:p>
    <w:p w:rsidR="00B752AF" w:rsidRPr="00D81BAD" w:rsidRDefault="00B752AF" w:rsidP="00057761">
      <w:pPr>
        <w:ind w:firstLine="540"/>
        <w:jc w:val="center"/>
        <w:rPr>
          <w:b/>
          <w:bCs/>
          <w:sz w:val="28"/>
          <w:szCs w:val="28"/>
          <w:lang w:val="uk-UA" w:eastAsia="uk-UA"/>
        </w:rPr>
      </w:pPr>
      <w:r w:rsidRPr="00D81BAD">
        <w:rPr>
          <w:b/>
          <w:bCs/>
          <w:sz w:val="28"/>
          <w:szCs w:val="28"/>
          <w:lang w:val="uk-UA" w:eastAsia="uk-UA"/>
        </w:rPr>
        <w:t>Зразковий перелік чинників зростання економічної ефективності підприємства (фірми)</w:t>
      </w:r>
    </w:p>
    <w:p w:rsidR="00B752AF" w:rsidRPr="00D81BAD" w:rsidRDefault="00B752AF" w:rsidP="00057761">
      <w:pPr>
        <w:jc w:val="center"/>
        <w:rPr>
          <w:i/>
          <w:iCs/>
          <w:sz w:val="28"/>
          <w:szCs w:val="28"/>
          <w:lang w:val="uk-UA" w:eastAsia="uk-UA"/>
        </w:rPr>
      </w:pPr>
      <w:r w:rsidRPr="00D81BAD">
        <w:rPr>
          <w:i/>
          <w:iCs/>
          <w:sz w:val="28"/>
          <w:szCs w:val="28"/>
          <w:lang w:val="uk-UA" w:eastAsia="uk-UA"/>
        </w:rPr>
        <w:t>Заходи забезпечують зміну витрат і зростання прибутку підприємства</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Повніше використання вторинних сировинних і паливно-енергетичних ресурсів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Впровадження прогресивної технології, зниження ваги готових виробів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Закріплення і розширення соціально-економічної основи розвитку підприємства</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Конкурсна основа підбору кадрів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Ліквідація втрат і мимовільних витрат</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Ліквідація простоїв устаткування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Міждержавна стандартизація деталей, вузлів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Мотивація праці</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Забезпечення безперервного процесу оновлення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Оптимізація складу основних засоби, поліпшення їх використання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Переорієнтування на виробництво необхідного асортименту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Підвищення якості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Підвищення кваліфікації кадрів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Підвищення продуктивності праці</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Підвищення ефективності роботи служб матеріально-технічного постачання і збуту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Застосування ефективніших видів матеріалів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Застосування комп'ютерної техніки</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Застосування прогресивних технологій</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Розвиток кооперації виробництва</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Розширення елементів менеджменту і маркетингу</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Раціональна організація виробництва і праці</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Зниження матеріальних витрат на виробництво одиниці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Зниження норми витрати сировинних і матеріальних ресурсів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Зниження відносних витрат на обслуговування, управління виробництвом і реалізацію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управління матеріально-технічним постачанням</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матеріально-технічного постачання на основі маркетингу</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нормування матеріальних витрат на одиницю продукції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нормування витрати і обліку матеріальних ресурсів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загальнозаводського планування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економічного стимулювання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продукції і конструкції (стандартизація і уніфікація) виробів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відходів і їх використання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втрат і браку</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транспортно-заготовчих витрат</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lastRenderedPageBreak/>
        <w:t>Спеціалізація і її розвиток на підприємстві, вплив її на ритмічність роботи</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робіт за санкціями і арбітражом за невиконання умов договорів і контрактів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технічного нормування (норма виготовлення, норма часу, тривалість виробничого циклу, ін.)</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Прискорення оборотності обігових коштів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Широке впровадження "ноу-хау", лізингу, ліцензій, консалтингу інжинірингу. На їх основі механізація і автоматизація виробничих процесів.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Зниження частки недіючого устаткування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видової структури парку технологічного устаткування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методів зберігання сировини</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нормування і обліку сировинних ресурсів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організації виробництва і праці</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існуючої технології і впровадження нової</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Вдосконалення технологічної структури основних фондів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внутрішньоопераційних перерв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витрат часу на переналагодження устаткування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кількості невстановленого і непрацюючого устаткування</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Скорочення термінів освоєння потужностей, що вводяться в дію</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оперативної підготовки виробництва</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організації виробництва усередині підприємства, перехід на потокові методи роботи по графіку і т.д.</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збереження, якості сировини при транспортуванні і зниження втрат</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структури завантаження устаткування в часі</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Поліпшення трудової дисципліни</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Посилення матеріального стимулювання економії сировинних ресурсів</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Встановлення якісної оцінки роботи агентів зі збуту і рекламі продукції і ін.</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Економія сировинних ресурсів в процесі зберігання і переробки</w:t>
      </w:r>
    </w:p>
    <w:p w:rsidR="00B752AF"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Електрифікація і механізація допоміжних і ін. робіт</w:t>
      </w:r>
    </w:p>
    <w:p w:rsidR="0007367B" w:rsidRPr="00D81BAD" w:rsidRDefault="00B752AF" w:rsidP="00057761">
      <w:pPr>
        <w:numPr>
          <w:ilvl w:val="0"/>
          <w:numId w:val="32"/>
        </w:numPr>
        <w:tabs>
          <w:tab w:val="clear" w:pos="720"/>
          <w:tab w:val="num" w:pos="0"/>
          <w:tab w:val="left" w:pos="360"/>
        </w:tabs>
        <w:ind w:left="0" w:firstLine="0"/>
        <w:jc w:val="both"/>
        <w:rPr>
          <w:sz w:val="28"/>
          <w:szCs w:val="28"/>
          <w:lang w:val="uk-UA" w:eastAsia="uk-UA"/>
        </w:rPr>
      </w:pPr>
      <w:r w:rsidRPr="00D81BAD">
        <w:rPr>
          <w:sz w:val="28"/>
          <w:szCs w:val="28"/>
          <w:lang w:val="uk-UA" w:eastAsia="uk-UA"/>
        </w:rPr>
        <w:t>Ін.</w:t>
      </w:r>
    </w:p>
    <w:p w:rsidR="0007367B" w:rsidRPr="00D81BAD" w:rsidRDefault="0007367B" w:rsidP="00057761">
      <w:pPr>
        <w:ind w:firstLine="709"/>
        <w:jc w:val="right"/>
        <w:rPr>
          <w:sz w:val="28"/>
          <w:szCs w:val="28"/>
          <w:lang w:val="uk-UA"/>
        </w:rPr>
      </w:pPr>
      <w:r w:rsidRPr="00D81BAD">
        <w:rPr>
          <w:sz w:val="28"/>
          <w:szCs w:val="28"/>
          <w:lang w:val="uk-UA" w:eastAsia="uk-UA"/>
        </w:rPr>
        <w:br w:type="page"/>
      </w:r>
      <w:r w:rsidRPr="00D81BAD">
        <w:rPr>
          <w:sz w:val="28"/>
          <w:szCs w:val="28"/>
        </w:rPr>
        <w:lastRenderedPageBreak/>
        <w:t xml:space="preserve">Додаток </w:t>
      </w:r>
      <w:r w:rsidR="00F3307A">
        <w:rPr>
          <w:sz w:val="28"/>
          <w:szCs w:val="28"/>
          <w:lang w:val="uk-UA"/>
        </w:rPr>
        <w:t>В</w:t>
      </w:r>
    </w:p>
    <w:p w:rsidR="0007367B" w:rsidRPr="00D81BAD" w:rsidRDefault="0007367B" w:rsidP="00057761">
      <w:pPr>
        <w:ind w:firstLine="709"/>
        <w:jc w:val="center"/>
        <w:rPr>
          <w:b/>
          <w:sz w:val="28"/>
          <w:szCs w:val="28"/>
        </w:rPr>
      </w:pPr>
      <w:r w:rsidRPr="00D81BAD">
        <w:rPr>
          <w:b/>
          <w:sz w:val="28"/>
          <w:szCs w:val="28"/>
        </w:rPr>
        <w:t>Система податків в Україні</w:t>
      </w:r>
    </w:p>
    <w:p w:rsidR="004E19C6" w:rsidRPr="00D81BAD" w:rsidRDefault="0007367B" w:rsidP="00057761">
      <w:pPr>
        <w:pStyle w:val="StyleZakonu"/>
        <w:spacing w:after="0" w:line="240" w:lineRule="auto"/>
        <w:ind w:firstLine="720"/>
        <w:rPr>
          <w:bCs/>
          <w:sz w:val="28"/>
          <w:szCs w:val="28"/>
        </w:rPr>
      </w:pPr>
      <w:r w:rsidRPr="00D81BAD">
        <w:rPr>
          <w:sz w:val="28"/>
          <w:szCs w:val="28"/>
        </w:rPr>
        <w:t xml:space="preserve">Діюча система оподаткування України визначається законом </w:t>
      </w:r>
      <w:r w:rsidR="004E19C6" w:rsidRPr="00D81BAD">
        <w:rPr>
          <w:sz w:val="28"/>
          <w:szCs w:val="28"/>
        </w:rPr>
        <w:t>Податковим кодексом України</w:t>
      </w:r>
      <w:r w:rsidRPr="00D81BAD">
        <w:rPr>
          <w:sz w:val="28"/>
          <w:szCs w:val="28"/>
        </w:rPr>
        <w:t xml:space="preserve">, прийнятим у </w:t>
      </w:r>
      <w:r w:rsidR="004E19C6" w:rsidRPr="00D81BAD">
        <w:rPr>
          <w:sz w:val="28"/>
          <w:szCs w:val="28"/>
        </w:rPr>
        <w:t>2011</w:t>
      </w:r>
      <w:r w:rsidRPr="00D81BAD">
        <w:rPr>
          <w:sz w:val="28"/>
          <w:szCs w:val="28"/>
        </w:rPr>
        <w:t>р</w:t>
      </w:r>
      <w:r w:rsidR="004E19C6" w:rsidRPr="00D81BAD">
        <w:rPr>
          <w:sz w:val="28"/>
          <w:szCs w:val="28"/>
        </w:rPr>
        <w:t>.</w:t>
      </w:r>
      <w:r w:rsidRPr="00D81BAD">
        <w:rPr>
          <w:sz w:val="28"/>
          <w:szCs w:val="28"/>
        </w:rPr>
        <w:t xml:space="preserve"> </w:t>
      </w:r>
      <w:r w:rsidR="004E19C6" w:rsidRPr="00D81BAD">
        <w:rPr>
          <w:bCs/>
          <w:sz w:val="28"/>
          <w:szCs w:val="28"/>
        </w:rPr>
        <w:t>Податковий кодекс України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4E19C6" w:rsidRPr="00D81BAD" w:rsidRDefault="004E19C6" w:rsidP="00057761">
      <w:pPr>
        <w:pStyle w:val="StyleZakonu"/>
        <w:spacing w:after="0" w:line="240" w:lineRule="auto"/>
        <w:ind w:firstLine="720"/>
        <w:rPr>
          <w:bCs/>
          <w:sz w:val="28"/>
          <w:szCs w:val="28"/>
        </w:rPr>
      </w:pPr>
      <w:r w:rsidRPr="00D81BAD">
        <w:rPr>
          <w:bCs/>
          <w:sz w:val="28"/>
          <w:szCs w:val="28"/>
        </w:rPr>
        <w:t>Податком є обов’язковий, безумовний платіж до відповідного бюджету, що справляється з платників податку відповідно до цього Кодексу.</w:t>
      </w:r>
    </w:p>
    <w:p w:rsidR="004E19C6" w:rsidRPr="00D81BAD" w:rsidRDefault="004E19C6" w:rsidP="00057761">
      <w:pPr>
        <w:pStyle w:val="StyleZakonu"/>
        <w:spacing w:after="0" w:line="240" w:lineRule="auto"/>
        <w:ind w:firstLine="720"/>
        <w:rPr>
          <w:bCs/>
          <w:sz w:val="28"/>
          <w:szCs w:val="28"/>
        </w:rPr>
      </w:pPr>
      <w:r w:rsidRPr="00D81BAD">
        <w:rPr>
          <w:bCs/>
          <w:sz w:val="28"/>
          <w:szCs w:val="28"/>
        </w:rPr>
        <w:t>Збором (платою, внеском) є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4E19C6" w:rsidRPr="00D81BAD" w:rsidRDefault="004E19C6" w:rsidP="00057761">
      <w:pPr>
        <w:pStyle w:val="StyleZakonu"/>
        <w:spacing w:after="0" w:line="240" w:lineRule="auto"/>
        <w:ind w:firstLine="720"/>
        <w:rPr>
          <w:bCs/>
          <w:sz w:val="28"/>
          <w:szCs w:val="28"/>
        </w:rPr>
      </w:pPr>
      <w:r w:rsidRPr="00D81BAD">
        <w:rPr>
          <w:bCs/>
          <w:sz w:val="28"/>
          <w:szCs w:val="28"/>
        </w:rPr>
        <w:t>Сукупність загальнодержавних та місцевих податків та зборів, що справляються в установленому цим Кодексом порядку, становить податкову систему України.</w:t>
      </w:r>
    </w:p>
    <w:p w:rsidR="00482D7B" w:rsidRPr="00D81BAD" w:rsidRDefault="00482D7B" w:rsidP="00057761">
      <w:pPr>
        <w:pStyle w:val="StyleZakonu"/>
        <w:spacing w:after="0" w:line="240" w:lineRule="auto"/>
        <w:ind w:firstLine="720"/>
        <w:rPr>
          <w:bCs/>
          <w:sz w:val="28"/>
          <w:szCs w:val="28"/>
        </w:rPr>
      </w:pPr>
      <w:r w:rsidRPr="00D81BAD">
        <w:rPr>
          <w:bCs/>
          <w:sz w:val="28"/>
          <w:szCs w:val="28"/>
        </w:rPr>
        <w:t>В Україні встановлюються загальнодержавні та місцеві податки та збори. До загальнодержавних належать податки та збори, що встановлені цим Кодексом і є обов’язковими до сплати на усій території України. До місцевих належать податки та збори, що встановлені відповідно до переліку і в межах граничних розмірів ставок, визначених Кодексом, рішеннями сільських, селищних і міських рад у межах їх повноважень, і є обов’язковими до сплати на території відповідних територіальних громад.</w:t>
      </w:r>
    </w:p>
    <w:p w:rsidR="00482D7B" w:rsidRPr="00D81BAD" w:rsidRDefault="00482D7B" w:rsidP="00057761">
      <w:pPr>
        <w:pStyle w:val="StyleZakonu"/>
        <w:spacing w:after="0" w:line="240" w:lineRule="auto"/>
        <w:ind w:firstLine="720"/>
        <w:jc w:val="center"/>
        <w:rPr>
          <w:b/>
          <w:bCs/>
          <w:i/>
          <w:sz w:val="28"/>
          <w:szCs w:val="28"/>
        </w:rPr>
      </w:pPr>
      <w:r w:rsidRPr="00D81BAD">
        <w:rPr>
          <w:b/>
          <w:bCs/>
          <w:i/>
          <w:sz w:val="28"/>
          <w:szCs w:val="28"/>
        </w:rPr>
        <w:t>До загальнодержавних належать такі податки та збори:</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 </w:t>
      </w:r>
      <w:r w:rsidR="00717290" w:rsidRPr="00D81BAD">
        <w:rPr>
          <w:bCs/>
          <w:sz w:val="28"/>
          <w:szCs w:val="28"/>
        </w:rPr>
        <w:t xml:space="preserve">Податок </w:t>
      </w:r>
      <w:r w:rsidRPr="00D81BAD">
        <w:rPr>
          <w:bCs/>
          <w:sz w:val="28"/>
          <w:szCs w:val="28"/>
        </w:rPr>
        <w:t>на прибуток підприємств;</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2. </w:t>
      </w:r>
      <w:r w:rsidR="00717290" w:rsidRPr="00D81BAD">
        <w:rPr>
          <w:bCs/>
          <w:sz w:val="28"/>
          <w:szCs w:val="28"/>
        </w:rPr>
        <w:t xml:space="preserve">Податок </w:t>
      </w:r>
      <w:r w:rsidRPr="00D81BAD">
        <w:rPr>
          <w:bCs/>
          <w:sz w:val="28"/>
          <w:szCs w:val="28"/>
        </w:rPr>
        <w:t>на доходи фізичних осіб;</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3. </w:t>
      </w:r>
      <w:r w:rsidR="004C744B" w:rsidRPr="00D81BAD">
        <w:rPr>
          <w:bCs/>
          <w:sz w:val="28"/>
          <w:szCs w:val="28"/>
        </w:rPr>
        <w:t xml:space="preserve">Податок </w:t>
      </w:r>
      <w:r w:rsidRPr="00D81BAD">
        <w:rPr>
          <w:bCs/>
          <w:sz w:val="28"/>
          <w:szCs w:val="28"/>
        </w:rPr>
        <w:t>на додану вартість;</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4. </w:t>
      </w:r>
      <w:r w:rsidR="004C744B" w:rsidRPr="00D81BAD">
        <w:rPr>
          <w:bCs/>
          <w:sz w:val="28"/>
          <w:szCs w:val="28"/>
        </w:rPr>
        <w:t xml:space="preserve">Акцизний </w:t>
      </w:r>
      <w:r w:rsidRPr="00D81BAD">
        <w:rPr>
          <w:bCs/>
          <w:sz w:val="28"/>
          <w:szCs w:val="28"/>
        </w:rPr>
        <w:t>податок;</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5. </w:t>
      </w:r>
      <w:r w:rsidR="004C744B">
        <w:rPr>
          <w:bCs/>
          <w:sz w:val="28"/>
          <w:szCs w:val="28"/>
        </w:rPr>
        <w:t>З</w:t>
      </w:r>
      <w:r w:rsidR="004C744B" w:rsidRPr="00D81BAD">
        <w:rPr>
          <w:bCs/>
          <w:sz w:val="28"/>
          <w:szCs w:val="28"/>
        </w:rPr>
        <w:t xml:space="preserve">бір </w:t>
      </w:r>
      <w:r w:rsidRPr="00D81BAD">
        <w:rPr>
          <w:bCs/>
          <w:sz w:val="28"/>
          <w:szCs w:val="28"/>
        </w:rPr>
        <w:t>за першу реєстрацію транспортного засобу;</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6. </w:t>
      </w:r>
      <w:r w:rsidR="004C744B">
        <w:rPr>
          <w:bCs/>
          <w:sz w:val="28"/>
          <w:szCs w:val="28"/>
        </w:rPr>
        <w:t>Е</w:t>
      </w:r>
      <w:r w:rsidRPr="00D81BAD">
        <w:rPr>
          <w:bCs/>
          <w:sz w:val="28"/>
          <w:szCs w:val="28"/>
        </w:rPr>
        <w:t>кологічний податок;</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7. </w:t>
      </w:r>
      <w:r w:rsidR="004C744B">
        <w:rPr>
          <w:bCs/>
          <w:sz w:val="28"/>
          <w:szCs w:val="28"/>
        </w:rPr>
        <w:t>Р</w:t>
      </w:r>
      <w:r w:rsidRPr="00D81BAD">
        <w:rPr>
          <w:bCs/>
          <w:sz w:val="28"/>
          <w:szCs w:val="28"/>
        </w:rPr>
        <w:t>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8. </w:t>
      </w:r>
      <w:r w:rsidR="004C744B">
        <w:rPr>
          <w:bCs/>
          <w:sz w:val="28"/>
          <w:szCs w:val="28"/>
        </w:rPr>
        <w:t>Р</w:t>
      </w:r>
      <w:r w:rsidRPr="00D81BAD">
        <w:rPr>
          <w:bCs/>
          <w:sz w:val="28"/>
          <w:szCs w:val="28"/>
        </w:rPr>
        <w:t>ентна плата за нафту, природний газ і газовий конденсат, що видобуваються в Україні;</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9. </w:t>
      </w:r>
      <w:r w:rsidR="004C744B">
        <w:rPr>
          <w:bCs/>
          <w:sz w:val="28"/>
          <w:szCs w:val="28"/>
        </w:rPr>
        <w:t>П</w:t>
      </w:r>
      <w:r w:rsidRPr="00D81BAD">
        <w:rPr>
          <w:bCs/>
          <w:sz w:val="28"/>
          <w:szCs w:val="28"/>
        </w:rPr>
        <w:t>лата за користування надрами;</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10. </w:t>
      </w:r>
      <w:r w:rsidR="004C744B">
        <w:rPr>
          <w:bCs/>
          <w:sz w:val="28"/>
          <w:szCs w:val="28"/>
        </w:rPr>
        <w:t>П</w:t>
      </w:r>
      <w:r w:rsidRPr="00D81BAD">
        <w:rPr>
          <w:bCs/>
          <w:sz w:val="28"/>
          <w:szCs w:val="28"/>
        </w:rPr>
        <w:t>лата за землю;</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11. </w:t>
      </w:r>
      <w:r w:rsidR="004C744B">
        <w:rPr>
          <w:bCs/>
          <w:sz w:val="28"/>
          <w:szCs w:val="28"/>
        </w:rPr>
        <w:t>З</w:t>
      </w:r>
      <w:r w:rsidRPr="00D81BAD">
        <w:rPr>
          <w:bCs/>
          <w:sz w:val="28"/>
          <w:szCs w:val="28"/>
        </w:rPr>
        <w:t>бір за користування радіочастотним ресурсом України;</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12. </w:t>
      </w:r>
      <w:r w:rsidR="004C744B">
        <w:rPr>
          <w:bCs/>
          <w:sz w:val="28"/>
          <w:szCs w:val="28"/>
        </w:rPr>
        <w:t>З</w:t>
      </w:r>
      <w:r w:rsidRPr="00D81BAD">
        <w:rPr>
          <w:bCs/>
          <w:sz w:val="28"/>
          <w:szCs w:val="28"/>
        </w:rPr>
        <w:t>бір за спеціальне використання води;</w:t>
      </w:r>
    </w:p>
    <w:p w:rsidR="00482D7B" w:rsidRPr="00D81BAD" w:rsidRDefault="00482D7B" w:rsidP="00057761">
      <w:pPr>
        <w:pStyle w:val="StyleZakonu"/>
        <w:spacing w:after="0" w:line="240" w:lineRule="auto"/>
        <w:ind w:firstLine="720"/>
        <w:rPr>
          <w:bCs/>
          <w:sz w:val="28"/>
          <w:szCs w:val="28"/>
        </w:rPr>
      </w:pPr>
      <w:r w:rsidRPr="00D81BAD">
        <w:rPr>
          <w:bCs/>
          <w:sz w:val="28"/>
          <w:szCs w:val="28"/>
        </w:rPr>
        <w:lastRenderedPageBreak/>
        <w:t xml:space="preserve">13. </w:t>
      </w:r>
      <w:r w:rsidR="004C744B">
        <w:rPr>
          <w:bCs/>
          <w:sz w:val="28"/>
          <w:szCs w:val="28"/>
        </w:rPr>
        <w:t>З</w:t>
      </w:r>
      <w:r w:rsidRPr="00D81BAD">
        <w:rPr>
          <w:bCs/>
          <w:sz w:val="28"/>
          <w:szCs w:val="28"/>
        </w:rPr>
        <w:t>бір за спеціальне використання лісових ресурсів;</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14. </w:t>
      </w:r>
      <w:r w:rsidR="004C744B">
        <w:rPr>
          <w:bCs/>
          <w:sz w:val="28"/>
          <w:szCs w:val="28"/>
        </w:rPr>
        <w:t>Ф</w:t>
      </w:r>
      <w:r w:rsidRPr="00D81BAD">
        <w:rPr>
          <w:bCs/>
          <w:sz w:val="28"/>
          <w:szCs w:val="28"/>
        </w:rPr>
        <w:t>іксований сільськогосподарський податок;</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15. </w:t>
      </w:r>
      <w:r w:rsidR="004C744B">
        <w:rPr>
          <w:bCs/>
          <w:sz w:val="28"/>
          <w:szCs w:val="28"/>
        </w:rPr>
        <w:t>З</w:t>
      </w:r>
      <w:r w:rsidRPr="00D81BAD">
        <w:rPr>
          <w:bCs/>
          <w:sz w:val="28"/>
          <w:szCs w:val="28"/>
        </w:rPr>
        <w:t>бір на розвиток виноградарства, садівництва і хмелярства;</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16. </w:t>
      </w:r>
      <w:r w:rsidR="004C744B">
        <w:rPr>
          <w:bCs/>
          <w:sz w:val="28"/>
          <w:szCs w:val="28"/>
        </w:rPr>
        <w:t>М</w:t>
      </w:r>
      <w:r w:rsidRPr="00D81BAD">
        <w:rPr>
          <w:bCs/>
          <w:sz w:val="28"/>
          <w:szCs w:val="28"/>
        </w:rPr>
        <w:t>ито;</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17. </w:t>
      </w:r>
      <w:r w:rsidR="004C744B">
        <w:rPr>
          <w:bCs/>
          <w:sz w:val="28"/>
          <w:szCs w:val="28"/>
        </w:rPr>
        <w:t>З</w:t>
      </w:r>
      <w:r w:rsidRPr="00D81BAD">
        <w:rPr>
          <w:bCs/>
          <w:sz w:val="28"/>
          <w:szCs w:val="28"/>
        </w:rPr>
        <w:t>бір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18. </w:t>
      </w:r>
      <w:r w:rsidR="004C744B">
        <w:rPr>
          <w:bCs/>
          <w:sz w:val="28"/>
          <w:szCs w:val="28"/>
        </w:rPr>
        <w:t>З</w:t>
      </w:r>
      <w:r w:rsidRPr="00D81BAD">
        <w:rPr>
          <w:bCs/>
          <w:sz w:val="28"/>
          <w:szCs w:val="28"/>
        </w:rPr>
        <w:t>бір у вигляді цільової надбавки до діючого тарифу на природний газ для споживачів усіх форм власності.</w:t>
      </w:r>
    </w:p>
    <w:p w:rsidR="00482D7B" w:rsidRPr="00D81BAD" w:rsidRDefault="00482D7B" w:rsidP="00057761">
      <w:pPr>
        <w:pStyle w:val="StyleZakonu"/>
        <w:spacing w:after="0" w:line="240" w:lineRule="auto"/>
        <w:ind w:firstLine="720"/>
        <w:jc w:val="center"/>
        <w:rPr>
          <w:b/>
          <w:bCs/>
          <w:i/>
          <w:sz w:val="28"/>
          <w:szCs w:val="28"/>
        </w:rPr>
      </w:pPr>
      <w:r w:rsidRPr="00D81BAD">
        <w:rPr>
          <w:b/>
          <w:bCs/>
          <w:i/>
          <w:sz w:val="28"/>
          <w:szCs w:val="28"/>
        </w:rPr>
        <w:t>До місцевих податків належать:</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 </w:t>
      </w:r>
      <w:r w:rsidR="004C744B">
        <w:rPr>
          <w:bCs/>
          <w:sz w:val="28"/>
          <w:szCs w:val="28"/>
        </w:rPr>
        <w:t>П</w:t>
      </w:r>
      <w:r w:rsidRPr="00D81BAD">
        <w:rPr>
          <w:bCs/>
          <w:sz w:val="28"/>
          <w:szCs w:val="28"/>
        </w:rPr>
        <w:t>одаток на нерухоме майно, відмінне від земельної ділянки;</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2. </w:t>
      </w:r>
      <w:r w:rsidR="004C744B">
        <w:rPr>
          <w:bCs/>
          <w:sz w:val="28"/>
          <w:szCs w:val="28"/>
        </w:rPr>
        <w:t>Є</w:t>
      </w:r>
      <w:r w:rsidRPr="00D81BAD">
        <w:rPr>
          <w:bCs/>
          <w:sz w:val="28"/>
          <w:szCs w:val="28"/>
        </w:rPr>
        <w:t>диний податок.</w:t>
      </w:r>
    </w:p>
    <w:p w:rsidR="00482D7B" w:rsidRPr="00D81BAD" w:rsidRDefault="00482D7B" w:rsidP="00057761">
      <w:pPr>
        <w:pStyle w:val="StyleZakonu"/>
        <w:spacing w:after="0" w:line="240" w:lineRule="auto"/>
        <w:ind w:firstLine="720"/>
        <w:jc w:val="center"/>
        <w:rPr>
          <w:bCs/>
          <w:i/>
          <w:sz w:val="28"/>
          <w:szCs w:val="28"/>
        </w:rPr>
      </w:pPr>
      <w:r w:rsidRPr="00D81BAD">
        <w:rPr>
          <w:bCs/>
          <w:i/>
          <w:sz w:val="28"/>
          <w:szCs w:val="28"/>
        </w:rPr>
        <w:t>До місцевих зборів належать:</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1. </w:t>
      </w:r>
      <w:r w:rsidR="004C744B">
        <w:rPr>
          <w:bCs/>
          <w:sz w:val="28"/>
          <w:szCs w:val="28"/>
        </w:rPr>
        <w:t>З</w:t>
      </w:r>
      <w:r w:rsidRPr="00D81BAD">
        <w:rPr>
          <w:bCs/>
          <w:sz w:val="28"/>
          <w:szCs w:val="28"/>
        </w:rPr>
        <w:t>бір за провадження деяких видів підприємницької діяльності;</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2. </w:t>
      </w:r>
      <w:r w:rsidR="004C744B">
        <w:rPr>
          <w:bCs/>
          <w:sz w:val="28"/>
          <w:szCs w:val="28"/>
        </w:rPr>
        <w:t>З</w:t>
      </w:r>
      <w:r w:rsidRPr="00D81BAD">
        <w:rPr>
          <w:bCs/>
          <w:sz w:val="28"/>
          <w:szCs w:val="28"/>
        </w:rPr>
        <w:t>бір за місця для паркування транспортних засобів;</w:t>
      </w:r>
    </w:p>
    <w:p w:rsidR="00482D7B" w:rsidRPr="00D81BAD" w:rsidRDefault="00482D7B" w:rsidP="00057761">
      <w:pPr>
        <w:pStyle w:val="StyleZakonu"/>
        <w:spacing w:after="0" w:line="240" w:lineRule="auto"/>
        <w:ind w:firstLine="720"/>
        <w:rPr>
          <w:bCs/>
          <w:sz w:val="28"/>
          <w:szCs w:val="28"/>
        </w:rPr>
      </w:pPr>
      <w:r w:rsidRPr="00D81BAD">
        <w:rPr>
          <w:bCs/>
          <w:sz w:val="28"/>
          <w:szCs w:val="28"/>
        </w:rPr>
        <w:t xml:space="preserve">3. </w:t>
      </w:r>
      <w:r w:rsidR="004C744B">
        <w:rPr>
          <w:bCs/>
          <w:sz w:val="28"/>
          <w:szCs w:val="28"/>
        </w:rPr>
        <w:t>Т</w:t>
      </w:r>
      <w:r w:rsidRPr="00D81BAD">
        <w:rPr>
          <w:bCs/>
          <w:sz w:val="28"/>
          <w:szCs w:val="28"/>
        </w:rPr>
        <w:t>уристичний збір.</w:t>
      </w:r>
    </w:p>
    <w:p w:rsidR="000B0710" w:rsidRPr="00D81BAD" w:rsidRDefault="000B0710" w:rsidP="00057761">
      <w:pPr>
        <w:ind w:firstLine="709"/>
        <w:rPr>
          <w:b/>
          <w:i/>
          <w:sz w:val="28"/>
          <w:szCs w:val="28"/>
          <w:lang w:val="uk-UA"/>
        </w:rPr>
      </w:pPr>
    </w:p>
    <w:p w:rsidR="0007367B" w:rsidRPr="00D81BAD" w:rsidRDefault="0007367B" w:rsidP="00057761">
      <w:pPr>
        <w:ind w:firstLine="709"/>
        <w:rPr>
          <w:b/>
          <w:i/>
          <w:sz w:val="28"/>
          <w:szCs w:val="28"/>
        </w:rPr>
      </w:pPr>
      <w:r w:rsidRPr="00D81BAD">
        <w:rPr>
          <w:b/>
          <w:i/>
          <w:sz w:val="28"/>
          <w:szCs w:val="28"/>
        </w:rPr>
        <w:t xml:space="preserve">Поняття та методологія розрахунку оплати (деяких) податків, зборів, відрахувань </w:t>
      </w:r>
    </w:p>
    <w:p w:rsidR="0007367B" w:rsidRPr="00D81BAD" w:rsidRDefault="0007367B" w:rsidP="00057761">
      <w:pPr>
        <w:ind w:firstLine="709"/>
        <w:rPr>
          <w:b/>
          <w:i/>
          <w:sz w:val="28"/>
          <w:szCs w:val="28"/>
        </w:rPr>
      </w:pPr>
    </w:p>
    <w:p w:rsidR="0007367B" w:rsidRPr="00D81BAD" w:rsidRDefault="0007367B" w:rsidP="00057761">
      <w:pPr>
        <w:ind w:firstLine="709"/>
        <w:jc w:val="center"/>
        <w:rPr>
          <w:b/>
          <w:sz w:val="28"/>
          <w:szCs w:val="28"/>
        </w:rPr>
      </w:pPr>
      <w:r w:rsidRPr="00D81BAD">
        <w:rPr>
          <w:b/>
          <w:sz w:val="28"/>
          <w:szCs w:val="28"/>
        </w:rPr>
        <w:t>1. Акцизний збір</w:t>
      </w:r>
    </w:p>
    <w:p w:rsidR="0007367B" w:rsidRPr="00D81BAD" w:rsidRDefault="0007367B" w:rsidP="00057761">
      <w:pPr>
        <w:ind w:firstLine="709"/>
        <w:rPr>
          <w:b/>
          <w:i/>
          <w:sz w:val="28"/>
          <w:szCs w:val="28"/>
        </w:rPr>
      </w:pPr>
      <w:r w:rsidRPr="00D81BAD">
        <w:rPr>
          <w:b/>
          <w:i/>
          <w:sz w:val="28"/>
          <w:szCs w:val="28"/>
        </w:rPr>
        <w:t xml:space="preserve">Поняття акцизного збору </w:t>
      </w:r>
    </w:p>
    <w:p w:rsidR="0007367B" w:rsidRPr="00D81BAD" w:rsidRDefault="0007367B" w:rsidP="00057761">
      <w:pPr>
        <w:ind w:firstLine="709"/>
        <w:jc w:val="both"/>
        <w:rPr>
          <w:sz w:val="28"/>
          <w:szCs w:val="28"/>
        </w:rPr>
      </w:pPr>
      <w:r w:rsidRPr="00D81BAD">
        <w:rPr>
          <w:b/>
          <w:i/>
          <w:sz w:val="28"/>
          <w:szCs w:val="28"/>
        </w:rPr>
        <w:t>Акциз</w:t>
      </w:r>
      <w:r w:rsidRPr="00D81BAD">
        <w:t xml:space="preserve"> </w:t>
      </w:r>
      <w:r w:rsidR="00157059" w:rsidRPr="009872DD">
        <w:rPr>
          <w:sz w:val="28"/>
          <w:szCs w:val="28"/>
          <w:lang w:val="uk-UA"/>
        </w:rPr>
        <w:t>–</w:t>
      </w:r>
      <w:r w:rsidRPr="00D81BAD">
        <w:t xml:space="preserve"> </w:t>
      </w:r>
      <w:r w:rsidRPr="00D81BAD">
        <w:rPr>
          <w:sz w:val="28"/>
          <w:szCs w:val="28"/>
        </w:rPr>
        <w:t xml:space="preserve">це непрямий податок на високорентабельні і монопольні товари, що включається у вигляді надбавки в ціну товару й оплачувану в кінцевому рахунку споживачем, а не виробником даного товару. </w:t>
      </w:r>
    </w:p>
    <w:p w:rsidR="0007367B" w:rsidRPr="00D81BAD" w:rsidRDefault="0007367B" w:rsidP="00057761">
      <w:pPr>
        <w:ind w:firstLine="709"/>
        <w:rPr>
          <w:b/>
          <w:i/>
          <w:sz w:val="28"/>
          <w:szCs w:val="28"/>
        </w:rPr>
      </w:pPr>
      <w:r w:rsidRPr="00D81BAD">
        <w:rPr>
          <w:b/>
          <w:i/>
          <w:sz w:val="28"/>
          <w:szCs w:val="28"/>
        </w:rPr>
        <w:t xml:space="preserve">Об'єкт оподаткування акцизним збором </w:t>
      </w:r>
    </w:p>
    <w:p w:rsidR="0007367B" w:rsidRPr="00D81BAD" w:rsidRDefault="0007367B" w:rsidP="00057761">
      <w:pPr>
        <w:ind w:firstLine="709"/>
        <w:jc w:val="both"/>
        <w:rPr>
          <w:sz w:val="28"/>
          <w:szCs w:val="28"/>
        </w:rPr>
      </w:pPr>
      <w:r w:rsidRPr="00D81BAD">
        <w:rPr>
          <w:sz w:val="28"/>
          <w:szCs w:val="28"/>
        </w:rPr>
        <w:t xml:space="preserve">а) обороти від реалізації вироблених на території України підакцизних товарів шляхом їх продажу або обміну, в тому числі на давальницьких умовах; </w:t>
      </w:r>
    </w:p>
    <w:p w:rsidR="0007367B" w:rsidRPr="00D81BAD" w:rsidRDefault="0007367B" w:rsidP="00057761">
      <w:pPr>
        <w:ind w:firstLine="709"/>
        <w:jc w:val="both"/>
        <w:rPr>
          <w:sz w:val="28"/>
          <w:szCs w:val="28"/>
        </w:rPr>
      </w:pPr>
      <w:r w:rsidRPr="00D81BAD">
        <w:rPr>
          <w:sz w:val="28"/>
          <w:szCs w:val="28"/>
        </w:rPr>
        <w:t xml:space="preserve">б) обороти від реалізації вироблених на території України підакцизних товарів для власного споживання та промислової переробки; </w:t>
      </w:r>
    </w:p>
    <w:p w:rsidR="0007367B" w:rsidRPr="00D81BAD" w:rsidRDefault="0007367B" w:rsidP="00057761">
      <w:pPr>
        <w:ind w:firstLine="709"/>
        <w:rPr>
          <w:sz w:val="28"/>
          <w:szCs w:val="28"/>
          <w:lang w:val="uk-UA"/>
        </w:rPr>
      </w:pPr>
      <w:r w:rsidRPr="00D81BAD">
        <w:rPr>
          <w:sz w:val="28"/>
          <w:szCs w:val="28"/>
        </w:rPr>
        <w:t xml:space="preserve">в) митна вартість імпортованих підакцизних товарів. </w:t>
      </w:r>
    </w:p>
    <w:p w:rsidR="00EF0DFB" w:rsidRPr="00D81BAD" w:rsidRDefault="00EF0DFB" w:rsidP="00057761">
      <w:pPr>
        <w:pStyle w:val="StyleZakonu"/>
        <w:spacing w:after="120" w:line="240" w:lineRule="auto"/>
        <w:ind w:firstLine="720"/>
        <w:rPr>
          <w:b/>
          <w:bCs/>
          <w:i/>
          <w:color w:val="000000"/>
          <w:sz w:val="28"/>
          <w:szCs w:val="28"/>
        </w:rPr>
      </w:pPr>
      <w:r w:rsidRPr="00D81BAD">
        <w:rPr>
          <w:b/>
          <w:bCs/>
          <w:i/>
          <w:color w:val="000000"/>
          <w:sz w:val="28"/>
          <w:szCs w:val="28"/>
        </w:rPr>
        <w:t>До підакцизних товарів належать:</w:t>
      </w:r>
    </w:p>
    <w:p w:rsidR="00EF0DFB" w:rsidRPr="00D81BAD" w:rsidRDefault="00EF0DFB" w:rsidP="00057761">
      <w:pPr>
        <w:pStyle w:val="StyleZakonu"/>
        <w:numPr>
          <w:ilvl w:val="0"/>
          <w:numId w:val="39"/>
        </w:numPr>
        <w:spacing w:after="120" w:line="240" w:lineRule="auto"/>
        <w:rPr>
          <w:bCs/>
          <w:color w:val="000000"/>
          <w:sz w:val="28"/>
          <w:szCs w:val="28"/>
        </w:rPr>
      </w:pPr>
      <w:r w:rsidRPr="00D81BAD">
        <w:rPr>
          <w:bCs/>
          <w:color w:val="000000"/>
          <w:sz w:val="28"/>
          <w:szCs w:val="28"/>
        </w:rPr>
        <w:t>спирт етиловий та інші спиртові дистиляти, алкогольні напої, пиво;</w:t>
      </w:r>
    </w:p>
    <w:p w:rsidR="00EF0DFB" w:rsidRPr="00D81BAD" w:rsidRDefault="00EF0DFB" w:rsidP="00057761">
      <w:pPr>
        <w:pStyle w:val="StyleZakonu"/>
        <w:numPr>
          <w:ilvl w:val="0"/>
          <w:numId w:val="39"/>
        </w:numPr>
        <w:spacing w:after="120" w:line="240" w:lineRule="auto"/>
        <w:rPr>
          <w:bCs/>
          <w:color w:val="000000"/>
          <w:sz w:val="28"/>
          <w:szCs w:val="28"/>
        </w:rPr>
      </w:pPr>
      <w:r w:rsidRPr="00D81BAD">
        <w:rPr>
          <w:bCs/>
          <w:color w:val="000000"/>
          <w:sz w:val="28"/>
          <w:szCs w:val="28"/>
        </w:rPr>
        <w:t>тютюнові вироби, тютюн та промислові замінники тютюну;</w:t>
      </w:r>
    </w:p>
    <w:p w:rsidR="00EF0DFB" w:rsidRPr="00D81BAD" w:rsidRDefault="00EF0DFB" w:rsidP="00057761">
      <w:pPr>
        <w:pStyle w:val="StyleZakonu"/>
        <w:numPr>
          <w:ilvl w:val="0"/>
          <w:numId w:val="39"/>
        </w:numPr>
        <w:spacing w:after="120" w:line="240" w:lineRule="auto"/>
        <w:rPr>
          <w:bCs/>
          <w:color w:val="000000"/>
          <w:sz w:val="28"/>
          <w:szCs w:val="28"/>
        </w:rPr>
      </w:pPr>
      <w:r w:rsidRPr="00D81BAD">
        <w:rPr>
          <w:bCs/>
          <w:color w:val="000000"/>
          <w:sz w:val="28"/>
          <w:szCs w:val="28"/>
        </w:rPr>
        <w:t>нафтопродукти, скраплений газ;</w:t>
      </w:r>
    </w:p>
    <w:p w:rsidR="00EF0DFB" w:rsidRPr="00D81BAD" w:rsidRDefault="00EF0DFB" w:rsidP="00057761">
      <w:pPr>
        <w:pStyle w:val="StyleZakonu"/>
        <w:numPr>
          <w:ilvl w:val="0"/>
          <w:numId w:val="39"/>
        </w:numPr>
        <w:spacing w:after="120" w:line="240" w:lineRule="auto"/>
        <w:rPr>
          <w:bCs/>
          <w:color w:val="000000"/>
          <w:sz w:val="28"/>
          <w:szCs w:val="28"/>
        </w:rPr>
      </w:pPr>
      <w:r w:rsidRPr="00D81BAD">
        <w:rPr>
          <w:bCs/>
          <w:color w:val="000000"/>
          <w:sz w:val="28"/>
          <w:szCs w:val="28"/>
        </w:rPr>
        <w:t>автомобілі легкові, кузови до них, причепи та напівпричепи, мотоцикли.</w:t>
      </w:r>
    </w:p>
    <w:p w:rsidR="0007367B" w:rsidRPr="00D81BAD" w:rsidRDefault="0007367B" w:rsidP="00057761">
      <w:pPr>
        <w:ind w:firstLine="709"/>
        <w:rPr>
          <w:b/>
          <w:i/>
          <w:sz w:val="28"/>
          <w:szCs w:val="28"/>
        </w:rPr>
      </w:pPr>
      <w:r w:rsidRPr="00D81BAD">
        <w:rPr>
          <w:b/>
          <w:i/>
          <w:sz w:val="28"/>
          <w:szCs w:val="28"/>
        </w:rPr>
        <w:t xml:space="preserve">Перелік підакцизних товарів і ставки акцизного збору </w:t>
      </w:r>
    </w:p>
    <w:p w:rsidR="0007367B" w:rsidRPr="00D81BAD" w:rsidRDefault="0007367B" w:rsidP="00057761">
      <w:pPr>
        <w:ind w:firstLine="709"/>
        <w:jc w:val="both"/>
        <w:rPr>
          <w:sz w:val="28"/>
          <w:szCs w:val="28"/>
        </w:rPr>
      </w:pPr>
      <w:r w:rsidRPr="00D81BAD">
        <w:rPr>
          <w:sz w:val="28"/>
          <w:szCs w:val="28"/>
        </w:rPr>
        <w:t xml:space="preserve">Акцизний збір, обчислюється в </w:t>
      </w:r>
      <w:r w:rsidR="00CD5FA6" w:rsidRPr="00D81BAD">
        <w:rPr>
          <w:sz w:val="28"/>
          <w:szCs w:val="28"/>
          <w:lang w:val="uk-UA"/>
        </w:rPr>
        <w:t>евро</w:t>
      </w:r>
      <w:r w:rsidRPr="00D81BAD">
        <w:rPr>
          <w:sz w:val="28"/>
          <w:szCs w:val="28"/>
        </w:rPr>
        <w:t>, по товарах (продукції), ви</w:t>
      </w:r>
      <w:r w:rsidRPr="00D81BAD">
        <w:rPr>
          <w:sz w:val="28"/>
          <w:szCs w:val="28"/>
          <w:lang w:val="uk-UA"/>
        </w:rPr>
        <w:t>готовленим</w:t>
      </w:r>
      <w:r w:rsidRPr="00D81BAD">
        <w:rPr>
          <w:sz w:val="28"/>
          <w:szCs w:val="28"/>
        </w:rPr>
        <w:t xml:space="preserve"> і реалізованим в Україні, сплачується у валюті України за валютним (обмінним) курсом Національного банку України, що діє на </w:t>
      </w:r>
      <w:r w:rsidRPr="00D81BAD">
        <w:rPr>
          <w:sz w:val="28"/>
          <w:szCs w:val="28"/>
        </w:rPr>
        <w:lastRenderedPageBreak/>
        <w:t xml:space="preserve">перший день кварталу, в якому здійснюється реалізація товару (продукції), і залишається незмінним протягом кварталу. </w:t>
      </w:r>
    </w:p>
    <w:p w:rsidR="0007367B" w:rsidRPr="00D81BAD" w:rsidRDefault="0007367B" w:rsidP="00057761">
      <w:pPr>
        <w:ind w:firstLine="709"/>
        <w:jc w:val="both"/>
        <w:rPr>
          <w:sz w:val="28"/>
          <w:szCs w:val="28"/>
        </w:rPr>
      </w:pPr>
      <w:r w:rsidRPr="00D81BAD">
        <w:rPr>
          <w:sz w:val="28"/>
          <w:szCs w:val="28"/>
        </w:rPr>
        <w:t xml:space="preserve">Для знаходження суми акцизного збору перш за все, необхідно визначити </w:t>
      </w:r>
      <w:r w:rsidRPr="00D81BAD">
        <w:rPr>
          <w:b/>
          <w:i/>
          <w:sz w:val="28"/>
          <w:szCs w:val="28"/>
        </w:rPr>
        <w:t>оподатковуваний оборот</w:t>
      </w:r>
      <w:r w:rsidRPr="00D81BAD">
        <w:rPr>
          <w:sz w:val="28"/>
          <w:szCs w:val="28"/>
        </w:rPr>
        <w:t xml:space="preserve">. </w:t>
      </w:r>
    </w:p>
    <w:p w:rsidR="0007367B" w:rsidRPr="00D81BAD" w:rsidRDefault="0007367B" w:rsidP="00057761">
      <w:pPr>
        <w:ind w:firstLine="709"/>
        <w:jc w:val="both"/>
        <w:rPr>
          <w:sz w:val="28"/>
          <w:szCs w:val="28"/>
        </w:rPr>
      </w:pPr>
      <w:r w:rsidRPr="00D81BAD">
        <w:rPr>
          <w:sz w:val="28"/>
          <w:szCs w:val="28"/>
        </w:rPr>
        <w:t xml:space="preserve">Оподатковуваним оборотом є вартість реалізованих підакцизних товарів, яка визначається, виходячи з відпускних цін з включеною в них сумою акцизного збору. </w:t>
      </w:r>
    </w:p>
    <w:p w:rsidR="0007367B" w:rsidRPr="00D81BAD" w:rsidRDefault="0007367B" w:rsidP="00057761">
      <w:pPr>
        <w:ind w:firstLine="709"/>
        <w:jc w:val="both"/>
        <w:rPr>
          <w:sz w:val="28"/>
          <w:szCs w:val="28"/>
          <w:lang w:val="uk-UA"/>
        </w:rPr>
      </w:pPr>
      <w:r w:rsidRPr="00D81BAD">
        <w:rPr>
          <w:sz w:val="28"/>
          <w:szCs w:val="28"/>
        </w:rPr>
        <w:t xml:space="preserve">Вільна відпускна ціна з включенням акцизного збору визначається підприємствами за формулою: </w:t>
      </w:r>
    </w:p>
    <w:p w:rsidR="0007367B" w:rsidRPr="00D81BAD" w:rsidRDefault="00F3307A" w:rsidP="00057761">
      <w:pPr>
        <w:ind w:firstLine="709"/>
        <w:jc w:val="right"/>
        <w:rPr>
          <w:lang w:val="uk-UA"/>
        </w:rPr>
      </w:pPr>
      <w:r w:rsidRPr="00D81BAD">
        <w:rPr>
          <w:position w:val="-30"/>
          <w:sz w:val="28"/>
          <w:szCs w:val="28"/>
        </w:rPr>
        <w:object w:dxaOrig="1980" w:dyaOrig="680">
          <v:shape id="_x0000_i1247" type="#_x0000_t75" style="width:110.7pt;height:30.1pt" o:ole="">
            <v:imagedata r:id="rId407" o:title=""/>
          </v:shape>
          <o:OLEObject Type="Embed" ProgID="Equation.3" ShapeID="_x0000_i1247" DrawAspect="Content" ObjectID="_1537780503" r:id="rId408"/>
        </w:object>
      </w:r>
      <w:r w:rsidR="0007367B" w:rsidRPr="00D81BAD">
        <w:rPr>
          <w:sz w:val="28"/>
          <w:szCs w:val="28"/>
          <w:lang w:val="uk-UA"/>
        </w:rPr>
        <w:t xml:space="preserve"> </w:t>
      </w:r>
      <w:r w:rsidR="0007367B" w:rsidRPr="00D81BAD">
        <w:rPr>
          <w:sz w:val="28"/>
          <w:szCs w:val="28"/>
          <w:lang w:val="uk-UA"/>
        </w:rPr>
        <w:tab/>
      </w:r>
      <w:r w:rsidR="0007367B" w:rsidRPr="00D81BAD">
        <w:rPr>
          <w:sz w:val="28"/>
          <w:szCs w:val="28"/>
          <w:lang w:val="uk-UA"/>
        </w:rPr>
        <w:tab/>
      </w:r>
      <w:r w:rsidR="0007367B" w:rsidRPr="00D81BAD">
        <w:rPr>
          <w:sz w:val="28"/>
          <w:szCs w:val="28"/>
          <w:lang w:val="uk-UA"/>
        </w:rPr>
        <w:tab/>
      </w:r>
      <w:r w:rsidR="0007367B" w:rsidRPr="00D81BAD">
        <w:rPr>
          <w:sz w:val="28"/>
          <w:szCs w:val="28"/>
          <w:lang w:val="uk-UA"/>
        </w:rPr>
        <w:tab/>
      </w:r>
      <w:r w:rsidR="0007367B" w:rsidRPr="00D81BAD">
        <w:rPr>
          <w:lang w:val="uk-UA"/>
        </w:rPr>
        <w:t xml:space="preserve"> (1Д) </w:t>
      </w:r>
    </w:p>
    <w:p w:rsidR="0007367B" w:rsidRPr="00250844" w:rsidRDefault="0007367B" w:rsidP="00F3307A">
      <w:pPr>
        <w:jc w:val="both"/>
        <w:rPr>
          <w:lang w:val="uk-UA"/>
        </w:rPr>
      </w:pPr>
      <w:r w:rsidRPr="00250844">
        <w:rPr>
          <w:lang w:val="uk-UA"/>
        </w:rPr>
        <w:t xml:space="preserve">де СЦ </w:t>
      </w:r>
      <w:r w:rsidR="00157059" w:rsidRPr="009872DD">
        <w:rPr>
          <w:sz w:val="28"/>
          <w:szCs w:val="28"/>
          <w:lang w:val="uk-UA"/>
        </w:rPr>
        <w:t>–</w:t>
      </w:r>
      <w:r w:rsidRPr="00250844">
        <w:rPr>
          <w:lang w:val="uk-UA"/>
        </w:rPr>
        <w:t xml:space="preserve"> вільна відпускна ціна; С </w:t>
      </w:r>
      <w:r w:rsidR="00157059" w:rsidRPr="009872DD">
        <w:rPr>
          <w:sz w:val="28"/>
          <w:szCs w:val="28"/>
          <w:lang w:val="uk-UA"/>
        </w:rPr>
        <w:t>–</w:t>
      </w:r>
      <w:r w:rsidRPr="00250844">
        <w:rPr>
          <w:lang w:val="uk-UA"/>
        </w:rPr>
        <w:t xml:space="preserve"> собівартість виробництва; П </w:t>
      </w:r>
      <w:r w:rsidR="00157059" w:rsidRPr="009872DD">
        <w:rPr>
          <w:sz w:val="28"/>
          <w:szCs w:val="28"/>
          <w:lang w:val="uk-UA"/>
        </w:rPr>
        <w:t>–</w:t>
      </w:r>
      <w:r w:rsidRPr="00250844">
        <w:rPr>
          <w:lang w:val="uk-UA"/>
        </w:rPr>
        <w:t xml:space="preserve"> прибуток; </w:t>
      </w:r>
      <w:r w:rsidRPr="00250844">
        <w:t>Н</w:t>
      </w:r>
      <w:r w:rsidRPr="00250844">
        <w:rPr>
          <w:vertAlign w:val="subscript"/>
        </w:rPr>
        <w:t>ас</w:t>
      </w:r>
      <w:r w:rsidRPr="00250844">
        <w:t xml:space="preserve"> </w:t>
      </w:r>
      <w:r w:rsidR="00157059" w:rsidRPr="009872DD">
        <w:rPr>
          <w:sz w:val="28"/>
          <w:szCs w:val="28"/>
          <w:lang w:val="uk-UA"/>
        </w:rPr>
        <w:t>–</w:t>
      </w:r>
      <w:r w:rsidRPr="00250844">
        <w:t xml:space="preserve"> ставка акцизного збору у</w:t>
      </w:r>
      <w:r w:rsidRPr="00250844">
        <w:rPr>
          <w:lang w:val="uk-UA"/>
        </w:rPr>
        <w:t xml:space="preserve"> </w:t>
      </w:r>
      <w:r w:rsidRPr="00250844">
        <w:t>%</w:t>
      </w:r>
      <w:r w:rsidRPr="00250844">
        <w:rPr>
          <w:lang w:val="uk-UA"/>
        </w:rPr>
        <w:t>.</w:t>
      </w:r>
    </w:p>
    <w:p w:rsidR="0007367B" w:rsidRPr="00D81BAD" w:rsidRDefault="0007367B" w:rsidP="00057761">
      <w:pPr>
        <w:ind w:firstLine="709"/>
        <w:jc w:val="both"/>
        <w:rPr>
          <w:lang w:val="uk-UA"/>
        </w:rPr>
      </w:pPr>
      <w:r w:rsidRPr="00D81BAD">
        <w:rPr>
          <w:sz w:val="28"/>
          <w:szCs w:val="28"/>
          <w:lang w:val="uk-UA"/>
        </w:rPr>
        <w:t>Оскільки акцизний збір є об'єктом обкладення ПДВ, кінцева ціна реалізації, що включає акцизний збір і ПДВ, обчислюється:</w:t>
      </w:r>
      <w:r w:rsidRPr="00D81BAD">
        <w:rPr>
          <w:lang w:val="uk-UA"/>
        </w:rPr>
        <w:t xml:space="preserve"> </w:t>
      </w:r>
    </w:p>
    <w:p w:rsidR="0007367B" w:rsidRPr="00D81BAD" w:rsidRDefault="00F3307A" w:rsidP="00057761">
      <w:pPr>
        <w:ind w:firstLine="709"/>
        <w:jc w:val="right"/>
        <w:rPr>
          <w:sz w:val="28"/>
          <w:szCs w:val="28"/>
          <w:lang w:val="uk-UA"/>
        </w:rPr>
      </w:pPr>
      <w:r w:rsidRPr="00D81BAD">
        <w:rPr>
          <w:position w:val="-24"/>
          <w:sz w:val="28"/>
          <w:szCs w:val="28"/>
        </w:rPr>
        <w:object w:dxaOrig="1520" w:dyaOrig="620">
          <v:shape id="_x0000_i1248" type="#_x0000_t75" style="width:72.55pt;height:31.15pt" o:ole="">
            <v:imagedata r:id="rId409" o:title=""/>
          </v:shape>
          <o:OLEObject Type="Embed" ProgID="Equation.3" ShapeID="_x0000_i1248" DrawAspect="Content" ObjectID="_1537780504" r:id="rId410"/>
        </w:object>
      </w:r>
      <w:r>
        <w:rPr>
          <w:sz w:val="28"/>
          <w:szCs w:val="28"/>
          <w:lang w:val="uk-UA"/>
        </w:rPr>
        <w:t>∙100%∙Н</w:t>
      </w:r>
      <w:r w:rsidRPr="00F3307A">
        <w:rPr>
          <w:sz w:val="28"/>
          <w:szCs w:val="28"/>
          <w:vertAlign w:val="subscript"/>
          <w:lang w:val="uk-UA"/>
        </w:rPr>
        <w:t>ПДВ</w:t>
      </w:r>
      <w:r w:rsidR="0007367B" w:rsidRPr="00D81BAD">
        <w:rPr>
          <w:sz w:val="28"/>
          <w:szCs w:val="28"/>
          <w:lang w:val="uk-UA"/>
        </w:rPr>
        <w:tab/>
      </w:r>
      <w:r w:rsidR="0007367B" w:rsidRPr="00D81BAD">
        <w:rPr>
          <w:sz w:val="28"/>
          <w:szCs w:val="28"/>
          <w:lang w:val="uk-UA"/>
        </w:rPr>
        <w:tab/>
      </w:r>
      <w:r w:rsidR="0007367B" w:rsidRPr="00D81BAD">
        <w:rPr>
          <w:sz w:val="28"/>
          <w:szCs w:val="28"/>
          <w:lang w:val="uk-UA"/>
        </w:rPr>
        <w:tab/>
        <w:t xml:space="preserve">(2Д) </w:t>
      </w:r>
    </w:p>
    <w:p w:rsidR="0007367B" w:rsidRPr="00250844" w:rsidRDefault="0007367B" w:rsidP="00250844">
      <w:pPr>
        <w:rPr>
          <w:lang w:val="uk-UA"/>
        </w:rPr>
      </w:pPr>
      <w:r w:rsidRPr="00250844">
        <w:rPr>
          <w:lang w:val="uk-UA"/>
        </w:rPr>
        <w:t xml:space="preserve">де ЦР </w:t>
      </w:r>
      <w:r w:rsidR="00157059" w:rsidRPr="009872DD">
        <w:rPr>
          <w:sz w:val="28"/>
          <w:szCs w:val="28"/>
          <w:lang w:val="uk-UA"/>
        </w:rPr>
        <w:t>–</w:t>
      </w:r>
      <w:r w:rsidRPr="00250844">
        <w:rPr>
          <w:lang w:val="uk-UA"/>
        </w:rPr>
        <w:t xml:space="preserve"> ціна реалізації; що включає суму ПДВ та акцизного збору. </w:t>
      </w:r>
    </w:p>
    <w:p w:rsidR="0007367B" w:rsidRPr="00D81BAD" w:rsidRDefault="0007367B" w:rsidP="00057761">
      <w:pPr>
        <w:ind w:firstLine="709"/>
        <w:jc w:val="both"/>
        <w:rPr>
          <w:sz w:val="28"/>
          <w:szCs w:val="28"/>
          <w:lang w:val="uk-UA"/>
        </w:rPr>
      </w:pPr>
      <w:r w:rsidRPr="00D81BAD">
        <w:rPr>
          <w:sz w:val="28"/>
          <w:szCs w:val="28"/>
          <w:lang w:val="uk-UA"/>
        </w:rPr>
        <w:t xml:space="preserve">Якщо є кінцева ціна реалізації, яка включає суму акцизного збору і ПДВ, то для визначення суми на початку необхідно виключити з цієї ціни суму ПДВ і тільки тоді використовувати ставку для визначення акцизного збору: </w:t>
      </w:r>
    </w:p>
    <w:p w:rsidR="0007367B" w:rsidRPr="00D81BAD" w:rsidRDefault="0007367B" w:rsidP="00057761">
      <w:pPr>
        <w:ind w:firstLine="709"/>
        <w:jc w:val="right"/>
        <w:rPr>
          <w:sz w:val="28"/>
          <w:szCs w:val="28"/>
        </w:rPr>
      </w:pPr>
      <w:r w:rsidRPr="00D81BAD">
        <w:rPr>
          <w:sz w:val="28"/>
          <w:szCs w:val="28"/>
        </w:rPr>
        <w:t>АС = (ЦР</w:t>
      </w:r>
      <w:r w:rsidR="00157059" w:rsidRPr="009872DD">
        <w:rPr>
          <w:sz w:val="28"/>
          <w:szCs w:val="28"/>
          <w:lang w:val="uk-UA"/>
        </w:rPr>
        <w:t>–</w:t>
      </w:r>
      <w:r w:rsidRPr="00D81BAD">
        <w:rPr>
          <w:sz w:val="28"/>
          <w:szCs w:val="28"/>
        </w:rPr>
        <w:t>ПДВ) Н</w:t>
      </w:r>
      <w:r w:rsidRPr="00D81BAD">
        <w:rPr>
          <w:sz w:val="28"/>
          <w:szCs w:val="28"/>
          <w:vertAlign w:val="subscript"/>
        </w:rPr>
        <w:t>ас</w:t>
      </w:r>
      <w:r w:rsidRPr="00D81BAD">
        <w:rPr>
          <w:sz w:val="28"/>
          <w:szCs w:val="28"/>
        </w:rPr>
        <w:t xml:space="preserve">: 100; </w:t>
      </w:r>
      <w:r w:rsidRPr="00D81BAD">
        <w:rPr>
          <w:sz w:val="28"/>
          <w:szCs w:val="28"/>
          <w:lang w:val="uk-UA"/>
        </w:rPr>
        <w:t xml:space="preserve">                                      </w:t>
      </w:r>
      <w:r w:rsidRPr="00D81BAD">
        <w:rPr>
          <w:sz w:val="28"/>
          <w:szCs w:val="28"/>
        </w:rPr>
        <w:t>(З</w:t>
      </w:r>
      <w:r w:rsidRPr="00D81BAD">
        <w:rPr>
          <w:sz w:val="28"/>
          <w:szCs w:val="28"/>
          <w:lang w:val="uk-UA"/>
        </w:rPr>
        <w:t>Д</w:t>
      </w:r>
      <w:r w:rsidRPr="00D81BAD">
        <w:rPr>
          <w:sz w:val="28"/>
          <w:szCs w:val="28"/>
        </w:rPr>
        <w:t xml:space="preserve">) </w:t>
      </w:r>
    </w:p>
    <w:p w:rsidR="0007367B" w:rsidRPr="00D81BAD" w:rsidRDefault="0007367B" w:rsidP="00057761">
      <w:pPr>
        <w:ind w:firstLine="709"/>
        <w:jc w:val="right"/>
      </w:pPr>
      <w:r w:rsidRPr="00D81BAD">
        <w:rPr>
          <w:sz w:val="28"/>
          <w:szCs w:val="28"/>
        </w:rPr>
        <w:t>АС = ОЦ Н</w:t>
      </w:r>
      <w:r w:rsidRPr="00D81BAD">
        <w:rPr>
          <w:sz w:val="28"/>
          <w:szCs w:val="28"/>
          <w:vertAlign w:val="subscript"/>
        </w:rPr>
        <w:t>ас</w:t>
      </w:r>
      <w:r w:rsidRPr="00D81BAD">
        <w:rPr>
          <w:sz w:val="28"/>
          <w:szCs w:val="28"/>
        </w:rPr>
        <w:t>: 100,</w:t>
      </w:r>
      <w:r w:rsidRPr="00D81BAD">
        <w:rPr>
          <w:lang w:val="uk-UA"/>
        </w:rPr>
        <w:t xml:space="preserve">                                                       </w:t>
      </w:r>
      <w:r w:rsidRPr="00D81BAD">
        <w:t xml:space="preserve"> </w:t>
      </w:r>
      <w:r w:rsidRPr="00F55462">
        <w:rPr>
          <w:sz w:val="28"/>
          <w:szCs w:val="28"/>
        </w:rPr>
        <w:t>(4</w:t>
      </w:r>
      <w:r w:rsidRPr="00F55462">
        <w:rPr>
          <w:sz w:val="28"/>
          <w:szCs w:val="28"/>
          <w:lang w:val="uk-UA"/>
        </w:rPr>
        <w:t>Д</w:t>
      </w:r>
      <w:r w:rsidRPr="00F55462">
        <w:rPr>
          <w:sz w:val="28"/>
          <w:szCs w:val="28"/>
        </w:rPr>
        <w:t>)</w:t>
      </w:r>
      <w:r w:rsidRPr="00D81BAD">
        <w:t xml:space="preserve"> </w:t>
      </w:r>
    </w:p>
    <w:p w:rsidR="0007367B" w:rsidRPr="00250844" w:rsidRDefault="0007367B" w:rsidP="00250844">
      <w:pPr>
        <w:jc w:val="both"/>
      </w:pPr>
      <w:r w:rsidRPr="00250844">
        <w:t xml:space="preserve">де AC </w:t>
      </w:r>
      <w:r w:rsidR="00157059" w:rsidRPr="009872DD">
        <w:rPr>
          <w:sz w:val="28"/>
          <w:szCs w:val="28"/>
          <w:lang w:val="uk-UA"/>
        </w:rPr>
        <w:t>–</w:t>
      </w:r>
      <w:r w:rsidRPr="00250844">
        <w:t xml:space="preserve"> сума акцизного збору; ОЦ </w:t>
      </w:r>
      <w:r w:rsidR="00157059" w:rsidRPr="009872DD">
        <w:rPr>
          <w:sz w:val="28"/>
          <w:szCs w:val="28"/>
          <w:lang w:val="uk-UA"/>
        </w:rPr>
        <w:t>–</w:t>
      </w:r>
      <w:r w:rsidRPr="00250844">
        <w:t xml:space="preserve"> відпускна ціна, яка включає лише акцизний збір і не включає ПДВ. </w:t>
      </w:r>
    </w:p>
    <w:p w:rsidR="0007367B" w:rsidRPr="00D81BAD" w:rsidRDefault="0007367B" w:rsidP="00057761">
      <w:pPr>
        <w:ind w:firstLine="709"/>
      </w:pPr>
    </w:p>
    <w:p w:rsidR="0007367B" w:rsidRPr="00D81BAD" w:rsidRDefault="0007367B" w:rsidP="00057761">
      <w:pPr>
        <w:ind w:firstLine="709"/>
        <w:jc w:val="center"/>
        <w:rPr>
          <w:b/>
          <w:sz w:val="28"/>
          <w:szCs w:val="28"/>
        </w:rPr>
      </w:pPr>
      <w:r w:rsidRPr="00D81BAD">
        <w:rPr>
          <w:b/>
          <w:sz w:val="28"/>
          <w:szCs w:val="28"/>
        </w:rPr>
        <w:t>2. Податок на додану вартість</w:t>
      </w:r>
    </w:p>
    <w:p w:rsidR="0007367B" w:rsidRPr="00D81BAD" w:rsidRDefault="0007367B" w:rsidP="00057761">
      <w:pPr>
        <w:ind w:firstLine="709"/>
        <w:jc w:val="center"/>
        <w:rPr>
          <w:b/>
          <w:i/>
          <w:sz w:val="28"/>
          <w:szCs w:val="28"/>
        </w:rPr>
      </w:pPr>
      <w:r w:rsidRPr="00D81BAD">
        <w:rPr>
          <w:b/>
          <w:i/>
          <w:sz w:val="28"/>
          <w:szCs w:val="28"/>
        </w:rPr>
        <w:t>Загальна характеристика податку на додану вартість</w:t>
      </w:r>
    </w:p>
    <w:p w:rsidR="0007367B" w:rsidRPr="00D81BAD" w:rsidRDefault="0007367B" w:rsidP="00057761">
      <w:pPr>
        <w:ind w:firstLine="709"/>
        <w:jc w:val="both"/>
        <w:rPr>
          <w:sz w:val="28"/>
          <w:szCs w:val="28"/>
        </w:rPr>
      </w:pPr>
      <w:r w:rsidRPr="00D81BAD">
        <w:rPr>
          <w:b/>
          <w:i/>
          <w:sz w:val="28"/>
          <w:szCs w:val="28"/>
        </w:rPr>
        <w:t>Податок на додану вартість</w:t>
      </w:r>
      <w:r w:rsidRPr="00D81BAD">
        <w:rPr>
          <w:sz w:val="28"/>
          <w:szCs w:val="28"/>
        </w:rPr>
        <w:t xml:space="preserve"> </w:t>
      </w:r>
      <w:r w:rsidR="00157059" w:rsidRPr="009872DD">
        <w:rPr>
          <w:sz w:val="28"/>
          <w:szCs w:val="28"/>
          <w:lang w:val="uk-UA"/>
        </w:rPr>
        <w:t>–</w:t>
      </w:r>
      <w:r w:rsidRPr="00D81BAD">
        <w:rPr>
          <w:sz w:val="28"/>
          <w:szCs w:val="28"/>
        </w:rPr>
        <w:t xml:space="preserve"> непрямий податок на додану вартість, створювану на всіх стадіях виробництва і обігу, що включається у вигляді надбавки до ціни товару, робіт, послуг і повністю оплачувану кінцевим споживачем товарів, робіт, послуг </w:t>
      </w:r>
    </w:p>
    <w:p w:rsidR="0007367B" w:rsidRPr="00D81BAD" w:rsidRDefault="0007367B" w:rsidP="00057761">
      <w:pPr>
        <w:ind w:firstLine="709"/>
        <w:jc w:val="right"/>
        <w:rPr>
          <w:sz w:val="28"/>
          <w:szCs w:val="28"/>
        </w:rPr>
      </w:pPr>
      <w:r w:rsidRPr="00D81BAD">
        <w:rPr>
          <w:sz w:val="28"/>
          <w:szCs w:val="28"/>
        </w:rPr>
        <w:t xml:space="preserve">Таблиця </w:t>
      </w:r>
      <w:r w:rsidR="00EF5547" w:rsidRPr="00D81BAD">
        <w:rPr>
          <w:sz w:val="28"/>
          <w:szCs w:val="28"/>
          <w:lang w:val="uk-UA"/>
        </w:rPr>
        <w:t>1</w:t>
      </w:r>
      <w:r w:rsidRPr="00D81BAD">
        <w:rPr>
          <w:sz w:val="28"/>
          <w:szCs w:val="28"/>
          <w:lang w:val="uk-UA"/>
        </w:rPr>
        <w:t>Д</w:t>
      </w:r>
      <w:r w:rsidRPr="00D81BAD">
        <w:rPr>
          <w:sz w:val="28"/>
          <w:szCs w:val="28"/>
        </w:rPr>
        <w:t xml:space="preserve"> </w:t>
      </w:r>
    </w:p>
    <w:p w:rsidR="0007367B" w:rsidRPr="00D81BAD" w:rsidRDefault="0007367B" w:rsidP="00057761">
      <w:pPr>
        <w:ind w:firstLine="709"/>
        <w:jc w:val="center"/>
        <w:rPr>
          <w:b/>
          <w:i/>
          <w:sz w:val="28"/>
          <w:szCs w:val="28"/>
          <w:lang w:val="uk-UA"/>
        </w:rPr>
      </w:pPr>
      <w:r w:rsidRPr="00D81BAD">
        <w:rPr>
          <w:b/>
          <w:i/>
          <w:sz w:val="28"/>
          <w:szCs w:val="28"/>
        </w:rPr>
        <w:t>Об'єкт оподаткування податком на додану вартість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
        <w:gridCol w:w="9172"/>
      </w:tblGrid>
      <w:tr w:rsidR="0007367B" w:rsidRPr="00D81BAD">
        <w:tc>
          <w:tcPr>
            <w:tcW w:w="9564" w:type="dxa"/>
            <w:gridSpan w:val="2"/>
          </w:tcPr>
          <w:p w:rsidR="0007367B" w:rsidRPr="00D81BAD" w:rsidRDefault="0007367B" w:rsidP="00057761">
            <w:pPr>
              <w:jc w:val="center"/>
              <w:rPr>
                <w:b/>
                <w:bCs/>
                <w:i/>
                <w:iCs/>
                <w:sz w:val="28"/>
                <w:szCs w:val="28"/>
              </w:rPr>
            </w:pPr>
            <w:r w:rsidRPr="00D81BAD">
              <w:rPr>
                <w:b/>
                <w:sz w:val="28"/>
                <w:szCs w:val="28"/>
              </w:rPr>
              <w:t>Об'єкт оподаткування податком на додану вартість</w:t>
            </w:r>
          </w:p>
        </w:tc>
      </w:tr>
      <w:tr w:rsidR="0007367B" w:rsidRPr="00D81BAD">
        <w:trPr>
          <w:gridBefore w:val="1"/>
          <w:wBefore w:w="392" w:type="dxa"/>
        </w:trPr>
        <w:tc>
          <w:tcPr>
            <w:tcW w:w="9172" w:type="dxa"/>
          </w:tcPr>
          <w:p w:rsidR="0007367B" w:rsidRPr="00D81BAD" w:rsidRDefault="00C57E73" w:rsidP="00057761">
            <w:pPr>
              <w:jc w:val="both"/>
              <w:rPr>
                <w:sz w:val="26"/>
                <w:szCs w:val="26"/>
              </w:rPr>
            </w:pPr>
            <w:r>
              <w:rPr>
                <w:noProof/>
                <w:sz w:val="26"/>
                <w:szCs w:val="26"/>
              </w:rPr>
              <w:pict>
                <v:line id="_x0000_s1189" style="position:absolute;left:0;text-align:left;z-index:251660288;mso-position-horizontal-relative:text;mso-position-vertical-relative:text" from="-17.75pt,15.45pt" to="-5.75pt,15.45pt"/>
              </w:pict>
            </w:r>
            <w:r w:rsidR="0007367B" w:rsidRPr="00D81BAD">
              <w:rPr>
                <w:sz w:val="26"/>
                <w:szCs w:val="26"/>
              </w:rPr>
              <w:t>операці</w:t>
            </w:r>
            <w:r w:rsidR="0007367B" w:rsidRPr="00D81BAD">
              <w:rPr>
                <w:sz w:val="26"/>
                <w:szCs w:val="26"/>
                <w:lang w:val="uk-UA"/>
              </w:rPr>
              <w:t>ї з</w:t>
            </w:r>
            <w:r w:rsidR="0007367B" w:rsidRPr="00D81BAD">
              <w:rPr>
                <w:sz w:val="26"/>
                <w:szCs w:val="26"/>
              </w:rPr>
              <w:t xml:space="preserve"> продажу товарів (робіт, послуг) на митній території України</w:t>
            </w:r>
          </w:p>
        </w:tc>
      </w:tr>
    </w:tbl>
    <w:p w:rsidR="0007367B" w:rsidRPr="00D81BAD" w:rsidRDefault="00C57E73" w:rsidP="00057761">
      <w:pPr>
        <w:jc w:val="both"/>
        <w:rPr>
          <w:sz w:val="28"/>
          <w:szCs w:val="28"/>
        </w:rPr>
      </w:pPr>
      <w:r>
        <w:rPr>
          <w:noProof/>
          <w:sz w:val="28"/>
          <w:szCs w:val="28"/>
        </w:rPr>
        <w:pict>
          <v:line id="_x0000_s1192" style="position:absolute;left:0;text-align:left;z-index:251663360;mso-position-horizontal-relative:text;mso-position-vertical-relative:text" from="-.45pt,-.2pt" to="-.45pt,125.8pt"/>
        </w:pi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9"/>
      </w:tblGrid>
      <w:tr w:rsidR="0007367B" w:rsidRPr="00D81BAD">
        <w:tc>
          <w:tcPr>
            <w:tcW w:w="9179" w:type="dxa"/>
          </w:tcPr>
          <w:p w:rsidR="0007367B" w:rsidRPr="00D81BAD" w:rsidRDefault="00C57E73" w:rsidP="00057761">
            <w:pPr>
              <w:jc w:val="both"/>
              <w:rPr>
                <w:sz w:val="26"/>
                <w:szCs w:val="26"/>
              </w:rPr>
            </w:pPr>
            <w:r>
              <w:rPr>
                <w:noProof/>
                <w:sz w:val="26"/>
                <w:szCs w:val="26"/>
              </w:rPr>
              <w:pict>
                <v:line id="_x0000_s1190" style="position:absolute;left:0;text-align:left;z-index:251661312" from="-17.75pt,49.25pt" to="-5.75pt,49.25pt"/>
              </w:pict>
            </w:r>
            <w:r w:rsidR="0007367B" w:rsidRPr="00D81BAD">
              <w:rPr>
                <w:sz w:val="26"/>
                <w:szCs w:val="26"/>
              </w:rPr>
              <w:t xml:space="preserve">операції з ввезення (пересилання) товарів на митну територію України та отримання робіт (послуг), що надаються нерезидентам для їх використання або споживання на митній території України операції з вивезення (пересилання) товарів за межі митної території України і надання послуг (виконання робіт) для їх споживання за межами митної території України </w:t>
            </w:r>
          </w:p>
        </w:tc>
      </w:tr>
      <w:tr w:rsidR="0007367B" w:rsidRPr="00D81BAD">
        <w:tc>
          <w:tcPr>
            <w:tcW w:w="9179" w:type="dxa"/>
          </w:tcPr>
          <w:p w:rsidR="0007367B" w:rsidRPr="00D81BAD" w:rsidRDefault="00C57E73" w:rsidP="00057761">
            <w:pPr>
              <w:jc w:val="both"/>
              <w:rPr>
                <w:sz w:val="26"/>
                <w:szCs w:val="26"/>
              </w:rPr>
            </w:pPr>
            <w:r>
              <w:rPr>
                <w:noProof/>
                <w:sz w:val="26"/>
                <w:szCs w:val="26"/>
              </w:rPr>
              <w:pict>
                <v:line id="_x0000_s1191" style="position:absolute;left:0;text-align:left;z-index:251662336;mso-position-horizontal-relative:text;mso-position-vertical-relative:text" from="-17.75pt,26.65pt" to="-5.75pt,26.65pt"/>
              </w:pict>
            </w:r>
            <w:r w:rsidR="0007367B" w:rsidRPr="00D81BAD">
              <w:rPr>
                <w:sz w:val="26"/>
                <w:szCs w:val="26"/>
              </w:rPr>
              <w:t xml:space="preserve">операції з вивезення (пересилання) товарів за межі митної території України і надання послуг (виконання робіт) для їх споживання за межами митної території України </w:t>
            </w:r>
          </w:p>
        </w:tc>
      </w:tr>
    </w:tbl>
    <w:p w:rsidR="0007367B" w:rsidRPr="00D81BAD" w:rsidRDefault="0007367B" w:rsidP="00057761">
      <w:pPr>
        <w:ind w:firstLine="709"/>
        <w:rPr>
          <w:i/>
          <w:sz w:val="28"/>
          <w:szCs w:val="28"/>
        </w:rPr>
      </w:pPr>
      <w:r w:rsidRPr="00D81BAD">
        <w:rPr>
          <w:i/>
          <w:sz w:val="28"/>
          <w:szCs w:val="28"/>
        </w:rPr>
        <w:lastRenderedPageBreak/>
        <w:t xml:space="preserve">Ставки, база та порядок визначення податку на додану вартість. </w:t>
      </w:r>
    </w:p>
    <w:p w:rsidR="0007367B" w:rsidRPr="00D81BAD" w:rsidRDefault="0007367B" w:rsidP="00057761">
      <w:pPr>
        <w:ind w:firstLine="709"/>
        <w:jc w:val="both"/>
        <w:rPr>
          <w:sz w:val="28"/>
          <w:szCs w:val="28"/>
        </w:rPr>
      </w:pPr>
      <w:r w:rsidRPr="00D81BAD">
        <w:rPr>
          <w:sz w:val="28"/>
          <w:szCs w:val="28"/>
        </w:rPr>
        <w:t xml:space="preserve">На підприємствах: об'єктом обкладення податком на додану вартість застосовуються дві ставки податку: нульова ставка або ставка 20%. </w:t>
      </w:r>
    </w:p>
    <w:p w:rsidR="0007367B" w:rsidRPr="00D81BAD" w:rsidRDefault="0007367B" w:rsidP="00057761">
      <w:pPr>
        <w:ind w:firstLine="709"/>
        <w:jc w:val="both"/>
        <w:rPr>
          <w:sz w:val="28"/>
          <w:szCs w:val="28"/>
        </w:rPr>
      </w:pPr>
      <w:r w:rsidRPr="00D81BAD">
        <w:rPr>
          <w:sz w:val="28"/>
          <w:szCs w:val="28"/>
        </w:rPr>
        <w:t>Базою оподаткування, Б</w:t>
      </w:r>
      <w:r w:rsidRPr="00D81BAD">
        <w:rPr>
          <w:sz w:val="28"/>
          <w:szCs w:val="28"/>
          <w:lang w:val="uk-UA"/>
        </w:rPr>
        <w:t>П</w:t>
      </w:r>
      <w:r w:rsidRPr="00D81BAD">
        <w:rPr>
          <w:sz w:val="28"/>
          <w:szCs w:val="28"/>
        </w:rPr>
        <w:t xml:space="preserve">О, для підприємств є відпускна ціна, що складається з витрат виробництва, прибутку, акцизів. </w:t>
      </w:r>
    </w:p>
    <w:p w:rsidR="0007367B" w:rsidRPr="00D81BAD" w:rsidRDefault="0007367B" w:rsidP="00057761">
      <w:pPr>
        <w:ind w:firstLine="709"/>
        <w:jc w:val="both"/>
        <w:rPr>
          <w:sz w:val="28"/>
          <w:szCs w:val="28"/>
        </w:rPr>
      </w:pPr>
      <w:r w:rsidRPr="00D81BAD">
        <w:rPr>
          <w:sz w:val="28"/>
          <w:szCs w:val="28"/>
        </w:rPr>
        <w:t xml:space="preserve">Для знаходження суми ПДВ на підприємстві застосовується прямий метод. </w:t>
      </w:r>
    </w:p>
    <w:p w:rsidR="0007367B" w:rsidRPr="00D81BAD" w:rsidRDefault="0007367B" w:rsidP="00057761">
      <w:pPr>
        <w:ind w:firstLine="709"/>
        <w:jc w:val="both"/>
        <w:rPr>
          <w:sz w:val="28"/>
          <w:szCs w:val="28"/>
          <w:lang w:val="uk-UA"/>
        </w:rPr>
      </w:pPr>
      <w:r w:rsidRPr="00D81BAD">
        <w:rPr>
          <w:sz w:val="28"/>
          <w:szCs w:val="28"/>
        </w:rPr>
        <w:t xml:space="preserve">Суть прямого методу полягає в тому, що підприємство, що здійснює продаж товарів (робіт, послуг), визначає вільну (регульовану) ціну без ПДВ, виходячи із собівартості, прибутку, мита, акцизів, інших податків, які відповідно до законодавства України включаються у вільну ціну (наприклад, до таких податків відноситься збір від реалізації паливно-мастильних матеріалів, </w:t>
      </w:r>
      <w:r w:rsidRPr="00D81BAD">
        <w:rPr>
          <w:sz w:val="28"/>
          <w:szCs w:val="28"/>
          <w:lang w:val="uk-UA"/>
        </w:rPr>
        <w:t>таким чином</w:t>
      </w:r>
      <w:r w:rsidRPr="00D81BAD">
        <w:rPr>
          <w:sz w:val="28"/>
          <w:szCs w:val="28"/>
        </w:rPr>
        <w:t xml:space="preserve"> база оподаткування визначається за формулою: </w:t>
      </w:r>
    </w:p>
    <w:p w:rsidR="0007367B" w:rsidRPr="00D81BAD" w:rsidRDefault="0007367B" w:rsidP="00057761">
      <w:pPr>
        <w:ind w:firstLine="709"/>
        <w:jc w:val="right"/>
        <w:rPr>
          <w:sz w:val="28"/>
          <w:szCs w:val="28"/>
        </w:rPr>
      </w:pPr>
      <w:r w:rsidRPr="00D81BAD">
        <w:rPr>
          <w:sz w:val="28"/>
          <w:szCs w:val="28"/>
        </w:rPr>
        <w:t>Б</w:t>
      </w:r>
      <w:r w:rsidRPr="00D81BAD">
        <w:rPr>
          <w:sz w:val="28"/>
          <w:szCs w:val="28"/>
          <w:lang w:val="uk-UA"/>
        </w:rPr>
        <w:t>П</w:t>
      </w:r>
      <w:r w:rsidRPr="00D81BAD">
        <w:rPr>
          <w:sz w:val="28"/>
          <w:szCs w:val="28"/>
        </w:rPr>
        <w:t>О = (С + П) + ТП + АС + ДН = Ц</w:t>
      </w:r>
      <w:r w:rsidRPr="00D81BAD">
        <w:rPr>
          <w:sz w:val="28"/>
          <w:szCs w:val="28"/>
          <w:vertAlign w:val="subscript"/>
        </w:rPr>
        <w:t>с</w:t>
      </w:r>
      <w:r w:rsidRPr="00D81BAD">
        <w:rPr>
          <w:sz w:val="28"/>
          <w:szCs w:val="28"/>
        </w:rPr>
        <w:t>,</w:t>
      </w:r>
      <w:r w:rsidRPr="00D81BAD">
        <w:rPr>
          <w:sz w:val="28"/>
          <w:szCs w:val="28"/>
          <w:lang w:val="uk-UA"/>
        </w:rPr>
        <w:t xml:space="preserve">                        </w:t>
      </w:r>
      <w:r w:rsidRPr="00D81BAD">
        <w:rPr>
          <w:sz w:val="28"/>
          <w:szCs w:val="28"/>
        </w:rPr>
        <w:t xml:space="preserve"> (5</w:t>
      </w:r>
      <w:r w:rsidRPr="00D81BAD">
        <w:rPr>
          <w:sz w:val="28"/>
          <w:szCs w:val="28"/>
          <w:lang w:val="uk-UA"/>
        </w:rPr>
        <w:t>Д</w:t>
      </w:r>
      <w:r w:rsidRPr="00D81BAD">
        <w:rPr>
          <w:sz w:val="28"/>
          <w:szCs w:val="28"/>
        </w:rPr>
        <w:t xml:space="preserve">) </w:t>
      </w:r>
    </w:p>
    <w:p w:rsidR="0007367B" w:rsidRPr="00250844" w:rsidRDefault="00AE6F00" w:rsidP="00250844">
      <w:pPr>
        <w:tabs>
          <w:tab w:val="left" w:pos="705"/>
        </w:tabs>
        <w:jc w:val="both"/>
        <w:rPr>
          <w:lang w:val="uk-UA"/>
        </w:rPr>
      </w:pPr>
      <w:r w:rsidRPr="00250844">
        <w:t xml:space="preserve">де </w:t>
      </w:r>
      <w:r w:rsidR="0007367B" w:rsidRPr="00250844">
        <w:t xml:space="preserve">С </w:t>
      </w:r>
      <w:r w:rsidR="00157059" w:rsidRPr="009872DD">
        <w:rPr>
          <w:sz w:val="28"/>
          <w:szCs w:val="28"/>
          <w:lang w:val="uk-UA"/>
        </w:rPr>
        <w:t>–</w:t>
      </w:r>
      <w:r w:rsidR="0007367B" w:rsidRPr="00250844">
        <w:t xml:space="preserve"> собівартість; П </w:t>
      </w:r>
      <w:r w:rsidR="00157059" w:rsidRPr="009872DD">
        <w:rPr>
          <w:sz w:val="28"/>
          <w:szCs w:val="28"/>
          <w:lang w:val="uk-UA"/>
        </w:rPr>
        <w:t>–</w:t>
      </w:r>
      <w:r w:rsidR="0007367B" w:rsidRPr="00250844">
        <w:t xml:space="preserve"> прибуток; ТП </w:t>
      </w:r>
      <w:r w:rsidR="00157059" w:rsidRPr="009872DD">
        <w:rPr>
          <w:sz w:val="28"/>
          <w:szCs w:val="28"/>
          <w:lang w:val="uk-UA"/>
        </w:rPr>
        <w:t>–</w:t>
      </w:r>
      <w:r w:rsidR="0007367B" w:rsidRPr="00250844">
        <w:t xml:space="preserve"> мито (з урахуванням митних зборів); AC </w:t>
      </w:r>
      <w:r w:rsidR="00157059" w:rsidRPr="009872DD">
        <w:rPr>
          <w:sz w:val="28"/>
          <w:szCs w:val="28"/>
          <w:lang w:val="uk-UA"/>
        </w:rPr>
        <w:t>–</w:t>
      </w:r>
      <w:r w:rsidR="0007367B" w:rsidRPr="00250844">
        <w:t xml:space="preserve"> акцизний збір; ДН </w:t>
      </w:r>
      <w:r w:rsidR="00157059" w:rsidRPr="009872DD">
        <w:rPr>
          <w:sz w:val="28"/>
          <w:szCs w:val="28"/>
          <w:lang w:val="uk-UA"/>
        </w:rPr>
        <w:t>–</w:t>
      </w:r>
      <w:r w:rsidR="0007367B" w:rsidRPr="00250844">
        <w:t xml:space="preserve"> інші податки, що включаються у ціну</w:t>
      </w:r>
      <w:r w:rsidRPr="00250844">
        <w:rPr>
          <w:lang w:val="uk-UA"/>
        </w:rPr>
        <w:t>;</w:t>
      </w:r>
      <w:r w:rsidR="0007367B" w:rsidRPr="00250844">
        <w:t xml:space="preserve"> Ц</w:t>
      </w:r>
      <w:r w:rsidR="0007367B" w:rsidRPr="00250844">
        <w:rPr>
          <w:vertAlign w:val="subscript"/>
        </w:rPr>
        <w:t>с</w:t>
      </w:r>
      <w:r w:rsidR="0007367B" w:rsidRPr="00250844">
        <w:t xml:space="preserve"> </w:t>
      </w:r>
      <w:r w:rsidR="00157059" w:rsidRPr="009872DD">
        <w:rPr>
          <w:sz w:val="28"/>
          <w:szCs w:val="28"/>
          <w:lang w:val="uk-UA"/>
        </w:rPr>
        <w:t>–</w:t>
      </w:r>
      <w:r w:rsidR="0007367B" w:rsidRPr="00250844">
        <w:t xml:space="preserve"> вільна ціна </w:t>
      </w:r>
    </w:p>
    <w:p w:rsidR="0007367B" w:rsidRPr="00D81BAD" w:rsidRDefault="0007367B" w:rsidP="00057761">
      <w:pPr>
        <w:ind w:firstLine="709"/>
        <w:rPr>
          <w:sz w:val="28"/>
          <w:szCs w:val="28"/>
          <w:lang w:val="uk-UA"/>
        </w:rPr>
      </w:pPr>
      <w:r w:rsidRPr="00D81BAD">
        <w:rPr>
          <w:sz w:val="28"/>
          <w:szCs w:val="28"/>
        </w:rPr>
        <w:t xml:space="preserve">Для визначення суми податку застосовується формула: </w:t>
      </w:r>
    </w:p>
    <w:p w:rsidR="0007367B" w:rsidRPr="00D81BAD" w:rsidRDefault="0007367B" w:rsidP="00057761">
      <w:pPr>
        <w:ind w:firstLine="709"/>
        <w:jc w:val="right"/>
      </w:pPr>
      <w:r w:rsidRPr="00D81BAD">
        <w:rPr>
          <w:bCs/>
          <w:sz w:val="28"/>
          <w:szCs w:val="28"/>
        </w:rPr>
        <w:sym w:font="Symbol" w:char="F053"/>
      </w:r>
      <w:r w:rsidRPr="00D81BAD">
        <w:t>ПДВ = Б</w:t>
      </w:r>
      <w:r w:rsidRPr="00D81BAD">
        <w:rPr>
          <w:lang w:val="uk-UA"/>
        </w:rPr>
        <w:t>П</w:t>
      </w:r>
      <w:r w:rsidRPr="00D81BAD">
        <w:t>О</w:t>
      </w:r>
      <w:r w:rsidR="00FB47B8">
        <w:t>∙</w:t>
      </w:r>
      <w:r w:rsidR="00F3307A">
        <w:rPr>
          <w:sz w:val="28"/>
          <w:szCs w:val="28"/>
          <w:lang w:val="uk-UA"/>
        </w:rPr>
        <w:t>Н</w:t>
      </w:r>
      <w:r w:rsidR="00F3307A" w:rsidRPr="00F3307A">
        <w:rPr>
          <w:sz w:val="28"/>
          <w:szCs w:val="28"/>
          <w:vertAlign w:val="subscript"/>
          <w:lang w:val="uk-UA"/>
        </w:rPr>
        <w:t>ПДВ</w:t>
      </w:r>
      <w:r w:rsidR="00F3307A">
        <w:rPr>
          <w:sz w:val="28"/>
          <w:szCs w:val="28"/>
          <w:vertAlign w:val="subscript"/>
          <w:lang w:val="uk-UA"/>
        </w:rPr>
        <w:t xml:space="preserve"> </w:t>
      </w:r>
      <w:r w:rsidR="00F3307A">
        <w:rPr>
          <w:lang w:val="uk-UA"/>
        </w:rPr>
        <w:t>/</w:t>
      </w:r>
      <w:r w:rsidR="00F3307A">
        <w:rPr>
          <w:sz w:val="28"/>
          <w:szCs w:val="28"/>
          <w:lang w:val="uk-UA"/>
        </w:rPr>
        <w:t>100%</w:t>
      </w:r>
      <w:r w:rsidR="00F3307A">
        <w:rPr>
          <w:sz w:val="28"/>
          <w:szCs w:val="28"/>
          <w:lang w:val="uk-UA"/>
        </w:rPr>
        <w:tab/>
      </w:r>
      <w:r w:rsidR="00F3307A">
        <w:rPr>
          <w:sz w:val="28"/>
          <w:szCs w:val="28"/>
          <w:lang w:val="uk-UA"/>
        </w:rPr>
        <w:tab/>
      </w:r>
      <w:r w:rsidR="00F3307A">
        <w:rPr>
          <w:sz w:val="28"/>
          <w:szCs w:val="28"/>
          <w:lang w:val="uk-UA"/>
        </w:rPr>
        <w:tab/>
      </w:r>
      <w:r w:rsidR="00F3307A">
        <w:rPr>
          <w:sz w:val="28"/>
          <w:szCs w:val="28"/>
          <w:lang w:val="uk-UA"/>
        </w:rPr>
        <w:tab/>
      </w:r>
      <w:r w:rsidR="00F3307A" w:rsidRPr="00D81BAD">
        <w:t xml:space="preserve"> </w:t>
      </w:r>
      <w:r w:rsidRPr="00F55462">
        <w:rPr>
          <w:sz w:val="28"/>
          <w:szCs w:val="28"/>
        </w:rPr>
        <w:t>(6</w:t>
      </w:r>
      <w:r w:rsidRPr="00F55462">
        <w:rPr>
          <w:sz w:val="28"/>
          <w:szCs w:val="28"/>
          <w:lang w:val="uk-UA"/>
        </w:rPr>
        <w:t>Д</w:t>
      </w:r>
      <w:r w:rsidRPr="00F55462">
        <w:rPr>
          <w:sz w:val="28"/>
          <w:szCs w:val="28"/>
        </w:rPr>
        <w:t>)</w:t>
      </w:r>
      <w:r w:rsidRPr="00D81BAD">
        <w:t xml:space="preserve"> </w:t>
      </w:r>
    </w:p>
    <w:p w:rsidR="0007367B" w:rsidRPr="00D81BAD" w:rsidRDefault="0007367B" w:rsidP="00057761">
      <w:pPr>
        <w:ind w:firstLine="709"/>
        <w:jc w:val="both"/>
        <w:rPr>
          <w:sz w:val="28"/>
          <w:szCs w:val="28"/>
        </w:rPr>
      </w:pPr>
      <w:r w:rsidRPr="00D81BAD">
        <w:rPr>
          <w:sz w:val="28"/>
          <w:szCs w:val="28"/>
        </w:rPr>
        <w:t xml:space="preserve">Обчислена за вищенаведеною формулою сума ПДВ додається до вільної (регульованої) ціною, в результаті чого утворюється ціна продажу. </w:t>
      </w:r>
    </w:p>
    <w:p w:rsidR="0007367B" w:rsidRPr="00D81BAD" w:rsidRDefault="0007367B" w:rsidP="00057761">
      <w:pPr>
        <w:ind w:firstLine="709"/>
      </w:pPr>
    </w:p>
    <w:p w:rsidR="0007367B" w:rsidRPr="00D81BAD" w:rsidRDefault="0007367B" w:rsidP="00057761">
      <w:pPr>
        <w:ind w:firstLine="709"/>
        <w:jc w:val="center"/>
        <w:rPr>
          <w:b/>
          <w:sz w:val="28"/>
          <w:szCs w:val="28"/>
        </w:rPr>
      </w:pPr>
      <w:r w:rsidRPr="00D81BAD">
        <w:rPr>
          <w:b/>
          <w:sz w:val="28"/>
          <w:szCs w:val="28"/>
        </w:rPr>
        <w:t>3. Митний збір</w:t>
      </w:r>
    </w:p>
    <w:p w:rsidR="0007367B" w:rsidRPr="00D81BAD" w:rsidRDefault="0007367B" w:rsidP="00057761">
      <w:pPr>
        <w:ind w:firstLine="709"/>
        <w:jc w:val="center"/>
        <w:rPr>
          <w:i/>
          <w:sz w:val="28"/>
          <w:szCs w:val="28"/>
        </w:rPr>
      </w:pPr>
      <w:r w:rsidRPr="00D81BAD">
        <w:rPr>
          <w:i/>
          <w:sz w:val="28"/>
          <w:szCs w:val="28"/>
        </w:rPr>
        <w:t>Поняття Єдиного митного тарифу</w:t>
      </w:r>
    </w:p>
    <w:p w:rsidR="0007367B" w:rsidRPr="00D81BAD" w:rsidRDefault="0007367B" w:rsidP="00057761">
      <w:pPr>
        <w:ind w:firstLine="709"/>
        <w:jc w:val="both"/>
        <w:rPr>
          <w:sz w:val="28"/>
          <w:szCs w:val="28"/>
        </w:rPr>
      </w:pPr>
      <w:r w:rsidRPr="00D81BAD">
        <w:rPr>
          <w:b/>
          <w:i/>
          <w:sz w:val="28"/>
          <w:szCs w:val="28"/>
        </w:rPr>
        <w:t>Митний збір</w:t>
      </w:r>
      <w:r w:rsidRPr="00D81BAD">
        <w:t xml:space="preserve"> </w:t>
      </w:r>
      <w:r w:rsidR="00157059" w:rsidRPr="009872DD">
        <w:rPr>
          <w:sz w:val="28"/>
          <w:szCs w:val="28"/>
          <w:lang w:val="uk-UA"/>
        </w:rPr>
        <w:t>–</w:t>
      </w:r>
      <w:r w:rsidRPr="00D81BAD">
        <w:rPr>
          <w:sz w:val="28"/>
          <w:szCs w:val="28"/>
        </w:rPr>
        <w:t xml:space="preserve"> це непрямий податок, що стягується з товарів (інших предметів), що переміщуються через митний кордон, тобто ввозяться, вивозяться чи прямують транзитом, і який включається до ціни товарів і сплачується за рахунок кінцевого споживача </w:t>
      </w:r>
    </w:p>
    <w:p w:rsidR="0007367B" w:rsidRPr="00D81BAD" w:rsidRDefault="0007367B" w:rsidP="00057761">
      <w:pPr>
        <w:tabs>
          <w:tab w:val="left" w:pos="2385"/>
        </w:tabs>
        <w:ind w:firstLine="709"/>
        <w:jc w:val="right"/>
        <w:rPr>
          <w:sz w:val="28"/>
          <w:szCs w:val="28"/>
          <w:lang w:val="uk-UA"/>
        </w:rPr>
      </w:pPr>
      <w:r w:rsidRPr="00D81BAD">
        <w:rPr>
          <w:sz w:val="28"/>
          <w:szCs w:val="28"/>
        </w:rPr>
        <w:t xml:space="preserve">Таблиця </w:t>
      </w:r>
      <w:r w:rsidR="00EF5547" w:rsidRPr="00D81BAD">
        <w:rPr>
          <w:sz w:val="28"/>
          <w:szCs w:val="28"/>
          <w:lang w:val="uk-UA"/>
        </w:rPr>
        <w:t>2</w:t>
      </w:r>
      <w:r w:rsidRPr="00D81BAD">
        <w:rPr>
          <w:sz w:val="28"/>
          <w:szCs w:val="28"/>
          <w:lang w:val="uk-UA"/>
        </w:rPr>
        <w:t>Д</w:t>
      </w:r>
    </w:p>
    <w:p w:rsidR="0007367B" w:rsidRPr="00D81BAD" w:rsidRDefault="0007367B" w:rsidP="00057761">
      <w:pPr>
        <w:ind w:firstLine="709"/>
        <w:jc w:val="center"/>
        <w:rPr>
          <w:b/>
          <w:sz w:val="28"/>
          <w:szCs w:val="28"/>
          <w:lang w:val="uk-UA"/>
        </w:rPr>
      </w:pPr>
      <w:r w:rsidRPr="00D81BAD">
        <w:rPr>
          <w:b/>
          <w:sz w:val="28"/>
          <w:szCs w:val="28"/>
        </w:rPr>
        <w:t>Митна вартість товарів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993"/>
        <w:gridCol w:w="5953"/>
      </w:tblGrid>
      <w:tr w:rsidR="0007367B" w:rsidRPr="00D81BAD">
        <w:trPr>
          <w:gridAfter w:val="2"/>
          <w:wAfter w:w="6946" w:type="dxa"/>
          <w:trHeight w:val="773"/>
        </w:trPr>
        <w:tc>
          <w:tcPr>
            <w:tcW w:w="1809" w:type="dxa"/>
          </w:tcPr>
          <w:p w:rsidR="0007367B" w:rsidRPr="00D81BAD" w:rsidRDefault="0007367B" w:rsidP="00057761">
            <w:pPr>
              <w:jc w:val="center"/>
              <w:rPr>
                <w:sz w:val="28"/>
                <w:szCs w:val="28"/>
                <w:lang w:val="uk-UA"/>
              </w:rPr>
            </w:pPr>
            <w:r w:rsidRPr="00D81BAD">
              <w:rPr>
                <w:sz w:val="28"/>
                <w:szCs w:val="28"/>
              </w:rPr>
              <w:t>Митна вартість</w:t>
            </w:r>
          </w:p>
        </w:tc>
      </w:tr>
      <w:tr w:rsidR="0007367B" w:rsidRPr="00D81BAD">
        <w:trPr>
          <w:gridBefore w:val="2"/>
          <w:wBefore w:w="2802" w:type="dxa"/>
        </w:trPr>
        <w:tc>
          <w:tcPr>
            <w:tcW w:w="5953" w:type="dxa"/>
          </w:tcPr>
          <w:p w:rsidR="0007367B" w:rsidRPr="00D81BAD" w:rsidRDefault="00C57E73" w:rsidP="00057761">
            <w:pPr>
              <w:jc w:val="both"/>
              <w:rPr>
                <w:b/>
                <w:bCs/>
                <w:sz w:val="28"/>
                <w:szCs w:val="28"/>
              </w:rPr>
            </w:pPr>
            <w:r w:rsidRPr="00C57E73">
              <w:rPr>
                <w:noProof/>
                <w:sz w:val="28"/>
                <w:szCs w:val="28"/>
              </w:rPr>
              <w:pict>
                <v:line id="_x0000_s1193" style="position:absolute;left:0;text-align:left;z-index:251664384;mso-position-horizontal-relative:text;mso-position-vertical-relative:text" from="-94.65pt,-.3pt" to="-94.65pt,62.7pt"/>
              </w:pict>
            </w:r>
            <w:r w:rsidR="0007367B" w:rsidRPr="00D81BAD">
              <w:rPr>
                <w:sz w:val="28"/>
                <w:szCs w:val="28"/>
              </w:rPr>
              <w:t>Ціна придбання товару</w:t>
            </w:r>
          </w:p>
        </w:tc>
      </w:tr>
      <w:tr w:rsidR="0007367B" w:rsidRPr="00D81BAD">
        <w:trPr>
          <w:gridBefore w:val="2"/>
          <w:wBefore w:w="2802" w:type="dxa"/>
        </w:trPr>
        <w:tc>
          <w:tcPr>
            <w:tcW w:w="5953" w:type="dxa"/>
          </w:tcPr>
          <w:p w:rsidR="0007367B" w:rsidRPr="00D81BAD" w:rsidRDefault="0007367B" w:rsidP="00057761">
            <w:pPr>
              <w:jc w:val="both"/>
              <w:rPr>
                <w:b/>
                <w:bCs/>
                <w:sz w:val="28"/>
                <w:szCs w:val="28"/>
              </w:rPr>
            </w:pPr>
            <w:r w:rsidRPr="00D81BAD">
              <w:rPr>
                <w:sz w:val="28"/>
                <w:szCs w:val="28"/>
              </w:rPr>
              <w:t>Витрати з транспортування</w:t>
            </w:r>
          </w:p>
        </w:tc>
      </w:tr>
      <w:tr w:rsidR="0007367B" w:rsidRPr="00D81BAD">
        <w:trPr>
          <w:gridBefore w:val="2"/>
          <w:wBefore w:w="2802" w:type="dxa"/>
        </w:trPr>
        <w:tc>
          <w:tcPr>
            <w:tcW w:w="5953" w:type="dxa"/>
          </w:tcPr>
          <w:p w:rsidR="0007367B" w:rsidRPr="00D81BAD" w:rsidRDefault="0007367B" w:rsidP="00057761">
            <w:pPr>
              <w:rPr>
                <w:sz w:val="28"/>
                <w:szCs w:val="28"/>
                <w:lang w:val="uk-UA"/>
              </w:rPr>
            </w:pPr>
            <w:r w:rsidRPr="00D81BAD">
              <w:rPr>
                <w:sz w:val="28"/>
                <w:szCs w:val="28"/>
              </w:rPr>
              <w:t xml:space="preserve">Комісійні та брокерські </w:t>
            </w:r>
          </w:p>
        </w:tc>
      </w:tr>
      <w:tr w:rsidR="0007367B" w:rsidRPr="00D81BAD">
        <w:trPr>
          <w:gridBefore w:val="2"/>
          <w:wBefore w:w="2802" w:type="dxa"/>
        </w:trPr>
        <w:tc>
          <w:tcPr>
            <w:tcW w:w="5953" w:type="dxa"/>
          </w:tcPr>
          <w:p w:rsidR="0007367B" w:rsidRPr="00D81BAD" w:rsidRDefault="00C57E73" w:rsidP="00057761">
            <w:pPr>
              <w:rPr>
                <w:sz w:val="28"/>
                <w:szCs w:val="28"/>
                <w:lang w:val="uk-UA"/>
              </w:rPr>
            </w:pPr>
            <w:r>
              <w:rPr>
                <w:noProof/>
                <w:sz w:val="28"/>
                <w:szCs w:val="28"/>
              </w:rPr>
              <w:pict>
                <v:line id="_x0000_s1194" style="position:absolute;z-index:251665408;mso-position-horizontal-relative:text;mso-position-vertical-relative:text" from="-94.65pt,12.9pt" to="-4.65pt,12.9pt"/>
              </w:pict>
            </w:r>
            <w:r w:rsidR="0007367B" w:rsidRPr="00D81BAD">
              <w:rPr>
                <w:sz w:val="28"/>
                <w:szCs w:val="28"/>
              </w:rPr>
              <w:t xml:space="preserve">Плата за використання об'єктів інтелектуальної власності </w:t>
            </w:r>
          </w:p>
        </w:tc>
      </w:tr>
    </w:tbl>
    <w:p w:rsidR="0007367B" w:rsidRPr="00D81BAD" w:rsidRDefault="0007367B" w:rsidP="00057761">
      <w:pPr>
        <w:ind w:firstLine="709"/>
        <w:jc w:val="center"/>
        <w:rPr>
          <w:b/>
          <w:sz w:val="28"/>
          <w:szCs w:val="28"/>
        </w:rPr>
      </w:pPr>
    </w:p>
    <w:p w:rsidR="0007367B" w:rsidRPr="00D81BAD" w:rsidRDefault="0007367B" w:rsidP="00057761">
      <w:pPr>
        <w:ind w:firstLine="709"/>
        <w:jc w:val="both"/>
        <w:rPr>
          <w:sz w:val="28"/>
          <w:szCs w:val="28"/>
        </w:rPr>
      </w:pPr>
      <w:r w:rsidRPr="00D81BAD">
        <w:rPr>
          <w:b/>
          <w:i/>
          <w:sz w:val="28"/>
          <w:szCs w:val="28"/>
        </w:rPr>
        <w:t>Об'єктом оподаткування</w:t>
      </w:r>
      <w:r w:rsidRPr="00D81BAD">
        <w:rPr>
          <w:sz w:val="28"/>
          <w:szCs w:val="28"/>
        </w:rPr>
        <w:t xml:space="preserve"> є митна вартість або фізична одиниця імпортованих товарів або інших предметів, що переміщуються через митний кордон України. </w:t>
      </w:r>
    </w:p>
    <w:p w:rsidR="0007367B" w:rsidRPr="00D81BAD" w:rsidRDefault="00F3307A" w:rsidP="00057761">
      <w:pPr>
        <w:ind w:firstLine="709"/>
        <w:jc w:val="center"/>
        <w:rPr>
          <w:b/>
          <w:sz w:val="28"/>
          <w:szCs w:val="28"/>
        </w:rPr>
      </w:pPr>
      <w:r>
        <w:rPr>
          <w:b/>
          <w:sz w:val="28"/>
          <w:szCs w:val="28"/>
        </w:rPr>
        <w:br w:type="page"/>
      </w:r>
      <w:r w:rsidR="00247661" w:rsidRPr="00D81BAD">
        <w:rPr>
          <w:b/>
          <w:sz w:val="28"/>
          <w:szCs w:val="28"/>
        </w:rPr>
        <w:lastRenderedPageBreak/>
        <w:t xml:space="preserve">4. Плата </w:t>
      </w:r>
      <w:r w:rsidR="00247661" w:rsidRPr="00D81BAD">
        <w:rPr>
          <w:b/>
          <w:sz w:val="28"/>
          <w:szCs w:val="28"/>
          <w:lang w:val="uk-UA"/>
        </w:rPr>
        <w:t>з</w:t>
      </w:r>
      <w:r w:rsidR="0007367B" w:rsidRPr="00D81BAD">
        <w:rPr>
          <w:b/>
          <w:sz w:val="28"/>
          <w:szCs w:val="28"/>
        </w:rPr>
        <w:t>а землю</w:t>
      </w:r>
    </w:p>
    <w:p w:rsidR="0007367B" w:rsidRPr="00D81BAD" w:rsidRDefault="0007367B" w:rsidP="00057761">
      <w:pPr>
        <w:ind w:firstLine="709"/>
        <w:jc w:val="center"/>
        <w:rPr>
          <w:b/>
          <w:i/>
          <w:sz w:val="28"/>
          <w:szCs w:val="28"/>
        </w:rPr>
      </w:pPr>
      <w:r w:rsidRPr="00D81BAD">
        <w:rPr>
          <w:b/>
          <w:i/>
          <w:sz w:val="28"/>
          <w:szCs w:val="28"/>
        </w:rPr>
        <w:t>Поняття про податок</w:t>
      </w:r>
    </w:p>
    <w:p w:rsidR="0007367B" w:rsidRPr="00D81BAD" w:rsidRDefault="0007367B" w:rsidP="00057761">
      <w:pPr>
        <w:ind w:firstLine="709"/>
      </w:pPr>
    </w:p>
    <w:p w:rsidR="0007367B" w:rsidRPr="00D81BAD" w:rsidRDefault="0007367B" w:rsidP="00057761">
      <w:pPr>
        <w:ind w:firstLine="709"/>
        <w:jc w:val="both"/>
        <w:rPr>
          <w:sz w:val="28"/>
          <w:szCs w:val="28"/>
        </w:rPr>
      </w:pPr>
      <w:r w:rsidRPr="00D81BAD">
        <w:rPr>
          <w:b/>
          <w:i/>
          <w:sz w:val="28"/>
          <w:szCs w:val="28"/>
        </w:rPr>
        <w:t>Плата за землю</w:t>
      </w:r>
      <w:r w:rsidRPr="00D81BAD">
        <w:t xml:space="preserve"> </w:t>
      </w:r>
      <w:r w:rsidR="00157059" w:rsidRPr="009872DD">
        <w:rPr>
          <w:sz w:val="28"/>
          <w:szCs w:val="28"/>
          <w:lang w:val="uk-UA"/>
        </w:rPr>
        <w:t>–</w:t>
      </w:r>
      <w:r w:rsidRPr="00D81BAD">
        <w:rPr>
          <w:sz w:val="28"/>
          <w:szCs w:val="28"/>
        </w:rPr>
        <w:t xml:space="preserve"> прямий реальний податок на володіння та користування землею (в тому числі на умовах оренди). </w:t>
      </w:r>
    </w:p>
    <w:p w:rsidR="0007367B" w:rsidRPr="00D81BAD" w:rsidRDefault="0007367B" w:rsidP="00057761">
      <w:pPr>
        <w:ind w:firstLine="709"/>
        <w:jc w:val="right"/>
        <w:rPr>
          <w:sz w:val="28"/>
          <w:szCs w:val="28"/>
          <w:lang w:val="uk-UA"/>
        </w:rPr>
      </w:pPr>
      <w:r w:rsidRPr="00D81BAD">
        <w:rPr>
          <w:sz w:val="28"/>
          <w:szCs w:val="28"/>
        </w:rPr>
        <w:t xml:space="preserve">Таблиця </w:t>
      </w:r>
      <w:r w:rsidR="00EF5547" w:rsidRPr="00D81BAD">
        <w:rPr>
          <w:sz w:val="28"/>
          <w:szCs w:val="28"/>
          <w:lang w:val="uk-UA"/>
        </w:rPr>
        <w:t>3</w:t>
      </w:r>
      <w:r w:rsidRPr="00D81BAD">
        <w:rPr>
          <w:sz w:val="28"/>
          <w:szCs w:val="28"/>
          <w:lang w:val="uk-UA"/>
        </w:rPr>
        <w:t>Д</w:t>
      </w:r>
    </w:p>
    <w:p w:rsidR="0007367B" w:rsidRPr="00D81BAD" w:rsidRDefault="0007367B" w:rsidP="00057761">
      <w:pPr>
        <w:ind w:firstLine="709"/>
        <w:jc w:val="center"/>
        <w:rPr>
          <w:b/>
          <w:sz w:val="28"/>
          <w:szCs w:val="28"/>
          <w:lang w:val="uk-UA"/>
        </w:rPr>
      </w:pPr>
      <w:r w:rsidRPr="00D81BAD">
        <w:rPr>
          <w:b/>
          <w:sz w:val="28"/>
          <w:szCs w:val="28"/>
        </w:rPr>
        <w:t>Елементи податку на землю</w:t>
      </w:r>
    </w:p>
    <w:tbl>
      <w:tblPr>
        <w:tblW w:w="950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120"/>
        <w:gridCol w:w="7389"/>
      </w:tblGrid>
      <w:tr w:rsidR="0007367B" w:rsidRPr="00D81BAD" w:rsidTr="00EF5547">
        <w:trPr>
          <w:trHeight w:val="240"/>
        </w:trPr>
        <w:tc>
          <w:tcPr>
            <w:tcW w:w="9509" w:type="dxa"/>
            <w:gridSpan w:val="2"/>
          </w:tcPr>
          <w:p w:rsidR="0007367B" w:rsidRPr="00D81BAD" w:rsidRDefault="0007367B" w:rsidP="00057761">
            <w:pPr>
              <w:ind w:firstLine="709"/>
              <w:jc w:val="center"/>
              <w:rPr>
                <w:b/>
                <w:i/>
                <w:sz w:val="28"/>
                <w:szCs w:val="28"/>
                <w:lang w:val="uk-UA"/>
              </w:rPr>
            </w:pPr>
            <w:r w:rsidRPr="00D81BAD">
              <w:rPr>
                <w:b/>
                <w:i/>
                <w:sz w:val="28"/>
                <w:szCs w:val="28"/>
              </w:rPr>
              <w:t>Податок на землю</w:t>
            </w:r>
          </w:p>
        </w:tc>
      </w:tr>
      <w:tr w:rsidR="0007367B" w:rsidRPr="00D81BAD" w:rsidTr="00EF5547">
        <w:trPr>
          <w:trHeight w:val="440"/>
        </w:trPr>
        <w:tc>
          <w:tcPr>
            <w:tcW w:w="2120" w:type="dxa"/>
          </w:tcPr>
          <w:p w:rsidR="0007367B" w:rsidRPr="00D81BAD" w:rsidRDefault="0007367B" w:rsidP="00057761">
            <w:pPr>
              <w:rPr>
                <w:sz w:val="28"/>
                <w:szCs w:val="28"/>
              </w:rPr>
            </w:pPr>
            <w:r w:rsidRPr="00D81BAD">
              <w:rPr>
                <w:sz w:val="28"/>
                <w:szCs w:val="28"/>
              </w:rPr>
              <w:t xml:space="preserve">Платник </w:t>
            </w:r>
          </w:p>
        </w:tc>
        <w:tc>
          <w:tcPr>
            <w:tcW w:w="7389" w:type="dxa"/>
          </w:tcPr>
          <w:p w:rsidR="0007367B" w:rsidRPr="00D81BAD" w:rsidRDefault="0007367B" w:rsidP="00057761">
            <w:pPr>
              <w:rPr>
                <w:sz w:val="28"/>
                <w:szCs w:val="28"/>
              </w:rPr>
            </w:pPr>
            <w:r w:rsidRPr="00D81BAD">
              <w:rPr>
                <w:sz w:val="28"/>
                <w:szCs w:val="28"/>
              </w:rPr>
              <w:t>Юридичні та фізичні особи, які є власниками землі або землекористувачами</w:t>
            </w:r>
          </w:p>
        </w:tc>
      </w:tr>
      <w:tr w:rsidR="0007367B" w:rsidRPr="00D81BAD" w:rsidTr="00EF5547">
        <w:trPr>
          <w:trHeight w:val="220"/>
        </w:trPr>
        <w:tc>
          <w:tcPr>
            <w:tcW w:w="2120" w:type="dxa"/>
          </w:tcPr>
          <w:p w:rsidR="0007367B" w:rsidRPr="00D81BAD" w:rsidRDefault="0007367B" w:rsidP="00057761">
            <w:pPr>
              <w:rPr>
                <w:sz w:val="28"/>
                <w:szCs w:val="28"/>
              </w:rPr>
            </w:pPr>
            <w:r w:rsidRPr="00D81BAD">
              <w:rPr>
                <w:sz w:val="28"/>
                <w:szCs w:val="28"/>
              </w:rPr>
              <w:t>Об'єкт</w:t>
            </w:r>
          </w:p>
        </w:tc>
        <w:tc>
          <w:tcPr>
            <w:tcW w:w="7389" w:type="dxa"/>
          </w:tcPr>
          <w:p w:rsidR="0007367B" w:rsidRPr="00D81BAD" w:rsidRDefault="00EF5547" w:rsidP="00057761">
            <w:pPr>
              <w:rPr>
                <w:sz w:val="28"/>
                <w:szCs w:val="28"/>
              </w:rPr>
            </w:pPr>
            <w:r w:rsidRPr="00D81BAD">
              <w:rPr>
                <w:bCs/>
                <w:sz w:val="28"/>
                <w:szCs w:val="28"/>
              </w:rPr>
              <w:t>Земельні ділянки, які перебувають у власності або користуванні</w:t>
            </w:r>
          </w:p>
        </w:tc>
      </w:tr>
      <w:tr w:rsidR="0007367B" w:rsidRPr="00D81BAD" w:rsidTr="00EF5547">
        <w:trPr>
          <w:trHeight w:val="460"/>
        </w:trPr>
        <w:tc>
          <w:tcPr>
            <w:tcW w:w="2120" w:type="dxa"/>
          </w:tcPr>
          <w:p w:rsidR="0007367B" w:rsidRPr="00D81BAD" w:rsidRDefault="0007367B" w:rsidP="00057761">
            <w:pPr>
              <w:rPr>
                <w:sz w:val="28"/>
                <w:szCs w:val="28"/>
              </w:rPr>
            </w:pPr>
            <w:r w:rsidRPr="00D81BAD">
              <w:rPr>
                <w:sz w:val="28"/>
                <w:szCs w:val="28"/>
              </w:rPr>
              <w:t xml:space="preserve">Ставка </w:t>
            </w:r>
          </w:p>
        </w:tc>
        <w:tc>
          <w:tcPr>
            <w:tcW w:w="7389" w:type="dxa"/>
          </w:tcPr>
          <w:p w:rsidR="0007367B" w:rsidRPr="00D81BAD" w:rsidRDefault="0007367B" w:rsidP="00057761">
            <w:pPr>
              <w:rPr>
                <w:sz w:val="28"/>
                <w:szCs w:val="28"/>
              </w:rPr>
            </w:pPr>
            <w:r w:rsidRPr="00D81BAD">
              <w:rPr>
                <w:sz w:val="28"/>
                <w:szCs w:val="28"/>
              </w:rPr>
              <w:t xml:space="preserve">Диференційована, залежно від якості землі, чисельності населення </w:t>
            </w:r>
          </w:p>
        </w:tc>
      </w:tr>
      <w:tr w:rsidR="0007367B" w:rsidRPr="00D81BAD" w:rsidTr="00EF5547">
        <w:trPr>
          <w:trHeight w:val="660"/>
        </w:trPr>
        <w:tc>
          <w:tcPr>
            <w:tcW w:w="2120" w:type="dxa"/>
          </w:tcPr>
          <w:p w:rsidR="0007367B" w:rsidRPr="00D81BAD" w:rsidRDefault="0007367B" w:rsidP="00057761">
            <w:pPr>
              <w:rPr>
                <w:sz w:val="28"/>
                <w:szCs w:val="28"/>
              </w:rPr>
            </w:pPr>
            <w:r w:rsidRPr="00D81BAD">
              <w:rPr>
                <w:sz w:val="28"/>
                <w:szCs w:val="28"/>
              </w:rPr>
              <w:t xml:space="preserve">Джерело </w:t>
            </w:r>
          </w:p>
        </w:tc>
        <w:tc>
          <w:tcPr>
            <w:tcW w:w="7389" w:type="dxa"/>
          </w:tcPr>
          <w:p w:rsidR="0007367B" w:rsidRPr="00D81BAD" w:rsidRDefault="0007367B" w:rsidP="00057761">
            <w:pPr>
              <w:rPr>
                <w:sz w:val="28"/>
                <w:szCs w:val="28"/>
              </w:rPr>
            </w:pPr>
            <w:r w:rsidRPr="00D81BAD">
              <w:rPr>
                <w:sz w:val="28"/>
                <w:szCs w:val="28"/>
              </w:rPr>
              <w:t xml:space="preserve">Для суб'єктів підприємницької діяльності </w:t>
            </w:r>
            <w:r w:rsidR="00157059" w:rsidRPr="009872DD">
              <w:rPr>
                <w:sz w:val="28"/>
                <w:szCs w:val="28"/>
                <w:lang w:val="uk-UA"/>
              </w:rPr>
              <w:t>–</w:t>
            </w:r>
            <w:r w:rsidRPr="00D81BAD">
              <w:rPr>
                <w:sz w:val="28"/>
                <w:szCs w:val="28"/>
              </w:rPr>
              <w:t xml:space="preserve"> собівартість продукції; для громадян </w:t>
            </w:r>
            <w:r w:rsidR="00157059" w:rsidRPr="009872DD">
              <w:rPr>
                <w:sz w:val="28"/>
                <w:szCs w:val="28"/>
                <w:lang w:val="uk-UA"/>
              </w:rPr>
              <w:t>–</w:t>
            </w:r>
            <w:r w:rsidRPr="00D81BAD">
              <w:rPr>
                <w:sz w:val="28"/>
                <w:szCs w:val="28"/>
              </w:rPr>
              <w:t xml:space="preserve"> власні кошти</w:t>
            </w:r>
          </w:p>
        </w:tc>
      </w:tr>
      <w:tr w:rsidR="0007367B" w:rsidRPr="00D81BAD" w:rsidTr="00EF5547">
        <w:trPr>
          <w:trHeight w:val="660"/>
        </w:trPr>
        <w:tc>
          <w:tcPr>
            <w:tcW w:w="2120" w:type="dxa"/>
          </w:tcPr>
          <w:p w:rsidR="0007367B" w:rsidRPr="00D81BAD" w:rsidRDefault="0007367B" w:rsidP="00057761">
            <w:pPr>
              <w:rPr>
                <w:sz w:val="28"/>
                <w:szCs w:val="28"/>
              </w:rPr>
            </w:pPr>
            <w:r w:rsidRPr="00D81BAD">
              <w:rPr>
                <w:sz w:val="28"/>
                <w:szCs w:val="28"/>
              </w:rPr>
              <w:t>Штрафні санкції</w:t>
            </w:r>
          </w:p>
        </w:tc>
        <w:tc>
          <w:tcPr>
            <w:tcW w:w="7389" w:type="dxa"/>
          </w:tcPr>
          <w:p w:rsidR="0007367B" w:rsidRPr="00D81BAD" w:rsidRDefault="0007367B" w:rsidP="00057761">
            <w:pPr>
              <w:rPr>
                <w:sz w:val="28"/>
                <w:szCs w:val="28"/>
              </w:rPr>
            </w:pPr>
            <w:r w:rsidRPr="00D81BAD">
              <w:rPr>
                <w:sz w:val="28"/>
                <w:szCs w:val="28"/>
              </w:rPr>
              <w:t>За несвоєчасне перерахування податку сплачується пеня в розмірі 0,3% за кожен день прострочення</w:t>
            </w:r>
          </w:p>
        </w:tc>
      </w:tr>
      <w:tr w:rsidR="0007367B" w:rsidRPr="00D81BAD" w:rsidTr="00EF5547">
        <w:trPr>
          <w:trHeight w:val="480"/>
        </w:trPr>
        <w:tc>
          <w:tcPr>
            <w:tcW w:w="2120" w:type="dxa"/>
          </w:tcPr>
          <w:p w:rsidR="0007367B" w:rsidRPr="00D81BAD" w:rsidRDefault="0007367B" w:rsidP="00057761">
            <w:pPr>
              <w:rPr>
                <w:sz w:val="28"/>
                <w:szCs w:val="28"/>
              </w:rPr>
            </w:pPr>
            <w:r w:rsidRPr="00D81BAD">
              <w:rPr>
                <w:sz w:val="28"/>
                <w:szCs w:val="28"/>
              </w:rPr>
              <w:t>Строки оплати податку</w:t>
            </w:r>
          </w:p>
        </w:tc>
        <w:tc>
          <w:tcPr>
            <w:tcW w:w="7389" w:type="dxa"/>
          </w:tcPr>
          <w:p w:rsidR="0007367B" w:rsidRPr="00D81BAD" w:rsidRDefault="0007367B" w:rsidP="00057761">
            <w:pPr>
              <w:rPr>
                <w:sz w:val="28"/>
                <w:szCs w:val="28"/>
              </w:rPr>
            </w:pPr>
            <w:r w:rsidRPr="00D81BAD">
              <w:rPr>
                <w:sz w:val="28"/>
                <w:szCs w:val="28"/>
              </w:rPr>
              <w:t>Податок сплачується щомісяця до 15-20 числа, наступного місяця за звітним</w:t>
            </w:r>
          </w:p>
        </w:tc>
      </w:tr>
    </w:tbl>
    <w:p w:rsidR="00EF5547" w:rsidRPr="00D81BAD" w:rsidRDefault="00EF5547" w:rsidP="00057761">
      <w:pPr>
        <w:ind w:firstLine="709"/>
        <w:jc w:val="right"/>
        <w:rPr>
          <w:sz w:val="28"/>
          <w:szCs w:val="28"/>
          <w:lang w:val="uk-UA"/>
        </w:rPr>
      </w:pPr>
    </w:p>
    <w:p w:rsidR="00EF5547" w:rsidRPr="00D81BAD" w:rsidRDefault="00EF5547" w:rsidP="00057761">
      <w:pPr>
        <w:ind w:firstLine="709"/>
        <w:jc w:val="right"/>
        <w:rPr>
          <w:sz w:val="28"/>
          <w:szCs w:val="28"/>
          <w:lang w:val="uk-UA"/>
        </w:rPr>
      </w:pPr>
      <w:r w:rsidRPr="00D81BAD">
        <w:rPr>
          <w:sz w:val="28"/>
          <w:szCs w:val="28"/>
        </w:rPr>
        <w:t xml:space="preserve">Таблиця </w:t>
      </w:r>
      <w:r w:rsidRPr="00D81BAD">
        <w:rPr>
          <w:sz w:val="28"/>
          <w:szCs w:val="28"/>
          <w:lang w:val="uk-UA"/>
        </w:rPr>
        <w:t>4Д</w:t>
      </w:r>
    </w:p>
    <w:p w:rsidR="00EF5547" w:rsidRPr="00D81BAD" w:rsidRDefault="00EF5547" w:rsidP="00057761">
      <w:pPr>
        <w:pStyle w:val="StyleZakonu"/>
        <w:spacing w:after="240" w:line="240" w:lineRule="auto"/>
        <w:ind w:firstLine="720"/>
        <w:jc w:val="center"/>
        <w:rPr>
          <w:bCs/>
          <w:sz w:val="28"/>
          <w:szCs w:val="28"/>
        </w:rPr>
      </w:pPr>
      <w:r w:rsidRPr="00D81BAD">
        <w:rPr>
          <w:bCs/>
          <w:sz w:val="28"/>
          <w:szCs w:val="28"/>
        </w:rPr>
        <w:t>Ставки податку за земельні ділянки, нормативну грошову оцінку яких не проведено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4" w:type="dxa"/>
          <w:right w:w="74" w:type="dxa"/>
        </w:tblCellMar>
        <w:tblLook w:val="01E0"/>
      </w:tblPr>
      <w:tblGrid>
        <w:gridCol w:w="3077"/>
        <w:gridCol w:w="2754"/>
        <w:gridCol w:w="3672"/>
      </w:tblGrid>
      <w:tr w:rsidR="00EF5547" w:rsidRPr="00D81BAD" w:rsidTr="00EF5547">
        <w:trPr>
          <w:tblHeader/>
          <w:jc w:val="center"/>
        </w:trPr>
        <w:tc>
          <w:tcPr>
            <w:tcW w:w="3076" w:type="dxa"/>
            <w:vAlign w:val="center"/>
          </w:tcPr>
          <w:p w:rsidR="00EF5547" w:rsidRPr="00D81BAD" w:rsidRDefault="00EF5547" w:rsidP="00057761">
            <w:pPr>
              <w:pStyle w:val="StyleZakonu"/>
              <w:spacing w:after="0" w:line="240" w:lineRule="auto"/>
              <w:ind w:firstLine="0"/>
              <w:jc w:val="center"/>
              <w:outlineLvl w:val="2"/>
              <w:rPr>
                <w:bCs/>
                <w:sz w:val="28"/>
                <w:szCs w:val="28"/>
              </w:rPr>
            </w:pPr>
            <w:r w:rsidRPr="00D81BAD">
              <w:rPr>
                <w:bCs/>
                <w:sz w:val="28"/>
                <w:szCs w:val="28"/>
              </w:rPr>
              <w:t>Групи населених пунктів з чисельністю населення, тис. осіб</w:t>
            </w:r>
          </w:p>
        </w:tc>
        <w:tc>
          <w:tcPr>
            <w:tcW w:w="2754" w:type="dxa"/>
            <w:vAlign w:val="center"/>
          </w:tcPr>
          <w:p w:rsidR="00EF5547" w:rsidRPr="00D81BAD" w:rsidRDefault="00EF5547" w:rsidP="00057761">
            <w:pPr>
              <w:pStyle w:val="StyleZakonu"/>
              <w:spacing w:after="0" w:line="240" w:lineRule="auto"/>
              <w:ind w:firstLine="0"/>
              <w:jc w:val="center"/>
              <w:outlineLvl w:val="2"/>
              <w:rPr>
                <w:bCs/>
                <w:sz w:val="28"/>
                <w:szCs w:val="28"/>
              </w:rPr>
            </w:pPr>
            <w:r w:rsidRPr="00D81BAD">
              <w:rPr>
                <w:bCs/>
                <w:sz w:val="28"/>
                <w:szCs w:val="28"/>
              </w:rPr>
              <w:t>Ставки податку,</w:t>
            </w:r>
          </w:p>
          <w:p w:rsidR="00EF5547" w:rsidRPr="00D81BAD" w:rsidRDefault="00EF5547" w:rsidP="00057761">
            <w:pPr>
              <w:pStyle w:val="StyleZakonu"/>
              <w:spacing w:after="0" w:line="240" w:lineRule="auto"/>
              <w:ind w:firstLine="0"/>
              <w:jc w:val="center"/>
              <w:outlineLvl w:val="2"/>
              <w:rPr>
                <w:bCs/>
                <w:sz w:val="28"/>
                <w:szCs w:val="28"/>
              </w:rPr>
            </w:pPr>
            <w:r w:rsidRPr="00D81BAD">
              <w:rPr>
                <w:bCs/>
                <w:sz w:val="28"/>
                <w:szCs w:val="28"/>
              </w:rPr>
              <w:t>гривень за 1 кв. метр</w:t>
            </w:r>
          </w:p>
        </w:tc>
        <w:tc>
          <w:tcPr>
            <w:tcW w:w="3672" w:type="dxa"/>
            <w:vAlign w:val="center"/>
          </w:tcPr>
          <w:p w:rsidR="00EF5547" w:rsidRPr="00D81BAD" w:rsidRDefault="00EF5547" w:rsidP="00057761">
            <w:pPr>
              <w:pStyle w:val="StyleZakonu"/>
              <w:spacing w:after="0" w:line="240" w:lineRule="auto"/>
              <w:ind w:firstLine="0"/>
              <w:jc w:val="center"/>
              <w:outlineLvl w:val="2"/>
              <w:rPr>
                <w:bCs/>
                <w:sz w:val="28"/>
                <w:szCs w:val="28"/>
              </w:rPr>
            </w:pPr>
            <w:r w:rsidRPr="00D81BAD">
              <w:rPr>
                <w:bCs/>
                <w:sz w:val="28"/>
                <w:szCs w:val="28"/>
              </w:rPr>
              <w:t>Коефіцієнт, що застосовується у містах Києві, Сімферополі, Севастополі та містах обласного значення</w:t>
            </w: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до 3</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0,24</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3 до 10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0,48</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10 до 20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0,77</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20 до 50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1,2</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1,2</w:t>
            </w: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50 до 100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1,44</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1,4</w:t>
            </w: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100 до 250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1,68</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1,6</w:t>
            </w: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250 до 500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1,92</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2,0</w:t>
            </w:r>
          </w:p>
        </w:tc>
      </w:tr>
      <w:tr w:rsidR="00EF5547" w:rsidRPr="00D81BAD" w:rsidTr="00EF5547">
        <w:trPr>
          <w:jc w:val="center"/>
        </w:trPr>
        <w:tc>
          <w:tcPr>
            <w:tcW w:w="3076" w:type="dxa"/>
          </w:tcPr>
          <w:p w:rsidR="00EF5547" w:rsidRPr="00D81BAD" w:rsidRDefault="00EF5547" w:rsidP="00057761">
            <w:pPr>
              <w:pStyle w:val="StyleZakonu"/>
              <w:spacing w:after="80" w:line="240" w:lineRule="auto"/>
              <w:ind w:firstLine="0"/>
              <w:rPr>
                <w:bCs/>
                <w:sz w:val="28"/>
                <w:szCs w:val="28"/>
              </w:rPr>
            </w:pPr>
            <w:r w:rsidRPr="00D81BAD">
              <w:rPr>
                <w:bCs/>
                <w:sz w:val="28"/>
                <w:szCs w:val="28"/>
              </w:rPr>
              <w:t>від 500 до 1000</w:t>
            </w:r>
          </w:p>
        </w:tc>
        <w:tc>
          <w:tcPr>
            <w:tcW w:w="2754"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2,4</w:t>
            </w:r>
          </w:p>
        </w:tc>
        <w:tc>
          <w:tcPr>
            <w:tcW w:w="3672" w:type="dxa"/>
            <w:vAlign w:val="center"/>
          </w:tcPr>
          <w:p w:rsidR="00EF5547" w:rsidRPr="00D81BAD" w:rsidRDefault="00EF5547" w:rsidP="00057761">
            <w:pPr>
              <w:pStyle w:val="StyleZakonu"/>
              <w:spacing w:after="80" w:line="240" w:lineRule="auto"/>
              <w:ind w:firstLine="0"/>
              <w:jc w:val="center"/>
              <w:rPr>
                <w:bCs/>
                <w:sz w:val="28"/>
                <w:szCs w:val="28"/>
              </w:rPr>
            </w:pPr>
            <w:r w:rsidRPr="00D81BAD">
              <w:rPr>
                <w:bCs/>
                <w:sz w:val="28"/>
                <w:szCs w:val="28"/>
              </w:rPr>
              <w:t>2,5</w:t>
            </w:r>
          </w:p>
        </w:tc>
      </w:tr>
      <w:tr w:rsidR="00EF5547" w:rsidRPr="00D81BAD" w:rsidTr="00EF5547">
        <w:trPr>
          <w:jc w:val="center"/>
        </w:trPr>
        <w:tc>
          <w:tcPr>
            <w:tcW w:w="3076" w:type="dxa"/>
          </w:tcPr>
          <w:p w:rsidR="00EF5547" w:rsidRPr="00D81BAD" w:rsidRDefault="00EF5547" w:rsidP="00057761">
            <w:pPr>
              <w:pStyle w:val="StyleZakonu"/>
              <w:spacing w:after="0" w:line="240" w:lineRule="auto"/>
              <w:ind w:firstLine="0"/>
              <w:rPr>
                <w:bCs/>
                <w:sz w:val="28"/>
                <w:szCs w:val="28"/>
              </w:rPr>
            </w:pPr>
            <w:r w:rsidRPr="00D81BAD">
              <w:rPr>
                <w:bCs/>
                <w:sz w:val="28"/>
                <w:szCs w:val="28"/>
              </w:rPr>
              <w:t>від 1000 і більше</w:t>
            </w:r>
          </w:p>
        </w:tc>
        <w:tc>
          <w:tcPr>
            <w:tcW w:w="2754" w:type="dxa"/>
            <w:vAlign w:val="center"/>
          </w:tcPr>
          <w:p w:rsidR="00EF5547" w:rsidRPr="00D81BAD" w:rsidRDefault="00EF5547" w:rsidP="00057761">
            <w:pPr>
              <w:pStyle w:val="StyleZakonu"/>
              <w:spacing w:after="0" w:line="240" w:lineRule="auto"/>
              <w:ind w:firstLine="0"/>
              <w:jc w:val="center"/>
              <w:rPr>
                <w:bCs/>
                <w:sz w:val="28"/>
                <w:szCs w:val="28"/>
              </w:rPr>
            </w:pPr>
            <w:r w:rsidRPr="00D81BAD">
              <w:rPr>
                <w:bCs/>
                <w:sz w:val="28"/>
                <w:szCs w:val="28"/>
              </w:rPr>
              <w:t>3,36</w:t>
            </w:r>
          </w:p>
        </w:tc>
        <w:tc>
          <w:tcPr>
            <w:tcW w:w="3672" w:type="dxa"/>
            <w:vAlign w:val="center"/>
          </w:tcPr>
          <w:p w:rsidR="00EF5547" w:rsidRPr="00D81BAD" w:rsidRDefault="00EF5547" w:rsidP="00057761">
            <w:pPr>
              <w:pStyle w:val="StyleZakonu"/>
              <w:spacing w:after="0" w:line="240" w:lineRule="auto"/>
              <w:ind w:firstLine="0"/>
              <w:jc w:val="center"/>
              <w:rPr>
                <w:bCs/>
                <w:sz w:val="28"/>
                <w:szCs w:val="28"/>
              </w:rPr>
            </w:pPr>
            <w:r w:rsidRPr="00D81BAD">
              <w:rPr>
                <w:bCs/>
                <w:sz w:val="28"/>
                <w:szCs w:val="28"/>
              </w:rPr>
              <w:t>3,0</w:t>
            </w:r>
          </w:p>
        </w:tc>
      </w:tr>
    </w:tbl>
    <w:p w:rsidR="00EF5547" w:rsidRPr="00D81BAD" w:rsidRDefault="00EF5547" w:rsidP="00057761">
      <w:pPr>
        <w:ind w:firstLine="709"/>
        <w:jc w:val="center"/>
        <w:rPr>
          <w:b/>
          <w:sz w:val="28"/>
          <w:szCs w:val="28"/>
          <w:lang w:val="uk-UA"/>
        </w:rPr>
      </w:pPr>
    </w:p>
    <w:p w:rsidR="00134119" w:rsidRPr="00D81BAD" w:rsidRDefault="00134119" w:rsidP="00057761">
      <w:pPr>
        <w:spacing w:line="360" w:lineRule="auto"/>
        <w:jc w:val="center"/>
        <w:rPr>
          <w:b/>
          <w:sz w:val="28"/>
          <w:szCs w:val="28"/>
          <w:lang w:val="uk-UA"/>
        </w:rPr>
      </w:pPr>
    </w:p>
    <w:p w:rsidR="00134119" w:rsidRPr="00D81BAD" w:rsidRDefault="00C46A2D" w:rsidP="00057761">
      <w:pPr>
        <w:spacing w:line="360" w:lineRule="auto"/>
        <w:jc w:val="center"/>
        <w:rPr>
          <w:b/>
          <w:sz w:val="28"/>
          <w:szCs w:val="28"/>
          <w:lang w:val="uk-UA"/>
        </w:rPr>
      </w:pPr>
      <w:r w:rsidRPr="00D81BAD">
        <w:rPr>
          <w:b/>
          <w:sz w:val="28"/>
          <w:szCs w:val="28"/>
          <w:lang w:val="uk-UA"/>
        </w:rPr>
        <w:br w:type="page"/>
      </w:r>
      <w:r w:rsidR="00134119" w:rsidRPr="00D81BAD">
        <w:rPr>
          <w:b/>
          <w:sz w:val="28"/>
          <w:szCs w:val="28"/>
          <w:lang w:val="uk-UA"/>
        </w:rPr>
        <w:lastRenderedPageBreak/>
        <w:t>Список рекомендованої літератури</w:t>
      </w:r>
    </w:p>
    <w:p w:rsidR="00134119" w:rsidRPr="00D81BAD" w:rsidRDefault="00134119" w:rsidP="00057761">
      <w:pPr>
        <w:spacing w:line="360" w:lineRule="auto"/>
        <w:jc w:val="center"/>
        <w:rPr>
          <w:b/>
          <w:sz w:val="28"/>
          <w:szCs w:val="28"/>
          <w:lang w:val="uk-UA"/>
        </w:rPr>
      </w:pPr>
    </w:p>
    <w:p w:rsidR="00134119" w:rsidRPr="00D81BAD" w:rsidRDefault="00134119" w:rsidP="00057761">
      <w:pPr>
        <w:pStyle w:val="a5"/>
        <w:numPr>
          <w:ilvl w:val="0"/>
          <w:numId w:val="34"/>
        </w:numPr>
        <w:tabs>
          <w:tab w:val="clear" w:pos="786"/>
          <w:tab w:val="num" w:pos="0"/>
          <w:tab w:val="left" w:pos="270"/>
        </w:tabs>
        <w:spacing w:before="0"/>
        <w:ind w:left="0" w:firstLine="0"/>
        <w:rPr>
          <w:sz w:val="28"/>
          <w:szCs w:val="28"/>
        </w:rPr>
      </w:pPr>
      <w:r w:rsidRPr="00D81BAD">
        <w:rPr>
          <w:sz w:val="28"/>
          <w:szCs w:val="28"/>
        </w:rPr>
        <w:t>Бойко В.В</w:t>
      </w:r>
      <w:r w:rsidR="00742051">
        <w:rPr>
          <w:sz w:val="28"/>
          <w:szCs w:val="28"/>
        </w:rPr>
        <w:t>. Экономика предприятий Украины</w:t>
      </w:r>
      <w:r w:rsidR="00742051" w:rsidRPr="00742051">
        <w:rPr>
          <w:sz w:val="28"/>
          <w:szCs w:val="28"/>
        </w:rPr>
        <w:t xml:space="preserve"> </w:t>
      </w:r>
      <w:r w:rsidR="00742051">
        <w:rPr>
          <w:sz w:val="28"/>
          <w:szCs w:val="28"/>
          <w:lang w:val="uk-UA"/>
        </w:rPr>
        <w:t xml:space="preserve">/ </w:t>
      </w:r>
      <w:r w:rsidR="00742051" w:rsidRPr="00D81BAD">
        <w:rPr>
          <w:sz w:val="28"/>
          <w:szCs w:val="28"/>
        </w:rPr>
        <w:t>В.В</w:t>
      </w:r>
      <w:r w:rsidR="00742051">
        <w:rPr>
          <w:sz w:val="28"/>
          <w:szCs w:val="28"/>
        </w:rPr>
        <w:t>.</w:t>
      </w:r>
      <w:r w:rsidRPr="00D81BAD">
        <w:rPr>
          <w:sz w:val="28"/>
          <w:szCs w:val="28"/>
        </w:rPr>
        <w:t xml:space="preserve"> </w:t>
      </w:r>
      <w:r w:rsidR="00742051" w:rsidRPr="00D81BAD">
        <w:rPr>
          <w:sz w:val="28"/>
          <w:szCs w:val="28"/>
        </w:rPr>
        <w:t>Бойко</w:t>
      </w:r>
      <w:r w:rsidR="00742051">
        <w:rPr>
          <w:sz w:val="28"/>
          <w:szCs w:val="28"/>
          <w:lang w:val="uk-UA"/>
        </w:rPr>
        <w:t xml:space="preserve">. </w:t>
      </w:r>
      <w:r w:rsidRPr="00D81BAD">
        <w:rPr>
          <w:sz w:val="28"/>
          <w:szCs w:val="28"/>
        </w:rPr>
        <w:t>– Д.: Национальный горный университет, 2008.</w:t>
      </w:r>
      <w:r w:rsidR="00742051">
        <w:rPr>
          <w:sz w:val="28"/>
          <w:szCs w:val="28"/>
          <w:lang w:val="uk-UA"/>
        </w:rPr>
        <w:t xml:space="preserve"> </w:t>
      </w:r>
      <w:r w:rsidR="00742051" w:rsidRPr="00D81BAD">
        <w:rPr>
          <w:sz w:val="28"/>
          <w:szCs w:val="28"/>
        </w:rPr>
        <w:t>–</w:t>
      </w:r>
      <w:r w:rsidR="00742051" w:rsidRPr="00742051">
        <w:rPr>
          <w:sz w:val="28"/>
          <w:szCs w:val="28"/>
          <w:lang w:val="uk-UA"/>
        </w:rPr>
        <w:t xml:space="preserve"> </w:t>
      </w:r>
      <w:r w:rsidR="00742051">
        <w:rPr>
          <w:sz w:val="28"/>
          <w:szCs w:val="28"/>
          <w:lang w:val="uk-UA"/>
        </w:rPr>
        <w:t>551 с.</w:t>
      </w:r>
    </w:p>
    <w:p w:rsidR="00742051" w:rsidRPr="00742051" w:rsidRDefault="00134119" w:rsidP="00742051">
      <w:pPr>
        <w:pStyle w:val="a5"/>
        <w:numPr>
          <w:ilvl w:val="0"/>
          <w:numId w:val="34"/>
        </w:numPr>
        <w:tabs>
          <w:tab w:val="clear" w:pos="786"/>
          <w:tab w:val="num" w:pos="0"/>
          <w:tab w:val="left" w:pos="270"/>
        </w:tabs>
        <w:spacing w:before="0"/>
        <w:ind w:left="0" w:firstLine="0"/>
        <w:rPr>
          <w:sz w:val="28"/>
          <w:szCs w:val="28"/>
        </w:rPr>
      </w:pPr>
      <w:r w:rsidRPr="00D81BAD">
        <w:rPr>
          <w:sz w:val="28"/>
          <w:szCs w:val="28"/>
        </w:rPr>
        <w:t>Бойко В.В. Учебно-методическое пособие по выполнению индивидуальных заданий и курсовой работы по дис</w:t>
      </w:r>
      <w:r w:rsidR="00742051">
        <w:rPr>
          <w:sz w:val="28"/>
          <w:szCs w:val="28"/>
        </w:rPr>
        <w:t>циплине «Экономика предприятия»</w:t>
      </w:r>
      <w:r w:rsidR="00742051">
        <w:rPr>
          <w:sz w:val="28"/>
          <w:szCs w:val="28"/>
          <w:lang w:val="uk-UA"/>
        </w:rPr>
        <w:t xml:space="preserve"> / </w:t>
      </w:r>
      <w:r w:rsidR="00742051" w:rsidRPr="00D81BAD">
        <w:rPr>
          <w:sz w:val="28"/>
          <w:szCs w:val="28"/>
        </w:rPr>
        <w:t>В.В</w:t>
      </w:r>
      <w:r w:rsidR="00742051">
        <w:rPr>
          <w:sz w:val="28"/>
          <w:szCs w:val="28"/>
        </w:rPr>
        <w:t>.</w:t>
      </w:r>
      <w:r w:rsidR="00742051" w:rsidRPr="00D81BAD">
        <w:rPr>
          <w:sz w:val="28"/>
          <w:szCs w:val="28"/>
        </w:rPr>
        <w:t xml:space="preserve"> Бойко</w:t>
      </w:r>
      <w:r w:rsidR="00742051">
        <w:rPr>
          <w:sz w:val="28"/>
          <w:szCs w:val="28"/>
          <w:lang w:val="uk-UA"/>
        </w:rPr>
        <w:t xml:space="preserve">. </w:t>
      </w:r>
      <w:r w:rsidRPr="00D81BAD">
        <w:rPr>
          <w:sz w:val="28"/>
          <w:szCs w:val="28"/>
        </w:rPr>
        <w:t>– Д.: Национальный горный университет, 2008.</w:t>
      </w:r>
      <w:r w:rsidR="00742051" w:rsidRPr="00742051">
        <w:rPr>
          <w:sz w:val="28"/>
          <w:szCs w:val="28"/>
        </w:rPr>
        <w:t xml:space="preserve"> </w:t>
      </w:r>
      <w:r w:rsidR="00742051" w:rsidRPr="00D81BAD">
        <w:rPr>
          <w:sz w:val="28"/>
          <w:szCs w:val="28"/>
        </w:rPr>
        <w:t>–</w:t>
      </w:r>
      <w:r w:rsidR="00742051" w:rsidRPr="00742051">
        <w:rPr>
          <w:sz w:val="28"/>
          <w:szCs w:val="28"/>
          <w:lang w:val="uk-UA"/>
        </w:rPr>
        <w:t xml:space="preserve"> </w:t>
      </w:r>
      <w:r w:rsidR="00742051">
        <w:rPr>
          <w:sz w:val="28"/>
          <w:szCs w:val="28"/>
          <w:lang w:val="uk-UA"/>
        </w:rPr>
        <w:t>46 с.</w:t>
      </w:r>
    </w:p>
    <w:p w:rsidR="00742051" w:rsidRPr="00742051" w:rsidRDefault="00134119" w:rsidP="00742051">
      <w:pPr>
        <w:pStyle w:val="a5"/>
        <w:numPr>
          <w:ilvl w:val="0"/>
          <w:numId w:val="34"/>
        </w:numPr>
        <w:tabs>
          <w:tab w:val="clear" w:pos="786"/>
          <w:tab w:val="num" w:pos="0"/>
          <w:tab w:val="left" w:pos="270"/>
        </w:tabs>
        <w:spacing w:before="0"/>
        <w:ind w:left="0" w:firstLine="0"/>
        <w:rPr>
          <w:sz w:val="28"/>
          <w:szCs w:val="28"/>
        </w:rPr>
      </w:pPr>
      <w:r w:rsidRPr="00742051">
        <w:rPr>
          <w:sz w:val="28"/>
          <w:szCs w:val="28"/>
        </w:rPr>
        <w:t>Закон Украины «О налогообложении прибыли предприятия» /</w:t>
      </w:r>
      <w:r w:rsidR="00742051" w:rsidRPr="00742051">
        <w:rPr>
          <w:sz w:val="28"/>
          <w:szCs w:val="28"/>
        </w:rPr>
        <w:t xml:space="preserve">/ Украинские деловые новости. – </w:t>
      </w:r>
      <w:r w:rsidR="00742051" w:rsidRPr="00742051">
        <w:rPr>
          <w:sz w:val="28"/>
          <w:szCs w:val="28"/>
          <w:lang w:val="uk-UA"/>
        </w:rPr>
        <w:t>2001</w:t>
      </w:r>
      <w:r w:rsidR="00742051" w:rsidRPr="00742051">
        <w:rPr>
          <w:sz w:val="28"/>
          <w:szCs w:val="28"/>
        </w:rPr>
        <w:t xml:space="preserve">. – №2. – С. </w:t>
      </w:r>
      <w:r w:rsidR="00742051">
        <w:rPr>
          <w:sz w:val="28"/>
          <w:szCs w:val="28"/>
          <w:lang w:val="uk-UA"/>
        </w:rPr>
        <w:t>4</w:t>
      </w:r>
      <w:r w:rsidR="00742051" w:rsidRPr="00742051">
        <w:rPr>
          <w:sz w:val="28"/>
          <w:szCs w:val="28"/>
        </w:rPr>
        <w:t>-63.</w:t>
      </w:r>
    </w:p>
    <w:p w:rsidR="00134119" w:rsidRPr="00742051" w:rsidRDefault="00134119" w:rsidP="00057761">
      <w:pPr>
        <w:pStyle w:val="a5"/>
        <w:numPr>
          <w:ilvl w:val="0"/>
          <w:numId w:val="34"/>
        </w:numPr>
        <w:tabs>
          <w:tab w:val="clear" w:pos="786"/>
          <w:tab w:val="num" w:pos="0"/>
          <w:tab w:val="left" w:pos="270"/>
        </w:tabs>
        <w:spacing w:before="0"/>
        <w:ind w:left="0" w:firstLine="0"/>
        <w:rPr>
          <w:sz w:val="28"/>
          <w:szCs w:val="28"/>
        </w:rPr>
      </w:pPr>
      <w:r w:rsidRPr="00742051">
        <w:rPr>
          <w:sz w:val="28"/>
          <w:szCs w:val="28"/>
        </w:rPr>
        <w:t xml:space="preserve"> </w:t>
      </w:r>
      <w:r w:rsidR="00742051" w:rsidRPr="00742051">
        <w:rPr>
          <w:sz w:val="28"/>
          <w:szCs w:val="28"/>
        </w:rPr>
        <w:t>Воротін</w:t>
      </w:r>
      <w:r w:rsidR="00742051">
        <w:rPr>
          <w:sz w:val="28"/>
          <w:szCs w:val="28"/>
          <w:lang w:val="uk-UA"/>
        </w:rPr>
        <w:t>а</w:t>
      </w:r>
      <w:r w:rsidR="00742051" w:rsidRPr="00742051">
        <w:rPr>
          <w:sz w:val="28"/>
          <w:szCs w:val="28"/>
        </w:rPr>
        <w:t xml:space="preserve"> Л.І. </w:t>
      </w:r>
      <w:r w:rsidRPr="00742051">
        <w:rPr>
          <w:sz w:val="28"/>
          <w:szCs w:val="28"/>
        </w:rPr>
        <w:t>Малий бізнес та підприємництво в ринкових умовах господарювання: Навч. посібник / Л.І.Воротіна, В.Є.Воротін, Л.А.Мартинюк, Т.В.Черня</w:t>
      </w:r>
      <w:r w:rsidR="00742051">
        <w:rPr>
          <w:sz w:val="28"/>
          <w:szCs w:val="28"/>
          <w:lang w:val="uk-UA"/>
        </w:rPr>
        <w:t>к</w:t>
      </w:r>
      <w:r w:rsidRPr="00742051">
        <w:rPr>
          <w:sz w:val="28"/>
          <w:szCs w:val="28"/>
        </w:rPr>
        <w:t>. – К.: Вид-во Європ. Ун-ту, 2005. – 307 с.</w:t>
      </w:r>
    </w:p>
    <w:p w:rsidR="00742051" w:rsidRPr="00742051" w:rsidRDefault="00742051" w:rsidP="00742051">
      <w:pPr>
        <w:pStyle w:val="a5"/>
        <w:numPr>
          <w:ilvl w:val="0"/>
          <w:numId w:val="34"/>
        </w:numPr>
        <w:tabs>
          <w:tab w:val="clear" w:pos="786"/>
          <w:tab w:val="num" w:pos="0"/>
          <w:tab w:val="left" w:pos="270"/>
        </w:tabs>
        <w:spacing w:before="0"/>
        <w:ind w:left="0" w:firstLine="0"/>
        <w:rPr>
          <w:sz w:val="28"/>
          <w:szCs w:val="28"/>
        </w:rPr>
      </w:pPr>
      <w:r>
        <w:rPr>
          <w:sz w:val="28"/>
          <w:szCs w:val="28"/>
          <w:lang w:val="uk-UA"/>
        </w:rPr>
        <w:t xml:space="preserve">Основи економічних знань / </w:t>
      </w:r>
      <w:r w:rsidRPr="00D81BAD">
        <w:rPr>
          <w:sz w:val="28"/>
          <w:szCs w:val="28"/>
        </w:rPr>
        <w:t>С.</w:t>
      </w:r>
      <w:r>
        <w:rPr>
          <w:sz w:val="28"/>
          <w:szCs w:val="28"/>
          <w:lang w:val="uk-UA"/>
        </w:rPr>
        <w:t xml:space="preserve">Н. </w:t>
      </w:r>
      <w:r w:rsidRPr="00D81BAD">
        <w:rPr>
          <w:sz w:val="28"/>
          <w:szCs w:val="28"/>
        </w:rPr>
        <w:t>Мочерний</w:t>
      </w:r>
      <w:r>
        <w:rPr>
          <w:sz w:val="28"/>
          <w:szCs w:val="28"/>
          <w:lang w:val="uk-UA"/>
        </w:rPr>
        <w:t xml:space="preserve">. </w:t>
      </w:r>
      <w:r w:rsidR="00134119" w:rsidRPr="00D81BAD">
        <w:rPr>
          <w:sz w:val="28"/>
          <w:szCs w:val="28"/>
          <w:lang w:val="uk-UA"/>
        </w:rPr>
        <w:t>– К.: Феміда, 1995</w:t>
      </w:r>
      <w:r w:rsidRPr="00742051">
        <w:rPr>
          <w:sz w:val="28"/>
          <w:szCs w:val="28"/>
        </w:rPr>
        <w:t xml:space="preserve">. – </w:t>
      </w:r>
      <w:r>
        <w:rPr>
          <w:sz w:val="28"/>
          <w:szCs w:val="28"/>
          <w:lang w:val="uk-UA"/>
        </w:rPr>
        <w:t>435</w:t>
      </w:r>
      <w:r w:rsidRPr="00742051">
        <w:rPr>
          <w:sz w:val="28"/>
          <w:szCs w:val="28"/>
        </w:rPr>
        <w:t xml:space="preserve"> с.</w:t>
      </w:r>
    </w:p>
    <w:p w:rsidR="00134119" w:rsidRPr="00D81BAD" w:rsidRDefault="00134119" w:rsidP="00057761">
      <w:pPr>
        <w:pStyle w:val="a5"/>
        <w:numPr>
          <w:ilvl w:val="0"/>
          <w:numId w:val="34"/>
        </w:numPr>
        <w:tabs>
          <w:tab w:val="clear" w:pos="786"/>
          <w:tab w:val="num" w:pos="0"/>
          <w:tab w:val="left" w:pos="270"/>
        </w:tabs>
        <w:spacing w:before="0"/>
        <w:ind w:left="0" w:firstLine="0"/>
        <w:rPr>
          <w:sz w:val="28"/>
          <w:szCs w:val="28"/>
        </w:rPr>
      </w:pPr>
      <w:r w:rsidRPr="00D81BAD">
        <w:rPr>
          <w:sz w:val="28"/>
          <w:szCs w:val="28"/>
        </w:rPr>
        <w:t>Национальные</w:t>
      </w:r>
      <w:r w:rsidR="00DD4FEE">
        <w:rPr>
          <w:sz w:val="28"/>
          <w:szCs w:val="28"/>
        </w:rPr>
        <w:t xml:space="preserve"> стандарты бухгалтерского учета</w:t>
      </w:r>
      <w:r w:rsidR="00DD4FEE">
        <w:rPr>
          <w:sz w:val="28"/>
          <w:szCs w:val="28"/>
          <w:lang w:val="uk-UA"/>
        </w:rPr>
        <w:t>.</w:t>
      </w:r>
      <w:r w:rsidRPr="00D81BAD">
        <w:rPr>
          <w:sz w:val="28"/>
          <w:szCs w:val="28"/>
        </w:rPr>
        <w:t xml:space="preserve"> – К.: </w:t>
      </w:r>
      <w:r w:rsidRPr="00D81BAD">
        <w:rPr>
          <w:bCs/>
          <w:iCs/>
          <w:sz w:val="28"/>
          <w:szCs w:val="28"/>
        </w:rPr>
        <w:t>Все про бухгалтерський облік</w:t>
      </w:r>
      <w:r w:rsidRPr="00D81BAD">
        <w:rPr>
          <w:sz w:val="28"/>
          <w:szCs w:val="28"/>
        </w:rPr>
        <w:t>, 2004.</w:t>
      </w:r>
      <w:r w:rsidR="00DD4FEE" w:rsidRPr="00DD4FEE">
        <w:rPr>
          <w:sz w:val="28"/>
          <w:szCs w:val="28"/>
        </w:rPr>
        <w:t xml:space="preserve"> </w:t>
      </w:r>
      <w:r w:rsidR="00DD4FEE" w:rsidRPr="00742051">
        <w:rPr>
          <w:sz w:val="28"/>
          <w:szCs w:val="28"/>
        </w:rPr>
        <w:t xml:space="preserve">– </w:t>
      </w:r>
      <w:r w:rsidR="00DD4FEE">
        <w:rPr>
          <w:sz w:val="28"/>
          <w:szCs w:val="28"/>
          <w:lang w:val="uk-UA"/>
        </w:rPr>
        <w:t>165</w:t>
      </w:r>
      <w:r w:rsidR="00DD4FEE" w:rsidRPr="00742051">
        <w:rPr>
          <w:sz w:val="28"/>
          <w:szCs w:val="28"/>
        </w:rPr>
        <w:t xml:space="preserve"> с.</w:t>
      </w:r>
    </w:p>
    <w:p w:rsidR="00134119" w:rsidRPr="00D81BAD" w:rsidRDefault="00134119" w:rsidP="00057761">
      <w:pPr>
        <w:pStyle w:val="a5"/>
        <w:numPr>
          <w:ilvl w:val="0"/>
          <w:numId w:val="34"/>
        </w:numPr>
        <w:tabs>
          <w:tab w:val="clear" w:pos="786"/>
          <w:tab w:val="num" w:pos="0"/>
          <w:tab w:val="left" w:pos="270"/>
        </w:tabs>
        <w:spacing w:before="0"/>
        <w:ind w:left="0" w:firstLine="0"/>
        <w:rPr>
          <w:sz w:val="28"/>
          <w:szCs w:val="28"/>
        </w:rPr>
      </w:pPr>
      <w:r w:rsidRPr="00D81BAD">
        <w:rPr>
          <w:sz w:val="28"/>
          <w:szCs w:val="28"/>
          <w:lang w:val="uk-UA"/>
        </w:rPr>
        <w:t>Савицкая Г.В. Анализ хозяйственной деятельности предприя</w:t>
      </w:r>
      <w:r w:rsidR="00DD4FEE">
        <w:rPr>
          <w:sz w:val="28"/>
          <w:szCs w:val="28"/>
          <w:lang w:val="uk-UA"/>
        </w:rPr>
        <w:t xml:space="preserve">тия / </w:t>
      </w:r>
      <w:r w:rsidR="00DD4FEE" w:rsidRPr="00D81BAD">
        <w:rPr>
          <w:sz w:val="28"/>
          <w:szCs w:val="28"/>
          <w:lang w:val="uk-UA"/>
        </w:rPr>
        <w:t>Г.В.</w:t>
      </w:r>
      <w:r w:rsidRPr="00D81BAD">
        <w:rPr>
          <w:sz w:val="28"/>
          <w:szCs w:val="28"/>
          <w:lang w:val="uk-UA"/>
        </w:rPr>
        <w:t xml:space="preserve"> </w:t>
      </w:r>
      <w:r w:rsidR="00DD4FEE" w:rsidRPr="00D81BAD">
        <w:rPr>
          <w:sz w:val="28"/>
          <w:szCs w:val="28"/>
          <w:lang w:val="uk-UA"/>
        </w:rPr>
        <w:t>Савицкая</w:t>
      </w:r>
      <w:r w:rsidR="00DD4FEE">
        <w:rPr>
          <w:sz w:val="28"/>
          <w:szCs w:val="28"/>
          <w:lang w:val="uk-UA"/>
        </w:rPr>
        <w:t xml:space="preserve">. </w:t>
      </w:r>
      <w:r w:rsidRPr="00D81BAD">
        <w:rPr>
          <w:sz w:val="28"/>
          <w:szCs w:val="28"/>
          <w:lang w:val="uk-UA"/>
        </w:rPr>
        <w:t>– Минск: Новое знание, 1999.</w:t>
      </w:r>
      <w:r w:rsidR="00DD4FEE" w:rsidRPr="00DD4FEE">
        <w:rPr>
          <w:sz w:val="28"/>
          <w:szCs w:val="28"/>
        </w:rPr>
        <w:t xml:space="preserve"> </w:t>
      </w:r>
      <w:r w:rsidR="00DD4FEE" w:rsidRPr="00742051">
        <w:rPr>
          <w:sz w:val="28"/>
          <w:szCs w:val="28"/>
        </w:rPr>
        <w:t xml:space="preserve">– </w:t>
      </w:r>
      <w:r w:rsidR="00DD4FEE">
        <w:rPr>
          <w:sz w:val="28"/>
          <w:szCs w:val="28"/>
          <w:lang w:val="uk-UA"/>
        </w:rPr>
        <w:t>376</w:t>
      </w:r>
      <w:r w:rsidR="00DD4FEE" w:rsidRPr="00742051">
        <w:rPr>
          <w:sz w:val="28"/>
          <w:szCs w:val="28"/>
        </w:rPr>
        <w:t xml:space="preserve"> с.</w:t>
      </w:r>
    </w:p>
    <w:p w:rsidR="00134119" w:rsidRPr="00D81BAD" w:rsidRDefault="00DD4FEE" w:rsidP="00057761">
      <w:pPr>
        <w:pStyle w:val="a5"/>
        <w:numPr>
          <w:ilvl w:val="0"/>
          <w:numId w:val="34"/>
        </w:numPr>
        <w:tabs>
          <w:tab w:val="clear" w:pos="786"/>
          <w:tab w:val="num" w:pos="0"/>
          <w:tab w:val="left" w:pos="270"/>
          <w:tab w:val="left" w:pos="630"/>
        </w:tabs>
        <w:spacing w:before="0"/>
        <w:ind w:left="0" w:firstLine="0"/>
        <w:rPr>
          <w:sz w:val="28"/>
          <w:szCs w:val="28"/>
        </w:rPr>
      </w:pPr>
      <w:r>
        <w:rPr>
          <w:sz w:val="28"/>
          <w:szCs w:val="28"/>
        </w:rPr>
        <w:t>Солодовник Л.М.</w:t>
      </w:r>
      <w:r>
        <w:rPr>
          <w:sz w:val="28"/>
          <w:szCs w:val="28"/>
          <w:lang w:val="uk-UA"/>
        </w:rPr>
        <w:t xml:space="preserve"> </w:t>
      </w:r>
      <w:r w:rsidR="00134119" w:rsidRPr="00D81BAD">
        <w:rPr>
          <w:sz w:val="28"/>
          <w:szCs w:val="28"/>
          <w:lang w:val="uk-UA"/>
        </w:rPr>
        <w:t>Економіка виробнич</w:t>
      </w:r>
      <w:r>
        <w:rPr>
          <w:sz w:val="28"/>
          <w:szCs w:val="28"/>
          <w:lang w:val="uk-UA"/>
        </w:rPr>
        <w:t xml:space="preserve">ого підпримства: Навч. посібник / </w:t>
      </w:r>
      <w:r w:rsidR="00134119" w:rsidRPr="00D81BAD">
        <w:rPr>
          <w:sz w:val="28"/>
          <w:szCs w:val="28"/>
          <w:lang w:val="uk-UA"/>
        </w:rPr>
        <w:t xml:space="preserve"> </w:t>
      </w:r>
      <w:r w:rsidRPr="00D81BAD">
        <w:rPr>
          <w:sz w:val="28"/>
          <w:szCs w:val="28"/>
        </w:rPr>
        <w:t>Л.М.</w:t>
      </w:r>
      <w:r>
        <w:rPr>
          <w:sz w:val="28"/>
          <w:szCs w:val="28"/>
          <w:lang w:val="uk-UA"/>
        </w:rPr>
        <w:t xml:space="preserve"> </w:t>
      </w:r>
      <w:r w:rsidRPr="00D81BAD">
        <w:rPr>
          <w:sz w:val="28"/>
          <w:szCs w:val="28"/>
        </w:rPr>
        <w:t xml:space="preserve">Солодовник, </w:t>
      </w:r>
      <w:r w:rsidRPr="00D81BAD">
        <w:rPr>
          <w:sz w:val="28"/>
          <w:szCs w:val="28"/>
          <w:lang w:val="uk-UA"/>
        </w:rPr>
        <w:t>П.І.</w:t>
      </w:r>
      <w:r>
        <w:rPr>
          <w:sz w:val="28"/>
          <w:szCs w:val="28"/>
          <w:lang w:val="uk-UA"/>
        </w:rPr>
        <w:t xml:space="preserve"> </w:t>
      </w:r>
      <w:r w:rsidRPr="00D81BAD">
        <w:rPr>
          <w:sz w:val="28"/>
          <w:szCs w:val="28"/>
        </w:rPr>
        <w:t>Пономаренко</w:t>
      </w:r>
      <w:r>
        <w:rPr>
          <w:sz w:val="28"/>
          <w:szCs w:val="28"/>
          <w:lang w:val="uk-UA"/>
        </w:rPr>
        <w:t xml:space="preserve">. </w:t>
      </w:r>
      <w:r w:rsidR="00134119" w:rsidRPr="00D81BAD">
        <w:rPr>
          <w:sz w:val="28"/>
          <w:szCs w:val="28"/>
          <w:lang w:val="uk-UA"/>
        </w:rPr>
        <w:t>– Дніпропетровськ: Національний гірничий університет, 2004. – 269 с.</w:t>
      </w:r>
    </w:p>
    <w:p w:rsidR="00134119" w:rsidRPr="00D81BAD" w:rsidRDefault="00DD4FEE" w:rsidP="00057761">
      <w:pPr>
        <w:pStyle w:val="a5"/>
        <w:numPr>
          <w:ilvl w:val="0"/>
          <w:numId w:val="34"/>
        </w:numPr>
        <w:tabs>
          <w:tab w:val="clear" w:pos="786"/>
          <w:tab w:val="num" w:pos="0"/>
          <w:tab w:val="left" w:pos="270"/>
        </w:tabs>
        <w:spacing w:before="0"/>
        <w:ind w:left="0" w:firstLine="0"/>
        <w:rPr>
          <w:sz w:val="28"/>
          <w:szCs w:val="28"/>
        </w:rPr>
      </w:pPr>
      <w:r>
        <w:rPr>
          <w:sz w:val="28"/>
          <w:szCs w:val="28"/>
          <w:lang w:val="uk-UA"/>
        </w:rPr>
        <w:t xml:space="preserve">Цал-Цалко Ю.С. </w:t>
      </w:r>
      <w:r w:rsidR="00134119" w:rsidRPr="00D81BAD">
        <w:rPr>
          <w:sz w:val="28"/>
          <w:szCs w:val="28"/>
          <w:lang w:val="uk-UA"/>
        </w:rPr>
        <w:t>Экономика предприятия</w:t>
      </w:r>
      <w:r>
        <w:rPr>
          <w:sz w:val="28"/>
          <w:szCs w:val="28"/>
          <w:lang w:val="uk-UA"/>
        </w:rPr>
        <w:t xml:space="preserve"> / </w:t>
      </w:r>
      <w:r w:rsidRPr="00D81BAD">
        <w:rPr>
          <w:sz w:val="28"/>
          <w:szCs w:val="28"/>
          <w:lang w:val="uk-UA"/>
        </w:rPr>
        <w:t>Ю.С.</w:t>
      </w:r>
      <w:r>
        <w:rPr>
          <w:sz w:val="28"/>
          <w:szCs w:val="28"/>
          <w:lang w:val="uk-UA"/>
        </w:rPr>
        <w:t xml:space="preserve"> </w:t>
      </w:r>
      <w:r w:rsidRPr="00D81BAD">
        <w:rPr>
          <w:sz w:val="28"/>
          <w:szCs w:val="28"/>
          <w:lang w:val="uk-UA"/>
        </w:rPr>
        <w:t>Цал-Цалко, Б.И.</w:t>
      </w:r>
      <w:r>
        <w:rPr>
          <w:sz w:val="28"/>
          <w:szCs w:val="28"/>
          <w:lang w:val="uk-UA"/>
        </w:rPr>
        <w:t xml:space="preserve"> </w:t>
      </w:r>
      <w:r w:rsidRPr="00D81BAD">
        <w:rPr>
          <w:sz w:val="28"/>
          <w:szCs w:val="28"/>
          <w:lang w:val="uk-UA"/>
        </w:rPr>
        <w:t>Холод</w:t>
      </w:r>
      <w:r>
        <w:rPr>
          <w:sz w:val="28"/>
          <w:szCs w:val="28"/>
          <w:lang w:val="uk-UA"/>
        </w:rPr>
        <w:t xml:space="preserve">. </w:t>
      </w:r>
      <w:r w:rsidR="00134119" w:rsidRPr="00D81BAD">
        <w:rPr>
          <w:sz w:val="28"/>
          <w:szCs w:val="28"/>
          <w:lang w:val="uk-UA"/>
        </w:rPr>
        <w:t>– Житомир: ЖИТИ, 2006.</w:t>
      </w:r>
      <w:r w:rsidRPr="00DD4FEE">
        <w:rPr>
          <w:sz w:val="28"/>
          <w:szCs w:val="28"/>
          <w:lang w:val="uk-UA"/>
        </w:rPr>
        <w:t xml:space="preserve"> </w:t>
      </w:r>
      <w:r w:rsidRPr="00D81BAD">
        <w:rPr>
          <w:sz w:val="28"/>
          <w:szCs w:val="28"/>
          <w:lang w:val="uk-UA"/>
        </w:rPr>
        <w:t xml:space="preserve">– </w:t>
      </w:r>
      <w:r>
        <w:rPr>
          <w:sz w:val="28"/>
          <w:szCs w:val="28"/>
          <w:lang w:val="uk-UA"/>
        </w:rPr>
        <w:t>428</w:t>
      </w:r>
      <w:r w:rsidRPr="00D81BAD">
        <w:rPr>
          <w:sz w:val="28"/>
          <w:szCs w:val="28"/>
          <w:lang w:val="uk-UA"/>
        </w:rPr>
        <w:t xml:space="preserve"> с.</w:t>
      </w:r>
    </w:p>
    <w:p w:rsidR="00134119" w:rsidRPr="00D81BAD" w:rsidRDefault="00DD4FEE" w:rsidP="00057761">
      <w:pPr>
        <w:pStyle w:val="a5"/>
        <w:numPr>
          <w:ilvl w:val="0"/>
          <w:numId w:val="34"/>
        </w:numPr>
        <w:tabs>
          <w:tab w:val="clear" w:pos="786"/>
          <w:tab w:val="num" w:pos="0"/>
          <w:tab w:val="left" w:pos="270"/>
        </w:tabs>
        <w:spacing w:before="0"/>
        <w:ind w:left="0" w:firstLine="0"/>
        <w:rPr>
          <w:sz w:val="28"/>
          <w:szCs w:val="28"/>
        </w:rPr>
      </w:pPr>
      <w:r w:rsidRPr="00D81BAD">
        <w:rPr>
          <w:sz w:val="28"/>
          <w:szCs w:val="28"/>
          <w:lang w:val="uk-UA"/>
        </w:rPr>
        <w:t>Покропивн</w:t>
      </w:r>
      <w:r>
        <w:rPr>
          <w:sz w:val="28"/>
          <w:szCs w:val="28"/>
          <w:lang w:val="uk-UA"/>
        </w:rPr>
        <w:t>ий</w:t>
      </w:r>
      <w:r w:rsidRPr="00D81BAD">
        <w:rPr>
          <w:sz w:val="28"/>
          <w:szCs w:val="28"/>
          <w:lang w:val="uk-UA"/>
        </w:rPr>
        <w:t xml:space="preserve"> С.Ф. </w:t>
      </w:r>
      <w:r w:rsidR="00134119" w:rsidRPr="00D81BAD">
        <w:rPr>
          <w:sz w:val="28"/>
          <w:szCs w:val="28"/>
          <w:lang w:val="uk-UA"/>
        </w:rPr>
        <w:t xml:space="preserve">Економіка підприємств / </w:t>
      </w:r>
      <w:r w:rsidRPr="00D81BAD">
        <w:rPr>
          <w:sz w:val="28"/>
          <w:szCs w:val="28"/>
          <w:lang w:val="uk-UA"/>
        </w:rPr>
        <w:t>С.Ф.</w:t>
      </w:r>
      <w:r>
        <w:rPr>
          <w:sz w:val="28"/>
          <w:szCs w:val="28"/>
          <w:lang w:val="uk-UA"/>
        </w:rPr>
        <w:t xml:space="preserve"> </w:t>
      </w:r>
      <w:r w:rsidRPr="00D81BAD">
        <w:rPr>
          <w:sz w:val="28"/>
          <w:szCs w:val="28"/>
          <w:lang w:val="uk-UA"/>
        </w:rPr>
        <w:t>Покропивн</w:t>
      </w:r>
      <w:r>
        <w:rPr>
          <w:sz w:val="28"/>
          <w:szCs w:val="28"/>
          <w:lang w:val="uk-UA"/>
        </w:rPr>
        <w:t xml:space="preserve">ий. </w:t>
      </w:r>
      <w:r w:rsidR="00134119" w:rsidRPr="00D81BAD">
        <w:rPr>
          <w:sz w:val="28"/>
          <w:szCs w:val="28"/>
          <w:lang w:val="uk-UA"/>
        </w:rPr>
        <w:t>– К.:</w:t>
      </w:r>
      <w:r w:rsidR="00134119" w:rsidRPr="00D81BAD">
        <w:rPr>
          <w:sz w:val="28"/>
          <w:szCs w:val="28"/>
        </w:rPr>
        <w:t xml:space="preserve"> Хвиля-Пре</w:t>
      </w:r>
      <w:r w:rsidR="00134119" w:rsidRPr="00D81BAD">
        <w:rPr>
          <w:sz w:val="28"/>
          <w:szCs w:val="28"/>
          <w:lang w:val="uk-UA"/>
        </w:rPr>
        <w:t>с, 2006.</w:t>
      </w:r>
      <w:r w:rsidRPr="00DD4FEE">
        <w:rPr>
          <w:sz w:val="28"/>
          <w:szCs w:val="28"/>
          <w:lang w:val="uk-UA"/>
        </w:rPr>
        <w:t xml:space="preserve"> </w:t>
      </w:r>
      <w:r w:rsidRPr="00D81BAD">
        <w:rPr>
          <w:sz w:val="28"/>
          <w:szCs w:val="28"/>
          <w:lang w:val="uk-UA"/>
        </w:rPr>
        <w:t xml:space="preserve">– </w:t>
      </w:r>
      <w:r>
        <w:rPr>
          <w:sz w:val="28"/>
          <w:szCs w:val="28"/>
          <w:lang w:val="uk-UA"/>
        </w:rPr>
        <w:t>573</w:t>
      </w:r>
      <w:r w:rsidRPr="00D81BAD">
        <w:rPr>
          <w:sz w:val="28"/>
          <w:szCs w:val="28"/>
          <w:lang w:val="uk-UA"/>
        </w:rPr>
        <w:t xml:space="preserve"> с.</w:t>
      </w:r>
    </w:p>
    <w:p w:rsidR="00134119" w:rsidRPr="00D81BAD" w:rsidRDefault="00DD4FEE" w:rsidP="00057761">
      <w:pPr>
        <w:pStyle w:val="a5"/>
        <w:numPr>
          <w:ilvl w:val="0"/>
          <w:numId w:val="34"/>
        </w:numPr>
        <w:tabs>
          <w:tab w:val="clear" w:pos="786"/>
          <w:tab w:val="num" w:pos="0"/>
          <w:tab w:val="left" w:pos="270"/>
        </w:tabs>
        <w:spacing w:before="0"/>
        <w:ind w:left="0" w:firstLine="0"/>
        <w:rPr>
          <w:sz w:val="28"/>
          <w:szCs w:val="28"/>
        </w:rPr>
      </w:pPr>
      <w:r w:rsidRPr="00D81BAD">
        <w:rPr>
          <w:sz w:val="28"/>
          <w:szCs w:val="28"/>
          <w:lang w:val="uk-UA"/>
        </w:rPr>
        <w:t>Шегди А.В.</w:t>
      </w:r>
      <w:r>
        <w:rPr>
          <w:sz w:val="28"/>
          <w:szCs w:val="28"/>
          <w:lang w:val="uk-UA"/>
        </w:rPr>
        <w:t xml:space="preserve"> </w:t>
      </w:r>
      <w:r w:rsidR="00134119" w:rsidRPr="00D81BAD">
        <w:rPr>
          <w:sz w:val="28"/>
          <w:szCs w:val="28"/>
          <w:lang w:val="uk-UA"/>
        </w:rPr>
        <w:t>Економіка підприємства / А.В. Шегди</w:t>
      </w:r>
      <w:r>
        <w:rPr>
          <w:sz w:val="28"/>
          <w:szCs w:val="28"/>
          <w:lang w:val="uk-UA"/>
        </w:rPr>
        <w:t>.</w:t>
      </w:r>
      <w:r w:rsidR="00134119" w:rsidRPr="00D81BAD">
        <w:rPr>
          <w:sz w:val="28"/>
          <w:szCs w:val="28"/>
          <w:lang w:val="uk-UA"/>
        </w:rPr>
        <w:t xml:space="preserve"> – К.: Знання – Прес, 2002.</w:t>
      </w:r>
      <w:r w:rsidRPr="00DD4FEE">
        <w:rPr>
          <w:sz w:val="28"/>
          <w:szCs w:val="28"/>
          <w:lang w:val="uk-UA"/>
        </w:rPr>
        <w:t xml:space="preserve"> </w:t>
      </w:r>
      <w:r w:rsidRPr="00D81BAD">
        <w:rPr>
          <w:sz w:val="28"/>
          <w:szCs w:val="28"/>
          <w:lang w:val="uk-UA"/>
        </w:rPr>
        <w:t xml:space="preserve">– </w:t>
      </w:r>
      <w:r>
        <w:rPr>
          <w:sz w:val="28"/>
          <w:szCs w:val="28"/>
          <w:lang w:val="uk-UA"/>
        </w:rPr>
        <w:t>387</w:t>
      </w:r>
      <w:r w:rsidRPr="00D81BAD">
        <w:rPr>
          <w:sz w:val="28"/>
          <w:szCs w:val="28"/>
          <w:lang w:val="uk-UA"/>
        </w:rPr>
        <w:t xml:space="preserve"> с.</w:t>
      </w:r>
    </w:p>
    <w:p w:rsidR="00134119" w:rsidRPr="00D81BAD" w:rsidRDefault="00DD4FEE" w:rsidP="00057761">
      <w:pPr>
        <w:pStyle w:val="a5"/>
        <w:numPr>
          <w:ilvl w:val="0"/>
          <w:numId w:val="34"/>
        </w:numPr>
        <w:tabs>
          <w:tab w:val="clear" w:pos="786"/>
          <w:tab w:val="num" w:pos="0"/>
          <w:tab w:val="left" w:pos="270"/>
        </w:tabs>
        <w:spacing w:before="0"/>
        <w:ind w:left="0" w:firstLine="0"/>
        <w:rPr>
          <w:sz w:val="28"/>
          <w:szCs w:val="28"/>
        </w:rPr>
      </w:pPr>
      <w:r w:rsidRPr="00D81BAD">
        <w:rPr>
          <w:sz w:val="28"/>
          <w:szCs w:val="28"/>
          <w:lang w:val="uk-UA"/>
        </w:rPr>
        <w:t>Ушаков</w:t>
      </w:r>
      <w:r>
        <w:rPr>
          <w:sz w:val="28"/>
          <w:szCs w:val="28"/>
          <w:lang w:val="uk-UA"/>
        </w:rPr>
        <w:t>а</w:t>
      </w:r>
      <w:r w:rsidRPr="00D81BAD">
        <w:rPr>
          <w:sz w:val="28"/>
          <w:szCs w:val="28"/>
          <w:lang w:val="uk-UA"/>
        </w:rPr>
        <w:t xml:space="preserve"> Н.М.</w:t>
      </w:r>
      <w:r>
        <w:rPr>
          <w:sz w:val="28"/>
          <w:szCs w:val="28"/>
          <w:lang w:val="uk-UA"/>
        </w:rPr>
        <w:t xml:space="preserve"> </w:t>
      </w:r>
      <w:r w:rsidR="00134119" w:rsidRPr="00D81BAD">
        <w:rPr>
          <w:sz w:val="28"/>
          <w:szCs w:val="28"/>
          <w:lang w:val="uk-UA"/>
        </w:rPr>
        <w:t>Економіка торгівельного підприємства / Н.М. Ушаков</w:t>
      </w:r>
      <w:r>
        <w:rPr>
          <w:sz w:val="28"/>
          <w:szCs w:val="28"/>
          <w:lang w:val="uk-UA"/>
        </w:rPr>
        <w:t>а</w:t>
      </w:r>
      <w:r w:rsidR="00134119" w:rsidRPr="00D81BAD">
        <w:rPr>
          <w:sz w:val="28"/>
          <w:szCs w:val="28"/>
          <w:lang w:val="uk-UA"/>
        </w:rPr>
        <w:t xml:space="preserve"> – К.: Хрещатик, 1999.</w:t>
      </w:r>
      <w:r w:rsidRPr="00DD4FEE">
        <w:rPr>
          <w:sz w:val="28"/>
          <w:szCs w:val="28"/>
          <w:lang w:val="uk-UA"/>
        </w:rPr>
        <w:t xml:space="preserve"> </w:t>
      </w:r>
      <w:r w:rsidRPr="00D81BAD">
        <w:rPr>
          <w:sz w:val="28"/>
          <w:szCs w:val="28"/>
          <w:lang w:val="uk-UA"/>
        </w:rPr>
        <w:t xml:space="preserve">– </w:t>
      </w:r>
      <w:r>
        <w:rPr>
          <w:sz w:val="28"/>
          <w:szCs w:val="28"/>
          <w:lang w:val="uk-UA"/>
        </w:rPr>
        <w:t>476</w:t>
      </w:r>
      <w:r w:rsidRPr="00D81BAD">
        <w:rPr>
          <w:sz w:val="28"/>
          <w:szCs w:val="28"/>
          <w:lang w:val="uk-UA"/>
        </w:rPr>
        <w:t xml:space="preserve"> с.</w:t>
      </w:r>
    </w:p>
    <w:p w:rsidR="008D29F0" w:rsidRPr="00D81BAD" w:rsidRDefault="008D29F0" w:rsidP="00057761">
      <w:pPr>
        <w:pStyle w:val="a5"/>
        <w:numPr>
          <w:ilvl w:val="0"/>
          <w:numId w:val="34"/>
        </w:numPr>
        <w:tabs>
          <w:tab w:val="clear" w:pos="786"/>
          <w:tab w:val="num" w:pos="0"/>
        </w:tabs>
        <w:spacing w:before="0"/>
        <w:ind w:left="0" w:firstLine="0"/>
        <w:rPr>
          <w:sz w:val="28"/>
          <w:szCs w:val="28"/>
        </w:rPr>
      </w:pPr>
      <w:r w:rsidRPr="00D312F5">
        <w:rPr>
          <w:bCs/>
          <w:sz w:val="28"/>
          <w:szCs w:val="28"/>
        </w:rPr>
        <w:t>Податковий кодекс України</w:t>
      </w:r>
      <w:r w:rsidRPr="00D312F5">
        <w:rPr>
          <w:b/>
          <w:bCs/>
          <w:sz w:val="28"/>
          <w:szCs w:val="28"/>
        </w:rPr>
        <w:t xml:space="preserve"> </w:t>
      </w:r>
      <w:r w:rsidRPr="00D312F5">
        <w:rPr>
          <w:sz w:val="28"/>
          <w:szCs w:val="28"/>
        </w:rPr>
        <w:t>http://zakon.rada.gov.ua/cgi-</w:t>
      </w:r>
      <w:r w:rsidRPr="008D29F0">
        <w:rPr>
          <w:sz w:val="28"/>
          <w:szCs w:val="28"/>
        </w:rPr>
        <w:t>bin/laws/main.cgi?nreg=2755-17</w:t>
      </w:r>
    </w:p>
    <w:p w:rsidR="00134119" w:rsidRPr="000602BB" w:rsidRDefault="00134119" w:rsidP="00057761">
      <w:pPr>
        <w:jc w:val="center"/>
        <w:rPr>
          <w:b/>
          <w:sz w:val="28"/>
          <w:szCs w:val="28"/>
        </w:rPr>
      </w:pPr>
    </w:p>
    <w:p w:rsidR="00D7244D" w:rsidRPr="00134119" w:rsidRDefault="00D7244D" w:rsidP="00057761">
      <w:pPr>
        <w:spacing w:line="360" w:lineRule="auto"/>
        <w:ind w:firstLine="720"/>
        <w:jc w:val="center"/>
        <w:rPr>
          <w:b/>
          <w:sz w:val="28"/>
          <w:szCs w:val="28"/>
        </w:rPr>
      </w:pPr>
    </w:p>
    <w:sectPr w:rsidR="00D7244D" w:rsidRPr="00134119" w:rsidSect="00643F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1E5" w:rsidRDefault="00D531E5">
      <w:r>
        <w:separator/>
      </w:r>
    </w:p>
  </w:endnote>
  <w:endnote w:type="continuationSeparator" w:id="0">
    <w:p w:rsidR="00D531E5" w:rsidRDefault="00D531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9D" w:rsidRDefault="00C57E73" w:rsidP="00B715BF">
    <w:pPr>
      <w:pStyle w:val="ab"/>
      <w:framePr w:wrap="around" w:vAnchor="text" w:hAnchor="margin" w:xAlign="right" w:y="1"/>
      <w:rPr>
        <w:rStyle w:val="ad"/>
      </w:rPr>
    </w:pPr>
    <w:r>
      <w:rPr>
        <w:rStyle w:val="ad"/>
      </w:rPr>
      <w:fldChar w:fldCharType="begin"/>
    </w:r>
    <w:r w:rsidR="0005039D">
      <w:rPr>
        <w:rStyle w:val="ad"/>
      </w:rPr>
      <w:instrText xml:space="preserve">PAGE  </w:instrText>
    </w:r>
    <w:r>
      <w:rPr>
        <w:rStyle w:val="ad"/>
      </w:rPr>
      <w:fldChar w:fldCharType="end"/>
    </w:r>
  </w:p>
  <w:p w:rsidR="0005039D" w:rsidRDefault="0005039D" w:rsidP="00B715BF">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9D" w:rsidRDefault="0005039D" w:rsidP="00B715BF">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9D" w:rsidRDefault="0005039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1E5" w:rsidRDefault="00D531E5">
      <w:r>
        <w:separator/>
      </w:r>
    </w:p>
  </w:footnote>
  <w:footnote w:type="continuationSeparator" w:id="0">
    <w:p w:rsidR="00D531E5" w:rsidRDefault="00D53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9D" w:rsidRDefault="00C57E73" w:rsidP="00B715BF">
    <w:pPr>
      <w:pStyle w:val="a9"/>
      <w:framePr w:wrap="around" w:vAnchor="text" w:hAnchor="margin" w:xAlign="right" w:y="1"/>
      <w:rPr>
        <w:rStyle w:val="ad"/>
      </w:rPr>
    </w:pPr>
    <w:r>
      <w:rPr>
        <w:rStyle w:val="ad"/>
      </w:rPr>
      <w:fldChar w:fldCharType="begin"/>
    </w:r>
    <w:r w:rsidR="0005039D">
      <w:rPr>
        <w:rStyle w:val="ad"/>
      </w:rPr>
      <w:instrText xml:space="preserve">PAGE  </w:instrText>
    </w:r>
    <w:r>
      <w:rPr>
        <w:rStyle w:val="ad"/>
      </w:rPr>
      <w:fldChar w:fldCharType="end"/>
    </w:r>
  </w:p>
  <w:p w:rsidR="0005039D" w:rsidRDefault="0005039D" w:rsidP="00B715BF">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9D" w:rsidRDefault="00C57E73" w:rsidP="00B715BF">
    <w:pPr>
      <w:pStyle w:val="a9"/>
      <w:framePr w:wrap="around" w:vAnchor="text" w:hAnchor="margin" w:xAlign="right" w:y="1"/>
      <w:rPr>
        <w:rStyle w:val="ad"/>
      </w:rPr>
    </w:pPr>
    <w:r>
      <w:rPr>
        <w:rStyle w:val="ad"/>
      </w:rPr>
      <w:fldChar w:fldCharType="begin"/>
    </w:r>
    <w:r w:rsidR="0005039D">
      <w:rPr>
        <w:rStyle w:val="ad"/>
      </w:rPr>
      <w:instrText xml:space="preserve">PAGE  </w:instrText>
    </w:r>
    <w:r>
      <w:rPr>
        <w:rStyle w:val="ad"/>
      </w:rPr>
      <w:fldChar w:fldCharType="separate"/>
    </w:r>
    <w:r w:rsidR="005423DD">
      <w:rPr>
        <w:rStyle w:val="ad"/>
        <w:noProof/>
      </w:rPr>
      <w:t>20</w:t>
    </w:r>
    <w:r>
      <w:rPr>
        <w:rStyle w:val="ad"/>
      </w:rPr>
      <w:fldChar w:fldCharType="end"/>
    </w:r>
  </w:p>
  <w:p w:rsidR="0005039D" w:rsidRDefault="0005039D" w:rsidP="00B715BF">
    <w:pPr>
      <w:pStyle w:val="a9"/>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9D" w:rsidRDefault="0005039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5CA0A72"/>
    <w:lvl w:ilvl="0">
      <w:start w:val="1"/>
      <w:numFmt w:val="bullet"/>
      <w:pStyle w:val="a"/>
      <w:lvlText w:val=""/>
      <w:lvlJc w:val="left"/>
      <w:pPr>
        <w:tabs>
          <w:tab w:val="num" w:pos="360"/>
        </w:tabs>
        <w:ind w:left="360" w:hanging="360"/>
      </w:pPr>
      <w:rPr>
        <w:rFonts w:ascii="Symbol" w:hAnsi="Symbol" w:hint="default"/>
      </w:rPr>
    </w:lvl>
  </w:abstractNum>
  <w:abstractNum w:abstractNumId="1">
    <w:nsid w:val="075916E7"/>
    <w:multiLevelType w:val="hybridMultilevel"/>
    <w:tmpl w:val="0388EC4E"/>
    <w:lvl w:ilvl="0" w:tplc="6AC0E54A">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85F52C3"/>
    <w:multiLevelType w:val="hybridMultilevel"/>
    <w:tmpl w:val="8DC40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5071F8"/>
    <w:multiLevelType w:val="multilevel"/>
    <w:tmpl w:val="F2182D1E"/>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9F42EA"/>
    <w:multiLevelType w:val="hybridMultilevel"/>
    <w:tmpl w:val="79EE359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E00348"/>
    <w:multiLevelType w:val="multilevel"/>
    <w:tmpl w:val="7FE85CA0"/>
    <w:lvl w:ilvl="0">
      <w:start w:val="1"/>
      <w:numFmt w:val="upperRoman"/>
      <w:lvlText w:val="%1."/>
      <w:lvlJc w:val="left"/>
      <w:pPr>
        <w:tabs>
          <w:tab w:val="num" w:pos="1654"/>
        </w:tabs>
        <w:ind w:left="1654" w:hanging="945"/>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3387933"/>
    <w:multiLevelType w:val="hybridMultilevel"/>
    <w:tmpl w:val="F31654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6617C9"/>
    <w:multiLevelType w:val="hybridMultilevel"/>
    <w:tmpl w:val="3B3A80FA"/>
    <w:lvl w:ilvl="0" w:tplc="C1CA04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632423F"/>
    <w:multiLevelType w:val="singleLevel"/>
    <w:tmpl w:val="0419000F"/>
    <w:lvl w:ilvl="0">
      <w:start w:val="1"/>
      <w:numFmt w:val="decimal"/>
      <w:lvlText w:val="%1."/>
      <w:lvlJc w:val="left"/>
      <w:pPr>
        <w:tabs>
          <w:tab w:val="num" w:pos="786"/>
        </w:tabs>
        <w:ind w:left="786" w:hanging="360"/>
      </w:pPr>
    </w:lvl>
  </w:abstractNum>
  <w:abstractNum w:abstractNumId="9">
    <w:nsid w:val="16DB7465"/>
    <w:multiLevelType w:val="hybridMultilevel"/>
    <w:tmpl w:val="1932E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0A011D"/>
    <w:multiLevelType w:val="hybridMultilevel"/>
    <w:tmpl w:val="EBFA7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A11EC7"/>
    <w:multiLevelType w:val="hybridMultilevel"/>
    <w:tmpl w:val="EB222C7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DB2044"/>
    <w:multiLevelType w:val="hybridMultilevel"/>
    <w:tmpl w:val="0B60C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BD24D8"/>
    <w:multiLevelType w:val="hybridMultilevel"/>
    <w:tmpl w:val="265CF2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4670D7"/>
    <w:multiLevelType w:val="hybridMultilevel"/>
    <w:tmpl w:val="7CC2A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57A6ABD"/>
    <w:multiLevelType w:val="multilevel"/>
    <w:tmpl w:val="5112A2E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5903A8B"/>
    <w:multiLevelType w:val="hybridMultilevel"/>
    <w:tmpl w:val="03AC5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3D2D07"/>
    <w:multiLevelType w:val="hybridMultilevel"/>
    <w:tmpl w:val="F7BC70E4"/>
    <w:lvl w:ilvl="0" w:tplc="0419000F">
      <w:start w:val="1"/>
      <w:numFmt w:val="decimal"/>
      <w:lvlText w:val="%1."/>
      <w:lvlJc w:val="left"/>
      <w:pPr>
        <w:tabs>
          <w:tab w:val="num" w:pos="720"/>
        </w:tabs>
        <w:ind w:left="720" w:hanging="360"/>
      </w:pPr>
      <w:rPr>
        <w:rFonts w:hint="default"/>
      </w:rPr>
    </w:lvl>
    <w:lvl w:ilvl="1" w:tplc="7820094E">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B72B94"/>
    <w:multiLevelType w:val="hybridMultilevel"/>
    <w:tmpl w:val="34A89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BD1624"/>
    <w:multiLevelType w:val="hybridMultilevel"/>
    <w:tmpl w:val="2F24FD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1565EE5"/>
    <w:multiLevelType w:val="hybridMultilevel"/>
    <w:tmpl w:val="84260F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53A3D09"/>
    <w:multiLevelType w:val="hybridMultilevel"/>
    <w:tmpl w:val="6DCA3D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DDD7F53"/>
    <w:multiLevelType w:val="hybridMultilevel"/>
    <w:tmpl w:val="DDE0891E"/>
    <w:lvl w:ilvl="0" w:tplc="C3E6E508">
      <w:start w:val="1"/>
      <w:numFmt w:val="decimal"/>
      <w:lvlText w:val="%1."/>
      <w:lvlJc w:val="left"/>
      <w:pPr>
        <w:tabs>
          <w:tab w:val="num" w:pos="1260"/>
        </w:tabs>
        <w:ind w:left="1260" w:hanging="360"/>
      </w:pPr>
      <w:rPr>
        <w:rFonts w:hint="default"/>
        <w:b w:val="0"/>
        <w:lang w:val="uk-UA"/>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3">
    <w:nsid w:val="3E091C43"/>
    <w:multiLevelType w:val="multilevel"/>
    <w:tmpl w:val="CFD80D9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FB42C0F"/>
    <w:multiLevelType w:val="multilevel"/>
    <w:tmpl w:val="E6BC35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757BE8"/>
    <w:multiLevelType w:val="hybridMultilevel"/>
    <w:tmpl w:val="ACBE79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6B24E71"/>
    <w:multiLevelType w:val="hybridMultilevel"/>
    <w:tmpl w:val="59627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627AD6"/>
    <w:multiLevelType w:val="hybridMultilevel"/>
    <w:tmpl w:val="94A2846A"/>
    <w:lvl w:ilvl="0" w:tplc="5B3432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D0FB3"/>
    <w:multiLevelType w:val="hybridMultilevel"/>
    <w:tmpl w:val="F2ECDED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5C05FB2"/>
    <w:multiLevelType w:val="hybridMultilevel"/>
    <w:tmpl w:val="EAA09DF0"/>
    <w:lvl w:ilvl="0" w:tplc="B8C012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A5D6980"/>
    <w:multiLevelType w:val="hybridMultilevel"/>
    <w:tmpl w:val="42F88934"/>
    <w:lvl w:ilvl="0" w:tplc="3EB036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E9363D"/>
    <w:multiLevelType w:val="hybridMultilevel"/>
    <w:tmpl w:val="523672C8"/>
    <w:lvl w:ilvl="0" w:tplc="65D06912">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2">
    <w:nsid w:val="6A992C3D"/>
    <w:multiLevelType w:val="hybridMultilevel"/>
    <w:tmpl w:val="C19E6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5A26AF"/>
    <w:multiLevelType w:val="hybridMultilevel"/>
    <w:tmpl w:val="763A0624"/>
    <w:lvl w:ilvl="0" w:tplc="B118519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029252B"/>
    <w:multiLevelType w:val="hybridMultilevel"/>
    <w:tmpl w:val="18C8F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C8575E"/>
    <w:multiLevelType w:val="hybridMultilevel"/>
    <w:tmpl w:val="126402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E23692"/>
    <w:multiLevelType w:val="hybridMultilevel"/>
    <w:tmpl w:val="97065D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B831A06"/>
    <w:multiLevelType w:val="multilevel"/>
    <w:tmpl w:val="2D6CFB9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6"/>
  </w:num>
  <w:num w:numId="3">
    <w:abstractNumId w:val="10"/>
  </w:num>
  <w:num w:numId="4">
    <w:abstractNumId w:val="2"/>
  </w:num>
  <w:num w:numId="5">
    <w:abstractNumId w:val="4"/>
  </w:num>
  <w:num w:numId="6">
    <w:abstractNumId w:val="12"/>
  </w:num>
  <w:num w:numId="7">
    <w:abstractNumId w:val="32"/>
  </w:num>
  <w:num w:numId="8">
    <w:abstractNumId w:val="28"/>
  </w:num>
  <w:num w:numId="9">
    <w:abstractNumId w:val="34"/>
  </w:num>
  <w:num w:numId="10">
    <w:abstractNumId w:val="20"/>
  </w:num>
  <w:num w:numId="11">
    <w:abstractNumId w:val="9"/>
  </w:num>
  <w:num w:numId="12">
    <w:abstractNumId w:val="3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0"/>
  </w:num>
  <w:num w:numId="23">
    <w:abstractNumId w:val="7"/>
  </w:num>
  <w:num w:numId="24">
    <w:abstractNumId w:val="18"/>
  </w:num>
  <w:num w:numId="25">
    <w:abstractNumId w:val="22"/>
  </w:num>
  <w:num w:numId="26">
    <w:abstractNumId w:val="29"/>
  </w:num>
  <w:num w:numId="27">
    <w:abstractNumId w:val="31"/>
  </w:num>
  <w:num w:numId="28">
    <w:abstractNumId w:val="13"/>
  </w:num>
  <w:num w:numId="29">
    <w:abstractNumId w:val="26"/>
  </w:num>
  <w:num w:numId="30">
    <w:abstractNumId w:val="17"/>
  </w:num>
  <w:num w:numId="31">
    <w:abstractNumId w:val="27"/>
  </w:num>
  <w:num w:numId="32">
    <w:abstractNumId w:val="11"/>
  </w:num>
  <w:num w:numId="33">
    <w:abstractNumId w:val="30"/>
  </w:num>
  <w:num w:numId="34">
    <w:abstractNumId w:val="8"/>
  </w:num>
  <w:num w:numId="35">
    <w:abstractNumId w:val="23"/>
  </w:num>
  <w:num w:numId="36">
    <w:abstractNumId w:val="15"/>
  </w:num>
  <w:num w:numId="37">
    <w:abstractNumId w:val="37"/>
  </w:num>
  <w:num w:numId="38">
    <w:abstractNumId w:val="3"/>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stylePaneFormatFilter w:val="3F01"/>
  <w:defaultTabStop w:val="708"/>
  <w:characterSpacingControl w:val="doNotCompress"/>
  <w:footnotePr>
    <w:footnote w:id="-1"/>
    <w:footnote w:id="0"/>
  </w:footnotePr>
  <w:endnotePr>
    <w:endnote w:id="-1"/>
    <w:endnote w:id="0"/>
  </w:endnotePr>
  <w:compat/>
  <w:rsids>
    <w:rsidRoot w:val="003E340C"/>
    <w:rsid w:val="00002707"/>
    <w:rsid w:val="000048CE"/>
    <w:rsid w:val="00007032"/>
    <w:rsid w:val="0000773D"/>
    <w:rsid w:val="00011C11"/>
    <w:rsid w:val="00023572"/>
    <w:rsid w:val="000252FF"/>
    <w:rsid w:val="000336F1"/>
    <w:rsid w:val="000364F9"/>
    <w:rsid w:val="00041ED5"/>
    <w:rsid w:val="0004516C"/>
    <w:rsid w:val="0005039D"/>
    <w:rsid w:val="00057761"/>
    <w:rsid w:val="00057872"/>
    <w:rsid w:val="0007367B"/>
    <w:rsid w:val="00091096"/>
    <w:rsid w:val="00092463"/>
    <w:rsid w:val="000A2008"/>
    <w:rsid w:val="000A65CC"/>
    <w:rsid w:val="000B0710"/>
    <w:rsid w:val="000B2F6E"/>
    <w:rsid w:val="000E09CD"/>
    <w:rsid w:val="000E4A72"/>
    <w:rsid w:val="00111E52"/>
    <w:rsid w:val="00114589"/>
    <w:rsid w:val="00124BA7"/>
    <w:rsid w:val="00134119"/>
    <w:rsid w:val="00141B5F"/>
    <w:rsid w:val="00142EF3"/>
    <w:rsid w:val="001432FF"/>
    <w:rsid w:val="00157059"/>
    <w:rsid w:val="00163DE6"/>
    <w:rsid w:val="0016720B"/>
    <w:rsid w:val="00175F57"/>
    <w:rsid w:val="00181CDC"/>
    <w:rsid w:val="001872A9"/>
    <w:rsid w:val="001A3B5A"/>
    <w:rsid w:val="001B0AFD"/>
    <w:rsid w:val="001B6BE1"/>
    <w:rsid w:val="001B7828"/>
    <w:rsid w:val="001B7E3F"/>
    <w:rsid w:val="001D2241"/>
    <w:rsid w:val="001D764E"/>
    <w:rsid w:val="001E1BA0"/>
    <w:rsid w:val="001E7810"/>
    <w:rsid w:val="001F6FC1"/>
    <w:rsid w:val="0021210B"/>
    <w:rsid w:val="00212319"/>
    <w:rsid w:val="00217E30"/>
    <w:rsid w:val="002206ED"/>
    <w:rsid w:val="00240E82"/>
    <w:rsid w:val="00247661"/>
    <w:rsid w:val="00250844"/>
    <w:rsid w:val="002517E8"/>
    <w:rsid w:val="00253E12"/>
    <w:rsid w:val="002713BE"/>
    <w:rsid w:val="00274297"/>
    <w:rsid w:val="00275FB6"/>
    <w:rsid w:val="00292884"/>
    <w:rsid w:val="002C6B85"/>
    <w:rsid w:val="002D5AD0"/>
    <w:rsid w:val="002E69D9"/>
    <w:rsid w:val="002F1379"/>
    <w:rsid w:val="002F6904"/>
    <w:rsid w:val="003014A0"/>
    <w:rsid w:val="0033239A"/>
    <w:rsid w:val="003353B9"/>
    <w:rsid w:val="003358B2"/>
    <w:rsid w:val="003436B2"/>
    <w:rsid w:val="00350309"/>
    <w:rsid w:val="00353D74"/>
    <w:rsid w:val="003560EA"/>
    <w:rsid w:val="00364E43"/>
    <w:rsid w:val="00374819"/>
    <w:rsid w:val="0038274A"/>
    <w:rsid w:val="00384BCF"/>
    <w:rsid w:val="003B33CB"/>
    <w:rsid w:val="003B5337"/>
    <w:rsid w:val="003E2455"/>
    <w:rsid w:val="003E340C"/>
    <w:rsid w:val="003E38CD"/>
    <w:rsid w:val="003E5859"/>
    <w:rsid w:val="003F2E66"/>
    <w:rsid w:val="00401F27"/>
    <w:rsid w:val="00414973"/>
    <w:rsid w:val="00436DD2"/>
    <w:rsid w:val="00445893"/>
    <w:rsid w:val="00447EB7"/>
    <w:rsid w:val="0047384B"/>
    <w:rsid w:val="00476543"/>
    <w:rsid w:val="00482254"/>
    <w:rsid w:val="00482D7B"/>
    <w:rsid w:val="0048423C"/>
    <w:rsid w:val="0048437B"/>
    <w:rsid w:val="00485F17"/>
    <w:rsid w:val="004A119F"/>
    <w:rsid w:val="004C5AE0"/>
    <w:rsid w:val="004C744B"/>
    <w:rsid w:val="004E19C6"/>
    <w:rsid w:val="004E2B1F"/>
    <w:rsid w:val="004E4865"/>
    <w:rsid w:val="004E72FD"/>
    <w:rsid w:val="004E75A8"/>
    <w:rsid w:val="004E7A09"/>
    <w:rsid w:val="004E7FF0"/>
    <w:rsid w:val="004F458A"/>
    <w:rsid w:val="004F4677"/>
    <w:rsid w:val="005122A8"/>
    <w:rsid w:val="0051363F"/>
    <w:rsid w:val="005142F5"/>
    <w:rsid w:val="005202BF"/>
    <w:rsid w:val="00521AC0"/>
    <w:rsid w:val="00522D71"/>
    <w:rsid w:val="00524D64"/>
    <w:rsid w:val="005369FF"/>
    <w:rsid w:val="00536CD6"/>
    <w:rsid w:val="0054180B"/>
    <w:rsid w:val="005423DD"/>
    <w:rsid w:val="005507E4"/>
    <w:rsid w:val="00562C00"/>
    <w:rsid w:val="00576DD8"/>
    <w:rsid w:val="00580196"/>
    <w:rsid w:val="00593E61"/>
    <w:rsid w:val="0059784D"/>
    <w:rsid w:val="005A1C17"/>
    <w:rsid w:val="005A26F4"/>
    <w:rsid w:val="005A7711"/>
    <w:rsid w:val="005B574D"/>
    <w:rsid w:val="005C16FC"/>
    <w:rsid w:val="005C5ACC"/>
    <w:rsid w:val="005D2772"/>
    <w:rsid w:val="005E6DC8"/>
    <w:rsid w:val="005F0483"/>
    <w:rsid w:val="005F30A0"/>
    <w:rsid w:val="00612EE7"/>
    <w:rsid w:val="00620A8D"/>
    <w:rsid w:val="006258D1"/>
    <w:rsid w:val="00631D0C"/>
    <w:rsid w:val="00634C68"/>
    <w:rsid w:val="0063792E"/>
    <w:rsid w:val="00643F0B"/>
    <w:rsid w:val="00644289"/>
    <w:rsid w:val="0064635E"/>
    <w:rsid w:val="00646C61"/>
    <w:rsid w:val="00646F34"/>
    <w:rsid w:val="00650FF8"/>
    <w:rsid w:val="0065415A"/>
    <w:rsid w:val="00684B7B"/>
    <w:rsid w:val="00692012"/>
    <w:rsid w:val="00696287"/>
    <w:rsid w:val="00696F42"/>
    <w:rsid w:val="006A302B"/>
    <w:rsid w:val="006C3F2F"/>
    <w:rsid w:val="006D64DC"/>
    <w:rsid w:val="006E13EA"/>
    <w:rsid w:val="006E76BB"/>
    <w:rsid w:val="006F7FD9"/>
    <w:rsid w:val="00710EC1"/>
    <w:rsid w:val="00717290"/>
    <w:rsid w:val="00737A7E"/>
    <w:rsid w:val="00742051"/>
    <w:rsid w:val="00754F41"/>
    <w:rsid w:val="0075662C"/>
    <w:rsid w:val="00761D8E"/>
    <w:rsid w:val="00772F3C"/>
    <w:rsid w:val="00774608"/>
    <w:rsid w:val="00774B48"/>
    <w:rsid w:val="00793BA0"/>
    <w:rsid w:val="007C3ED8"/>
    <w:rsid w:val="007C526B"/>
    <w:rsid w:val="007D0111"/>
    <w:rsid w:val="007E482E"/>
    <w:rsid w:val="00817670"/>
    <w:rsid w:val="0087427D"/>
    <w:rsid w:val="008875DB"/>
    <w:rsid w:val="008929D6"/>
    <w:rsid w:val="008B2070"/>
    <w:rsid w:val="008B452F"/>
    <w:rsid w:val="008D1C81"/>
    <w:rsid w:val="008D29F0"/>
    <w:rsid w:val="008E4B6C"/>
    <w:rsid w:val="008F79A9"/>
    <w:rsid w:val="009020B9"/>
    <w:rsid w:val="009213FA"/>
    <w:rsid w:val="00925DEC"/>
    <w:rsid w:val="00926699"/>
    <w:rsid w:val="00931F03"/>
    <w:rsid w:val="0094132C"/>
    <w:rsid w:val="00960CAC"/>
    <w:rsid w:val="009872DD"/>
    <w:rsid w:val="009A5823"/>
    <w:rsid w:val="009B03C1"/>
    <w:rsid w:val="009B77F1"/>
    <w:rsid w:val="009D06F8"/>
    <w:rsid w:val="009E16BF"/>
    <w:rsid w:val="009E2458"/>
    <w:rsid w:val="009F37A7"/>
    <w:rsid w:val="009F6308"/>
    <w:rsid w:val="00A010BC"/>
    <w:rsid w:val="00A0721D"/>
    <w:rsid w:val="00A14C2F"/>
    <w:rsid w:val="00A153C7"/>
    <w:rsid w:val="00A153F6"/>
    <w:rsid w:val="00A21C77"/>
    <w:rsid w:val="00A2267D"/>
    <w:rsid w:val="00A32178"/>
    <w:rsid w:val="00A83E42"/>
    <w:rsid w:val="00A85739"/>
    <w:rsid w:val="00AA2399"/>
    <w:rsid w:val="00AA2919"/>
    <w:rsid w:val="00AA5322"/>
    <w:rsid w:val="00AA68D0"/>
    <w:rsid w:val="00AC1999"/>
    <w:rsid w:val="00AD1583"/>
    <w:rsid w:val="00AD1AC9"/>
    <w:rsid w:val="00AE6F00"/>
    <w:rsid w:val="00AE7091"/>
    <w:rsid w:val="00B109B3"/>
    <w:rsid w:val="00B14306"/>
    <w:rsid w:val="00B17E98"/>
    <w:rsid w:val="00B47B98"/>
    <w:rsid w:val="00B55803"/>
    <w:rsid w:val="00B61170"/>
    <w:rsid w:val="00B64AFF"/>
    <w:rsid w:val="00B715BF"/>
    <w:rsid w:val="00B71888"/>
    <w:rsid w:val="00B752AF"/>
    <w:rsid w:val="00B829B0"/>
    <w:rsid w:val="00BB7047"/>
    <w:rsid w:val="00BC394A"/>
    <w:rsid w:val="00BC7533"/>
    <w:rsid w:val="00BC7CF0"/>
    <w:rsid w:val="00BD068A"/>
    <w:rsid w:val="00BD299C"/>
    <w:rsid w:val="00C446AF"/>
    <w:rsid w:val="00C467C0"/>
    <w:rsid w:val="00C46A2D"/>
    <w:rsid w:val="00C47143"/>
    <w:rsid w:val="00C50B27"/>
    <w:rsid w:val="00C53E1E"/>
    <w:rsid w:val="00C57E73"/>
    <w:rsid w:val="00C703E1"/>
    <w:rsid w:val="00C829F6"/>
    <w:rsid w:val="00C933CF"/>
    <w:rsid w:val="00CA0F28"/>
    <w:rsid w:val="00CA29DF"/>
    <w:rsid w:val="00CA32E7"/>
    <w:rsid w:val="00CA3D13"/>
    <w:rsid w:val="00CA3D9B"/>
    <w:rsid w:val="00CA5DCC"/>
    <w:rsid w:val="00CA7BA0"/>
    <w:rsid w:val="00CD1C9A"/>
    <w:rsid w:val="00CD5FA6"/>
    <w:rsid w:val="00CD726A"/>
    <w:rsid w:val="00CE139A"/>
    <w:rsid w:val="00CE69F3"/>
    <w:rsid w:val="00D122A8"/>
    <w:rsid w:val="00D16371"/>
    <w:rsid w:val="00D2697E"/>
    <w:rsid w:val="00D30C88"/>
    <w:rsid w:val="00D312F5"/>
    <w:rsid w:val="00D35914"/>
    <w:rsid w:val="00D531E5"/>
    <w:rsid w:val="00D53C4E"/>
    <w:rsid w:val="00D7244D"/>
    <w:rsid w:val="00D732FE"/>
    <w:rsid w:val="00D73E0E"/>
    <w:rsid w:val="00D74117"/>
    <w:rsid w:val="00D8029A"/>
    <w:rsid w:val="00D81BAD"/>
    <w:rsid w:val="00D8269D"/>
    <w:rsid w:val="00D86AC6"/>
    <w:rsid w:val="00D90B05"/>
    <w:rsid w:val="00DA1A10"/>
    <w:rsid w:val="00DA2D52"/>
    <w:rsid w:val="00DA35E5"/>
    <w:rsid w:val="00DA6677"/>
    <w:rsid w:val="00DB0D89"/>
    <w:rsid w:val="00DC0537"/>
    <w:rsid w:val="00DC29A9"/>
    <w:rsid w:val="00DD4FEE"/>
    <w:rsid w:val="00DE625A"/>
    <w:rsid w:val="00DE6625"/>
    <w:rsid w:val="00DE67C0"/>
    <w:rsid w:val="00E14A5D"/>
    <w:rsid w:val="00E240C1"/>
    <w:rsid w:val="00E25154"/>
    <w:rsid w:val="00E34982"/>
    <w:rsid w:val="00E35CD6"/>
    <w:rsid w:val="00E41F84"/>
    <w:rsid w:val="00E424ED"/>
    <w:rsid w:val="00E44F24"/>
    <w:rsid w:val="00E46F2F"/>
    <w:rsid w:val="00E57CE8"/>
    <w:rsid w:val="00E725F7"/>
    <w:rsid w:val="00E741A9"/>
    <w:rsid w:val="00E74B48"/>
    <w:rsid w:val="00E806FD"/>
    <w:rsid w:val="00E8685E"/>
    <w:rsid w:val="00EA79CA"/>
    <w:rsid w:val="00EC0160"/>
    <w:rsid w:val="00EC49BB"/>
    <w:rsid w:val="00EE3F82"/>
    <w:rsid w:val="00EE3FE0"/>
    <w:rsid w:val="00EF0DFB"/>
    <w:rsid w:val="00EF20E8"/>
    <w:rsid w:val="00EF5547"/>
    <w:rsid w:val="00F2144B"/>
    <w:rsid w:val="00F30239"/>
    <w:rsid w:val="00F31D88"/>
    <w:rsid w:val="00F3307A"/>
    <w:rsid w:val="00F372BC"/>
    <w:rsid w:val="00F53E7D"/>
    <w:rsid w:val="00F548BA"/>
    <w:rsid w:val="00F54EE0"/>
    <w:rsid w:val="00F55462"/>
    <w:rsid w:val="00F561A8"/>
    <w:rsid w:val="00F67B47"/>
    <w:rsid w:val="00F77A10"/>
    <w:rsid w:val="00F81C15"/>
    <w:rsid w:val="00F8218F"/>
    <w:rsid w:val="00F910DB"/>
    <w:rsid w:val="00F942CD"/>
    <w:rsid w:val="00F96E16"/>
    <w:rsid w:val="00FA6E49"/>
    <w:rsid w:val="00FB303D"/>
    <w:rsid w:val="00FB4729"/>
    <w:rsid w:val="00FB47B8"/>
    <w:rsid w:val="00FD2EF4"/>
    <w:rsid w:val="00FD36CE"/>
    <w:rsid w:val="00FD6A50"/>
    <w:rsid w:val="00FF5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rules v:ext="edit">
        <o:r id="V:Rule7" type="connector" idref="#_x0000_s1195"/>
        <o:r id="V:Rule8" type="connector" idref="#_x0000_s1211"/>
        <o:r id="V:Rule9" type="connector" idref="#_x0000_s1215"/>
        <o:r id="V:Rule10" type="connector" idref="#_x0000_s1198"/>
        <o:r id="V:Rule11" type="connector" idref="#_x0000_s1214"/>
        <o:r id="V:Rule12" type="connector" idref="#_x0000_s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E340C"/>
    <w:rPr>
      <w:sz w:val="24"/>
      <w:szCs w:val="24"/>
    </w:rPr>
  </w:style>
  <w:style w:type="paragraph" w:styleId="1">
    <w:name w:val="heading 1"/>
    <w:basedOn w:val="a0"/>
    <w:next w:val="a0"/>
    <w:qFormat/>
    <w:rsid w:val="003E340C"/>
    <w:pPr>
      <w:keepNext/>
      <w:jc w:val="both"/>
      <w:outlineLvl w:val="0"/>
    </w:pPr>
    <w:rPr>
      <w:sz w:val="28"/>
    </w:rPr>
  </w:style>
  <w:style w:type="paragraph" w:styleId="2">
    <w:name w:val="heading 2"/>
    <w:basedOn w:val="a0"/>
    <w:next w:val="a0"/>
    <w:qFormat/>
    <w:rsid w:val="003E340C"/>
    <w:pPr>
      <w:keepNext/>
      <w:spacing w:before="240" w:after="60"/>
      <w:outlineLvl w:val="1"/>
    </w:pPr>
    <w:rPr>
      <w:rFonts w:ascii="Arial" w:hAnsi="Arial" w:cs="Arial"/>
      <w:b/>
      <w:bCs/>
      <w:i/>
      <w:iCs/>
      <w:sz w:val="28"/>
      <w:szCs w:val="28"/>
    </w:rPr>
  </w:style>
  <w:style w:type="paragraph" w:styleId="3">
    <w:name w:val="heading 3"/>
    <w:basedOn w:val="a0"/>
    <w:next w:val="a0"/>
    <w:qFormat/>
    <w:rsid w:val="003E340C"/>
    <w:pPr>
      <w:keepNext/>
      <w:outlineLvl w:val="2"/>
    </w:pPr>
    <w:rPr>
      <w:b/>
      <w:bCs/>
      <w:sz w:val="32"/>
    </w:rPr>
  </w:style>
  <w:style w:type="paragraph" w:styleId="4">
    <w:name w:val="heading 4"/>
    <w:basedOn w:val="a0"/>
    <w:next w:val="a0"/>
    <w:qFormat/>
    <w:rsid w:val="00141B5F"/>
    <w:pPr>
      <w:keepNext/>
      <w:spacing w:before="240" w:after="60"/>
      <w:outlineLvl w:val="3"/>
    </w:pPr>
    <w:rPr>
      <w:b/>
      <w:bCs/>
      <w:sz w:val="28"/>
      <w:szCs w:val="28"/>
    </w:rPr>
  </w:style>
  <w:style w:type="paragraph" w:styleId="5">
    <w:name w:val="heading 5"/>
    <w:basedOn w:val="a0"/>
    <w:next w:val="a0"/>
    <w:qFormat/>
    <w:rsid w:val="00650FF8"/>
    <w:pPr>
      <w:spacing w:before="240" w:after="60"/>
      <w:outlineLvl w:val="4"/>
    </w:pPr>
    <w:rPr>
      <w:b/>
      <w:bCs/>
      <w:i/>
      <w:iCs/>
      <w:sz w:val="26"/>
      <w:szCs w:val="26"/>
    </w:rPr>
  </w:style>
  <w:style w:type="paragraph" w:styleId="7">
    <w:name w:val="heading 7"/>
    <w:basedOn w:val="a0"/>
    <w:next w:val="a0"/>
    <w:qFormat/>
    <w:rsid w:val="003E340C"/>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3E340C"/>
    <w:pPr>
      <w:ind w:firstLine="540"/>
      <w:jc w:val="center"/>
    </w:pPr>
    <w:rPr>
      <w:b/>
      <w:bCs/>
      <w:i/>
      <w:iCs/>
      <w:sz w:val="28"/>
    </w:rPr>
  </w:style>
  <w:style w:type="paragraph" w:styleId="a5">
    <w:name w:val="Body Text Indent"/>
    <w:basedOn w:val="a0"/>
    <w:link w:val="a6"/>
    <w:rsid w:val="003E340C"/>
    <w:pPr>
      <w:spacing w:before="120"/>
      <w:ind w:firstLine="540"/>
      <w:jc w:val="both"/>
    </w:pPr>
  </w:style>
  <w:style w:type="table" w:styleId="a7">
    <w:name w:val="Table Grid"/>
    <w:basedOn w:val="a2"/>
    <w:rsid w:val="003E3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3E340C"/>
  </w:style>
  <w:style w:type="character" w:customStyle="1" w:styleId="apple-converted-space">
    <w:name w:val="apple-converted-space"/>
    <w:basedOn w:val="a1"/>
    <w:rsid w:val="003E340C"/>
  </w:style>
  <w:style w:type="character" w:customStyle="1" w:styleId="longtext">
    <w:name w:val="long_text"/>
    <w:basedOn w:val="a1"/>
    <w:rsid w:val="003E340C"/>
  </w:style>
  <w:style w:type="paragraph" w:styleId="a8">
    <w:name w:val="Body Text"/>
    <w:basedOn w:val="a0"/>
    <w:rsid w:val="003E340C"/>
    <w:pPr>
      <w:spacing w:after="120"/>
    </w:pPr>
  </w:style>
  <w:style w:type="paragraph" w:styleId="20">
    <w:name w:val="Body Text 2"/>
    <w:basedOn w:val="a0"/>
    <w:rsid w:val="003E340C"/>
    <w:pPr>
      <w:spacing w:after="120" w:line="480" w:lineRule="auto"/>
    </w:pPr>
  </w:style>
  <w:style w:type="paragraph" w:styleId="30">
    <w:name w:val="Body Text Indent 3"/>
    <w:basedOn w:val="a0"/>
    <w:rsid w:val="003E340C"/>
    <w:pPr>
      <w:spacing w:after="120"/>
      <w:ind w:left="283"/>
    </w:pPr>
    <w:rPr>
      <w:sz w:val="16"/>
      <w:szCs w:val="16"/>
    </w:rPr>
  </w:style>
  <w:style w:type="paragraph" w:styleId="21">
    <w:name w:val="Body Text Indent 2"/>
    <w:basedOn w:val="a0"/>
    <w:rsid w:val="003E340C"/>
    <w:pPr>
      <w:spacing w:after="120" w:line="480" w:lineRule="auto"/>
      <w:ind w:left="283"/>
    </w:pPr>
  </w:style>
  <w:style w:type="character" w:customStyle="1" w:styleId="a6">
    <w:name w:val="Основной текст с отступом Знак"/>
    <w:basedOn w:val="a1"/>
    <w:link w:val="a5"/>
    <w:rsid w:val="003E340C"/>
    <w:rPr>
      <w:sz w:val="24"/>
      <w:szCs w:val="24"/>
      <w:lang w:val="ru-RU" w:eastAsia="ru-RU" w:bidi="ar-SA"/>
    </w:rPr>
  </w:style>
  <w:style w:type="paragraph" w:customStyle="1" w:styleId="FR1">
    <w:name w:val="FR1"/>
    <w:rsid w:val="003E340C"/>
    <w:pPr>
      <w:autoSpaceDE w:val="0"/>
      <w:autoSpaceDN w:val="0"/>
      <w:adjustRightInd w:val="0"/>
      <w:spacing w:before="80"/>
      <w:ind w:left="280"/>
    </w:pPr>
    <w:rPr>
      <w:rFonts w:ascii="Arial" w:hAnsi="Arial" w:cs="Arial"/>
      <w:sz w:val="18"/>
      <w:szCs w:val="18"/>
    </w:rPr>
  </w:style>
  <w:style w:type="paragraph" w:styleId="a">
    <w:name w:val="List Bullet"/>
    <w:basedOn w:val="a0"/>
    <w:rsid w:val="003E340C"/>
    <w:pPr>
      <w:numPr>
        <w:numId w:val="22"/>
      </w:numPr>
    </w:pPr>
  </w:style>
  <w:style w:type="character" w:customStyle="1" w:styleId="variant">
    <w:name w:val="variant"/>
    <w:basedOn w:val="a1"/>
    <w:rsid w:val="003E340C"/>
  </w:style>
  <w:style w:type="character" w:customStyle="1" w:styleId="unknown">
    <w:name w:val="unknown"/>
    <w:basedOn w:val="a1"/>
    <w:rsid w:val="003E340C"/>
  </w:style>
  <w:style w:type="character" w:customStyle="1" w:styleId="variantcorrected">
    <w:name w:val="variant corrected"/>
    <w:basedOn w:val="a1"/>
    <w:rsid w:val="003E340C"/>
  </w:style>
  <w:style w:type="character" w:customStyle="1" w:styleId="unknowncorrected">
    <w:name w:val="unknown corrected"/>
    <w:basedOn w:val="a1"/>
    <w:rsid w:val="003E340C"/>
  </w:style>
  <w:style w:type="paragraph" w:customStyle="1" w:styleId="xl25">
    <w:name w:val="xl25"/>
    <w:basedOn w:val="a0"/>
    <w:rsid w:val="00650FF8"/>
    <w:pPr>
      <w:pBdr>
        <w:left w:val="single" w:sz="4" w:space="0" w:color="auto"/>
      </w:pBdr>
      <w:spacing w:before="100" w:beforeAutospacing="1" w:after="100" w:afterAutospacing="1"/>
    </w:pPr>
    <w:rPr>
      <w:rFonts w:ascii="Arial" w:eastAsia="Arial Unicode MS" w:hAnsi="Arial" w:cs="Arial Unicode MS"/>
      <w:sz w:val="32"/>
      <w:szCs w:val="32"/>
    </w:rPr>
  </w:style>
  <w:style w:type="paragraph" w:styleId="a9">
    <w:name w:val="header"/>
    <w:basedOn w:val="a0"/>
    <w:link w:val="aa"/>
    <w:rsid w:val="00650FF8"/>
    <w:pPr>
      <w:tabs>
        <w:tab w:val="center" w:pos="4677"/>
        <w:tab w:val="right" w:pos="9355"/>
      </w:tabs>
    </w:pPr>
  </w:style>
  <w:style w:type="character" w:customStyle="1" w:styleId="aa">
    <w:name w:val="Верхний колонтитул Знак"/>
    <w:basedOn w:val="a1"/>
    <w:link w:val="a9"/>
    <w:rsid w:val="00650FF8"/>
    <w:rPr>
      <w:sz w:val="24"/>
      <w:szCs w:val="24"/>
      <w:lang w:val="ru-RU" w:eastAsia="ru-RU" w:bidi="ar-SA"/>
    </w:rPr>
  </w:style>
  <w:style w:type="paragraph" w:styleId="ab">
    <w:name w:val="footer"/>
    <w:basedOn w:val="a0"/>
    <w:rsid w:val="00650FF8"/>
    <w:pPr>
      <w:tabs>
        <w:tab w:val="center" w:pos="4677"/>
        <w:tab w:val="right" w:pos="9355"/>
      </w:tabs>
    </w:pPr>
  </w:style>
  <w:style w:type="paragraph" w:styleId="ac">
    <w:name w:val="List Paragraph"/>
    <w:basedOn w:val="a0"/>
    <w:qFormat/>
    <w:rsid w:val="00650FF8"/>
    <w:pPr>
      <w:spacing w:after="200" w:line="276" w:lineRule="auto"/>
      <w:ind w:left="720"/>
      <w:contextualSpacing/>
    </w:pPr>
    <w:rPr>
      <w:rFonts w:ascii="Calibri" w:hAnsi="Calibri"/>
      <w:sz w:val="22"/>
      <w:szCs w:val="22"/>
    </w:rPr>
  </w:style>
  <w:style w:type="paragraph" w:styleId="31">
    <w:name w:val="Body Text 3"/>
    <w:basedOn w:val="a0"/>
    <w:rsid w:val="00B715BF"/>
    <w:pPr>
      <w:spacing w:after="120"/>
    </w:pPr>
    <w:rPr>
      <w:sz w:val="16"/>
      <w:szCs w:val="16"/>
    </w:rPr>
  </w:style>
  <w:style w:type="character" w:styleId="ad">
    <w:name w:val="page number"/>
    <w:basedOn w:val="a1"/>
    <w:rsid w:val="00B715BF"/>
  </w:style>
  <w:style w:type="character" w:customStyle="1" w:styleId="mediumtext">
    <w:name w:val="medium_text"/>
    <w:basedOn w:val="a1"/>
    <w:rsid w:val="00B715BF"/>
  </w:style>
  <w:style w:type="character" w:customStyle="1" w:styleId="shorttext">
    <w:name w:val="short_text"/>
    <w:basedOn w:val="a1"/>
    <w:rsid w:val="00B715BF"/>
  </w:style>
  <w:style w:type="paragraph" w:customStyle="1" w:styleId="xl37">
    <w:name w:val="xl37"/>
    <w:basedOn w:val="a0"/>
    <w:rsid w:val="00B715BF"/>
    <w:pPr>
      <w:pBdr>
        <w:left w:val="single" w:sz="4" w:space="0" w:color="auto"/>
        <w:bottom w:val="single" w:sz="4" w:space="0" w:color="auto"/>
      </w:pBdr>
      <w:spacing w:before="100" w:beforeAutospacing="1" w:after="100" w:afterAutospacing="1"/>
    </w:pPr>
    <w:rPr>
      <w:rFonts w:ascii="Arial" w:eastAsia="Arial Unicode MS" w:hAnsi="Arial" w:cs="Arial Unicode MS"/>
      <w:sz w:val="32"/>
      <w:szCs w:val="32"/>
    </w:rPr>
  </w:style>
  <w:style w:type="paragraph" w:customStyle="1" w:styleId="StyleZakonu">
    <w:name w:val="StyleZakonu"/>
    <w:basedOn w:val="a0"/>
    <w:rsid w:val="00F81C15"/>
    <w:pPr>
      <w:spacing w:after="60" w:line="220" w:lineRule="exact"/>
      <w:ind w:firstLine="284"/>
      <w:jc w:val="both"/>
    </w:pPr>
    <w:rPr>
      <w:sz w:val="20"/>
      <w:szCs w:val="20"/>
      <w:lang w:val="uk-UA"/>
    </w:rPr>
  </w:style>
  <w:style w:type="paragraph" w:customStyle="1" w:styleId="StyleProp2">
    <w:name w:val="StyleProp2"/>
    <w:basedOn w:val="a0"/>
    <w:rsid w:val="00F81C15"/>
    <w:pPr>
      <w:spacing w:after="120" w:line="200" w:lineRule="exact"/>
      <w:ind w:firstLine="227"/>
      <w:jc w:val="both"/>
    </w:pPr>
    <w:rPr>
      <w:sz w:val="18"/>
      <w:szCs w:val="20"/>
      <w:lang w:val="uk-UA"/>
    </w:rPr>
  </w:style>
  <w:style w:type="paragraph" w:customStyle="1" w:styleId="StyleProp">
    <w:name w:val="StyleProp"/>
    <w:basedOn w:val="a0"/>
    <w:rsid w:val="00353D74"/>
    <w:pPr>
      <w:spacing w:line="200" w:lineRule="exact"/>
      <w:ind w:firstLine="227"/>
      <w:jc w:val="both"/>
    </w:pPr>
    <w:rPr>
      <w:sz w:val="18"/>
      <w:szCs w:val="20"/>
      <w:lang w:val="uk-UA"/>
    </w:rPr>
  </w:style>
  <w:style w:type="paragraph" w:customStyle="1" w:styleId="10">
    <w:name w:val="Номер страницы1"/>
    <w:basedOn w:val="ab"/>
    <w:rsid w:val="00353D74"/>
    <w:pPr>
      <w:tabs>
        <w:tab w:val="clear" w:pos="4677"/>
        <w:tab w:val="clear" w:pos="9355"/>
        <w:tab w:val="center" w:pos="4153"/>
        <w:tab w:val="right" w:pos="8306"/>
      </w:tabs>
      <w:autoSpaceDE w:val="0"/>
      <w:autoSpaceDN w:val="0"/>
    </w:pPr>
    <w:rPr>
      <w:sz w:val="28"/>
    </w:rPr>
  </w:style>
  <w:style w:type="character" w:customStyle="1" w:styleId="hps">
    <w:name w:val="hps"/>
    <w:basedOn w:val="a1"/>
    <w:rsid w:val="00717290"/>
  </w:style>
  <w:style w:type="character" w:styleId="ae">
    <w:name w:val="Hyperlink"/>
    <w:basedOn w:val="a1"/>
    <w:rsid w:val="005F30A0"/>
    <w:rPr>
      <w:color w:val="0000FF"/>
      <w:u w:val="single"/>
    </w:rPr>
  </w:style>
  <w:style w:type="paragraph" w:styleId="af">
    <w:name w:val="Balloon Text"/>
    <w:basedOn w:val="a0"/>
    <w:link w:val="af0"/>
    <w:rsid w:val="001872A9"/>
    <w:rPr>
      <w:rFonts w:ascii="Tahoma" w:hAnsi="Tahoma" w:cs="Tahoma"/>
      <w:sz w:val="16"/>
      <w:szCs w:val="16"/>
    </w:rPr>
  </w:style>
  <w:style w:type="character" w:customStyle="1" w:styleId="af0">
    <w:name w:val="Текст выноски Знак"/>
    <w:basedOn w:val="a1"/>
    <w:link w:val="af"/>
    <w:rsid w:val="00187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49.bin"/><Relationship Id="rId21" Type="http://schemas.openxmlformats.org/officeDocument/2006/relationships/oleObject" Target="embeddings/oleObject6.bin"/><Relationship Id="rId63" Type="http://schemas.openxmlformats.org/officeDocument/2006/relationships/oleObject" Target="embeddings/oleObject29.bin"/><Relationship Id="rId159" Type="http://schemas.openxmlformats.org/officeDocument/2006/relationships/oleObject" Target="embeddings/oleObject79.bin"/><Relationship Id="rId324" Type="http://schemas.openxmlformats.org/officeDocument/2006/relationships/oleObject" Target="embeddings/oleObject166.bin"/><Relationship Id="rId366" Type="http://schemas.openxmlformats.org/officeDocument/2006/relationships/image" Target="media/image155.wmf"/><Relationship Id="rId170" Type="http://schemas.openxmlformats.org/officeDocument/2006/relationships/image" Target="media/image79.wmf"/><Relationship Id="rId226" Type="http://schemas.openxmlformats.org/officeDocument/2006/relationships/image" Target="media/image103.wmf"/><Relationship Id="rId268" Type="http://schemas.openxmlformats.org/officeDocument/2006/relationships/image" Target="media/image124.wmf"/><Relationship Id="rId32" Type="http://schemas.openxmlformats.org/officeDocument/2006/relationships/image" Target="media/image14.wmf"/><Relationship Id="rId74" Type="http://schemas.openxmlformats.org/officeDocument/2006/relationships/image" Target="media/image33.wmf"/><Relationship Id="rId128" Type="http://schemas.openxmlformats.org/officeDocument/2006/relationships/image" Target="media/image58.wmf"/><Relationship Id="rId335" Type="http://schemas.openxmlformats.org/officeDocument/2006/relationships/oleObject" Target="embeddings/oleObject177.bin"/><Relationship Id="rId377" Type="http://schemas.openxmlformats.org/officeDocument/2006/relationships/oleObject" Target="embeddings/oleObject206.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4.wmf"/><Relationship Id="rId181" Type="http://schemas.openxmlformats.org/officeDocument/2006/relationships/oleObject" Target="embeddings/oleObject90.bin"/><Relationship Id="rId216" Type="http://schemas.openxmlformats.org/officeDocument/2006/relationships/oleObject" Target="embeddings/oleObject105.bin"/><Relationship Id="rId237" Type="http://schemas.openxmlformats.org/officeDocument/2006/relationships/oleObject" Target="embeddings/oleObject116.bin"/><Relationship Id="rId402" Type="http://schemas.openxmlformats.org/officeDocument/2006/relationships/oleObject" Target="embeddings/oleObject221.bin"/><Relationship Id="rId258" Type="http://schemas.openxmlformats.org/officeDocument/2006/relationships/image" Target="media/image119.wmf"/><Relationship Id="rId279" Type="http://schemas.openxmlformats.org/officeDocument/2006/relationships/oleObject" Target="embeddings/oleObject139.bin"/><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image" Target="media/image53.wmf"/><Relationship Id="rId139" Type="http://schemas.openxmlformats.org/officeDocument/2006/relationships/oleObject" Target="embeddings/oleObject69.bin"/><Relationship Id="rId290" Type="http://schemas.openxmlformats.org/officeDocument/2006/relationships/image" Target="media/image133.wmf"/><Relationship Id="rId304" Type="http://schemas.openxmlformats.org/officeDocument/2006/relationships/image" Target="media/image140.wmf"/><Relationship Id="rId325" Type="http://schemas.openxmlformats.org/officeDocument/2006/relationships/oleObject" Target="embeddings/oleObject167.bin"/><Relationship Id="rId346" Type="http://schemas.openxmlformats.org/officeDocument/2006/relationships/image" Target="media/image149.wmf"/><Relationship Id="rId367" Type="http://schemas.openxmlformats.org/officeDocument/2006/relationships/oleObject" Target="embeddings/oleObject199.bin"/><Relationship Id="rId388" Type="http://schemas.openxmlformats.org/officeDocument/2006/relationships/image" Target="media/image162.wmf"/><Relationship Id="rId85" Type="http://schemas.openxmlformats.org/officeDocument/2006/relationships/image" Target="media/image37.wmf"/><Relationship Id="rId150" Type="http://schemas.openxmlformats.org/officeDocument/2006/relationships/image" Target="media/image69.wmf"/><Relationship Id="rId171" Type="http://schemas.openxmlformats.org/officeDocument/2006/relationships/oleObject" Target="embeddings/oleObject85.bin"/><Relationship Id="rId192" Type="http://schemas.openxmlformats.org/officeDocument/2006/relationships/image" Target="media/image87.wmf"/><Relationship Id="rId206" Type="http://schemas.openxmlformats.org/officeDocument/2006/relationships/oleObject" Target="embeddings/oleObject100.bin"/><Relationship Id="rId227" Type="http://schemas.openxmlformats.org/officeDocument/2006/relationships/oleObject" Target="embeddings/oleObject111.bin"/><Relationship Id="rId248" Type="http://schemas.openxmlformats.org/officeDocument/2006/relationships/image" Target="media/image114.wmf"/><Relationship Id="rId269" Type="http://schemas.openxmlformats.org/officeDocument/2006/relationships/oleObject" Target="embeddings/oleObject132.bin"/><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48.wmf"/><Relationship Id="rId129" Type="http://schemas.openxmlformats.org/officeDocument/2006/relationships/oleObject" Target="embeddings/oleObject64.bin"/><Relationship Id="rId280" Type="http://schemas.openxmlformats.org/officeDocument/2006/relationships/image" Target="media/image128.wmf"/><Relationship Id="rId315" Type="http://schemas.openxmlformats.org/officeDocument/2006/relationships/image" Target="media/image144.wmf"/><Relationship Id="rId336" Type="http://schemas.openxmlformats.org/officeDocument/2006/relationships/oleObject" Target="embeddings/oleObject178.bin"/><Relationship Id="rId357" Type="http://schemas.openxmlformats.org/officeDocument/2006/relationships/image" Target="media/image151.wmf"/><Relationship Id="rId54" Type="http://schemas.openxmlformats.org/officeDocument/2006/relationships/oleObject" Target="embeddings/oleObject23.bin"/><Relationship Id="rId75" Type="http://schemas.openxmlformats.org/officeDocument/2006/relationships/oleObject" Target="embeddings/oleObject35.bin"/><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oleObject" Target="embeddings/oleObject80.bin"/><Relationship Id="rId182" Type="http://schemas.openxmlformats.org/officeDocument/2006/relationships/image" Target="media/image85.wmf"/><Relationship Id="rId217" Type="http://schemas.openxmlformats.org/officeDocument/2006/relationships/image" Target="media/image99.wmf"/><Relationship Id="rId378" Type="http://schemas.openxmlformats.org/officeDocument/2006/relationships/oleObject" Target="embeddings/oleObject207.bin"/><Relationship Id="rId399" Type="http://schemas.openxmlformats.org/officeDocument/2006/relationships/image" Target="media/image167.wmf"/><Relationship Id="rId403" Type="http://schemas.openxmlformats.org/officeDocument/2006/relationships/image" Target="media/image169.wmf"/><Relationship Id="rId6" Type="http://schemas.openxmlformats.org/officeDocument/2006/relationships/footnotes" Target="footnotes.xml"/><Relationship Id="rId238" Type="http://schemas.openxmlformats.org/officeDocument/2006/relationships/image" Target="media/image109.wmf"/><Relationship Id="rId259" Type="http://schemas.openxmlformats.org/officeDocument/2006/relationships/oleObject" Target="embeddings/oleObject127.bin"/><Relationship Id="rId23" Type="http://schemas.openxmlformats.org/officeDocument/2006/relationships/oleObject" Target="embeddings/oleObject7.bin"/><Relationship Id="rId119" Type="http://schemas.openxmlformats.org/officeDocument/2006/relationships/oleObject" Target="embeddings/oleObject59.bin"/><Relationship Id="rId270" Type="http://schemas.openxmlformats.org/officeDocument/2006/relationships/image" Target="media/image125.wmf"/><Relationship Id="rId291" Type="http://schemas.openxmlformats.org/officeDocument/2006/relationships/oleObject" Target="embeddings/oleObject145.bin"/><Relationship Id="rId305" Type="http://schemas.openxmlformats.org/officeDocument/2006/relationships/oleObject" Target="embeddings/oleObject152.bin"/><Relationship Id="rId326" Type="http://schemas.openxmlformats.org/officeDocument/2006/relationships/oleObject" Target="embeddings/oleObject168.bin"/><Relationship Id="rId347" Type="http://schemas.openxmlformats.org/officeDocument/2006/relationships/oleObject" Target="embeddings/oleObject185.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image" Target="media/image59.wmf"/><Relationship Id="rId151" Type="http://schemas.openxmlformats.org/officeDocument/2006/relationships/oleObject" Target="embeddings/oleObject75.bin"/><Relationship Id="rId368" Type="http://schemas.openxmlformats.org/officeDocument/2006/relationships/oleObject" Target="embeddings/oleObject200.bin"/><Relationship Id="rId389" Type="http://schemas.openxmlformats.org/officeDocument/2006/relationships/oleObject" Target="embeddings/oleObject214.bin"/><Relationship Id="rId172" Type="http://schemas.openxmlformats.org/officeDocument/2006/relationships/image" Target="media/image80.wmf"/><Relationship Id="rId193" Type="http://schemas.openxmlformats.org/officeDocument/2006/relationships/oleObject" Target="embeddings/oleObject93.bin"/><Relationship Id="rId207" Type="http://schemas.openxmlformats.org/officeDocument/2006/relationships/image" Target="media/image94.wmf"/><Relationship Id="rId228" Type="http://schemas.openxmlformats.org/officeDocument/2006/relationships/image" Target="media/image104.wmf"/><Relationship Id="rId249" Type="http://schemas.openxmlformats.org/officeDocument/2006/relationships/oleObject" Target="embeddings/oleObject122.bin"/><Relationship Id="rId13" Type="http://schemas.openxmlformats.org/officeDocument/2006/relationships/oleObject" Target="embeddings/oleObject2.bin"/><Relationship Id="rId109" Type="http://schemas.openxmlformats.org/officeDocument/2006/relationships/oleObject" Target="embeddings/oleObject54.bin"/><Relationship Id="rId260" Type="http://schemas.openxmlformats.org/officeDocument/2006/relationships/image" Target="media/image120.wmf"/><Relationship Id="rId281" Type="http://schemas.openxmlformats.org/officeDocument/2006/relationships/oleObject" Target="embeddings/oleObject140.bin"/><Relationship Id="rId316" Type="http://schemas.openxmlformats.org/officeDocument/2006/relationships/oleObject" Target="embeddings/oleObject159.bin"/><Relationship Id="rId337" Type="http://schemas.openxmlformats.org/officeDocument/2006/relationships/oleObject" Target="embeddings/oleObject179.bin"/><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8.bin"/><Relationship Id="rId120" Type="http://schemas.openxmlformats.org/officeDocument/2006/relationships/image" Target="media/image54.wmf"/><Relationship Id="rId141" Type="http://schemas.openxmlformats.org/officeDocument/2006/relationships/oleObject" Target="embeddings/oleObject70.bin"/><Relationship Id="rId358" Type="http://schemas.openxmlformats.org/officeDocument/2006/relationships/oleObject" Target="embeddings/oleObject194.bin"/><Relationship Id="rId379" Type="http://schemas.openxmlformats.org/officeDocument/2006/relationships/oleObject" Target="embeddings/oleObject208.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91.bin"/><Relationship Id="rId218" Type="http://schemas.openxmlformats.org/officeDocument/2006/relationships/oleObject" Target="embeddings/oleObject106.bin"/><Relationship Id="rId239" Type="http://schemas.openxmlformats.org/officeDocument/2006/relationships/oleObject" Target="embeddings/oleObject117.bin"/><Relationship Id="rId390" Type="http://schemas.openxmlformats.org/officeDocument/2006/relationships/image" Target="media/image163.wmf"/><Relationship Id="rId404" Type="http://schemas.openxmlformats.org/officeDocument/2006/relationships/oleObject" Target="embeddings/oleObject222.bin"/><Relationship Id="rId250" Type="http://schemas.openxmlformats.org/officeDocument/2006/relationships/image" Target="media/image115.wmf"/><Relationship Id="rId271" Type="http://schemas.openxmlformats.org/officeDocument/2006/relationships/oleObject" Target="embeddings/oleObject133.bin"/><Relationship Id="rId292" Type="http://schemas.openxmlformats.org/officeDocument/2006/relationships/image" Target="media/image134.wmf"/><Relationship Id="rId306" Type="http://schemas.openxmlformats.org/officeDocument/2006/relationships/image" Target="media/image141.wmf"/><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5.bin"/><Relationship Id="rId327" Type="http://schemas.openxmlformats.org/officeDocument/2006/relationships/oleObject" Target="embeddings/oleObject169.bin"/><Relationship Id="rId348" Type="http://schemas.openxmlformats.org/officeDocument/2006/relationships/oleObject" Target="embeddings/oleObject186.bin"/><Relationship Id="rId369" Type="http://schemas.openxmlformats.org/officeDocument/2006/relationships/image" Target="media/image156.wmf"/><Relationship Id="rId152" Type="http://schemas.openxmlformats.org/officeDocument/2006/relationships/image" Target="media/image70.wmf"/><Relationship Id="rId173" Type="http://schemas.openxmlformats.org/officeDocument/2006/relationships/oleObject" Target="embeddings/oleObject86.bin"/><Relationship Id="rId194" Type="http://schemas.openxmlformats.org/officeDocument/2006/relationships/image" Target="media/image88.wmf"/><Relationship Id="rId208" Type="http://schemas.openxmlformats.org/officeDocument/2006/relationships/oleObject" Target="embeddings/oleObject101.bin"/><Relationship Id="rId229" Type="http://schemas.openxmlformats.org/officeDocument/2006/relationships/oleObject" Target="embeddings/oleObject112.bin"/><Relationship Id="rId380" Type="http://schemas.openxmlformats.org/officeDocument/2006/relationships/oleObject" Target="embeddings/oleObject209.bin"/><Relationship Id="rId240" Type="http://schemas.openxmlformats.org/officeDocument/2006/relationships/image" Target="media/image110.wmf"/><Relationship Id="rId261" Type="http://schemas.openxmlformats.org/officeDocument/2006/relationships/oleObject" Target="embeddings/oleObject128.bin"/><Relationship Id="rId14" Type="http://schemas.openxmlformats.org/officeDocument/2006/relationships/image" Target="media/image5.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image" Target="media/image44.wmf"/><Relationship Id="rId282" Type="http://schemas.openxmlformats.org/officeDocument/2006/relationships/image" Target="media/image129.wmf"/><Relationship Id="rId317" Type="http://schemas.openxmlformats.org/officeDocument/2006/relationships/image" Target="media/image145.wmf"/><Relationship Id="rId338" Type="http://schemas.openxmlformats.org/officeDocument/2006/relationships/image" Target="media/image146.wmf"/><Relationship Id="rId359" Type="http://schemas.openxmlformats.org/officeDocument/2006/relationships/image" Target="media/image152.wmf"/><Relationship Id="rId8" Type="http://schemas.openxmlformats.org/officeDocument/2006/relationships/image" Target="media/image1.png"/><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header" Target="header1.xml"/><Relationship Id="rId219" Type="http://schemas.openxmlformats.org/officeDocument/2006/relationships/image" Target="media/image100.wmf"/><Relationship Id="rId370" Type="http://schemas.openxmlformats.org/officeDocument/2006/relationships/oleObject" Target="embeddings/oleObject201.bin"/><Relationship Id="rId391" Type="http://schemas.openxmlformats.org/officeDocument/2006/relationships/oleObject" Target="embeddings/oleObject215.bin"/><Relationship Id="rId405" Type="http://schemas.openxmlformats.org/officeDocument/2006/relationships/image" Target="media/image170.wmf"/><Relationship Id="rId230" Type="http://schemas.openxmlformats.org/officeDocument/2006/relationships/image" Target="media/image105.wmf"/><Relationship Id="rId251" Type="http://schemas.openxmlformats.org/officeDocument/2006/relationships/oleObject" Target="embeddings/oleObject123.bin"/><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26.wmf"/><Relationship Id="rId293" Type="http://schemas.openxmlformats.org/officeDocument/2006/relationships/oleObject" Target="embeddings/oleObject146.bin"/><Relationship Id="rId307" Type="http://schemas.openxmlformats.org/officeDocument/2006/relationships/oleObject" Target="embeddings/oleObject153.bin"/><Relationship Id="rId328" Type="http://schemas.openxmlformats.org/officeDocument/2006/relationships/oleObject" Target="embeddings/oleObject170.bin"/><Relationship Id="rId349" Type="http://schemas.openxmlformats.org/officeDocument/2006/relationships/oleObject" Target="embeddings/oleObject187.bin"/><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image" Target="media/image81.wmf"/><Relationship Id="rId195" Type="http://schemas.openxmlformats.org/officeDocument/2006/relationships/oleObject" Target="embeddings/oleObject94.bin"/><Relationship Id="rId209" Type="http://schemas.openxmlformats.org/officeDocument/2006/relationships/image" Target="media/image95.wmf"/><Relationship Id="rId360" Type="http://schemas.openxmlformats.org/officeDocument/2006/relationships/oleObject" Target="embeddings/oleObject195.bin"/><Relationship Id="rId381" Type="http://schemas.openxmlformats.org/officeDocument/2006/relationships/image" Target="media/image159.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image" Target="media/image121.wmf"/><Relationship Id="rId283" Type="http://schemas.openxmlformats.org/officeDocument/2006/relationships/oleObject" Target="embeddings/oleObject141.bin"/><Relationship Id="rId318" Type="http://schemas.openxmlformats.org/officeDocument/2006/relationships/oleObject" Target="embeddings/oleObject160.bin"/><Relationship Id="rId339" Type="http://schemas.openxmlformats.org/officeDocument/2006/relationships/oleObject" Target="embeddings/oleObject180.bin"/><Relationship Id="rId78" Type="http://schemas.openxmlformats.org/officeDocument/2006/relationships/image" Target="media/image35.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64" Type="http://schemas.openxmlformats.org/officeDocument/2006/relationships/image" Target="media/image76.wmf"/><Relationship Id="rId185" Type="http://schemas.openxmlformats.org/officeDocument/2006/relationships/header" Target="header2.xml"/><Relationship Id="rId350" Type="http://schemas.openxmlformats.org/officeDocument/2006/relationships/oleObject" Target="embeddings/oleObject188.bin"/><Relationship Id="rId371" Type="http://schemas.openxmlformats.org/officeDocument/2006/relationships/oleObject" Target="embeddings/oleObject202.bin"/><Relationship Id="rId406" Type="http://schemas.openxmlformats.org/officeDocument/2006/relationships/oleObject" Target="embeddings/oleObject223.bin"/><Relationship Id="rId9" Type="http://schemas.openxmlformats.org/officeDocument/2006/relationships/image" Target="media/image2.png"/><Relationship Id="rId210" Type="http://schemas.openxmlformats.org/officeDocument/2006/relationships/oleObject" Target="embeddings/oleObject102.bin"/><Relationship Id="rId392" Type="http://schemas.openxmlformats.org/officeDocument/2006/relationships/image" Target="media/image164.wmf"/><Relationship Id="rId26" Type="http://schemas.openxmlformats.org/officeDocument/2006/relationships/image" Target="media/image11.wmf"/><Relationship Id="rId231" Type="http://schemas.openxmlformats.org/officeDocument/2006/relationships/oleObject" Target="embeddings/oleObject113.bin"/><Relationship Id="rId252" Type="http://schemas.openxmlformats.org/officeDocument/2006/relationships/image" Target="media/image116.wmf"/><Relationship Id="rId273" Type="http://schemas.openxmlformats.org/officeDocument/2006/relationships/oleObject" Target="embeddings/oleObject134.bin"/><Relationship Id="rId294" Type="http://schemas.openxmlformats.org/officeDocument/2006/relationships/image" Target="media/image135.wmf"/><Relationship Id="rId308" Type="http://schemas.openxmlformats.org/officeDocument/2006/relationships/image" Target="media/image142.wmf"/><Relationship Id="rId329" Type="http://schemas.openxmlformats.org/officeDocument/2006/relationships/oleObject" Target="embeddings/oleObject171.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oleObject" Target="embeddings/oleObject87.bin"/><Relationship Id="rId340" Type="http://schemas.openxmlformats.org/officeDocument/2006/relationships/oleObject" Target="embeddings/oleObject181.bin"/><Relationship Id="rId361" Type="http://schemas.openxmlformats.org/officeDocument/2006/relationships/image" Target="media/image153.wmf"/><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oleObject" Target="embeddings/oleObject210.bin"/><Relationship Id="rId16" Type="http://schemas.openxmlformats.org/officeDocument/2006/relationships/image" Target="media/image6.wmf"/><Relationship Id="rId221" Type="http://schemas.openxmlformats.org/officeDocument/2006/relationships/image" Target="media/image101.wmf"/><Relationship Id="rId242" Type="http://schemas.openxmlformats.org/officeDocument/2006/relationships/image" Target="media/image111.wmf"/><Relationship Id="rId263" Type="http://schemas.openxmlformats.org/officeDocument/2006/relationships/oleObject" Target="embeddings/oleObject129.bin"/><Relationship Id="rId284" Type="http://schemas.openxmlformats.org/officeDocument/2006/relationships/image" Target="media/image130.wmf"/><Relationship Id="rId319" Type="http://schemas.openxmlformats.org/officeDocument/2006/relationships/oleObject" Target="embeddings/oleObject161.bin"/><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oleObject" Target="embeddings/oleObject37.bin"/><Relationship Id="rId102" Type="http://schemas.openxmlformats.org/officeDocument/2006/relationships/image" Target="media/image45.wmf"/><Relationship Id="rId123" Type="http://schemas.openxmlformats.org/officeDocument/2006/relationships/oleObject" Target="embeddings/oleObject61.bin"/><Relationship Id="rId144" Type="http://schemas.openxmlformats.org/officeDocument/2006/relationships/image" Target="media/image66.wmf"/><Relationship Id="rId330" Type="http://schemas.openxmlformats.org/officeDocument/2006/relationships/oleObject" Target="embeddings/oleObject172.bin"/><Relationship Id="rId90" Type="http://schemas.openxmlformats.org/officeDocument/2006/relationships/oleObject" Target="embeddings/oleObject44.bin"/><Relationship Id="rId165" Type="http://schemas.openxmlformats.org/officeDocument/2006/relationships/oleObject" Target="embeddings/oleObject82.bin"/><Relationship Id="rId186" Type="http://schemas.openxmlformats.org/officeDocument/2006/relationships/footer" Target="footer1.xml"/><Relationship Id="rId351" Type="http://schemas.openxmlformats.org/officeDocument/2006/relationships/oleObject" Target="embeddings/oleObject189.bin"/><Relationship Id="rId372" Type="http://schemas.openxmlformats.org/officeDocument/2006/relationships/image" Target="media/image157.wmf"/><Relationship Id="rId393" Type="http://schemas.openxmlformats.org/officeDocument/2006/relationships/oleObject" Target="embeddings/oleObject216.bin"/><Relationship Id="rId407" Type="http://schemas.openxmlformats.org/officeDocument/2006/relationships/image" Target="media/image171.wmf"/><Relationship Id="rId211" Type="http://schemas.openxmlformats.org/officeDocument/2006/relationships/image" Target="media/image96.wmf"/><Relationship Id="rId232" Type="http://schemas.openxmlformats.org/officeDocument/2006/relationships/image" Target="media/image106.wmf"/><Relationship Id="rId253" Type="http://schemas.openxmlformats.org/officeDocument/2006/relationships/oleObject" Target="embeddings/oleObject124.bin"/><Relationship Id="rId274" Type="http://schemas.openxmlformats.org/officeDocument/2006/relationships/image" Target="media/image127.wmf"/><Relationship Id="rId295" Type="http://schemas.openxmlformats.org/officeDocument/2006/relationships/oleObject" Target="embeddings/oleObject147.bin"/><Relationship Id="rId309" Type="http://schemas.openxmlformats.org/officeDocument/2006/relationships/oleObject" Target="embeddings/oleObject154.bin"/><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image" Target="media/image61.wmf"/><Relationship Id="rId320" Type="http://schemas.openxmlformats.org/officeDocument/2006/relationships/oleObject" Target="embeddings/oleObject162.bin"/><Relationship Id="rId80" Type="http://schemas.openxmlformats.org/officeDocument/2006/relationships/image" Target="media/image36.wmf"/><Relationship Id="rId155" Type="http://schemas.openxmlformats.org/officeDocument/2006/relationships/oleObject" Target="embeddings/oleObject77.bin"/><Relationship Id="rId176" Type="http://schemas.openxmlformats.org/officeDocument/2006/relationships/image" Target="media/image82.wmf"/><Relationship Id="rId197" Type="http://schemas.openxmlformats.org/officeDocument/2006/relationships/image" Target="media/image89.wmf"/><Relationship Id="rId341" Type="http://schemas.openxmlformats.org/officeDocument/2006/relationships/image" Target="media/image147.wmf"/><Relationship Id="rId362" Type="http://schemas.openxmlformats.org/officeDocument/2006/relationships/oleObject" Target="embeddings/oleObject196.bin"/><Relationship Id="rId383" Type="http://schemas.openxmlformats.org/officeDocument/2006/relationships/oleObject" Target="embeddings/oleObject211.bin"/><Relationship Id="rId201" Type="http://schemas.openxmlformats.org/officeDocument/2006/relationships/image" Target="media/image91.wmf"/><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image" Target="media/image122.wmf"/><Relationship Id="rId285" Type="http://schemas.openxmlformats.org/officeDocument/2006/relationships/oleObject" Target="embeddings/oleObject142.bin"/><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image" Target="media/image56.wmf"/><Relationship Id="rId310" Type="http://schemas.openxmlformats.org/officeDocument/2006/relationships/oleObject" Target="embeddings/oleObject155.bin"/><Relationship Id="rId70" Type="http://schemas.openxmlformats.org/officeDocument/2006/relationships/image" Target="media/image31.wmf"/><Relationship Id="rId91" Type="http://schemas.openxmlformats.org/officeDocument/2006/relationships/oleObject" Target="embeddings/oleObject45.bin"/><Relationship Id="rId145" Type="http://schemas.openxmlformats.org/officeDocument/2006/relationships/oleObject" Target="embeddings/oleObject72.bin"/><Relationship Id="rId166" Type="http://schemas.openxmlformats.org/officeDocument/2006/relationships/image" Target="media/image77.wmf"/><Relationship Id="rId187" Type="http://schemas.openxmlformats.org/officeDocument/2006/relationships/footer" Target="footer2.xml"/><Relationship Id="rId331" Type="http://schemas.openxmlformats.org/officeDocument/2006/relationships/oleObject" Target="embeddings/oleObject173.bin"/><Relationship Id="rId352" Type="http://schemas.openxmlformats.org/officeDocument/2006/relationships/oleObject" Target="embeddings/oleObject190.bin"/><Relationship Id="rId373" Type="http://schemas.openxmlformats.org/officeDocument/2006/relationships/oleObject" Target="embeddings/oleObject203.bin"/><Relationship Id="rId394" Type="http://schemas.openxmlformats.org/officeDocument/2006/relationships/image" Target="media/image165.wmf"/><Relationship Id="rId408" Type="http://schemas.openxmlformats.org/officeDocument/2006/relationships/oleObject" Target="embeddings/oleObject224.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oleObject" Target="embeddings/oleObject114.bin"/><Relationship Id="rId254" Type="http://schemas.openxmlformats.org/officeDocument/2006/relationships/image" Target="media/image117.wmf"/><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1.wmf"/><Relationship Id="rId275" Type="http://schemas.openxmlformats.org/officeDocument/2006/relationships/oleObject" Target="embeddings/oleObject135.bin"/><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oleObject" Target="embeddings/oleObject26.bin"/><Relationship Id="rId81" Type="http://schemas.openxmlformats.org/officeDocument/2006/relationships/oleObject" Target="embeddings/oleObject38.bin"/><Relationship Id="rId135" Type="http://schemas.openxmlformats.org/officeDocument/2006/relationships/oleObject" Target="embeddings/oleObject67.bin"/><Relationship Id="rId156" Type="http://schemas.openxmlformats.org/officeDocument/2006/relationships/image" Target="media/image72.wmf"/><Relationship Id="rId177" Type="http://schemas.openxmlformats.org/officeDocument/2006/relationships/oleObject" Target="embeddings/oleObject88.bin"/><Relationship Id="rId198" Type="http://schemas.openxmlformats.org/officeDocument/2006/relationships/oleObject" Target="embeddings/oleObject96.bin"/><Relationship Id="rId321" Type="http://schemas.openxmlformats.org/officeDocument/2006/relationships/oleObject" Target="embeddings/oleObject163.bin"/><Relationship Id="rId342" Type="http://schemas.openxmlformats.org/officeDocument/2006/relationships/oleObject" Target="embeddings/oleObject182.bin"/><Relationship Id="rId363" Type="http://schemas.openxmlformats.org/officeDocument/2006/relationships/image" Target="media/image154.wmf"/><Relationship Id="rId384" Type="http://schemas.openxmlformats.org/officeDocument/2006/relationships/image" Target="media/image160.wmf"/><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image" Target="media/image112.wmf"/><Relationship Id="rId18" Type="http://schemas.openxmlformats.org/officeDocument/2006/relationships/image" Target="media/image7.wmf"/><Relationship Id="rId39" Type="http://schemas.openxmlformats.org/officeDocument/2006/relationships/oleObject" Target="embeddings/oleObject15.bin"/><Relationship Id="rId265" Type="http://schemas.openxmlformats.org/officeDocument/2006/relationships/oleObject" Target="embeddings/oleObject130.bin"/><Relationship Id="rId286" Type="http://schemas.openxmlformats.org/officeDocument/2006/relationships/image" Target="media/image131.wmf"/><Relationship Id="rId50" Type="http://schemas.openxmlformats.org/officeDocument/2006/relationships/oleObject" Target="embeddings/oleObject21.bin"/><Relationship Id="rId104" Type="http://schemas.openxmlformats.org/officeDocument/2006/relationships/image" Target="media/image46.wmf"/><Relationship Id="rId125"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oleObject" Target="embeddings/oleObject83.bin"/><Relationship Id="rId188" Type="http://schemas.openxmlformats.org/officeDocument/2006/relationships/header" Target="header3.xml"/><Relationship Id="rId311" Type="http://schemas.openxmlformats.org/officeDocument/2006/relationships/oleObject" Target="embeddings/oleObject156.bin"/><Relationship Id="rId332" Type="http://schemas.openxmlformats.org/officeDocument/2006/relationships/oleObject" Target="embeddings/oleObject174.bin"/><Relationship Id="rId353" Type="http://schemas.openxmlformats.org/officeDocument/2006/relationships/oleObject" Target="embeddings/oleObject191.bin"/><Relationship Id="rId374" Type="http://schemas.openxmlformats.org/officeDocument/2006/relationships/oleObject" Target="embeddings/oleObject204.bin"/><Relationship Id="rId395" Type="http://schemas.openxmlformats.org/officeDocument/2006/relationships/oleObject" Target="embeddings/oleObject217.bin"/><Relationship Id="rId409" Type="http://schemas.openxmlformats.org/officeDocument/2006/relationships/image" Target="media/image172.wmf"/><Relationship Id="rId71" Type="http://schemas.openxmlformats.org/officeDocument/2006/relationships/oleObject" Target="embeddings/oleObject33.bin"/><Relationship Id="rId92" Type="http://schemas.openxmlformats.org/officeDocument/2006/relationships/image" Target="media/image40.wmf"/><Relationship Id="rId213" Type="http://schemas.openxmlformats.org/officeDocument/2006/relationships/image" Target="media/image97.wmf"/><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5.bin"/><Relationship Id="rId276" Type="http://schemas.openxmlformats.org/officeDocument/2006/relationships/oleObject" Target="embeddings/oleObject136.bin"/><Relationship Id="rId297" Type="http://schemas.openxmlformats.org/officeDocument/2006/relationships/oleObject" Target="embeddings/oleObject148.bin"/><Relationship Id="rId40" Type="http://schemas.openxmlformats.org/officeDocument/2006/relationships/image" Target="media/image18.wmf"/><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image" Target="media/image83.wmf"/><Relationship Id="rId301" Type="http://schemas.openxmlformats.org/officeDocument/2006/relationships/oleObject" Target="embeddings/oleObject150.bin"/><Relationship Id="rId322" Type="http://schemas.openxmlformats.org/officeDocument/2006/relationships/oleObject" Target="embeddings/oleObject164.bin"/><Relationship Id="rId343" Type="http://schemas.openxmlformats.org/officeDocument/2006/relationships/oleObject" Target="embeddings/oleObject183.bin"/><Relationship Id="rId364" Type="http://schemas.openxmlformats.org/officeDocument/2006/relationships/oleObject" Target="embeddings/oleObject197.bin"/><Relationship Id="rId61" Type="http://schemas.openxmlformats.org/officeDocument/2006/relationships/oleObject" Target="embeddings/oleObject27.bin"/><Relationship Id="rId82" Type="http://schemas.openxmlformats.org/officeDocument/2006/relationships/oleObject" Target="embeddings/oleObject39.bin"/><Relationship Id="rId199" Type="http://schemas.openxmlformats.org/officeDocument/2006/relationships/image" Target="media/image90.wmf"/><Relationship Id="rId203" Type="http://schemas.openxmlformats.org/officeDocument/2006/relationships/image" Target="media/image92.wmf"/><Relationship Id="rId385" Type="http://schemas.openxmlformats.org/officeDocument/2006/relationships/oleObject" Target="embeddings/oleObject212.bin"/><Relationship Id="rId19" Type="http://schemas.openxmlformats.org/officeDocument/2006/relationships/oleObject" Target="embeddings/oleObject5.bin"/><Relationship Id="rId224" Type="http://schemas.openxmlformats.org/officeDocument/2006/relationships/image" Target="media/image102.wmf"/><Relationship Id="rId245" Type="http://schemas.openxmlformats.org/officeDocument/2006/relationships/oleObject" Target="embeddings/oleObject120.bin"/><Relationship Id="rId266" Type="http://schemas.openxmlformats.org/officeDocument/2006/relationships/image" Target="media/image123.wmf"/><Relationship Id="rId287" Type="http://schemas.openxmlformats.org/officeDocument/2006/relationships/oleObject" Target="embeddings/oleObject143.bin"/><Relationship Id="rId410" Type="http://schemas.openxmlformats.org/officeDocument/2006/relationships/oleObject" Target="embeddings/oleObject225.bin"/><Relationship Id="rId30" Type="http://schemas.openxmlformats.org/officeDocument/2006/relationships/image" Target="media/image13.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image" Target="media/image78.wmf"/><Relationship Id="rId312" Type="http://schemas.openxmlformats.org/officeDocument/2006/relationships/image" Target="media/image143.wmf"/><Relationship Id="rId333" Type="http://schemas.openxmlformats.org/officeDocument/2006/relationships/oleObject" Target="embeddings/oleObject175.bin"/><Relationship Id="rId354" Type="http://schemas.openxmlformats.org/officeDocument/2006/relationships/oleObject" Target="embeddings/oleObject192.bin"/><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oleObject" Target="embeddings/oleObject46.bin"/><Relationship Id="rId189" Type="http://schemas.openxmlformats.org/officeDocument/2006/relationships/footer" Target="footer3.xml"/><Relationship Id="rId375" Type="http://schemas.openxmlformats.org/officeDocument/2006/relationships/oleObject" Target="embeddings/oleObject205.bin"/><Relationship Id="rId396" Type="http://schemas.openxmlformats.org/officeDocument/2006/relationships/image" Target="media/image166.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18.wmf"/><Relationship Id="rId277" Type="http://schemas.openxmlformats.org/officeDocument/2006/relationships/oleObject" Target="embeddings/oleObject137.bin"/><Relationship Id="rId298" Type="http://schemas.openxmlformats.org/officeDocument/2006/relationships/image" Target="media/image137.wmf"/><Relationship Id="rId400" Type="http://schemas.openxmlformats.org/officeDocument/2006/relationships/oleObject" Target="embeddings/oleObject220.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302" Type="http://schemas.openxmlformats.org/officeDocument/2006/relationships/image" Target="media/image139.wmf"/><Relationship Id="rId323" Type="http://schemas.openxmlformats.org/officeDocument/2006/relationships/oleObject" Target="embeddings/oleObject165.bin"/><Relationship Id="rId344" Type="http://schemas.openxmlformats.org/officeDocument/2006/relationships/image" Target="media/image148.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oleObject" Target="embeddings/oleObject40.bin"/><Relationship Id="rId179" Type="http://schemas.openxmlformats.org/officeDocument/2006/relationships/oleObject" Target="embeddings/oleObject89.bin"/><Relationship Id="rId365" Type="http://schemas.openxmlformats.org/officeDocument/2006/relationships/oleObject" Target="embeddings/oleObject198.bin"/><Relationship Id="rId386" Type="http://schemas.openxmlformats.org/officeDocument/2006/relationships/image" Target="media/image161.wmf"/><Relationship Id="rId190" Type="http://schemas.openxmlformats.org/officeDocument/2006/relationships/image" Target="media/image86.wmf"/><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image" Target="media/image113.wmf"/><Relationship Id="rId267" Type="http://schemas.openxmlformats.org/officeDocument/2006/relationships/oleObject" Target="embeddings/oleObject131.bin"/><Relationship Id="rId288" Type="http://schemas.openxmlformats.org/officeDocument/2006/relationships/image" Target="media/image132.wmf"/><Relationship Id="rId411" Type="http://schemas.openxmlformats.org/officeDocument/2006/relationships/fontTable" Target="fontTable.xml"/><Relationship Id="rId106" Type="http://schemas.openxmlformats.org/officeDocument/2006/relationships/image" Target="media/image47.wmf"/><Relationship Id="rId127" Type="http://schemas.openxmlformats.org/officeDocument/2006/relationships/oleObject" Target="embeddings/oleObject63.bin"/><Relationship Id="rId313" Type="http://schemas.openxmlformats.org/officeDocument/2006/relationships/oleObject" Target="embeddings/oleObject157.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oleObject" Target="embeddings/oleObject34.bin"/><Relationship Id="rId94" Type="http://schemas.openxmlformats.org/officeDocument/2006/relationships/image" Target="media/image41.wmf"/><Relationship Id="rId148" Type="http://schemas.openxmlformats.org/officeDocument/2006/relationships/image" Target="media/image68.wmf"/><Relationship Id="rId169" Type="http://schemas.openxmlformats.org/officeDocument/2006/relationships/oleObject" Target="embeddings/oleObject84.bin"/><Relationship Id="rId334" Type="http://schemas.openxmlformats.org/officeDocument/2006/relationships/oleObject" Target="embeddings/oleObject176.bin"/><Relationship Id="rId355" Type="http://schemas.openxmlformats.org/officeDocument/2006/relationships/image" Target="media/image150.wmf"/><Relationship Id="rId376" Type="http://schemas.openxmlformats.org/officeDocument/2006/relationships/image" Target="media/image158.wmf"/><Relationship Id="rId397" Type="http://schemas.openxmlformats.org/officeDocument/2006/relationships/oleObject" Target="embeddings/oleObject218.bin"/><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98.wmf"/><Relationship Id="rId236" Type="http://schemas.openxmlformats.org/officeDocument/2006/relationships/image" Target="media/image108.wmf"/><Relationship Id="rId257" Type="http://schemas.openxmlformats.org/officeDocument/2006/relationships/oleObject" Target="embeddings/oleObject126.bin"/><Relationship Id="rId278" Type="http://schemas.openxmlformats.org/officeDocument/2006/relationships/oleObject" Target="embeddings/oleObject138.bin"/><Relationship Id="rId401" Type="http://schemas.openxmlformats.org/officeDocument/2006/relationships/image" Target="media/image168.wmf"/><Relationship Id="rId303" Type="http://schemas.openxmlformats.org/officeDocument/2006/relationships/oleObject" Target="embeddings/oleObject151.bin"/><Relationship Id="rId42" Type="http://schemas.openxmlformats.org/officeDocument/2006/relationships/image" Target="media/image19.wmf"/><Relationship Id="rId84" Type="http://schemas.openxmlformats.org/officeDocument/2006/relationships/oleObject" Target="embeddings/oleObject41.bin"/><Relationship Id="rId138" Type="http://schemas.openxmlformats.org/officeDocument/2006/relationships/image" Target="media/image63.wmf"/><Relationship Id="rId345" Type="http://schemas.openxmlformats.org/officeDocument/2006/relationships/oleObject" Target="embeddings/oleObject184.bin"/><Relationship Id="rId387" Type="http://schemas.openxmlformats.org/officeDocument/2006/relationships/oleObject" Target="embeddings/oleObject213.bin"/><Relationship Id="rId191" Type="http://schemas.openxmlformats.org/officeDocument/2006/relationships/oleObject" Target="embeddings/oleObject92.bin"/><Relationship Id="rId205" Type="http://schemas.openxmlformats.org/officeDocument/2006/relationships/image" Target="media/image93.wmf"/><Relationship Id="rId247" Type="http://schemas.openxmlformats.org/officeDocument/2006/relationships/oleObject" Target="embeddings/oleObject121.bin"/><Relationship Id="rId412" Type="http://schemas.openxmlformats.org/officeDocument/2006/relationships/theme" Target="theme/theme1.xml"/><Relationship Id="rId107" Type="http://schemas.openxmlformats.org/officeDocument/2006/relationships/oleObject" Target="embeddings/oleObject53.bin"/><Relationship Id="rId289" Type="http://schemas.openxmlformats.org/officeDocument/2006/relationships/oleObject" Target="embeddings/oleObject144.bin"/><Relationship Id="rId11" Type="http://schemas.openxmlformats.org/officeDocument/2006/relationships/oleObject" Target="embeddings/oleObject1.bin"/><Relationship Id="rId53" Type="http://schemas.openxmlformats.org/officeDocument/2006/relationships/image" Target="media/image24.wmf"/><Relationship Id="rId149" Type="http://schemas.openxmlformats.org/officeDocument/2006/relationships/oleObject" Target="embeddings/oleObject74.bin"/><Relationship Id="rId314" Type="http://schemas.openxmlformats.org/officeDocument/2006/relationships/oleObject" Target="embeddings/oleObject158.bin"/><Relationship Id="rId356" Type="http://schemas.openxmlformats.org/officeDocument/2006/relationships/oleObject" Target="embeddings/oleObject193.bin"/><Relationship Id="rId398" Type="http://schemas.openxmlformats.org/officeDocument/2006/relationships/oleObject" Target="embeddings/oleObject21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CF15-20AC-41A1-BA30-E3CE6F30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27784</Words>
  <Characters>158375</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
  <LinksUpToDate>false</LinksUpToDate>
  <CharactersWithSpaces>185788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user</dc:creator>
  <cp:keywords/>
  <dc:description/>
  <cp:lastModifiedBy>Admin</cp:lastModifiedBy>
  <cp:revision>13</cp:revision>
  <cp:lastPrinted>2011-06-21T18:33:00Z</cp:lastPrinted>
  <dcterms:created xsi:type="dcterms:W3CDTF">2006-09-23T15:09:00Z</dcterms:created>
  <dcterms:modified xsi:type="dcterms:W3CDTF">2016-10-12T09:17:00Z</dcterms:modified>
</cp:coreProperties>
</file>